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95" w:rsidRPr="00CD28F3" w:rsidRDefault="001E1195" w:rsidP="001E1195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CD28F3">
        <w:rPr>
          <w:rFonts w:ascii="Times New Roman" w:hAnsi="Times New Roman" w:cs="Times New Roman"/>
          <w:b/>
        </w:rPr>
        <w:t>График проведения психолого-педагогических консилиумов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  <w:gridCol w:w="1843"/>
        <w:gridCol w:w="2268"/>
        <w:gridCol w:w="1843"/>
      </w:tblGrid>
      <w:tr w:rsidR="001E1195" w:rsidRPr="00CD28F3" w:rsidTr="003A5512">
        <w:trPr>
          <w:trHeight w:val="654"/>
        </w:trPr>
        <w:tc>
          <w:tcPr>
            <w:tcW w:w="851" w:type="dxa"/>
            <w:shd w:val="clear" w:color="auto" w:fill="auto"/>
            <w:vAlign w:val="center"/>
          </w:tcPr>
          <w:bookmarkEnd w:id="0"/>
          <w:p w:rsidR="001E1195" w:rsidRPr="00CD28F3" w:rsidRDefault="001E1195" w:rsidP="003A551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CD28F3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CD28F3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E1195" w:rsidRPr="00CD28F3" w:rsidRDefault="001E1195" w:rsidP="003A551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Тема заседания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1195" w:rsidRPr="00CD28F3" w:rsidRDefault="001E1195" w:rsidP="003A551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Сроки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1195" w:rsidRPr="00CD28F3" w:rsidRDefault="001E1195" w:rsidP="003A551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Ответственный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1195" w:rsidRPr="00CD28F3" w:rsidRDefault="001E1195" w:rsidP="003A551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1E1195" w:rsidRPr="00CD28F3" w:rsidTr="003A5512">
        <w:trPr>
          <w:trHeight w:val="1453"/>
        </w:trPr>
        <w:tc>
          <w:tcPr>
            <w:tcW w:w="851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«Проведение диагностического минимума по выявлению и учету детей, с ОВЗ и детей-инвалидов »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- о работе с проблемными детьми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-утверждение списка воспитанников, состоящих на учете в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ППк</w:t>
            </w:r>
            <w:proofErr w:type="spellEnd"/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</w:rPr>
              <w:t xml:space="preserve">-организация работы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ППк</w:t>
            </w:r>
            <w:proofErr w:type="spellEnd"/>
            <w:r w:rsidRPr="00CD28F3">
              <w:rPr>
                <w:rFonts w:ascii="Times New Roman" w:hAnsi="Times New Roman" w:cs="Times New Roman"/>
              </w:rPr>
              <w:t xml:space="preserve"> (утверждение плана, состава)</w:t>
            </w:r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А.А. </w:t>
            </w:r>
            <w:proofErr w:type="spellStart"/>
            <w:r w:rsidRPr="00CD28F3">
              <w:rPr>
                <w:rFonts w:ascii="Times New Roman" w:hAnsi="Times New Roman" w:cs="Times New Roman"/>
                <w:color w:val="000000"/>
              </w:rPr>
              <w:t>Русанова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Консультирование педагогов и специалистов центра </w:t>
            </w:r>
          </w:p>
        </w:tc>
      </w:tr>
      <w:tr w:rsidR="001E1195" w:rsidRPr="00CD28F3" w:rsidTr="003A5512">
        <w:trPr>
          <w:trHeight w:val="1703"/>
        </w:trPr>
        <w:tc>
          <w:tcPr>
            <w:tcW w:w="851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«Медико-психолого-педагогическое обследование детей» </w:t>
            </w:r>
          </w:p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CD28F3">
              <w:rPr>
                <w:rFonts w:ascii="Times New Roman" w:hAnsi="Times New Roman" w:cs="Times New Roman"/>
                <w:i/>
                <w:color w:val="000000"/>
              </w:rPr>
              <w:t>Вопросы для обсуждения:</w:t>
            </w:r>
          </w:p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tLeast"/>
              <w:ind w:righ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- итоги проведение углубленного психологического обследования воспитанников;</w:t>
            </w:r>
          </w:p>
          <w:p w:rsidR="001E1195" w:rsidRPr="00CD28F3" w:rsidRDefault="001E1195" w:rsidP="003A551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 xml:space="preserve">- итоги диагностического обследования воспитанников (вновь прибывших); </w:t>
            </w:r>
          </w:p>
          <w:p w:rsidR="001E1195" w:rsidRPr="00CD28F3" w:rsidRDefault="001E1195" w:rsidP="003A551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lang w:eastAsia="ru-RU"/>
              </w:rPr>
              <w:t>-итоги адаптационного периода вновь прибывших детей;</w:t>
            </w:r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По мере поступления воспитанников в Центр</w:t>
            </w:r>
          </w:p>
        </w:tc>
        <w:tc>
          <w:tcPr>
            <w:tcW w:w="2268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Члены </w:t>
            </w:r>
            <w:proofErr w:type="spellStart"/>
            <w:r w:rsidRPr="00CD28F3">
              <w:rPr>
                <w:rFonts w:ascii="Times New Roman" w:hAnsi="Times New Roman" w:cs="Times New Roman"/>
                <w:color w:val="000000"/>
              </w:rPr>
              <w:t>ППк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Разработка индивидуальных программ ППС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1195" w:rsidRPr="00CD28F3" w:rsidTr="003A5512">
        <w:trPr>
          <w:trHeight w:val="1639"/>
        </w:trPr>
        <w:tc>
          <w:tcPr>
            <w:tcW w:w="851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8221" w:type="dxa"/>
            <w:shd w:val="clear" w:color="auto" w:fill="auto"/>
          </w:tcPr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Оценка эффективности оказания психолого-медико-педагогической помощи воспитанникам в течени</w:t>
            </w:r>
            <w:proofErr w:type="gramStart"/>
            <w:r w:rsidRPr="00CD28F3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CD28F3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CD28F3">
              <w:rPr>
                <w:rFonts w:ascii="Times New Roman" w:hAnsi="Times New Roman" w:cs="Times New Roman"/>
                <w:i/>
                <w:color w:val="000000"/>
              </w:rPr>
              <w:t>Вопросы для обсуждения:</w:t>
            </w:r>
          </w:p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- отчеты педагогов и специалистов о качестве проводимых занятий с детьми;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- определение эффективности оказания специальной (коррекционной) помощи воспитанникам</w:t>
            </w:r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CD28F3">
              <w:rPr>
                <w:rFonts w:ascii="Times New Roman" w:hAnsi="Times New Roman" w:cs="Times New Roman"/>
              </w:rPr>
              <w:t>Захарюта</w:t>
            </w:r>
            <w:proofErr w:type="spellEnd"/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В.М. Попова 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Анализ реализации решений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консилиума</w:t>
            </w:r>
          </w:p>
        </w:tc>
      </w:tr>
      <w:tr w:rsidR="001E1195" w:rsidRPr="00CD28F3" w:rsidTr="003A5512">
        <w:trPr>
          <w:trHeight w:val="1156"/>
        </w:trPr>
        <w:tc>
          <w:tcPr>
            <w:tcW w:w="851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D28F3"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8221" w:type="dxa"/>
            <w:shd w:val="clear" w:color="auto" w:fill="auto"/>
          </w:tcPr>
          <w:p w:rsidR="001E1195" w:rsidRPr="00CD28F3" w:rsidRDefault="001E1195" w:rsidP="003A5512">
            <w:pPr>
              <w:tabs>
                <w:tab w:val="left" w:pos="-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Проведение внеплановых совместных заседаний </w:t>
            </w:r>
            <w:proofErr w:type="spellStart"/>
            <w:r w:rsidRPr="00CD28F3">
              <w:rPr>
                <w:rFonts w:ascii="Times New Roman" w:hAnsi="Times New Roman" w:cs="Times New Roman"/>
                <w:color w:val="000000"/>
              </w:rPr>
              <w:t>ППк</w:t>
            </w:r>
            <w:proofErr w:type="spellEnd"/>
            <w:r w:rsidRPr="00CD28F3">
              <w:rPr>
                <w:rFonts w:ascii="Times New Roman" w:hAnsi="Times New Roman" w:cs="Times New Roman"/>
                <w:color w:val="000000"/>
              </w:rPr>
              <w:t xml:space="preserve"> с советом профилактики правонарушений</w:t>
            </w:r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Ситуативно </w:t>
            </w:r>
          </w:p>
        </w:tc>
        <w:tc>
          <w:tcPr>
            <w:tcW w:w="2268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 xml:space="preserve">Члены </w:t>
            </w:r>
            <w:proofErr w:type="spellStart"/>
            <w:r w:rsidRPr="00CD28F3">
              <w:rPr>
                <w:rFonts w:ascii="Times New Roman" w:hAnsi="Times New Roman" w:cs="Times New Roman"/>
                <w:color w:val="000000"/>
              </w:rPr>
              <w:t>ППк</w:t>
            </w:r>
            <w:proofErr w:type="spellEnd"/>
            <w:r w:rsidRPr="00CD28F3">
              <w:rPr>
                <w:rFonts w:ascii="Times New Roman" w:hAnsi="Times New Roman" w:cs="Times New Roman"/>
                <w:color w:val="000000"/>
              </w:rPr>
              <w:t>, члены совета профилактики правонарушений.</w:t>
            </w:r>
          </w:p>
        </w:tc>
        <w:tc>
          <w:tcPr>
            <w:tcW w:w="1843" w:type="dxa"/>
            <w:shd w:val="clear" w:color="auto" w:fill="auto"/>
          </w:tcPr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Анализ реализации решений</w:t>
            </w:r>
          </w:p>
          <w:p w:rsidR="001E1195" w:rsidRPr="00CD28F3" w:rsidRDefault="001E119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28F3">
              <w:rPr>
                <w:rFonts w:ascii="Times New Roman" w:hAnsi="Times New Roman" w:cs="Times New Roman"/>
                <w:color w:val="000000"/>
              </w:rPr>
              <w:t>консилиума</w:t>
            </w:r>
          </w:p>
        </w:tc>
      </w:tr>
    </w:tbl>
    <w:p w:rsidR="00DD2594" w:rsidRDefault="00DD2594"/>
    <w:sectPr w:rsidR="00DD2594" w:rsidSect="001E1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A4"/>
    <w:rsid w:val="001E1195"/>
    <w:rsid w:val="00BC4FA4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Office 2010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2024-10-24T04:38:00Z</dcterms:created>
  <dcterms:modified xsi:type="dcterms:W3CDTF">2024-10-24T04:38:00Z</dcterms:modified>
</cp:coreProperties>
</file>