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7"/>
      </w:tblGrid>
      <w:tr w:rsidR="00E52E8C" w:rsidRPr="00A4624E" w:rsidTr="00A628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2E8C" w:rsidRPr="00A4624E" w:rsidRDefault="00E52E8C" w:rsidP="00A62882">
            <w:pPr>
              <w:jc w:val="center"/>
              <w:rPr>
                <w:b/>
              </w:rPr>
            </w:pPr>
            <w:r w:rsidRPr="00A4624E">
              <w:rPr>
                <w:b/>
              </w:rPr>
              <w:br/>
            </w:r>
            <w:proofErr w:type="gramStart"/>
            <w:r w:rsidRPr="00A4624E">
              <w:rPr>
                <w:b/>
              </w:rPr>
              <w:t>Профессиональное  сопровождение</w:t>
            </w:r>
            <w:proofErr w:type="gramEnd"/>
            <w:r w:rsidRPr="00A4624E">
              <w:rPr>
                <w:b/>
              </w:rPr>
              <w:t xml:space="preserve"> сделки с недвижимостью за разумные деньги</w:t>
            </w:r>
          </w:p>
        </w:tc>
      </w:tr>
    </w:tbl>
    <w:p w:rsidR="00E52E8C" w:rsidRPr="00787449" w:rsidRDefault="00E52E8C" w:rsidP="00E52E8C">
      <w:pPr>
        <w:rPr>
          <w:vanish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93"/>
        <w:gridCol w:w="5756"/>
        <w:gridCol w:w="2617"/>
      </w:tblGrid>
      <w:tr w:rsidR="00E52E8C" w:rsidRPr="00787449" w:rsidTr="00E5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Тип сделки</w:t>
            </w:r>
          </w:p>
        </w:tc>
        <w:tc>
          <w:tcPr>
            <w:tcW w:w="27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Предоставляемые услуги</w:t>
            </w:r>
          </w:p>
        </w:tc>
        <w:tc>
          <w:tcPr>
            <w:tcW w:w="12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Цена</w:t>
            </w:r>
          </w:p>
        </w:tc>
      </w:tr>
      <w:tr w:rsidR="00E52E8C" w:rsidRPr="00787449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Продать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Экспертная экспресс-оценка объекта;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Юридическая экспертиза объекта;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Экспертиза предоставленных клиентом документов;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Организация рекламной компании</w:t>
            </w:r>
            <w:r w:rsidRPr="00787449">
              <w:t>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Контроль процесса регистрации документов в УФРС;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  <w:p w:rsidR="00E52E8C" w:rsidRPr="00787449" w:rsidRDefault="00E52E8C" w:rsidP="00A62882">
            <w:pP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125</w:t>
            </w:r>
            <w:r w:rsidRPr="00787449">
              <w:rPr>
                <w:b/>
                <w:bCs/>
              </w:rPr>
              <w:t xml:space="preserve"> 000 рублей</w:t>
            </w:r>
          </w:p>
        </w:tc>
      </w:tr>
      <w:tr w:rsidR="00E52E8C" w:rsidRPr="00787449" w:rsidTr="00E5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Купить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Юридическая экспертиза приобретаемого объекта;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Экспертиза документов по приобретаемому объекту;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Подбор объектов и организация просмотров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Контроль процесса регистрации документов в УФР;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</w:tc>
        <w:tc>
          <w:tcPr>
            <w:tcW w:w="0" w:type="auto"/>
            <w:hideMark/>
          </w:tcPr>
          <w:p w:rsidR="00E52E8C" w:rsidRPr="00C97354" w:rsidRDefault="00E52E8C" w:rsidP="00A62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80 000 рублей или 30% от полученной скидки по факту торга</w:t>
            </w:r>
          </w:p>
        </w:tc>
      </w:tr>
      <w:tr w:rsidR="00E52E8C" w:rsidRPr="00787449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Альтернатива / Обмен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Экспертная экспресс-оценка объекта;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Организация рекламной компании объекта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r w:rsidRPr="00787449">
              <w:t>Экспертиза предоставленных клиентом документов;</w:t>
            </w:r>
          </w:p>
          <w:bookmarkEnd w:id="0"/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Экспертиза документов по приобретаемому объекту;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Подбор объектов и организация просмотров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lastRenderedPageBreak/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Контроль процесса регистрации документов в УФРС;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 xml:space="preserve"> 125 000 рублей и 30% от полученной скидки по факту торга за каждый </w:t>
            </w:r>
            <w:proofErr w:type="gramStart"/>
            <w:r>
              <w:rPr>
                <w:b/>
                <w:bCs/>
              </w:rPr>
              <w:t>покупаемый  объект</w:t>
            </w:r>
            <w:proofErr w:type="gramEnd"/>
          </w:p>
        </w:tc>
      </w:tr>
    </w:tbl>
    <w:p w:rsidR="00E52E8C" w:rsidRDefault="00E52E8C" w:rsidP="00E52E8C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52E8C" w:rsidRPr="00C97354" w:rsidTr="00A6288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2E8C" w:rsidRPr="00E52E8C" w:rsidRDefault="00E52E8C" w:rsidP="00E52E8C">
            <w:pPr>
              <w:jc w:val="center"/>
              <w:rPr>
                <w:b/>
                <w:color w:val="C00000"/>
              </w:rPr>
            </w:pPr>
            <w:r w:rsidRPr="00E52E8C">
              <w:rPr>
                <w:b/>
                <w:color w:val="C00000"/>
              </w:rPr>
              <w:t>Специальная акция для пенсионеров! При предъявлении пенсионного удостоверения специальные цены. Потому что Вы это заслужили!</w:t>
            </w:r>
          </w:p>
        </w:tc>
      </w:tr>
    </w:tbl>
    <w:p w:rsidR="00E52E8C" w:rsidRPr="00787449" w:rsidRDefault="00E52E8C" w:rsidP="00E52E8C">
      <w:r>
        <w:rPr>
          <w:b/>
          <w:bCs/>
        </w:rPr>
        <w:t>Тариф «Заслуженный</w:t>
      </w:r>
      <w:r w:rsidRPr="00787449">
        <w:rPr>
          <w:b/>
          <w:bCs/>
        </w:rPr>
        <w:t>»: льготы пенсионерам при покупке/продаже квартиры</w:t>
      </w:r>
    </w:p>
    <w:p w:rsidR="00E52E8C" w:rsidRPr="00787449" w:rsidRDefault="00E52E8C" w:rsidP="00E52E8C">
      <w:r w:rsidRPr="00787449">
        <w:t>Компания «</w:t>
      </w:r>
      <w:r>
        <w:t>Личная Собственность</w:t>
      </w:r>
      <w:r w:rsidRPr="00787449">
        <w:t xml:space="preserve">» </w:t>
      </w:r>
      <w:r>
        <w:t xml:space="preserve">предоставляет </w:t>
      </w:r>
      <w:r w:rsidRPr="00787449">
        <w:t xml:space="preserve">льготы пенсионерам при продаже квартиры. Обратившемуся к нам клиенту достаточно предъявить пенсионное удостоверение, чтобы получить скидку на </w:t>
      </w:r>
      <w:r>
        <w:t xml:space="preserve">наши </w:t>
      </w:r>
      <w:r w:rsidRPr="00787449">
        <w:t>услуги риэлтора. Льготы пенсионерам при покупке квартиры действуют постоянно и не являются акцией, ограниченной во времени.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93"/>
        <w:gridCol w:w="5756"/>
        <w:gridCol w:w="2617"/>
      </w:tblGrid>
      <w:tr w:rsidR="00E52E8C" w:rsidRPr="00787449" w:rsidTr="00E5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Тип сделки</w:t>
            </w:r>
          </w:p>
        </w:tc>
        <w:tc>
          <w:tcPr>
            <w:tcW w:w="27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Предоставляемые услуги</w:t>
            </w:r>
          </w:p>
        </w:tc>
        <w:tc>
          <w:tcPr>
            <w:tcW w:w="12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Цена</w:t>
            </w:r>
          </w:p>
        </w:tc>
      </w:tr>
      <w:tr w:rsidR="00E52E8C" w:rsidRPr="00787449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E52E8C" w:rsidRDefault="00E52E8C" w:rsidP="00A62882">
            <w:pPr>
              <w:spacing w:after="160" w:line="259" w:lineRule="auto"/>
            </w:pPr>
            <w:r w:rsidRPr="00E52E8C">
              <w:t>Продать</w:t>
            </w:r>
            <w:r w:rsidRPr="00E52E8C">
              <w:rPr>
                <w:bCs w:val="0"/>
              </w:rPr>
              <w:t>/купить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Юридическая экспертиза объекта;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Экспертиза предоставленных клиентом документов;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Экспертная экспресс-оценка объекта;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Проведение презентаций квартиры;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Реклама объекта используя полный комплекс маркетинговых мероприятий;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Сбор всех справок и документов;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Организация посещения нотариуса без очереди;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Контроль процесса регистрации документов в УФРС;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Участие менеджера при приеме-передаче квартиры;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80</w:t>
            </w:r>
            <w:r w:rsidRPr="00787449">
              <w:rPr>
                <w:b/>
                <w:bCs/>
              </w:rPr>
              <w:t xml:space="preserve"> 000 рублей</w:t>
            </w:r>
          </w:p>
        </w:tc>
      </w:tr>
    </w:tbl>
    <w:p w:rsidR="00E52E8C" w:rsidRPr="00787449" w:rsidRDefault="00E52E8C" w:rsidP="00E52E8C"/>
    <w:p w:rsidR="00E52E8C" w:rsidRPr="00787449" w:rsidRDefault="00E52E8C" w:rsidP="00E52E8C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2"/>
      </w:tblGrid>
      <w:tr w:rsidR="00E52E8C" w:rsidRPr="00E52E8C" w:rsidTr="00E52E8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2E8C" w:rsidRPr="00E52E8C" w:rsidRDefault="00E52E8C" w:rsidP="00A62882">
            <w:pPr>
              <w:rPr>
                <w:b/>
              </w:rPr>
            </w:pPr>
            <w:r w:rsidRPr="00E52E8C">
              <w:rPr>
                <w:b/>
              </w:rPr>
              <w:lastRenderedPageBreak/>
              <w:br/>
              <w:t>Услуга по приобретению жилья и получению кредита на покупку в одном тарифе!!!</w:t>
            </w:r>
          </w:p>
        </w:tc>
      </w:tr>
    </w:tbl>
    <w:p w:rsidR="00E52E8C" w:rsidRPr="00787449" w:rsidRDefault="00E52E8C" w:rsidP="00E52E8C">
      <w:pPr>
        <w:rPr>
          <w:vanish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326"/>
        <w:gridCol w:w="3140"/>
      </w:tblGrid>
      <w:tr w:rsidR="00E52E8C" w:rsidRPr="00E52E8C" w:rsidTr="00E5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  <w:hideMark/>
          </w:tcPr>
          <w:p w:rsidR="00E52E8C" w:rsidRPr="00E52E8C" w:rsidRDefault="00E52E8C" w:rsidP="00A62882">
            <w:p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Предоставляемые услуги</w:t>
            </w:r>
          </w:p>
        </w:tc>
        <w:tc>
          <w:tcPr>
            <w:tcW w:w="1500" w:type="pct"/>
            <w:hideMark/>
          </w:tcPr>
          <w:p w:rsidR="00E52E8C" w:rsidRPr="00E52E8C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2E8C">
              <w:rPr>
                <w:b w:val="0"/>
              </w:rPr>
              <w:t>Цена</w:t>
            </w:r>
          </w:p>
        </w:tc>
      </w:tr>
      <w:tr w:rsidR="00E52E8C" w:rsidRPr="00E52E8C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Консультация по возможным кредитным программам;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Консультация при сборе документов по заемщику (</w:t>
            </w:r>
            <w:proofErr w:type="spellStart"/>
            <w:r w:rsidRPr="00E52E8C">
              <w:rPr>
                <w:b w:val="0"/>
              </w:rPr>
              <w:t>созаемщикам</w:t>
            </w:r>
            <w:proofErr w:type="spellEnd"/>
            <w:r w:rsidRPr="00E52E8C">
              <w:rPr>
                <w:b w:val="0"/>
              </w:rPr>
              <w:t>, поручителям) для банков;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при рассмотрении документов по клиенту в банке;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при рассмотрении документов по квартире в банке;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Подбор страховой и оценочной компании;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Передача документов и получение результата от страховой и оценочной компаний;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при получении кредита и подписании кредитного договора;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Преференции банков-партнеров;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Сбор всех справок и документов;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Юридическая экспертиза объекта;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proofErr w:type="spellStart"/>
            <w:r w:rsidRPr="00E52E8C">
              <w:rPr>
                <w:b w:val="0"/>
              </w:rPr>
              <w:t>Экcпресс</w:t>
            </w:r>
            <w:proofErr w:type="spellEnd"/>
            <w:r w:rsidRPr="00E52E8C">
              <w:rPr>
                <w:b w:val="0"/>
              </w:rPr>
              <w:t>-поиск недвижимости;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Проведение презентаций квартиры;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Экспертиза предоставленных клиентом документов;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Безопасность проведения взаиморасчетов;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Юридическое сопровождение и организация сделки;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Контроль процесса регистрации документов в УФРС;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Участие менеджера при приеме-передаче квартиры;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клиента до момента подписания акта выполненных работ;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proofErr w:type="spellStart"/>
            <w:r w:rsidRPr="00E52E8C">
              <w:rPr>
                <w:b w:val="0"/>
              </w:rPr>
              <w:t>Постпродажное</w:t>
            </w:r>
            <w:proofErr w:type="spellEnd"/>
            <w:r w:rsidRPr="00E52E8C">
              <w:rPr>
                <w:b w:val="0"/>
              </w:rPr>
              <w:t xml:space="preserve"> обслуживание.</w:t>
            </w:r>
          </w:p>
        </w:tc>
        <w:tc>
          <w:tcPr>
            <w:tcW w:w="0" w:type="auto"/>
            <w:hideMark/>
          </w:tcPr>
          <w:p w:rsidR="00E52E8C" w:rsidRPr="00E52E8C" w:rsidRDefault="00E52E8C" w:rsidP="00A628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52E8C">
              <w:rPr>
                <w:b/>
                <w:bCs/>
              </w:rPr>
              <w:t>150 000 рублей</w:t>
            </w:r>
          </w:p>
        </w:tc>
      </w:tr>
    </w:tbl>
    <w:p w:rsidR="00031690" w:rsidRDefault="00031690"/>
    <w:sectPr w:rsidR="00031690" w:rsidSect="00E52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FD" w:rsidRDefault="007D53FD" w:rsidP="00E52E8C">
      <w:pPr>
        <w:spacing w:after="0" w:line="240" w:lineRule="auto"/>
      </w:pPr>
      <w:r>
        <w:separator/>
      </w:r>
    </w:p>
  </w:endnote>
  <w:endnote w:type="continuationSeparator" w:id="0">
    <w:p w:rsidR="007D53FD" w:rsidRDefault="007D53FD" w:rsidP="00E5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FD" w:rsidRDefault="007D53FD" w:rsidP="00E52E8C">
      <w:pPr>
        <w:spacing w:after="0" w:line="240" w:lineRule="auto"/>
      </w:pPr>
      <w:r>
        <w:separator/>
      </w:r>
    </w:p>
  </w:footnote>
  <w:footnote w:type="continuationSeparator" w:id="0">
    <w:p w:rsidR="007D53FD" w:rsidRDefault="007D53FD" w:rsidP="00E5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538F9"/>
    <w:multiLevelType w:val="multilevel"/>
    <w:tmpl w:val="DA0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8328D"/>
    <w:multiLevelType w:val="multilevel"/>
    <w:tmpl w:val="11F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2374D"/>
    <w:multiLevelType w:val="multilevel"/>
    <w:tmpl w:val="79BA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E27FF"/>
    <w:multiLevelType w:val="multilevel"/>
    <w:tmpl w:val="1FE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27DB6"/>
    <w:multiLevelType w:val="multilevel"/>
    <w:tmpl w:val="1AC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D71AF"/>
    <w:multiLevelType w:val="multilevel"/>
    <w:tmpl w:val="0E3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07316"/>
    <w:multiLevelType w:val="multilevel"/>
    <w:tmpl w:val="A838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C"/>
    <w:rsid w:val="00031690"/>
    <w:rsid w:val="007D53FD"/>
    <w:rsid w:val="00826171"/>
    <w:rsid w:val="00E52E8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E11C-A5D3-4436-BBA6-C1230C38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E52E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E52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52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5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E8C"/>
  </w:style>
  <w:style w:type="paragraph" w:styleId="a6">
    <w:name w:val="footer"/>
    <w:basedOn w:val="a"/>
    <w:link w:val="a7"/>
    <w:uiPriority w:val="99"/>
    <w:unhideWhenUsed/>
    <w:rsid w:val="00E5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3175</Characters>
  <Application>Microsoft Office Word</Application>
  <DocSecurity>0</DocSecurity>
  <Lines>26</Lines>
  <Paragraphs>7</Paragraphs>
  <ScaleCrop>false</ScaleCrop>
  <Company>Romeo1994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2016-02-19T14:49:00Z</dcterms:created>
  <dcterms:modified xsi:type="dcterms:W3CDTF">2016-02-19T14:55:00Z</dcterms:modified>
</cp:coreProperties>
</file>