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4B7" w:rsidRDefault="00972992" w:rsidP="001C44B7">
      <w:pPr>
        <w:shd w:val="clear" w:color="auto" w:fill="FFFFFF"/>
        <w:spacing w:after="0" w:line="240" w:lineRule="auto"/>
        <w:ind w:left="5"/>
        <w:jc w:val="center"/>
        <w:rPr>
          <w:rFonts w:ascii="Times New Roman" w:eastAsia="Times New Roman" w:hAnsi="Times New Roman" w:cs="Times New Roman"/>
          <w:sz w:val="24"/>
          <w:szCs w:val="24"/>
        </w:rPr>
      </w:pPr>
      <w:bookmarkStart w:id="0" w:name="_GoBack"/>
      <w:r w:rsidRPr="00972992">
        <w:rPr>
          <w:rFonts w:ascii="Times New Roman" w:hAnsi="Times New Roman" w:cs="Times New Roman"/>
          <w:b/>
          <w:noProof/>
          <w:lang w:eastAsia="ru-RU"/>
        </w:rPr>
        <w:drawing>
          <wp:inline distT="0" distB="0" distL="0" distR="0">
            <wp:extent cx="6933164" cy="9753600"/>
            <wp:effectExtent l="0" t="0" r="0" b="0"/>
            <wp:docPr id="1" name="Рисунок 1" descr="C:\Users\manka\Desktop\Новая папка (2)\Титул Программы2_page-00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nka\Desktop\Новая папка (2)\Титул Программы2_page-0036.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36556" cy="9758372"/>
                    </a:xfrm>
                    <a:prstGeom prst="rect">
                      <a:avLst/>
                    </a:prstGeom>
                    <a:noFill/>
                    <a:ln>
                      <a:noFill/>
                    </a:ln>
                  </pic:spPr>
                </pic:pic>
              </a:graphicData>
            </a:graphic>
          </wp:inline>
        </w:drawing>
      </w:r>
      <w:bookmarkEnd w:id="0"/>
      <w:r w:rsidR="001C44B7">
        <w:rPr>
          <w:rFonts w:ascii="Times New Roman" w:eastAsia="Times New Roman" w:hAnsi="Times New Roman" w:cs="Times New Roman"/>
          <w:sz w:val="24"/>
          <w:szCs w:val="24"/>
        </w:rPr>
        <w:lastRenderedPageBreak/>
        <w:t>ПОЯСНИТЕЛЬНАЯ ЗАПИСКА.</w:t>
      </w:r>
    </w:p>
    <w:p w:rsidR="001C44B7" w:rsidRDefault="00105988" w:rsidP="001C44B7">
      <w:pPr>
        <w:shd w:val="clear" w:color="auto" w:fill="FFFFFF"/>
        <w:spacing w:after="0" w:line="240" w:lineRule="auto"/>
        <w:ind w:left="5"/>
        <w:jc w:val="both"/>
        <w:rPr>
          <w:rFonts w:ascii="Times New Roman" w:eastAsia="Times New Roman" w:hAnsi="Times New Roman" w:cs="Times New Roman"/>
          <w:sz w:val="24"/>
          <w:szCs w:val="24"/>
        </w:rPr>
      </w:pPr>
      <w:r w:rsidRPr="001C44B7">
        <w:rPr>
          <w:rFonts w:ascii="Times New Roman" w:eastAsia="Times New Roman" w:hAnsi="Times New Roman" w:cs="Times New Roman"/>
          <w:sz w:val="24"/>
          <w:szCs w:val="24"/>
        </w:rPr>
        <w:t>Рабочая программа составлена в соответствии с:</w:t>
      </w:r>
    </w:p>
    <w:p w:rsidR="001C44B7" w:rsidRDefault="00105988" w:rsidP="001C44B7">
      <w:pPr>
        <w:shd w:val="clear" w:color="auto" w:fill="FFFFFF"/>
        <w:spacing w:after="0" w:line="240" w:lineRule="auto"/>
        <w:ind w:left="5"/>
        <w:jc w:val="both"/>
        <w:rPr>
          <w:rFonts w:ascii="Times New Roman" w:eastAsia="Times New Roman" w:hAnsi="Times New Roman" w:cs="Times New Roman"/>
          <w:sz w:val="24"/>
          <w:szCs w:val="24"/>
        </w:rPr>
      </w:pPr>
      <w:r w:rsidRPr="001C44B7">
        <w:rPr>
          <w:rFonts w:ascii="Times New Roman" w:eastAsia="Times New Roman" w:hAnsi="Times New Roman" w:cs="Times New Roman"/>
          <w:sz w:val="24"/>
          <w:szCs w:val="24"/>
        </w:rPr>
        <w:t>1. Федеральным компонентом государственного стандарта среднего общего образования</w:t>
      </w:r>
    </w:p>
    <w:p w:rsidR="001C44B7" w:rsidRDefault="00105988" w:rsidP="001C44B7">
      <w:pPr>
        <w:shd w:val="clear" w:color="auto" w:fill="FFFFFF"/>
        <w:spacing w:after="0" w:line="240" w:lineRule="auto"/>
        <w:ind w:left="5"/>
        <w:jc w:val="both"/>
        <w:rPr>
          <w:rFonts w:ascii="Times New Roman" w:eastAsia="Times New Roman" w:hAnsi="Times New Roman" w:cs="Times New Roman"/>
          <w:color w:val="000000"/>
          <w:spacing w:val="-1"/>
          <w:sz w:val="24"/>
          <w:szCs w:val="24"/>
          <w:lang w:eastAsia="ru-RU"/>
        </w:rPr>
      </w:pPr>
      <w:r w:rsidRPr="001C44B7">
        <w:rPr>
          <w:rFonts w:ascii="Times New Roman" w:eastAsia="Times New Roman" w:hAnsi="Times New Roman" w:cs="Times New Roman"/>
          <w:color w:val="000000"/>
          <w:spacing w:val="-1"/>
          <w:sz w:val="24"/>
          <w:szCs w:val="24"/>
          <w:lang w:eastAsia="ru-RU"/>
        </w:rPr>
        <w:t>2. Примерной программы по Английскому языку  основного общего образования по английскому языку, 2015г.</w:t>
      </w:r>
    </w:p>
    <w:p w:rsidR="001C44B7" w:rsidRDefault="001C44B7" w:rsidP="001C44B7">
      <w:pPr>
        <w:shd w:val="clear" w:color="auto" w:fill="FFFFFF"/>
        <w:tabs>
          <w:tab w:val="left" w:leader="underscore" w:pos="2275"/>
        </w:tabs>
        <w:spacing w:after="0" w:line="24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color w:val="000000"/>
          <w:spacing w:val="-5"/>
          <w:sz w:val="24"/>
          <w:szCs w:val="24"/>
        </w:rPr>
        <w:t xml:space="preserve">3. </w:t>
      </w:r>
      <w:r w:rsidR="00105988" w:rsidRPr="001C44B7">
        <w:rPr>
          <w:rFonts w:ascii="Times New Roman" w:eastAsia="Times New Roman" w:hAnsi="Times New Roman" w:cs="Times New Roman"/>
          <w:color w:val="000000"/>
          <w:spacing w:val="-4"/>
          <w:sz w:val="24"/>
          <w:szCs w:val="24"/>
        </w:rPr>
        <w:t xml:space="preserve">Учебник: </w:t>
      </w:r>
      <w:r w:rsidR="00105988" w:rsidRPr="001C44B7">
        <w:rPr>
          <w:rFonts w:ascii="Times New Roman" w:eastAsia="Calibri" w:hAnsi="Times New Roman" w:cs="Times New Roman"/>
          <w:sz w:val="24"/>
          <w:szCs w:val="24"/>
          <w:lang w:eastAsia="ru-RU"/>
        </w:rPr>
        <w:t xml:space="preserve">Английский язык. 11  класс: учеб. для общеобразоват. учреждений/ [  Ю. Е. Ваулина, Д. Дули, О. Е. Подоляко, В. Эванс].- М.: </w:t>
      </w:r>
      <w:r w:rsidR="00105988" w:rsidRPr="001C44B7">
        <w:rPr>
          <w:rFonts w:ascii="Times New Roman" w:eastAsia="Calibri" w:hAnsi="Times New Roman" w:cs="Times New Roman"/>
          <w:sz w:val="24"/>
          <w:szCs w:val="24"/>
          <w:lang w:val="en-US" w:eastAsia="ru-RU"/>
        </w:rPr>
        <w:t>Express</w:t>
      </w:r>
      <w:r w:rsidR="00105988" w:rsidRPr="001C44B7">
        <w:rPr>
          <w:rFonts w:ascii="Times New Roman" w:eastAsia="Calibri" w:hAnsi="Times New Roman" w:cs="Times New Roman"/>
          <w:sz w:val="24"/>
          <w:szCs w:val="24"/>
          <w:lang w:eastAsia="ru-RU"/>
        </w:rPr>
        <w:t xml:space="preserve"> </w:t>
      </w:r>
      <w:r w:rsidR="00105988" w:rsidRPr="001C44B7">
        <w:rPr>
          <w:rFonts w:ascii="Times New Roman" w:eastAsia="Calibri" w:hAnsi="Times New Roman" w:cs="Times New Roman"/>
          <w:sz w:val="24"/>
          <w:szCs w:val="24"/>
          <w:lang w:val="en-US" w:eastAsia="ru-RU"/>
        </w:rPr>
        <w:t>Publishing</w:t>
      </w:r>
      <w:r w:rsidR="00105988" w:rsidRPr="001C44B7">
        <w:rPr>
          <w:rFonts w:ascii="Times New Roman" w:eastAsia="Calibri" w:hAnsi="Times New Roman" w:cs="Times New Roman"/>
          <w:sz w:val="24"/>
          <w:szCs w:val="24"/>
          <w:lang w:eastAsia="ru-RU"/>
        </w:rPr>
        <w:t xml:space="preserve">: Просвещение, 2015. – (Английский в фокусе). </w:t>
      </w:r>
    </w:p>
    <w:p w:rsidR="0040111D" w:rsidRPr="001C44B7" w:rsidRDefault="0040111D" w:rsidP="001C44B7">
      <w:pPr>
        <w:shd w:val="clear" w:color="auto" w:fill="FFFFFF"/>
        <w:tabs>
          <w:tab w:val="left" w:leader="underscore" w:pos="2275"/>
        </w:tabs>
        <w:spacing w:after="0" w:line="240" w:lineRule="auto"/>
        <w:jc w:val="both"/>
        <w:rPr>
          <w:rFonts w:ascii="Times New Roman" w:eastAsia="Times New Roman" w:hAnsi="Times New Roman" w:cs="Times New Roman"/>
          <w:sz w:val="24"/>
          <w:szCs w:val="24"/>
          <w:u w:val="single"/>
        </w:rPr>
      </w:pPr>
      <w:r w:rsidRPr="001C44B7">
        <w:rPr>
          <w:rFonts w:ascii="Times New Roman" w:eastAsia="Times New Roman" w:hAnsi="Times New Roman" w:cs="Times New Roman"/>
          <w:b/>
          <w:sz w:val="24"/>
          <w:szCs w:val="24"/>
          <w:lang w:eastAsia="ja-JP"/>
        </w:rPr>
        <w:t>Цели:</w:t>
      </w:r>
    </w:p>
    <w:p w:rsidR="0040111D" w:rsidRPr="001C44B7" w:rsidRDefault="0040111D" w:rsidP="001C44B7">
      <w:pPr>
        <w:spacing w:after="0" w:line="240" w:lineRule="auto"/>
        <w:jc w:val="both"/>
        <w:rPr>
          <w:rFonts w:ascii="Times New Roman" w:eastAsia="Times New Roman" w:hAnsi="Times New Roman" w:cs="Times New Roman"/>
          <w:sz w:val="24"/>
          <w:szCs w:val="24"/>
          <w:lang w:eastAsia="ja-JP"/>
        </w:rPr>
      </w:pPr>
      <w:r w:rsidRPr="001C44B7">
        <w:rPr>
          <w:rFonts w:ascii="Times New Roman" w:eastAsia="Times New Roman" w:hAnsi="Times New Roman" w:cs="Times New Roman"/>
          <w:sz w:val="24"/>
          <w:szCs w:val="24"/>
          <w:lang w:eastAsia="ja-JP"/>
        </w:rPr>
        <w:t>- развитие и воспитание понимания у школьников важности изучения иностранного языка в современном мире и потребности пользоваться им как средством общения, познания, самореализации и социальной адаптации;</w:t>
      </w:r>
    </w:p>
    <w:p w:rsidR="001C44B7" w:rsidRDefault="0040111D" w:rsidP="001C44B7">
      <w:pPr>
        <w:spacing w:after="0" w:line="240" w:lineRule="auto"/>
        <w:jc w:val="both"/>
        <w:rPr>
          <w:rFonts w:ascii="Times New Roman" w:eastAsia="Times New Roman" w:hAnsi="Times New Roman" w:cs="Times New Roman"/>
          <w:sz w:val="24"/>
          <w:szCs w:val="24"/>
          <w:lang w:eastAsia="ja-JP"/>
        </w:rPr>
      </w:pPr>
      <w:r w:rsidRPr="001C44B7">
        <w:rPr>
          <w:rFonts w:ascii="Times New Roman" w:eastAsia="Times New Roman" w:hAnsi="Times New Roman" w:cs="Times New Roman"/>
          <w:sz w:val="24"/>
          <w:szCs w:val="24"/>
          <w:lang w:eastAsia="ja-JP"/>
        </w:rPr>
        <w:t>-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w:t>
      </w:r>
      <w:r w:rsidR="00105988" w:rsidRPr="001C44B7">
        <w:rPr>
          <w:rFonts w:ascii="Times New Roman" w:eastAsia="Times New Roman" w:hAnsi="Times New Roman" w:cs="Times New Roman"/>
          <w:sz w:val="24"/>
          <w:szCs w:val="24"/>
          <w:lang w:eastAsia="ja-JP"/>
        </w:rPr>
        <w:t>ния к проявлениям иной культуры.</w:t>
      </w:r>
    </w:p>
    <w:p w:rsidR="0040111D" w:rsidRPr="001C44B7" w:rsidRDefault="0040111D" w:rsidP="001C44B7">
      <w:pPr>
        <w:spacing w:after="0" w:line="240" w:lineRule="auto"/>
        <w:jc w:val="both"/>
        <w:rPr>
          <w:rFonts w:ascii="Times New Roman" w:eastAsia="Times New Roman" w:hAnsi="Times New Roman" w:cs="Times New Roman"/>
          <w:sz w:val="24"/>
          <w:szCs w:val="24"/>
          <w:lang w:eastAsia="ja-JP"/>
        </w:rPr>
      </w:pPr>
      <w:r w:rsidRPr="001C44B7">
        <w:rPr>
          <w:rFonts w:ascii="Times New Roman" w:eastAsia="Times New Roman" w:hAnsi="Times New Roman" w:cs="Times New Roman"/>
          <w:b/>
          <w:sz w:val="24"/>
          <w:szCs w:val="24"/>
          <w:lang w:eastAsia="ru-RU"/>
        </w:rPr>
        <w:t>Задачи:</w:t>
      </w:r>
    </w:p>
    <w:p w:rsidR="0040111D" w:rsidRPr="001C44B7" w:rsidRDefault="0040111D" w:rsidP="001C44B7">
      <w:pPr>
        <w:spacing w:after="0" w:line="240" w:lineRule="auto"/>
        <w:jc w:val="both"/>
        <w:rPr>
          <w:rFonts w:ascii="Times New Roman" w:eastAsia="Times New Roman" w:hAnsi="Times New Roman" w:cs="Times New Roman"/>
          <w:sz w:val="24"/>
          <w:szCs w:val="24"/>
          <w:lang w:eastAsia="ru-RU"/>
        </w:rPr>
      </w:pPr>
      <w:r w:rsidRPr="001C44B7">
        <w:rPr>
          <w:rFonts w:ascii="Times New Roman" w:eastAsia="Times New Roman" w:hAnsi="Times New Roman" w:cs="Times New Roman"/>
          <w:sz w:val="24"/>
          <w:szCs w:val="24"/>
          <w:lang w:eastAsia="ru-RU"/>
        </w:rPr>
        <w:t>- развитие иноязычной коммуникативной компетенции в совокупности её составляющих – речевой, языковой, социокультурной, компенсаторной, учебно-познавательной:</w:t>
      </w:r>
    </w:p>
    <w:p w:rsidR="0040111D" w:rsidRPr="001C44B7" w:rsidRDefault="0040111D" w:rsidP="001C44B7">
      <w:pPr>
        <w:spacing w:after="0" w:line="240" w:lineRule="auto"/>
        <w:jc w:val="both"/>
        <w:rPr>
          <w:rFonts w:ascii="Times New Roman" w:eastAsia="Times New Roman" w:hAnsi="Times New Roman" w:cs="Times New Roman"/>
          <w:sz w:val="24"/>
          <w:szCs w:val="24"/>
          <w:lang w:eastAsia="ru-RU"/>
        </w:rPr>
      </w:pPr>
      <w:r w:rsidRPr="001C44B7">
        <w:rPr>
          <w:rFonts w:ascii="Times New Roman" w:eastAsia="Times New Roman" w:hAnsi="Times New Roman" w:cs="Times New Roman"/>
          <w:sz w:val="24"/>
          <w:szCs w:val="24"/>
          <w:lang w:eastAsia="ru-RU"/>
        </w:rPr>
        <w:t>- речевая компетенция – развитие коммуникативных умений в четырех основных видах речевой деятельности (говорении, аудировании, чтении, письме);</w:t>
      </w:r>
    </w:p>
    <w:p w:rsidR="0040111D" w:rsidRPr="001C44B7" w:rsidRDefault="0040111D" w:rsidP="001C44B7">
      <w:pPr>
        <w:spacing w:after="0" w:line="240" w:lineRule="auto"/>
        <w:jc w:val="both"/>
        <w:rPr>
          <w:rFonts w:ascii="Times New Roman" w:eastAsia="Times New Roman" w:hAnsi="Times New Roman" w:cs="Times New Roman"/>
          <w:sz w:val="24"/>
          <w:szCs w:val="24"/>
          <w:lang w:eastAsia="ru-RU"/>
        </w:rPr>
      </w:pPr>
      <w:r w:rsidRPr="001C44B7">
        <w:rPr>
          <w:rFonts w:ascii="Times New Roman" w:eastAsia="Times New Roman" w:hAnsi="Times New Roman" w:cs="Times New Roman"/>
          <w:sz w:val="24"/>
          <w:szCs w:val="24"/>
          <w:lang w:eastAsia="ru-RU"/>
        </w:rPr>
        <w:t>-языковая компетенция – овладение новыми языковыми средствами (фонетическими, орфографическими, лексическими, грамматическими) в соответствии с темами, сферами и ситуациями общения, отобранными для основной школы; освоение знаний о языковых явлениях английского языка, разных способах выражения мысли в родном и английском языках;</w:t>
      </w:r>
    </w:p>
    <w:p w:rsidR="0040111D" w:rsidRPr="001C44B7" w:rsidRDefault="0040111D" w:rsidP="001C44B7">
      <w:pPr>
        <w:spacing w:after="0" w:line="240" w:lineRule="auto"/>
        <w:jc w:val="both"/>
        <w:rPr>
          <w:rFonts w:ascii="Times New Roman" w:eastAsia="Times New Roman" w:hAnsi="Times New Roman" w:cs="Times New Roman"/>
          <w:sz w:val="24"/>
          <w:szCs w:val="24"/>
          <w:lang w:eastAsia="ru-RU"/>
        </w:rPr>
      </w:pPr>
      <w:r w:rsidRPr="001C44B7">
        <w:rPr>
          <w:rFonts w:ascii="Times New Roman" w:eastAsia="Times New Roman" w:hAnsi="Times New Roman" w:cs="Times New Roman"/>
          <w:sz w:val="24"/>
          <w:szCs w:val="24"/>
          <w:lang w:eastAsia="ru-RU"/>
        </w:rPr>
        <w:t>- социокультурная компетенция – приобщение учащихся к культуре, традициям и реалиям страны изучаемого иностранного языка в рамках тем, сфер и ситуаций общения, отвечающих опыту, формирование умения представлять свою страну, её культуру в условиях иноязычного межкультурного общения;</w:t>
      </w:r>
    </w:p>
    <w:p w:rsidR="0040111D" w:rsidRPr="001C44B7" w:rsidRDefault="0040111D" w:rsidP="001C44B7">
      <w:pPr>
        <w:spacing w:after="0" w:line="240" w:lineRule="auto"/>
        <w:jc w:val="both"/>
        <w:rPr>
          <w:rFonts w:ascii="Times New Roman" w:eastAsia="Times New Roman" w:hAnsi="Times New Roman" w:cs="Times New Roman"/>
          <w:sz w:val="24"/>
          <w:szCs w:val="24"/>
          <w:lang w:eastAsia="ru-RU"/>
        </w:rPr>
      </w:pPr>
      <w:r w:rsidRPr="001C44B7">
        <w:rPr>
          <w:rFonts w:ascii="Times New Roman" w:eastAsia="Times New Roman" w:hAnsi="Times New Roman" w:cs="Times New Roman"/>
          <w:sz w:val="24"/>
          <w:szCs w:val="24"/>
          <w:lang w:eastAsia="ru-RU"/>
        </w:rPr>
        <w:t>- компенсаторная компетенция – развитие умений выходить из положения в условиях дефицита языковых средств при получении и передаче информации;</w:t>
      </w:r>
    </w:p>
    <w:p w:rsidR="0040111D" w:rsidRPr="001C44B7" w:rsidRDefault="0040111D" w:rsidP="001C44B7">
      <w:pPr>
        <w:spacing w:after="0" w:line="240" w:lineRule="auto"/>
        <w:jc w:val="both"/>
        <w:rPr>
          <w:rFonts w:ascii="Times New Roman" w:eastAsia="Times New Roman" w:hAnsi="Times New Roman" w:cs="Times New Roman"/>
          <w:sz w:val="24"/>
          <w:szCs w:val="24"/>
          <w:lang w:eastAsia="ru-RU"/>
        </w:rPr>
      </w:pPr>
      <w:r w:rsidRPr="001C44B7">
        <w:rPr>
          <w:rFonts w:ascii="Times New Roman" w:eastAsia="Times New Roman" w:hAnsi="Times New Roman" w:cs="Times New Roman"/>
          <w:sz w:val="24"/>
          <w:szCs w:val="24"/>
          <w:lang w:eastAsia="ru-RU"/>
        </w:rPr>
        <w:t>- учебно – познавательная компетенция – дальнейшее развитие общих и специальных учебных умений; ознакомление с доступными учащимся способами и приемами самостоятельного изучения иностранных языков и культур, в том числе с использованием новых  информационных технологий;</w:t>
      </w:r>
    </w:p>
    <w:p w:rsidR="001C44B7" w:rsidRPr="001C44B7" w:rsidRDefault="001C44B7" w:rsidP="001C44B7">
      <w:pPr>
        <w:pStyle w:val="a5"/>
        <w:spacing w:before="0" w:beforeAutospacing="0" w:after="0" w:afterAutospacing="0"/>
        <w:ind w:firstLine="284"/>
        <w:jc w:val="center"/>
        <w:rPr>
          <w:color w:val="000000"/>
          <w:u w:val="single"/>
        </w:rPr>
      </w:pPr>
      <w:r w:rsidRPr="008F104B">
        <w:rPr>
          <w:u w:val="single"/>
        </w:rPr>
        <w:t>МЕСТО УЧЕБНОГО ПРЕДМЕТА В УЧЕБНОМ ПЛАНЕ.</w:t>
      </w:r>
    </w:p>
    <w:p w:rsidR="0040111D" w:rsidRPr="001C44B7" w:rsidRDefault="0040111D" w:rsidP="001C44B7">
      <w:pPr>
        <w:spacing w:after="0" w:line="240" w:lineRule="auto"/>
        <w:jc w:val="both"/>
        <w:rPr>
          <w:rFonts w:ascii="Times New Roman" w:eastAsia="Times New Roman" w:hAnsi="Times New Roman" w:cs="Times New Roman"/>
          <w:sz w:val="24"/>
          <w:szCs w:val="24"/>
          <w:lang w:eastAsia="ru-RU"/>
        </w:rPr>
      </w:pPr>
      <w:r w:rsidRPr="001C44B7">
        <w:rPr>
          <w:rFonts w:ascii="Times New Roman" w:eastAsia="Times New Roman" w:hAnsi="Times New Roman" w:cs="Times New Roman"/>
          <w:sz w:val="24"/>
          <w:szCs w:val="24"/>
          <w:lang w:eastAsia="ru-RU"/>
        </w:rPr>
        <w:t>Согласно учебному плану  изучение английского языка в 11 классе   рассчитано на 10</w:t>
      </w:r>
      <w:r w:rsidR="001C44B7">
        <w:rPr>
          <w:rFonts w:ascii="Times New Roman" w:eastAsia="Times New Roman" w:hAnsi="Times New Roman" w:cs="Times New Roman"/>
          <w:sz w:val="24"/>
          <w:szCs w:val="24"/>
          <w:lang w:eastAsia="ru-RU"/>
        </w:rPr>
        <w:t>2</w:t>
      </w:r>
      <w:r w:rsidRPr="001C44B7">
        <w:rPr>
          <w:rFonts w:ascii="Times New Roman" w:eastAsia="Times New Roman" w:hAnsi="Times New Roman" w:cs="Times New Roman"/>
          <w:sz w:val="24"/>
          <w:szCs w:val="24"/>
          <w:lang w:eastAsia="ru-RU"/>
        </w:rPr>
        <w:t xml:space="preserve"> час</w:t>
      </w:r>
      <w:r w:rsidR="001C44B7">
        <w:rPr>
          <w:rFonts w:ascii="Times New Roman" w:eastAsia="Times New Roman" w:hAnsi="Times New Roman" w:cs="Times New Roman"/>
          <w:sz w:val="24"/>
          <w:szCs w:val="24"/>
          <w:lang w:eastAsia="ru-RU"/>
        </w:rPr>
        <w:t>А</w:t>
      </w:r>
      <w:r w:rsidRPr="001C44B7">
        <w:rPr>
          <w:rFonts w:ascii="Times New Roman" w:eastAsia="Times New Roman" w:hAnsi="Times New Roman" w:cs="Times New Roman"/>
          <w:sz w:val="24"/>
          <w:szCs w:val="24"/>
          <w:lang w:eastAsia="ru-RU"/>
        </w:rPr>
        <w:t>(3 часа в неделю, 3</w:t>
      </w:r>
      <w:r w:rsidR="001C44B7">
        <w:rPr>
          <w:rFonts w:ascii="Times New Roman" w:eastAsia="Times New Roman" w:hAnsi="Times New Roman" w:cs="Times New Roman"/>
          <w:sz w:val="24"/>
          <w:szCs w:val="24"/>
          <w:lang w:eastAsia="ru-RU"/>
        </w:rPr>
        <w:t>4</w:t>
      </w:r>
      <w:r w:rsidRPr="001C44B7">
        <w:rPr>
          <w:rFonts w:ascii="Times New Roman" w:eastAsia="Times New Roman" w:hAnsi="Times New Roman" w:cs="Times New Roman"/>
          <w:sz w:val="24"/>
          <w:szCs w:val="24"/>
          <w:lang w:eastAsia="ru-RU"/>
        </w:rPr>
        <w:t xml:space="preserve"> недел</w:t>
      </w:r>
      <w:r w:rsidR="001C44B7">
        <w:rPr>
          <w:rFonts w:ascii="Times New Roman" w:eastAsia="Times New Roman" w:hAnsi="Times New Roman" w:cs="Times New Roman"/>
          <w:sz w:val="24"/>
          <w:szCs w:val="24"/>
          <w:lang w:eastAsia="ru-RU"/>
        </w:rPr>
        <w:t>И</w:t>
      </w:r>
      <w:r w:rsidRPr="001C44B7">
        <w:rPr>
          <w:rFonts w:ascii="Times New Roman" w:eastAsia="Times New Roman" w:hAnsi="Times New Roman" w:cs="Times New Roman"/>
          <w:sz w:val="24"/>
          <w:szCs w:val="24"/>
          <w:lang w:eastAsia="ru-RU"/>
        </w:rPr>
        <w:t>), что соответствует Федеральному базисному учебному плану.</w:t>
      </w:r>
    </w:p>
    <w:p w:rsidR="001C44B7" w:rsidRPr="001C44B7" w:rsidRDefault="001C44B7" w:rsidP="001C44B7">
      <w:pPr>
        <w:shd w:val="clear" w:color="auto" w:fill="FFFFFF"/>
        <w:spacing w:after="0"/>
        <w:ind w:firstLine="284"/>
        <w:jc w:val="center"/>
        <w:rPr>
          <w:rFonts w:ascii="Times New Roman" w:hAnsi="Times New Roman" w:cs="Times New Roman"/>
          <w:sz w:val="24"/>
          <w:szCs w:val="24"/>
          <w:u w:val="single"/>
        </w:rPr>
      </w:pPr>
      <w:r w:rsidRPr="001C44B7">
        <w:rPr>
          <w:rFonts w:ascii="Times New Roman" w:hAnsi="Times New Roman" w:cs="Times New Roman"/>
          <w:sz w:val="24"/>
          <w:szCs w:val="24"/>
          <w:u w:val="single"/>
        </w:rPr>
        <w:t>ПЛАНИРУЕМЫЕ РЕЗУЛЬТАТЫ ОСВОЕНИЯ УЧЕБНОГО ПРЕДМЕТА.</w:t>
      </w:r>
    </w:p>
    <w:p w:rsidR="0040111D" w:rsidRPr="001C44B7" w:rsidRDefault="0040111D" w:rsidP="001C44B7">
      <w:pPr>
        <w:spacing w:after="0" w:line="240" w:lineRule="auto"/>
        <w:jc w:val="both"/>
        <w:rPr>
          <w:rFonts w:ascii="Times New Roman" w:eastAsia="Times New Roman" w:hAnsi="Times New Roman" w:cs="Times New Roman"/>
          <w:sz w:val="24"/>
          <w:szCs w:val="24"/>
        </w:rPr>
      </w:pPr>
      <w:r w:rsidRPr="001C44B7">
        <w:rPr>
          <w:rFonts w:ascii="Times New Roman" w:eastAsia="Times New Roman" w:hAnsi="Times New Roman" w:cs="Times New Roman"/>
          <w:sz w:val="24"/>
          <w:szCs w:val="24"/>
        </w:rPr>
        <w:t>В результате изучения английского языка в 11 классе  ученик должен</w:t>
      </w:r>
    </w:p>
    <w:p w:rsidR="0040111D" w:rsidRPr="001C44B7" w:rsidRDefault="0040111D" w:rsidP="001C44B7">
      <w:pPr>
        <w:tabs>
          <w:tab w:val="left" w:pos="12780"/>
        </w:tabs>
        <w:suppressAutoHyphens/>
        <w:spacing w:after="0" w:line="240" w:lineRule="auto"/>
        <w:ind w:firstLine="567"/>
        <w:jc w:val="both"/>
        <w:rPr>
          <w:rFonts w:ascii="Times New Roman" w:eastAsia="Times New Roman" w:hAnsi="Times New Roman" w:cs="Times New Roman"/>
          <w:color w:val="000000"/>
          <w:sz w:val="24"/>
          <w:szCs w:val="24"/>
          <w:u w:val="single"/>
          <w:lang w:eastAsia="ar-SA"/>
        </w:rPr>
      </w:pPr>
      <w:r w:rsidRPr="001C44B7">
        <w:rPr>
          <w:rFonts w:ascii="Times New Roman" w:eastAsia="Times New Roman" w:hAnsi="Times New Roman" w:cs="Times New Roman"/>
          <w:color w:val="000000"/>
          <w:sz w:val="24"/>
          <w:szCs w:val="24"/>
          <w:u w:val="single"/>
          <w:lang w:eastAsia="ar-SA"/>
        </w:rPr>
        <w:t>знать/понимать</w:t>
      </w:r>
    </w:p>
    <w:p w:rsidR="0040111D" w:rsidRPr="001C44B7" w:rsidRDefault="0040111D" w:rsidP="001C44B7">
      <w:pPr>
        <w:numPr>
          <w:ilvl w:val="0"/>
          <w:numId w:val="1"/>
        </w:numPr>
        <w:suppressAutoHyphens/>
        <w:spacing w:after="0" w:line="240" w:lineRule="auto"/>
        <w:jc w:val="both"/>
        <w:rPr>
          <w:rFonts w:ascii="Times New Roman" w:eastAsia="Times New Roman" w:hAnsi="Times New Roman" w:cs="Times New Roman"/>
          <w:color w:val="000000"/>
          <w:sz w:val="24"/>
          <w:szCs w:val="24"/>
          <w:lang w:eastAsia="ar-SA"/>
        </w:rPr>
      </w:pPr>
      <w:r w:rsidRPr="001C44B7">
        <w:rPr>
          <w:rFonts w:ascii="Times New Roman" w:eastAsia="Times New Roman" w:hAnsi="Times New Roman" w:cs="Times New Roman"/>
          <w:color w:val="000000"/>
          <w:sz w:val="24"/>
          <w:szCs w:val="24"/>
          <w:lang w:eastAsia="ar-SA"/>
        </w:rPr>
        <w:t>основные значения изученных лексических единиц (слов, словосочетаний); основные способы словообразования (аффиксация, словосложение, конверсия);</w:t>
      </w:r>
    </w:p>
    <w:p w:rsidR="0040111D" w:rsidRPr="001C44B7" w:rsidRDefault="0040111D" w:rsidP="001C44B7">
      <w:pPr>
        <w:widowControl w:val="0"/>
        <w:numPr>
          <w:ilvl w:val="0"/>
          <w:numId w:val="1"/>
        </w:numPr>
        <w:suppressAutoHyphens/>
        <w:spacing w:after="0" w:line="240" w:lineRule="auto"/>
        <w:ind w:left="777" w:hanging="357"/>
        <w:jc w:val="both"/>
        <w:rPr>
          <w:rFonts w:ascii="Times New Roman" w:eastAsia="Times New Roman" w:hAnsi="Times New Roman" w:cs="Times New Roman"/>
          <w:color w:val="000000"/>
          <w:sz w:val="24"/>
          <w:szCs w:val="24"/>
          <w:lang w:eastAsia="ar-SA"/>
        </w:rPr>
      </w:pPr>
      <w:r w:rsidRPr="001C44B7">
        <w:rPr>
          <w:rFonts w:ascii="Times New Roman" w:eastAsia="Times New Roman" w:hAnsi="Times New Roman" w:cs="Times New Roman"/>
          <w:color w:val="000000"/>
          <w:sz w:val="24"/>
          <w:szCs w:val="24"/>
          <w:lang w:eastAsia="ar-SA"/>
        </w:rPr>
        <w:t>особенности структуры простых и сложных предложений изучаемого иностранного языка; интонацию различных коммуникативных типов предложения;</w:t>
      </w:r>
    </w:p>
    <w:p w:rsidR="0040111D" w:rsidRPr="001C44B7" w:rsidRDefault="0040111D" w:rsidP="001C44B7">
      <w:pPr>
        <w:widowControl w:val="0"/>
        <w:numPr>
          <w:ilvl w:val="0"/>
          <w:numId w:val="1"/>
        </w:numPr>
        <w:suppressAutoHyphens/>
        <w:spacing w:after="0" w:line="240" w:lineRule="auto"/>
        <w:jc w:val="both"/>
        <w:rPr>
          <w:rFonts w:ascii="Times New Roman" w:eastAsia="Times New Roman" w:hAnsi="Times New Roman" w:cs="Times New Roman"/>
          <w:color w:val="000000"/>
          <w:sz w:val="24"/>
          <w:szCs w:val="24"/>
          <w:lang w:eastAsia="ar-SA"/>
        </w:rPr>
      </w:pPr>
      <w:r w:rsidRPr="001C44B7">
        <w:rPr>
          <w:rFonts w:ascii="Times New Roman" w:eastAsia="Times New Roman" w:hAnsi="Times New Roman" w:cs="Times New Roman"/>
          <w:color w:val="000000"/>
          <w:sz w:val="24"/>
          <w:szCs w:val="24"/>
          <w:lang w:eastAsia="ar-SA"/>
        </w:rPr>
        <w:t>признаки изученных грамматических явлений (видо-временных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40111D" w:rsidRPr="001C44B7" w:rsidRDefault="0040111D" w:rsidP="001C44B7">
      <w:pPr>
        <w:widowControl w:val="0"/>
        <w:numPr>
          <w:ilvl w:val="0"/>
          <w:numId w:val="1"/>
        </w:numPr>
        <w:suppressAutoHyphens/>
        <w:spacing w:after="0" w:line="240" w:lineRule="auto"/>
        <w:jc w:val="both"/>
        <w:rPr>
          <w:rFonts w:ascii="Times New Roman" w:eastAsia="Times New Roman" w:hAnsi="Times New Roman" w:cs="Times New Roman"/>
          <w:color w:val="000000"/>
          <w:sz w:val="24"/>
          <w:szCs w:val="24"/>
          <w:lang w:eastAsia="ar-SA"/>
        </w:rPr>
      </w:pPr>
      <w:r w:rsidRPr="001C44B7">
        <w:rPr>
          <w:rFonts w:ascii="Times New Roman" w:eastAsia="Times New Roman" w:hAnsi="Times New Roman" w:cs="Times New Roman"/>
          <w:color w:val="000000"/>
          <w:sz w:val="24"/>
          <w:szCs w:val="24"/>
          <w:lang w:eastAsia="ar-SA"/>
        </w:rPr>
        <w:t>основные нормы речевого этикета (реплики-клише, наиболее распространенная оценочная лексика), принятые в стране изучаемого языка;</w:t>
      </w:r>
    </w:p>
    <w:p w:rsidR="0040111D" w:rsidRPr="001C44B7" w:rsidRDefault="0040111D" w:rsidP="001C44B7">
      <w:pPr>
        <w:widowControl w:val="0"/>
        <w:numPr>
          <w:ilvl w:val="0"/>
          <w:numId w:val="1"/>
        </w:numPr>
        <w:suppressAutoHyphens/>
        <w:spacing w:after="0" w:line="240" w:lineRule="auto"/>
        <w:jc w:val="both"/>
        <w:rPr>
          <w:rFonts w:ascii="Times New Roman" w:eastAsia="Times New Roman" w:hAnsi="Times New Roman" w:cs="Times New Roman"/>
          <w:color w:val="000000"/>
          <w:sz w:val="24"/>
          <w:szCs w:val="24"/>
          <w:lang w:eastAsia="ar-SA"/>
        </w:rPr>
      </w:pPr>
      <w:r w:rsidRPr="001C44B7">
        <w:rPr>
          <w:rFonts w:ascii="Times New Roman" w:eastAsia="Times New Roman" w:hAnsi="Times New Roman" w:cs="Times New Roman"/>
          <w:color w:val="000000"/>
          <w:sz w:val="24"/>
          <w:szCs w:val="24"/>
          <w:lang w:eastAsia="ar-SA"/>
        </w:rPr>
        <w:t>роль владения иностранными языками в современном мире; особенности образа жизни, быта, культуры стран изучаемого языка (всемирно известные достопримечательности, выдающиеся люди и их вклад в мировую культуру), сходство и различия в традициях своей страны и стран изучаемого языка;</w:t>
      </w:r>
    </w:p>
    <w:p w:rsidR="0040111D" w:rsidRPr="001C44B7" w:rsidRDefault="0040111D" w:rsidP="001C44B7">
      <w:pPr>
        <w:suppressAutoHyphens/>
        <w:spacing w:after="0" w:line="240" w:lineRule="auto"/>
        <w:ind w:left="567"/>
        <w:jc w:val="both"/>
        <w:rPr>
          <w:rFonts w:ascii="Times New Roman" w:eastAsia="Times New Roman" w:hAnsi="Times New Roman" w:cs="Times New Roman"/>
          <w:b/>
          <w:color w:val="000000"/>
          <w:sz w:val="24"/>
          <w:szCs w:val="24"/>
          <w:u w:val="single"/>
          <w:lang w:val="en-US" w:eastAsia="ar-SA"/>
        </w:rPr>
      </w:pPr>
      <w:r w:rsidRPr="001C44B7">
        <w:rPr>
          <w:rFonts w:ascii="Times New Roman" w:eastAsia="Times New Roman" w:hAnsi="Times New Roman" w:cs="Times New Roman"/>
          <w:b/>
          <w:color w:val="000000"/>
          <w:sz w:val="24"/>
          <w:szCs w:val="24"/>
          <w:u w:val="single"/>
          <w:lang w:val="en-US" w:eastAsia="ar-SA"/>
        </w:rPr>
        <w:t>уметь</w:t>
      </w:r>
    </w:p>
    <w:p w:rsidR="0040111D" w:rsidRPr="001C44B7" w:rsidRDefault="0040111D" w:rsidP="001C44B7">
      <w:pPr>
        <w:suppressAutoHyphens/>
        <w:spacing w:after="0" w:line="240" w:lineRule="auto"/>
        <w:ind w:firstLine="567"/>
        <w:jc w:val="both"/>
        <w:rPr>
          <w:rFonts w:ascii="Times New Roman" w:eastAsia="Times New Roman" w:hAnsi="Times New Roman" w:cs="Times New Roman"/>
          <w:color w:val="000000"/>
          <w:sz w:val="24"/>
          <w:szCs w:val="24"/>
          <w:u w:val="single"/>
          <w:lang w:val="en-US" w:eastAsia="ar-SA"/>
        </w:rPr>
      </w:pPr>
      <w:r w:rsidRPr="001C44B7">
        <w:rPr>
          <w:rFonts w:ascii="Times New Roman" w:eastAsia="Times New Roman" w:hAnsi="Times New Roman" w:cs="Times New Roman"/>
          <w:color w:val="000000"/>
          <w:sz w:val="24"/>
          <w:szCs w:val="24"/>
          <w:u w:val="single"/>
          <w:lang w:val="en-US" w:eastAsia="ar-SA"/>
        </w:rPr>
        <w:t>говорение</w:t>
      </w:r>
    </w:p>
    <w:p w:rsidR="0040111D" w:rsidRPr="001C44B7" w:rsidRDefault="0040111D" w:rsidP="001C44B7">
      <w:pPr>
        <w:numPr>
          <w:ilvl w:val="0"/>
          <w:numId w:val="2"/>
        </w:numPr>
        <w:suppressAutoHyphens/>
        <w:spacing w:after="0" w:line="240" w:lineRule="auto"/>
        <w:jc w:val="both"/>
        <w:rPr>
          <w:rFonts w:ascii="Times New Roman" w:eastAsia="Times New Roman" w:hAnsi="Times New Roman" w:cs="Times New Roman"/>
          <w:color w:val="000000"/>
          <w:sz w:val="24"/>
          <w:szCs w:val="24"/>
          <w:lang w:eastAsia="ar-SA"/>
        </w:rPr>
      </w:pPr>
      <w:r w:rsidRPr="001C44B7">
        <w:rPr>
          <w:rFonts w:ascii="Times New Roman" w:eastAsia="Times New Roman" w:hAnsi="Times New Roman" w:cs="Times New Roman"/>
          <w:color w:val="000000"/>
          <w:sz w:val="24"/>
          <w:szCs w:val="24"/>
          <w:lang w:eastAsia="ar-SA"/>
        </w:rPr>
        <w:lastRenderedPageBreak/>
        <w:t>начинать, вести/поддерживать и заканчивать беседу в стандартных ситуациях общения, соблюдая нормы речевого этикета, при необходимости переспрашивая, уточняя;</w:t>
      </w:r>
    </w:p>
    <w:p w:rsidR="0040111D" w:rsidRPr="001C44B7" w:rsidRDefault="0040111D" w:rsidP="001C44B7">
      <w:pPr>
        <w:numPr>
          <w:ilvl w:val="0"/>
          <w:numId w:val="2"/>
        </w:numPr>
        <w:suppressAutoHyphens/>
        <w:spacing w:after="0" w:line="240" w:lineRule="auto"/>
        <w:jc w:val="both"/>
        <w:rPr>
          <w:rFonts w:ascii="Times New Roman" w:eastAsia="Times New Roman" w:hAnsi="Times New Roman" w:cs="Times New Roman"/>
          <w:color w:val="000000"/>
          <w:sz w:val="24"/>
          <w:szCs w:val="24"/>
          <w:lang w:eastAsia="ar-SA"/>
        </w:rPr>
      </w:pPr>
      <w:r w:rsidRPr="001C44B7">
        <w:rPr>
          <w:rFonts w:ascii="Times New Roman" w:eastAsia="Times New Roman" w:hAnsi="Times New Roman" w:cs="Times New Roman"/>
          <w:color w:val="000000"/>
          <w:sz w:val="24"/>
          <w:szCs w:val="24"/>
          <w:lang w:eastAsia="ar-SA"/>
        </w:rPr>
        <w:t>расспрашивать собеседника и отвечать на его вопросы, высказывая свое мнение, просьбу, отвечать на предложение собеседника согласием/отказом, опираясь на изученную тематику и усвоенный лексико-грамматический материал;</w:t>
      </w:r>
    </w:p>
    <w:p w:rsidR="0040111D" w:rsidRPr="001C44B7" w:rsidRDefault="0040111D" w:rsidP="001C44B7">
      <w:pPr>
        <w:numPr>
          <w:ilvl w:val="0"/>
          <w:numId w:val="2"/>
        </w:numPr>
        <w:suppressAutoHyphens/>
        <w:spacing w:after="0" w:line="240" w:lineRule="auto"/>
        <w:jc w:val="both"/>
        <w:rPr>
          <w:rFonts w:ascii="Times New Roman" w:eastAsia="Times New Roman" w:hAnsi="Times New Roman" w:cs="Times New Roman"/>
          <w:color w:val="000000"/>
          <w:sz w:val="24"/>
          <w:szCs w:val="24"/>
          <w:lang w:eastAsia="ar-SA"/>
        </w:rPr>
      </w:pPr>
      <w:r w:rsidRPr="001C44B7">
        <w:rPr>
          <w:rFonts w:ascii="Times New Roman" w:eastAsia="Times New Roman" w:hAnsi="Times New Roman" w:cs="Times New Roman"/>
          <w:color w:val="000000"/>
          <w:sz w:val="24"/>
          <w:szCs w:val="24"/>
          <w:lang w:eastAsia="ar-SA"/>
        </w:rPr>
        <w:t>рассказывать о себе, своей семье, друзьях, своих интересах и планах на будущее, сообщать краткие сведения о своем городе/селе, своей стране и стране изучаемого языка;</w:t>
      </w:r>
    </w:p>
    <w:p w:rsidR="0040111D" w:rsidRPr="001C44B7" w:rsidRDefault="0040111D" w:rsidP="001C44B7">
      <w:pPr>
        <w:numPr>
          <w:ilvl w:val="0"/>
          <w:numId w:val="2"/>
        </w:numPr>
        <w:suppressAutoHyphens/>
        <w:spacing w:after="0" w:line="240" w:lineRule="auto"/>
        <w:jc w:val="both"/>
        <w:rPr>
          <w:rFonts w:ascii="Times New Roman" w:eastAsia="Times New Roman" w:hAnsi="Times New Roman" w:cs="Times New Roman"/>
          <w:color w:val="000000"/>
          <w:sz w:val="24"/>
          <w:szCs w:val="24"/>
          <w:lang w:eastAsia="ar-SA"/>
        </w:rPr>
      </w:pPr>
      <w:r w:rsidRPr="001C44B7">
        <w:rPr>
          <w:rFonts w:ascii="Times New Roman" w:eastAsia="Times New Roman" w:hAnsi="Times New Roman" w:cs="Times New Roman"/>
          <w:color w:val="000000"/>
          <w:sz w:val="24"/>
          <w:szCs w:val="24"/>
          <w:lang w:eastAsia="ar-SA"/>
        </w:rPr>
        <w:t>делать краткие сообщения, описывать события/явления (в рамках изученных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p w:rsidR="0040111D" w:rsidRPr="001C44B7" w:rsidRDefault="0040111D" w:rsidP="001C44B7">
      <w:pPr>
        <w:numPr>
          <w:ilvl w:val="0"/>
          <w:numId w:val="2"/>
        </w:numPr>
        <w:suppressAutoHyphens/>
        <w:spacing w:after="0" w:line="240" w:lineRule="auto"/>
        <w:jc w:val="both"/>
        <w:rPr>
          <w:rFonts w:ascii="Times New Roman" w:eastAsia="Times New Roman" w:hAnsi="Times New Roman" w:cs="Times New Roman"/>
          <w:color w:val="000000"/>
          <w:sz w:val="24"/>
          <w:szCs w:val="24"/>
          <w:lang w:eastAsia="ar-SA"/>
        </w:rPr>
      </w:pPr>
      <w:r w:rsidRPr="001C44B7">
        <w:rPr>
          <w:rFonts w:ascii="Times New Roman" w:eastAsia="Times New Roman" w:hAnsi="Times New Roman" w:cs="Times New Roman"/>
          <w:color w:val="000000"/>
          <w:sz w:val="24"/>
          <w:szCs w:val="24"/>
          <w:lang w:eastAsia="ar-SA"/>
        </w:rPr>
        <w:t>использовать перифраз, синонимичные средства в процессе устного общения;</w:t>
      </w:r>
    </w:p>
    <w:p w:rsidR="0040111D" w:rsidRPr="001C44B7" w:rsidRDefault="0040111D" w:rsidP="001C44B7">
      <w:pPr>
        <w:suppressAutoHyphens/>
        <w:spacing w:after="0" w:line="240" w:lineRule="auto"/>
        <w:ind w:firstLine="567"/>
        <w:jc w:val="both"/>
        <w:rPr>
          <w:rFonts w:ascii="Times New Roman" w:eastAsia="Times New Roman" w:hAnsi="Times New Roman" w:cs="Times New Roman"/>
          <w:color w:val="000000"/>
          <w:sz w:val="24"/>
          <w:szCs w:val="24"/>
          <w:u w:val="single"/>
          <w:lang w:val="en-US" w:eastAsia="ar-SA"/>
        </w:rPr>
      </w:pPr>
      <w:r w:rsidRPr="001C44B7">
        <w:rPr>
          <w:rFonts w:ascii="Times New Roman" w:eastAsia="Times New Roman" w:hAnsi="Times New Roman" w:cs="Times New Roman"/>
          <w:color w:val="000000"/>
          <w:sz w:val="24"/>
          <w:szCs w:val="24"/>
          <w:u w:val="single"/>
          <w:lang w:val="en-US" w:eastAsia="ar-SA"/>
        </w:rPr>
        <w:t>аудирование</w:t>
      </w:r>
    </w:p>
    <w:p w:rsidR="0040111D" w:rsidRPr="001C44B7" w:rsidRDefault="0040111D" w:rsidP="001C44B7">
      <w:pPr>
        <w:numPr>
          <w:ilvl w:val="0"/>
          <w:numId w:val="3"/>
        </w:numPr>
        <w:suppressAutoHyphens/>
        <w:spacing w:after="0" w:line="240" w:lineRule="auto"/>
        <w:jc w:val="both"/>
        <w:rPr>
          <w:rFonts w:ascii="Times New Roman" w:eastAsia="Times New Roman" w:hAnsi="Times New Roman" w:cs="Times New Roman"/>
          <w:color w:val="000000"/>
          <w:sz w:val="24"/>
          <w:szCs w:val="24"/>
          <w:lang w:eastAsia="ar-SA"/>
        </w:rPr>
      </w:pPr>
      <w:r w:rsidRPr="001C44B7">
        <w:rPr>
          <w:rFonts w:ascii="Times New Roman" w:eastAsia="Times New Roman" w:hAnsi="Times New Roman" w:cs="Times New Roman"/>
          <w:color w:val="000000"/>
          <w:sz w:val="24"/>
          <w:szCs w:val="24"/>
          <w:lang w:eastAsia="ar-SA"/>
        </w:rPr>
        <w:t>понимать основное содержание коротких, несложных аутентичных прагматических текстов (прогноз погоды, программы теле/радио передач, объявления на вокзале/в аэропорту) и выделять значимую информацию;</w:t>
      </w:r>
    </w:p>
    <w:p w:rsidR="0040111D" w:rsidRPr="001C44B7" w:rsidRDefault="0040111D" w:rsidP="001C44B7">
      <w:pPr>
        <w:numPr>
          <w:ilvl w:val="0"/>
          <w:numId w:val="3"/>
        </w:numPr>
        <w:suppressAutoHyphens/>
        <w:spacing w:after="0" w:line="240" w:lineRule="auto"/>
        <w:jc w:val="both"/>
        <w:rPr>
          <w:rFonts w:ascii="Times New Roman" w:eastAsia="Times New Roman" w:hAnsi="Times New Roman" w:cs="Times New Roman"/>
          <w:color w:val="000000"/>
          <w:sz w:val="24"/>
          <w:szCs w:val="24"/>
          <w:lang w:eastAsia="ar-SA"/>
        </w:rPr>
      </w:pPr>
      <w:r w:rsidRPr="001C44B7">
        <w:rPr>
          <w:rFonts w:ascii="Times New Roman" w:eastAsia="Times New Roman" w:hAnsi="Times New Roman" w:cs="Times New Roman"/>
          <w:color w:val="000000"/>
          <w:sz w:val="24"/>
          <w:szCs w:val="24"/>
          <w:lang w:eastAsia="ar-SA"/>
        </w:rPr>
        <w:t>понимать основное содержание несложных аутентичных текстов, относящихся к разным коммуникативным типам речи (сообщение/рассказ); уметь определять тему текста, выделять главные факты, опуская второстепенные;</w:t>
      </w:r>
    </w:p>
    <w:p w:rsidR="0040111D" w:rsidRPr="001C44B7" w:rsidRDefault="0040111D" w:rsidP="001C44B7">
      <w:pPr>
        <w:numPr>
          <w:ilvl w:val="0"/>
          <w:numId w:val="3"/>
        </w:numPr>
        <w:suppressAutoHyphens/>
        <w:spacing w:after="0" w:line="240" w:lineRule="auto"/>
        <w:jc w:val="both"/>
        <w:rPr>
          <w:rFonts w:ascii="Times New Roman" w:eastAsia="Times New Roman" w:hAnsi="Times New Roman" w:cs="Times New Roman"/>
          <w:color w:val="000000"/>
          <w:sz w:val="24"/>
          <w:szCs w:val="24"/>
          <w:lang w:val="en-US" w:eastAsia="ar-SA"/>
        </w:rPr>
      </w:pPr>
      <w:r w:rsidRPr="001C44B7">
        <w:rPr>
          <w:rFonts w:ascii="Times New Roman" w:eastAsia="Times New Roman" w:hAnsi="Times New Roman" w:cs="Times New Roman"/>
          <w:color w:val="000000"/>
          <w:sz w:val="24"/>
          <w:szCs w:val="24"/>
          <w:lang w:val="en-US" w:eastAsia="ar-SA"/>
        </w:rPr>
        <w:t>использовать переспрос, просьбу повторить;</w:t>
      </w:r>
    </w:p>
    <w:p w:rsidR="0040111D" w:rsidRPr="001C44B7" w:rsidRDefault="0040111D" w:rsidP="001C44B7">
      <w:pPr>
        <w:suppressAutoHyphens/>
        <w:spacing w:after="0" w:line="240" w:lineRule="auto"/>
        <w:ind w:firstLine="567"/>
        <w:jc w:val="both"/>
        <w:rPr>
          <w:rFonts w:ascii="Times New Roman" w:eastAsia="Times New Roman" w:hAnsi="Times New Roman" w:cs="Times New Roman"/>
          <w:color w:val="000000"/>
          <w:sz w:val="24"/>
          <w:szCs w:val="24"/>
          <w:u w:val="single"/>
          <w:lang w:val="en-US" w:eastAsia="ar-SA"/>
        </w:rPr>
      </w:pPr>
      <w:r w:rsidRPr="001C44B7">
        <w:rPr>
          <w:rFonts w:ascii="Times New Roman" w:eastAsia="Times New Roman" w:hAnsi="Times New Roman" w:cs="Times New Roman"/>
          <w:color w:val="000000"/>
          <w:sz w:val="24"/>
          <w:szCs w:val="24"/>
          <w:u w:val="single"/>
          <w:lang w:val="en-US" w:eastAsia="ar-SA"/>
        </w:rPr>
        <w:t>чтение</w:t>
      </w:r>
    </w:p>
    <w:p w:rsidR="0040111D" w:rsidRPr="001C44B7" w:rsidRDefault="0040111D" w:rsidP="001C44B7">
      <w:pPr>
        <w:numPr>
          <w:ilvl w:val="0"/>
          <w:numId w:val="4"/>
        </w:numPr>
        <w:suppressAutoHyphens/>
        <w:spacing w:after="0" w:line="240" w:lineRule="auto"/>
        <w:jc w:val="both"/>
        <w:rPr>
          <w:rFonts w:ascii="Times New Roman" w:eastAsia="Times New Roman" w:hAnsi="Times New Roman" w:cs="Times New Roman"/>
          <w:color w:val="000000"/>
          <w:sz w:val="24"/>
          <w:szCs w:val="24"/>
          <w:lang w:eastAsia="ar-SA"/>
        </w:rPr>
      </w:pPr>
      <w:r w:rsidRPr="001C44B7">
        <w:rPr>
          <w:rFonts w:ascii="Times New Roman" w:eastAsia="Times New Roman" w:hAnsi="Times New Roman" w:cs="Times New Roman"/>
          <w:color w:val="000000"/>
          <w:sz w:val="24"/>
          <w:szCs w:val="24"/>
          <w:lang w:eastAsia="ar-SA"/>
        </w:rPr>
        <w:t>ориентироваться в иноязычном тексте; прогнозировать его содержание по заголовку;</w:t>
      </w:r>
    </w:p>
    <w:p w:rsidR="0040111D" w:rsidRPr="001C44B7" w:rsidRDefault="0040111D" w:rsidP="001C44B7">
      <w:pPr>
        <w:numPr>
          <w:ilvl w:val="0"/>
          <w:numId w:val="4"/>
        </w:numPr>
        <w:suppressAutoHyphens/>
        <w:spacing w:after="0" w:line="240" w:lineRule="auto"/>
        <w:jc w:val="both"/>
        <w:rPr>
          <w:rFonts w:ascii="Times New Roman" w:eastAsia="Times New Roman" w:hAnsi="Times New Roman" w:cs="Times New Roman"/>
          <w:color w:val="000000"/>
          <w:sz w:val="24"/>
          <w:szCs w:val="24"/>
          <w:lang w:eastAsia="ar-SA"/>
        </w:rPr>
      </w:pPr>
      <w:r w:rsidRPr="001C44B7">
        <w:rPr>
          <w:rFonts w:ascii="Times New Roman" w:eastAsia="Times New Roman" w:hAnsi="Times New Roman" w:cs="Times New Roman"/>
          <w:color w:val="000000"/>
          <w:sz w:val="24"/>
          <w:szCs w:val="24"/>
          <w:lang w:eastAsia="ar-SA"/>
        </w:rPr>
        <w:t>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40111D" w:rsidRPr="001C44B7" w:rsidRDefault="0040111D" w:rsidP="001C44B7">
      <w:pPr>
        <w:numPr>
          <w:ilvl w:val="0"/>
          <w:numId w:val="4"/>
        </w:numPr>
        <w:suppressAutoHyphens/>
        <w:spacing w:after="0" w:line="240" w:lineRule="auto"/>
        <w:jc w:val="both"/>
        <w:rPr>
          <w:rFonts w:ascii="Times New Roman" w:eastAsia="Times New Roman" w:hAnsi="Times New Roman" w:cs="Times New Roman"/>
          <w:color w:val="000000"/>
          <w:sz w:val="24"/>
          <w:szCs w:val="24"/>
          <w:lang w:eastAsia="ar-SA"/>
        </w:rPr>
      </w:pPr>
      <w:r w:rsidRPr="001C44B7">
        <w:rPr>
          <w:rFonts w:ascii="Times New Roman" w:eastAsia="Times New Roman" w:hAnsi="Times New Roman" w:cs="Times New Roman"/>
          <w:color w:val="000000"/>
          <w:sz w:val="24"/>
          <w:szCs w:val="24"/>
          <w:lang w:eastAsia="ar-SA"/>
        </w:rPr>
        <w:t>читать несложные аутентичные тексты разных стилей с полным и точным пониманием, используя различные приемы смысловой переработки текста (языковую догадку, анализ, выборочный перевод), оценивать полученную информацию, выражать свое мнение;</w:t>
      </w:r>
    </w:p>
    <w:p w:rsidR="0040111D" w:rsidRPr="001C44B7" w:rsidRDefault="0040111D" w:rsidP="001C44B7">
      <w:pPr>
        <w:numPr>
          <w:ilvl w:val="0"/>
          <w:numId w:val="4"/>
        </w:numPr>
        <w:suppressAutoHyphens/>
        <w:spacing w:after="0" w:line="240" w:lineRule="auto"/>
        <w:jc w:val="both"/>
        <w:rPr>
          <w:rFonts w:ascii="Times New Roman" w:eastAsia="Times New Roman" w:hAnsi="Times New Roman" w:cs="Times New Roman"/>
          <w:color w:val="000000"/>
          <w:sz w:val="24"/>
          <w:szCs w:val="24"/>
          <w:lang w:eastAsia="ar-SA"/>
        </w:rPr>
      </w:pPr>
      <w:r w:rsidRPr="001C44B7">
        <w:rPr>
          <w:rFonts w:ascii="Times New Roman" w:eastAsia="Times New Roman" w:hAnsi="Times New Roman" w:cs="Times New Roman"/>
          <w:color w:val="000000"/>
          <w:sz w:val="24"/>
          <w:szCs w:val="24"/>
          <w:lang w:eastAsia="ar-SA"/>
        </w:rPr>
        <w:t>читать текст с выборочным пониманием нужной или интересующей информации;</w:t>
      </w:r>
    </w:p>
    <w:p w:rsidR="0040111D" w:rsidRPr="001C44B7" w:rsidRDefault="0040111D" w:rsidP="001C44B7">
      <w:pPr>
        <w:suppressAutoHyphens/>
        <w:spacing w:after="0" w:line="240" w:lineRule="auto"/>
        <w:ind w:firstLine="567"/>
        <w:jc w:val="both"/>
        <w:rPr>
          <w:rFonts w:ascii="Times New Roman" w:eastAsia="Times New Roman" w:hAnsi="Times New Roman" w:cs="Times New Roman"/>
          <w:color w:val="000000"/>
          <w:sz w:val="24"/>
          <w:szCs w:val="24"/>
          <w:u w:val="single"/>
          <w:lang w:val="en-US" w:eastAsia="ar-SA"/>
        </w:rPr>
      </w:pPr>
      <w:r w:rsidRPr="001C44B7">
        <w:rPr>
          <w:rFonts w:ascii="Times New Roman" w:eastAsia="Times New Roman" w:hAnsi="Times New Roman" w:cs="Times New Roman"/>
          <w:color w:val="000000"/>
          <w:sz w:val="24"/>
          <w:szCs w:val="24"/>
          <w:u w:val="single"/>
          <w:lang w:val="en-US" w:eastAsia="ar-SA"/>
        </w:rPr>
        <w:t>письменная речь</w:t>
      </w:r>
    </w:p>
    <w:p w:rsidR="0040111D" w:rsidRPr="001C44B7" w:rsidRDefault="0040111D" w:rsidP="001C44B7">
      <w:pPr>
        <w:numPr>
          <w:ilvl w:val="0"/>
          <w:numId w:val="5"/>
        </w:numPr>
        <w:suppressAutoHyphens/>
        <w:spacing w:after="0" w:line="240" w:lineRule="auto"/>
        <w:jc w:val="both"/>
        <w:rPr>
          <w:rFonts w:ascii="Times New Roman" w:eastAsia="Times New Roman" w:hAnsi="Times New Roman" w:cs="Times New Roman"/>
          <w:color w:val="000000"/>
          <w:sz w:val="24"/>
          <w:szCs w:val="24"/>
          <w:lang w:val="en-US" w:eastAsia="ar-SA"/>
        </w:rPr>
      </w:pPr>
      <w:r w:rsidRPr="001C44B7">
        <w:rPr>
          <w:rFonts w:ascii="Times New Roman" w:eastAsia="Times New Roman" w:hAnsi="Times New Roman" w:cs="Times New Roman"/>
          <w:color w:val="000000"/>
          <w:sz w:val="24"/>
          <w:szCs w:val="24"/>
          <w:lang w:val="en-US" w:eastAsia="ar-SA"/>
        </w:rPr>
        <w:t>заполнять анкеты и формуляры;</w:t>
      </w:r>
    </w:p>
    <w:p w:rsidR="0040111D" w:rsidRPr="001C44B7" w:rsidRDefault="0040111D" w:rsidP="001C44B7">
      <w:pPr>
        <w:numPr>
          <w:ilvl w:val="0"/>
          <w:numId w:val="5"/>
        </w:numPr>
        <w:suppressAutoHyphens/>
        <w:spacing w:after="0" w:line="240" w:lineRule="auto"/>
        <w:jc w:val="both"/>
        <w:rPr>
          <w:rFonts w:ascii="Times New Roman" w:eastAsia="Times New Roman" w:hAnsi="Times New Roman" w:cs="Times New Roman"/>
          <w:color w:val="000000"/>
          <w:sz w:val="24"/>
          <w:szCs w:val="24"/>
          <w:lang w:eastAsia="ar-SA"/>
        </w:rPr>
      </w:pPr>
      <w:r w:rsidRPr="001C44B7">
        <w:rPr>
          <w:rFonts w:ascii="Times New Roman" w:eastAsia="Times New Roman" w:hAnsi="Times New Roman" w:cs="Times New Roman"/>
          <w:color w:val="000000"/>
          <w:sz w:val="24"/>
          <w:szCs w:val="24"/>
          <w:lang w:eastAsia="ar-SA"/>
        </w:rPr>
        <w:t>писать поздравления, личные письма с опорой на образец: расспрашивать адресата о его жизни и делах, сообщать то же о себе, выражать благодарность, просьбу, употребляя формулы речевого этикета, принятые в странах изучаемого языка;</w:t>
      </w:r>
    </w:p>
    <w:p w:rsidR="0040111D" w:rsidRPr="001C44B7" w:rsidRDefault="0040111D" w:rsidP="001C44B7">
      <w:pPr>
        <w:suppressAutoHyphens/>
        <w:spacing w:after="0" w:line="240" w:lineRule="auto"/>
        <w:ind w:left="567"/>
        <w:jc w:val="both"/>
        <w:rPr>
          <w:rFonts w:ascii="Times New Roman" w:eastAsia="Times New Roman" w:hAnsi="Times New Roman" w:cs="Times New Roman"/>
          <w:color w:val="000000"/>
          <w:sz w:val="24"/>
          <w:szCs w:val="24"/>
          <w:lang w:eastAsia="ar-SA"/>
        </w:rPr>
      </w:pPr>
      <w:r w:rsidRPr="001C44B7">
        <w:rPr>
          <w:rFonts w:ascii="Times New Roman" w:eastAsia="Times New Roman" w:hAnsi="Times New Roman" w:cs="Times New Roman"/>
          <w:color w:val="000000"/>
          <w:sz w:val="24"/>
          <w:szCs w:val="24"/>
          <w:lang w:eastAsia="ar-SA"/>
        </w:rPr>
        <w:t>использовать приобретенные знания и умения в практической деятельности и повседневной жизни для:</w:t>
      </w:r>
    </w:p>
    <w:p w:rsidR="0040111D" w:rsidRPr="001C44B7" w:rsidRDefault="0040111D" w:rsidP="001C44B7">
      <w:pPr>
        <w:widowControl w:val="0"/>
        <w:numPr>
          <w:ilvl w:val="0"/>
          <w:numId w:val="6"/>
        </w:numPr>
        <w:suppressAutoHyphens/>
        <w:spacing w:after="0" w:line="240" w:lineRule="auto"/>
        <w:jc w:val="both"/>
        <w:rPr>
          <w:rFonts w:ascii="Times New Roman" w:eastAsia="Times New Roman" w:hAnsi="Times New Roman" w:cs="Times New Roman"/>
          <w:color w:val="000000"/>
          <w:sz w:val="24"/>
          <w:szCs w:val="24"/>
          <w:lang w:eastAsia="ar-SA"/>
        </w:rPr>
      </w:pPr>
      <w:r w:rsidRPr="001C44B7">
        <w:rPr>
          <w:rFonts w:ascii="Times New Roman" w:eastAsia="Times New Roman" w:hAnsi="Times New Roman" w:cs="Times New Roman"/>
          <w:color w:val="000000"/>
          <w:sz w:val="24"/>
          <w:szCs w:val="24"/>
          <w:lang w:eastAsia="ar-SA"/>
        </w:rPr>
        <w:t>социальной адаптации; достижения взаимопонимания в процессе устного и письменного общения с носителями иностранного языка, установления в доступных пределах межличностных и межкультурных контактов;</w:t>
      </w:r>
    </w:p>
    <w:p w:rsidR="0040111D" w:rsidRPr="001C44B7" w:rsidRDefault="0040111D" w:rsidP="001C44B7">
      <w:pPr>
        <w:widowControl w:val="0"/>
        <w:numPr>
          <w:ilvl w:val="0"/>
          <w:numId w:val="6"/>
        </w:numPr>
        <w:suppressAutoHyphens/>
        <w:spacing w:after="0" w:line="240" w:lineRule="auto"/>
        <w:jc w:val="both"/>
        <w:rPr>
          <w:rFonts w:ascii="Times New Roman" w:eastAsia="Times New Roman" w:hAnsi="Times New Roman" w:cs="Times New Roman"/>
          <w:color w:val="000000"/>
          <w:sz w:val="24"/>
          <w:szCs w:val="24"/>
          <w:lang w:eastAsia="ar-SA"/>
        </w:rPr>
      </w:pPr>
      <w:r w:rsidRPr="001C44B7">
        <w:rPr>
          <w:rFonts w:ascii="Times New Roman" w:eastAsia="Times New Roman" w:hAnsi="Times New Roman" w:cs="Times New Roman"/>
          <w:color w:val="000000"/>
          <w:sz w:val="24"/>
          <w:szCs w:val="24"/>
          <w:lang w:eastAsia="ar-SA"/>
        </w:rPr>
        <w:t>создания целостной картины полиязычного, поликультурного мира, осознания места и роли родного языка и изучаемого иностранного языка в этом мире;</w:t>
      </w:r>
    </w:p>
    <w:p w:rsidR="0040111D" w:rsidRPr="001C44B7" w:rsidRDefault="0040111D" w:rsidP="001C44B7">
      <w:pPr>
        <w:widowControl w:val="0"/>
        <w:numPr>
          <w:ilvl w:val="0"/>
          <w:numId w:val="6"/>
        </w:numPr>
        <w:suppressAutoHyphens/>
        <w:spacing w:after="0" w:line="240" w:lineRule="auto"/>
        <w:jc w:val="both"/>
        <w:rPr>
          <w:rFonts w:ascii="Times New Roman" w:eastAsia="Times New Roman" w:hAnsi="Times New Roman" w:cs="Times New Roman"/>
          <w:color w:val="000000"/>
          <w:sz w:val="24"/>
          <w:szCs w:val="24"/>
          <w:lang w:eastAsia="ar-SA"/>
        </w:rPr>
      </w:pPr>
      <w:r w:rsidRPr="001C44B7">
        <w:rPr>
          <w:rFonts w:ascii="Times New Roman" w:eastAsia="Times New Roman" w:hAnsi="Times New Roman" w:cs="Times New Roman"/>
          <w:color w:val="000000"/>
          <w:sz w:val="24"/>
          <w:szCs w:val="24"/>
          <w:lang w:eastAsia="ar-SA"/>
        </w:rPr>
        <w:t xml:space="preserve">приобщения к ценностям мировой культуры через иноязычные источники информации (в том числе мультимедийные), через участие в школьных обменах, туристических поездках, молодежных форумах; </w:t>
      </w:r>
    </w:p>
    <w:p w:rsidR="0040111D" w:rsidRPr="001C44B7" w:rsidRDefault="0040111D" w:rsidP="001C44B7">
      <w:pPr>
        <w:widowControl w:val="0"/>
        <w:numPr>
          <w:ilvl w:val="0"/>
          <w:numId w:val="6"/>
        </w:numPr>
        <w:suppressAutoHyphens/>
        <w:spacing w:after="0" w:line="240" w:lineRule="auto"/>
        <w:jc w:val="both"/>
        <w:rPr>
          <w:rFonts w:ascii="Times New Roman" w:eastAsia="Times New Roman" w:hAnsi="Times New Roman" w:cs="Times New Roman"/>
          <w:color w:val="000000"/>
          <w:sz w:val="24"/>
          <w:szCs w:val="24"/>
          <w:lang w:eastAsia="ar-SA"/>
        </w:rPr>
      </w:pPr>
      <w:r w:rsidRPr="001C44B7">
        <w:rPr>
          <w:rFonts w:ascii="Times New Roman" w:eastAsia="Times New Roman" w:hAnsi="Times New Roman" w:cs="Times New Roman"/>
          <w:color w:val="000000"/>
          <w:sz w:val="24"/>
          <w:szCs w:val="24"/>
          <w:lang w:eastAsia="ar-SA"/>
        </w:rPr>
        <w:t>ознакомления представителей других стран с культурой своего народа; осознания себя гражданином своей страны и мира</w:t>
      </w:r>
    </w:p>
    <w:p w:rsidR="0040111D" w:rsidRPr="001C44B7" w:rsidRDefault="0040111D" w:rsidP="001C44B7">
      <w:pPr>
        <w:spacing w:after="0" w:line="240" w:lineRule="auto"/>
        <w:jc w:val="both"/>
        <w:rPr>
          <w:rFonts w:ascii="Times New Roman" w:hAnsi="Times New Roman" w:cs="Times New Roman"/>
          <w:sz w:val="24"/>
          <w:szCs w:val="24"/>
        </w:rPr>
      </w:pPr>
      <w:r w:rsidRPr="001C44B7">
        <w:rPr>
          <w:rFonts w:ascii="Times New Roman" w:hAnsi="Times New Roman" w:cs="Times New Roman"/>
          <w:sz w:val="24"/>
          <w:szCs w:val="24"/>
        </w:rPr>
        <w:t>Речевые умения:</w:t>
      </w:r>
    </w:p>
    <w:p w:rsidR="0040111D" w:rsidRPr="001C44B7" w:rsidRDefault="0040111D" w:rsidP="001C44B7">
      <w:pPr>
        <w:spacing w:after="0" w:line="240" w:lineRule="auto"/>
        <w:jc w:val="both"/>
        <w:rPr>
          <w:rFonts w:ascii="Times New Roman" w:eastAsia="Times New Roman" w:hAnsi="Times New Roman" w:cs="Times New Roman"/>
          <w:sz w:val="24"/>
          <w:szCs w:val="24"/>
          <w:u w:val="single"/>
        </w:rPr>
      </w:pPr>
      <w:r w:rsidRPr="001C44B7">
        <w:rPr>
          <w:rFonts w:ascii="Times New Roman" w:eastAsia="Times New Roman" w:hAnsi="Times New Roman" w:cs="Times New Roman"/>
          <w:sz w:val="24"/>
          <w:szCs w:val="24"/>
          <w:u w:val="single"/>
        </w:rPr>
        <w:t>Говорение</w:t>
      </w:r>
    </w:p>
    <w:p w:rsidR="0040111D" w:rsidRPr="001C44B7" w:rsidRDefault="0040111D" w:rsidP="001C44B7">
      <w:pPr>
        <w:spacing w:after="0" w:line="240" w:lineRule="auto"/>
        <w:jc w:val="both"/>
        <w:rPr>
          <w:rFonts w:ascii="Times New Roman" w:eastAsia="Times New Roman" w:hAnsi="Times New Roman" w:cs="Times New Roman"/>
          <w:sz w:val="24"/>
          <w:szCs w:val="24"/>
          <w:u w:val="single"/>
        </w:rPr>
      </w:pPr>
      <w:r w:rsidRPr="001C44B7">
        <w:rPr>
          <w:rFonts w:ascii="Times New Roman" w:eastAsia="Times New Roman" w:hAnsi="Times New Roman" w:cs="Times New Roman"/>
          <w:sz w:val="24"/>
          <w:szCs w:val="24"/>
          <w:u w:val="single"/>
        </w:rPr>
        <w:t>Диалогическая речь</w:t>
      </w:r>
    </w:p>
    <w:p w:rsidR="0040111D" w:rsidRPr="001C44B7" w:rsidRDefault="0040111D" w:rsidP="001C44B7">
      <w:pPr>
        <w:spacing w:after="0" w:line="240" w:lineRule="auto"/>
        <w:jc w:val="both"/>
        <w:rPr>
          <w:rFonts w:ascii="Times New Roman" w:eastAsia="Times New Roman" w:hAnsi="Times New Roman" w:cs="Times New Roman"/>
          <w:sz w:val="24"/>
          <w:szCs w:val="24"/>
        </w:rPr>
      </w:pPr>
      <w:r w:rsidRPr="001C44B7">
        <w:rPr>
          <w:rFonts w:ascii="Times New Roman" w:eastAsia="Times New Roman" w:hAnsi="Times New Roman" w:cs="Times New Roman"/>
          <w:sz w:val="24"/>
          <w:szCs w:val="24"/>
        </w:rPr>
        <w:t>Совершенствование владения всеми видами диалога на основе новой тематики и расширения ситуаций официального и неофициального общения.</w:t>
      </w:r>
    </w:p>
    <w:p w:rsidR="0040111D" w:rsidRPr="001C44B7" w:rsidRDefault="0040111D" w:rsidP="001C44B7">
      <w:pPr>
        <w:spacing w:after="0" w:line="240" w:lineRule="auto"/>
        <w:jc w:val="both"/>
        <w:rPr>
          <w:rFonts w:ascii="Times New Roman" w:eastAsia="Times New Roman" w:hAnsi="Times New Roman" w:cs="Times New Roman"/>
          <w:sz w:val="24"/>
          <w:szCs w:val="24"/>
        </w:rPr>
      </w:pPr>
      <w:r w:rsidRPr="001C44B7">
        <w:rPr>
          <w:rFonts w:ascii="Times New Roman" w:eastAsia="Times New Roman" w:hAnsi="Times New Roman" w:cs="Times New Roman"/>
          <w:sz w:val="24"/>
          <w:szCs w:val="24"/>
        </w:rPr>
        <w:t xml:space="preserve">Для ведения диалогов различных видов предусматривается </w:t>
      </w:r>
      <w:r w:rsidRPr="001C44B7">
        <w:rPr>
          <w:rFonts w:ascii="Times New Roman" w:eastAsia="Times New Roman" w:hAnsi="Times New Roman" w:cs="Times New Roman"/>
          <w:bCs/>
          <w:iCs/>
          <w:sz w:val="24"/>
          <w:szCs w:val="24"/>
        </w:rPr>
        <w:t>развитие следующих умений:</w:t>
      </w:r>
      <w:r w:rsidRPr="001C44B7">
        <w:rPr>
          <w:rFonts w:ascii="Times New Roman" w:eastAsia="Times New Roman" w:hAnsi="Times New Roman" w:cs="Times New Roman"/>
          <w:sz w:val="24"/>
          <w:szCs w:val="24"/>
        </w:rPr>
        <w:t xml:space="preserve"> участвовать в беседе/дискуссии на знакомую тему, осуществлять запрос информации, обращаться за разъяснениями, выражать свое отношение к высказыванию партнера, свое мнение по обсуждаемой теме.</w:t>
      </w:r>
    </w:p>
    <w:p w:rsidR="0040111D" w:rsidRPr="001C44B7" w:rsidRDefault="0040111D" w:rsidP="001C44B7">
      <w:pPr>
        <w:spacing w:after="0" w:line="240" w:lineRule="auto"/>
        <w:jc w:val="both"/>
        <w:rPr>
          <w:rFonts w:ascii="Times New Roman" w:eastAsia="Times New Roman" w:hAnsi="Times New Roman" w:cs="Times New Roman"/>
          <w:sz w:val="24"/>
          <w:szCs w:val="24"/>
          <w:u w:val="single"/>
        </w:rPr>
      </w:pPr>
      <w:r w:rsidRPr="001C44B7">
        <w:rPr>
          <w:rFonts w:ascii="Times New Roman" w:eastAsia="Times New Roman" w:hAnsi="Times New Roman" w:cs="Times New Roman"/>
          <w:sz w:val="24"/>
          <w:szCs w:val="24"/>
          <w:u w:val="single"/>
        </w:rPr>
        <w:t>Монологическая речь</w:t>
      </w:r>
    </w:p>
    <w:p w:rsidR="0040111D" w:rsidRPr="001C44B7" w:rsidRDefault="0040111D" w:rsidP="001C44B7">
      <w:pPr>
        <w:suppressAutoHyphens/>
        <w:spacing w:after="0" w:line="240" w:lineRule="auto"/>
        <w:jc w:val="both"/>
        <w:rPr>
          <w:rFonts w:ascii="Times New Roman" w:eastAsia="Times New Roman" w:hAnsi="Times New Roman" w:cs="Times New Roman"/>
          <w:sz w:val="24"/>
          <w:szCs w:val="24"/>
          <w:lang w:eastAsia="ar-SA"/>
        </w:rPr>
      </w:pPr>
      <w:r w:rsidRPr="001C44B7">
        <w:rPr>
          <w:rFonts w:ascii="Times New Roman" w:eastAsia="Times New Roman" w:hAnsi="Times New Roman" w:cs="Times New Roman"/>
          <w:sz w:val="24"/>
          <w:szCs w:val="24"/>
          <w:lang w:eastAsia="ar-SA"/>
        </w:rPr>
        <w:lastRenderedPageBreak/>
        <w:t xml:space="preserve">Совершенствование владения разными видами монолога, включая высказывания в связи с увиденным/прочитанным, сообщения по ходу работы над проектом. </w:t>
      </w:r>
    </w:p>
    <w:p w:rsidR="0040111D" w:rsidRPr="001C44B7" w:rsidRDefault="0040111D" w:rsidP="001C44B7">
      <w:pPr>
        <w:spacing w:after="0" w:line="240" w:lineRule="auto"/>
        <w:jc w:val="both"/>
        <w:rPr>
          <w:rFonts w:ascii="Times New Roman" w:eastAsia="Times New Roman" w:hAnsi="Times New Roman" w:cs="Times New Roman"/>
          <w:sz w:val="24"/>
          <w:szCs w:val="24"/>
        </w:rPr>
      </w:pPr>
      <w:r w:rsidRPr="001C44B7">
        <w:rPr>
          <w:rFonts w:ascii="Times New Roman" w:eastAsia="Times New Roman" w:hAnsi="Times New Roman" w:cs="Times New Roman"/>
          <w:sz w:val="24"/>
          <w:szCs w:val="24"/>
        </w:rPr>
        <w:t xml:space="preserve">Для этого предусматривается </w:t>
      </w:r>
      <w:r w:rsidRPr="001C44B7">
        <w:rPr>
          <w:rFonts w:ascii="Times New Roman" w:eastAsia="Times New Roman" w:hAnsi="Times New Roman" w:cs="Times New Roman"/>
          <w:bCs/>
          <w:iCs/>
          <w:sz w:val="24"/>
          <w:szCs w:val="24"/>
        </w:rPr>
        <w:t>развитие следующих умений:</w:t>
      </w:r>
      <w:r w:rsidRPr="001C44B7">
        <w:rPr>
          <w:rFonts w:ascii="Times New Roman" w:eastAsia="Times New Roman" w:hAnsi="Times New Roman" w:cs="Times New Roman"/>
          <w:sz w:val="24"/>
          <w:szCs w:val="24"/>
        </w:rPr>
        <w:t xml:space="preserve"> делать сообщения, содержащие наиболее важную информацию по теме/проблеме, кратко передавать содержание полученной информации; рассказывать о себе, своем окружении, своих планах, обосновывая свои намерения/поступки; рассуждать о фактах/событиях, приводя примеры, аргументы, делая выводы; описывать особенности жизни и культуры своей страны и страны/стран изучаемого языка.</w:t>
      </w:r>
    </w:p>
    <w:p w:rsidR="0040111D" w:rsidRPr="001C44B7" w:rsidRDefault="0040111D" w:rsidP="001C44B7">
      <w:pPr>
        <w:spacing w:after="0" w:line="240" w:lineRule="auto"/>
        <w:jc w:val="both"/>
        <w:rPr>
          <w:rFonts w:ascii="Times New Roman" w:eastAsia="Times New Roman" w:hAnsi="Times New Roman" w:cs="Times New Roman"/>
          <w:sz w:val="24"/>
          <w:szCs w:val="24"/>
          <w:u w:val="single"/>
        </w:rPr>
      </w:pPr>
      <w:r w:rsidRPr="001C44B7">
        <w:rPr>
          <w:rFonts w:ascii="Times New Roman" w:eastAsia="Times New Roman" w:hAnsi="Times New Roman" w:cs="Times New Roman"/>
          <w:sz w:val="24"/>
          <w:szCs w:val="24"/>
          <w:u w:val="single"/>
        </w:rPr>
        <w:t xml:space="preserve">Аудирование </w:t>
      </w:r>
    </w:p>
    <w:p w:rsidR="0040111D" w:rsidRPr="001C44B7" w:rsidRDefault="0040111D" w:rsidP="001C44B7">
      <w:pPr>
        <w:spacing w:after="0" w:line="240" w:lineRule="auto"/>
        <w:jc w:val="both"/>
        <w:rPr>
          <w:rFonts w:ascii="Times New Roman" w:eastAsia="Times New Roman" w:hAnsi="Times New Roman" w:cs="Times New Roman"/>
          <w:sz w:val="24"/>
          <w:szCs w:val="24"/>
        </w:rPr>
      </w:pPr>
      <w:r w:rsidRPr="001C44B7">
        <w:rPr>
          <w:rFonts w:ascii="Times New Roman" w:eastAsia="Times New Roman" w:hAnsi="Times New Roman" w:cs="Times New Roman"/>
          <w:sz w:val="24"/>
          <w:szCs w:val="24"/>
        </w:rPr>
        <w:t>Дальнейшее развитие понимания на слух (с различной степенью полноты и точности) высказываний собеседников в процессе общения, а также содержания аутентичных аудио- и видеотекстов различных жанров и длительности звучания:</w:t>
      </w:r>
    </w:p>
    <w:p w:rsidR="0040111D" w:rsidRPr="001C44B7" w:rsidRDefault="0040111D" w:rsidP="001C44B7">
      <w:pPr>
        <w:numPr>
          <w:ilvl w:val="0"/>
          <w:numId w:val="7"/>
        </w:numPr>
        <w:suppressAutoHyphens/>
        <w:spacing w:after="0" w:line="240" w:lineRule="auto"/>
        <w:jc w:val="both"/>
        <w:rPr>
          <w:rFonts w:ascii="Times New Roman" w:eastAsia="Times New Roman" w:hAnsi="Times New Roman" w:cs="Times New Roman"/>
          <w:sz w:val="24"/>
          <w:szCs w:val="24"/>
        </w:rPr>
      </w:pPr>
      <w:r w:rsidRPr="001C44B7">
        <w:rPr>
          <w:rFonts w:ascii="Times New Roman" w:eastAsia="Times New Roman" w:hAnsi="Times New Roman" w:cs="Times New Roman"/>
          <w:sz w:val="24"/>
          <w:szCs w:val="24"/>
        </w:rPr>
        <w:t>понимания основного содержания несложных аудио- и видеотекстов монологического и диалогического характера: теле- и радиопередач на актуальные для подростков темы; выборочного понимания необходимой информации в функциональных текстах (рекламе, объявлениях).</w:t>
      </w:r>
    </w:p>
    <w:p w:rsidR="0040111D" w:rsidRPr="001C44B7" w:rsidRDefault="0040111D" w:rsidP="001C44B7">
      <w:pPr>
        <w:numPr>
          <w:ilvl w:val="0"/>
          <w:numId w:val="7"/>
        </w:numPr>
        <w:suppressAutoHyphens/>
        <w:spacing w:after="0" w:line="240" w:lineRule="auto"/>
        <w:jc w:val="both"/>
        <w:rPr>
          <w:rFonts w:ascii="Times New Roman" w:eastAsia="Times New Roman" w:hAnsi="Times New Roman" w:cs="Times New Roman"/>
          <w:sz w:val="24"/>
          <w:szCs w:val="24"/>
        </w:rPr>
      </w:pPr>
      <w:r w:rsidRPr="001C44B7">
        <w:rPr>
          <w:rFonts w:ascii="Times New Roman" w:eastAsia="Times New Roman" w:hAnsi="Times New Roman" w:cs="Times New Roman"/>
          <w:sz w:val="24"/>
          <w:szCs w:val="24"/>
        </w:rPr>
        <w:t>относительно полного понимания высказываний собеседника в наиболее распространенных стандартных ситуациях повседневного общения.</w:t>
      </w:r>
    </w:p>
    <w:p w:rsidR="0040111D" w:rsidRPr="001C44B7" w:rsidRDefault="0040111D" w:rsidP="001C44B7">
      <w:pPr>
        <w:spacing w:after="0" w:line="240" w:lineRule="auto"/>
        <w:jc w:val="both"/>
        <w:rPr>
          <w:rFonts w:ascii="Times New Roman" w:eastAsia="Times New Roman" w:hAnsi="Times New Roman" w:cs="Times New Roman"/>
          <w:sz w:val="24"/>
          <w:szCs w:val="24"/>
        </w:rPr>
      </w:pPr>
      <w:r w:rsidRPr="001C44B7">
        <w:rPr>
          <w:rFonts w:ascii="Times New Roman" w:eastAsia="Times New Roman" w:hAnsi="Times New Roman" w:cs="Times New Roman"/>
          <w:sz w:val="24"/>
          <w:szCs w:val="24"/>
        </w:rPr>
        <w:t xml:space="preserve">Для этого предусматривается </w:t>
      </w:r>
      <w:r w:rsidRPr="001C44B7">
        <w:rPr>
          <w:rFonts w:ascii="Times New Roman" w:eastAsia="Times New Roman" w:hAnsi="Times New Roman" w:cs="Times New Roman"/>
          <w:bCs/>
          <w:iCs/>
          <w:sz w:val="24"/>
          <w:szCs w:val="24"/>
        </w:rPr>
        <w:t>развитие следующих умений:</w:t>
      </w:r>
      <w:r w:rsidRPr="001C44B7">
        <w:rPr>
          <w:rFonts w:ascii="Times New Roman" w:eastAsia="Times New Roman" w:hAnsi="Times New Roman" w:cs="Times New Roman"/>
          <w:sz w:val="24"/>
          <w:szCs w:val="24"/>
        </w:rPr>
        <w:t xml:space="preserve"> отделять главную информацию от второстепенной; выявлять наиболее значимые факты; определять свое отношение к ним, извлекать из аудиотекста необходимую/интересующую информацию.</w:t>
      </w:r>
    </w:p>
    <w:p w:rsidR="0040111D" w:rsidRPr="001C44B7" w:rsidRDefault="0040111D" w:rsidP="001C44B7">
      <w:pPr>
        <w:spacing w:after="0" w:line="240" w:lineRule="auto"/>
        <w:jc w:val="both"/>
        <w:rPr>
          <w:rFonts w:ascii="Times New Roman" w:eastAsia="Times New Roman" w:hAnsi="Times New Roman" w:cs="Times New Roman"/>
          <w:sz w:val="24"/>
          <w:szCs w:val="24"/>
          <w:u w:val="single"/>
        </w:rPr>
      </w:pPr>
      <w:r w:rsidRPr="001C44B7">
        <w:rPr>
          <w:rFonts w:ascii="Times New Roman" w:eastAsia="Times New Roman" w:hAnsi="Times New Roman" w:cs="Times New Roman"/>
          <w:sz w:val="24"/>
          <w:szCs w:val="24"/>
          <w:u w:val="single"/>
        </w:rPr>
        <w:t>Чтение</w:t>
      </w:r>
    </w:p>
    <w:p w:rsidR="0040111D" w:rsidRPr="001C44B7" w:rsidRDefault="0040111D" w:rsidP="001C44B7">
      <w:pPr>
        <w:spacing w:after="0" w:line="240" w:lineRule="auto"/>
        <w:jc w:val="both"/>
        <w:rPr>
          <w:rFonts w:ascii="Times New Roman" w:eastAsia="Times New Roman" w:hAnsi="Times New Roman" w:cs="Times New Roman"/>
          <w:sz w:val="24"/>
          <w:szCs w:val="24"/>
        </w:rPr>
      </w:pPr>
      <w:r w:rsidRPr="001C44B7">
        <w:rPr>
          <w:rFonts w:ascii="Times New Roman" w:eastAsia="Times New Roman" w:hAnsi="Times New Roman" w:cs="Times New Roman"/>
          <w:sz w:val="24"/>
          <w:szCs w:val="24"/>
        </w:rPr>
        <w:t>Дальнейшее развитие всех основных видов чтения аутентичных текстов различных жанров: публицистических, научно-попу-лярных (в том числе страноведческих), художественных, функциональных, а также текстов из разных областей знания (с учетом межпредметных связей):</w:t>
      </w:r>
    </w:p>
    <w:p w:rsidR="0040111D" w:rsidRPr="001C44B7" w:rsidRDefault="0040111D" w:rsidP="001C44B7">
      <w:pPr>
        <w:numPr>
          <w:ilvl w:val="0"/>
          <w:numId w:val="7"/>
        </w:numPr>
        <w:suppressAutoHyphens/>
        <w:spacing w:after="0" w:line="240" w:lineRule="auto"/>
        <w:jc w:val="both"/>
        <w:rPr>
          <w:rFonts w:ascii="Times New Roman" w:eastAsia="Times New Roman" w:hAnsi="Times New Roman" w:cs="Times New Roman"/>
          <w:sz w:val="24"/>
          <w:szCs w:val="24"/>
        </w:rPr>
      </w:pPr>
      <w:r w:rsidRPr="001C44B7">
        <w:rPr>
          <w:rFonts w:ascii="Times New Roman" w:eastAsia="Times New Roman" w:hAnsi="Times New Roman" w:cs="Times New Roman"/>
          <w:sz w:val="24"/>
          <w:szCs w:val="24"/>
        </w:rPr>
        <w:t>ознакомительного чтения – с целью понимания основного содержания сообщений, обзоров, репортажей, отрывков из произведений художественной литературы, публикаций научно-познавательного характера;</w:t>
      </w:r>
    </w:p>
    <w:p w:rsidR="0040111D" w:rsidRPr="001C44B7" w:rsidRDefault="0040111D" w:rsidP="001C44B7">
      <w:pPr>
        <w:numPr>
          <w:ilvl w:val="0"/>
          <w:numId w:val="7"/>
        </w:numPr>
        <w:suppressAutoHyphens/>
        <w:spacing w:after="0" w:line="240" w:lineRule="auto"/>
        <w:jc w:val="both"/>
        <w:rPr>
          <w:rFonts w:ascii="Times New Roman" w:eastAsia="Times New Roman" w:hAnsi="Times New Roman" w:cs="Times New Roman"/>
          <w:sz w:val="24"/>
          <w:szCs w:val="24"/>
        </w:rPr>
      </w:pPr>
      <w:r w:rsidRPr="001C44B7">
        <w:rPr>
          <w:rFonts w:ascii="Times New Roman" w:eastAsia="Times New Roman" w:hAnsi="Times New Roman" w:cs="Times New Roman"/>
          <w:sz w:val="24"/>
          <w:szCs w:val="24"/>
        </w:rPr>
        <w:t>изучающего чтения – с целью полного и точного понимания информации функциональных текстов (инструкций, рецептов, статистических данных);</w:t>
      </w:r>
    </w:p>
    <w:p w:rsidR="0040111D" w:rsidRPr="001C44B7" w:rsidRDefault="0040111D" w:rsidP="001C44B7">
      <w:pPr>
        <w:numPr>
          <w:ilvl w:val="0"/>
          <w:numId w:val="7"/>
        </w:numPr>
        <w:suppressAutoHyphens/>
        <w:spacing w:after="0" w:line="240" w:lineRule="auto"/>
        <w:jc w:val="both"/>
        <w:rPr>
          <w:rFonts w:ascii="Times New Roman" w:eastAsia="Times New Roman" w:hAnsi="Times New Roman" w:cs="Times New Roman"/>
          <w:sz w:val="24"/>
          <w:szCs w:val="24"/>
        </w:rPr>
      </w:pPr>
      <w:r w:rsidRPr="001C44B7">
        <w:rPr>
          <w:rFonts w:ascii="Times New Roman" w:eastAsia="Times New Roman" w:hAnsi="Times New Roman" w:cs="Times New Roman"/>
          <w:sz w:val="24"/>
          <w:szCs w:val="24"/>
        </w:rPr>
        <w:t>просмотрового/поискового чтения – с целью выборочного понимания необходимой/интересующей информации из текста статьи, проспекта, буклета.</w:t>
      </w:r>
    </w:p>
    <w:p w:rsidR="0040111D" w:rsidRPr="001C44B7" w:rsidRDefault="0040111D" w:rsidP="001C44B7">
      <w:pPr>
        <w:spacing w:after="0" w:line="240" w:lineRule="auto"/>
        <w:jc w:val="both"/>
        <w:rPr>
          <w:rFonts w:ascii="Times New Roman" w:eastAsia="Times New Roman" w:hAnsi="Times New Roman" w:cs="Times New Roman"/>
          <w:sz w:val="24"/>
          <w:szCs w:val="24"/>
        </w:rPr>
      </w:pPr>
      <w:r w:rsidRPr="001C44B7">
        <w:rPr>
          <w:rFonts w:ascii="Times New Roman" w:eastAsia="Times New Roman" w:hAnsi="Times New Roman" w:cs="Times New Roman"/>
          <w:sz w:val="24"/>
          <w:szCs w:val="24"/>
        </w:rPr>
        <w:t xml:space="preserve">Для этого предусматривается </w:t>
      </w:r>
      <w:r w:rsidRPr="001C44B7">
        <w:rPr>
          <w:rFonts w:ascii="Times New Roman" w:eastAsia="Times New Roman" w:hAnsi="Times New Roman" w:cs="Times New Roman"/>
          <w:bCs/>
          <w:iCs/>
          <w:sz w:val="24"/>
          <w:szCs w:val="24"/>
        </w:rPr>
        <w:t>развитие следующих умений:</w:t>
      </w:r>
      <w:r w:rsidRPr="001C44B7">
        <w:rPr>
          <w:rFonts w:ascii="Times New Roman" w:eastAsia="Times New Roman" w:hAnsi="Times New Roman" w:cs="Times New Roman"/>
          <w:sz w:val="24"/>
          <w:szCs w:val="24"/>
        </w:rPr>
        <w:t xml:space="preserve"> выделять основные факты, отделять главную информацию от второстепенной; предвосхищать возможные события/факты; раскрывать причинно-следственные связи между фактами; понимать аргументацию; извлекать необходимую/интересующую информацию; определять свое отношение к прочитанному.</w:t>
      </w:r>
    </w:p>
    <w:p w:rsidR="0040111D" w:rsidRPr="001C44B7" w:rsidRDefault="0040111D" w:rsidP="001C44B7">
      <w:pPr>
        <w:spacing w:after="0" w:line="240" w:lineRule="auto"/>
        <w:jc w:val="both"/>
        <w:rPr>
          <w:rFonts w:ascii="Times New Roman" w:eastAsia="Times New Roman" w:hAnsi="Times New Roman" w:cs="Times New Roman"/>
          <w:sz w:val="24"/>
          <w:szCs w:val="24"/>
          <w:u w:val="single"/>
        </w:rPr>
      </w:pPr>
      <w:r w:rsidRPr="001C44B7">
        <w:rPr>
          <w:rFonts w:ascii="Times New Roman" w:eastAsia="Times New Roman" w:hAnsi="Times New Roman" w:cs="Times New Roman"/>
          <w:sz w:val="24"/>
          <w:szCs w:val="24"/>
          <w:u w:val="single"/>
        </w:rPr>
        <w:t>Письменная речь</w:t>
      </w:r>
    </w:p>
    <w:p w:rsidR="0040111D" w:rsidRPr="001C44B7" w:rsidRDefault="0040111D" w:rsidP="001C44B7">
      <w:pPr>
        <w:spacing w:after="0" w:line="240" w:lineRule="auto"/>
        <w:jc w:val="both"/>
        <w:rPr>
          <w:rFonts w:ascii="Times New Roman" w:eastAsia="Times New Roman" w:hAnsi="Times New Roman" w:cs="Times New Roman"/>
          <w:sz w:val="24"/>
          <w:szCs w:val="24"/>
        </w:rPr>
      </w:pPr>
      <w:r w:rsidRPr="001C44B7">
        <w:rPr>
          <w:rFonts w:ascii="Times New Roman" w:eastAsia="Times New Roman" w:hAnsi="Times New Roman" w:cs="Times New Roman"/>
          <w:sz w:val="24"/>
          <w:szCs w:val="24"/>
        </w:rPr>
        <w:t xml:space="preserve">Развитие умений писать личное письмо, заполнять анкеты, формуляры различного вида; излагать сведения о себе в форме, принятой в стране /странах изучаемого языка (автобиография/резюме); составлять план, тезисы устного/письменного сообщения, в том числе на основе выписок из текста. </w:t>
      </w:r>
    </w:p>
    <w:p w:rsidR="0040111D" w:rsidRPr="001C44B7" w:rsidRDefault="0040111D" w:rsidP="001C44B7">
      <w:pPr>
        <w:spacing w:after="0" w:line="240" w:lineRule="auto"/>
        <w:jc w:val="both"/>
        <w:rPr>
          <w:rFonts w:ascii="Times New Roman" w:eastAsia="Times New Roman" w:hAnsi="Times New Roman" w:cs="Times New Roman"/>
          <w:sz w:val="24"/>
          <w:szCs w:val="24"/>
        </w:rPr>
      </w:pPr>
      <w:r w:rsidRPr="001C44B7">
        <w:rPr>
          <w:rFonts w:ascii="Times New Roman" w:eastAsia="Times New Roman" w:hAnsi="Times New Roman" w:cs="Times New Roman"/>
          <w:sz w:val="24"/>
          <w:szCs w:val="24"/>
        </w:rPr>
        <w:t xml:space="preserve">Для этого предусматривается </w:t>
      </w:r>
      <w:r w:rsidRPr="001C44B7">
        <w:rPr>
          <w:rFonts w:ascii="Times New Roman" w:eastAsia="Times New Roman" w:hAnsi="Times New Roman" w:cs="Times New Roman"/>
          <w:bCs/>
          <w:iCs/>
          <w:sz w:val="24"/>
          <w:szCs w:val="24"/>
        </w:rPr>
        <w:t xml:space="preserve">развитие следующих умений: </w:t>
      </w:r>
      <w:r w:rsidRPr="001C44B7">
        <w:rPr>
          <w:rFonts w:ascii="Times New Roman" w:eastAsia="Times New Roman" w:hAnsi="Times New Roman" w:cs="Times New Roman"/>
          <w:sz w:val="24"/>
          <w:szCs w:val="24"/>
        </w:rPr>
        <w:t>расспрашивать в личном письме о новостях и сообщать их; рассказывать об отдельных фактах/событиях своей жизни, выражая свои суждения и чувства; описывать свои планы на будущее.</w:t>
      </w:r>
    </w:p>
    <w:p w:rsidR="0040111D" w:rsidRPr="001C44B7" w:rsidRDefault="0040111D" w:rsidP="001C44B7">
      <w:pPr>
        <w:suppressAutoHyphens/>
        <w:spacing w:after="0" w:line="240" w:lineRule="auto"/>
        <w:jc w:val="both"/>
        <w:rPr>
          <w:rFonts w:ascii="Times New Roman" w:eastAsia="Times New Roman" w:hAnsi="Times New Roman" w:cs="Times New Roman"/>
          <w:sz w:val="24"/>
          <w:szCs w:val="24"/>
          <w:lang w:eastAsia="ar-SA"/>
        </w:rPr>
      </w:pPr>
      <w:r w:rsidRPr="001C44B7">
        <w:rPr>
          <w:rFonts w:ascii="Times New Roman" w:eastAsia="Times New Roman" w:hAnsi="Times New Roman" w:cs="Times New Roman"/>
          <w:sz w:val="24"/>
          <w:szCs w:val="24"/>
          <w:lang w:eastAsia="ar-SA"/>
        </w:rPr>
        <w:t>Языковые знания и умения:</w:t>
      </w:r>
    </w:p>
    <w:p w:rsidR="0040111D" w:rsidRPr="001C44B7" w:rsidRDefault="0040111D" w:rsidP="001C44B7">
      <w:pPr>
        <w:suppressAutoHyphens/>
        <w:spacing w:after="0" w:line="240" w:lineRule="auto"/>
        <w:jc w:val="both"/>
        <w:rPr>
          <w:rFonts w:ascii="Times New Roman" w:eastAsia="Times New Roman" w:hAnsi="Times New Roman" w:cs="Times New Roman"/>
          <w:sz w:val="24"/>
          <w:szCs w:val="24"/>
          <w:lang w:eastAsia="ar-SA"/>
        </w:rPr>
      </w:pPr>
      <w:r w:rsidRPr="001C44B7">
        <w:rPr>
          <w:rFonts w:ascii="Times New Roman" w:eastAsia="Times New Roman" w:hAnsi="Times New Roman" w:cs="Times New Roman"/>
          <w:sz w:val="24"/>
          <w:szCs w:val="24"/>
          <w:lang w:eastAsia="ar-SA"/>
        </w:rPr>
        <w:t>Овладение учащимися следующими языковыми знаниями и навыками (рецептивными и продуктивными).</w:t>
      </w:r>
    </w:p>
    <w:p w:rsidR="0040111D" w:rsidRPr="001C44B7" w:rsidRDefault="0040111D" w:rsidP="001C44B7">
      <w:pPr>
        <w:spacing w:after="0" w:line="240" w:lineRule="auto"/>
        <w:jc w:val="both"/>
        <w:rPr>
          <w:rFonts w:ascii="Times New Roman" w:eastAsia="Times New Roman" w:hAnsi="Times New Roman" w:cs="Times New Roman"/>
          <w:sz w:val="24"/>
          <w:szCs w:val="24"/>
          <w:u w:val="single"/>
        </w:rPr>
      </w:pPr>
      <w:r w:rsidRPr="001C44B7">
        <w:rPr>
          <w:rFonts w:ascii="Times New Roman" w:eastAsia="Times New Roman" w:hAnsi="Times New Roman" w:cs="Times New Roman"/>
          <w:sz w:val="24"/>
          <w:szCs w:val="24"/>
          <w:u w:val="single"/>
        </w:rPr>
        <w:t>Орфография</w:t>
      </w:r>
    </w:p>
    <w:p w:rsidR="0040111D" w:rsidRPr="001C44B7" w:rsidRDefault="0040111D" w:rsidP="001C44B7">
      <w:pPr>
        <w:suppressAutoHyphens/>
        <w:spacing w:after="0" w:line="240" w:lineRule="auto"/>
        <w:jc w:val="both"/>
        <w:rPr>
          <w:rFonts w:ascii="Times New Roman" w:eastAsia="Times New Roman" w:hAnsi="Times New Roman" w:cs="Times New Roman"/>
          <w:sz w:val="24"/>
          <w:szCs w:val="24"/>
          <w:lang w:eastAsia="ar-SA"/>
        </w:rPr>
      </w:pPr>
      <w:r w:rsidRPr="001C44B7">
        <w:rPr>
          <w:rFonts w:ascii="Times New Roman" w:eastAsia="Times New Roman" w:hAnsi="Times New Roman" w:cs="Times New Roman"/>
          <w:sz w:val="24"/>
          <w:szCs w:val="24"/>
          <w:lang w:eastAsia="ar-SA"/>
        </w:rPr>
        <w:t>Совершенствование орфографических навыков, в том числе применительно к новому языковому материалу.</w:t>
      </w:r>
    </w:p>
    <w:p w:rsidR="0040111D" w:rsidRPr="001C44B7" w:rsidRDefault="0040111D" w:rsidP="001C44B7">
      <w:pPr>
        <w:suppressAutoHyphens/>
        <w:spacing w:after="0" w:line="240" w:lineRule="auto"/>
        <w:jc w:val="both"/>
        <w:rPr>
          <w:rFonts w:ascii="Times New Roman" w:eastAsia="Times New Roman" w:hAnsi="Times New Roman" w:cs="Times New Roman"/>
          <w:sz w:val="24"/>
          <w:szCs w:val="24"/>
          <w:u w:val="single"/>
          <w:lang w:eastAsia="ar-SA"/>
        </w:rPr>
      </w:pPr>
      <w:r w:rsidRPr="001C44B7">
        <w:rPr>
          <w:rFonts w:ascii="Times New Roman" w:eastAsia="Times New Roman" w:hAnsi="Times New Roman" w:cs="Times New Roman"/>
          <w:sz w:val="24"/>
          <w:szCs w:val="24"/>
          <w:u w:val="single"/>
          <w:lang w:eastAsia="ar-SA"/>
        </w:rPr>
        <w:t>Произносительная сторона речи</w:t>
      </w:r>
    </w:p>
    <w:p w:rsidR="0040111D" w:rsidRPr="001C44B7" w:rsidRDefault="0040111D" w:rsidP="001C44B7">
      <w:pPr>
        <w:suppressAutoHyphens/>
        <w:spacing w:after="0" w:line="240" w:lineRule="auto"/>
        <w:jc w:val="both"/>
        <w:rPr>
          <w:rFonts w:ascii="Times New Roman" w:eastAsia="Times New Roman" w:hAnsi="Times New Roman" w:cs="Times New Roman"/>
          <w:sz w:val="24"/>
          <w:szCs w:val="24"/>
          <w:lang w:eastAsia="ar-SA"/>
        </w:rPr>
      </w:pPr>
      <w:r w:rsidRPr="001C44B7">
        <w:rPr>
          <w:rFonts w:ascii="Times New Roman" w:eastAsia="Times New Roman" w:hAnsi="Times New Roman" w:cs="Times New Roman"/>
          <w:sz w:val="24"/>
          <w:szCs w:val="24"/>
          <w:lang w:eastAsia="ar-SA"/>
        </w:rPr>
        <w:t>Совершенствование слухо-произносительных навыков, в том числе применительно к новому языковому материалу.</w:t>
      </w:r>
    </w:p>
    <w:p w:rsidR="0040111D" w:rsidRPr="001C44B7" w:rsidRDefault="0040111D" w:rsidP="001C44B7">
      <w:pPr>
        <w:suppressAutoHyphens/>
        <w:spacing w:after="0" w:line="240" w:lineRule="auto"/>
        <w:jc w:val="both"/>
        <w:rPr>
          <w:rFonts w:ascii="Times New Roman" w:eastAsia="Times New Roman" w:hAnsi="Times New Roman" w:cs="Times New Roman"/>
          <w:sz w:val="24"/>
          <w:szCs w:val="24"/>
          <w:u w:val="single"/>
          <w:lang w:eastAsia="ar-SA"/>
        </w:rPr>
      </w:pPr>
      <w:r w:rsidRPr="001C44B7">
        <w:rPr>
          <w:rFonts w:ascii="Times New Roman" w:eastAsia="Times New Roman" w:hAnsi="Times New Roman" w:cs="Times New Roman"/>
          <w:sz w:val="24"/>
          <w:szCs w:val="24"/>
          <w:u w:val="single"/>
          <w:lang w:eastAsia="ar-SA"/>
        </w:rPr>
        <w:t>Лексическая сторона речи</w:t>
      </w:r>
    </w:p>
    <w:p w:rsidR="0040111D" w:rsidRPr="001C44B7" w:rsidRDefault="0040111D" w:rsidP="001C44B7">
      <w:pPr>
        <w:suppressAutoHyphens/>
        <w:spacing w:after="0" w:line="240" w:lineRule="auto"/>
        <w:jc w:val="both"/>
        <w:rPr>
          <w:rFonts w:ascii="Times New Roman" w:eastAsia="Times New Roman" w:hAnsi="Times New Roman" w:cs="Times New Roman"/>
          <w:sz w:val="24"/>
          <w:szCs w:val="24"/>
          <w:lang w:eastAsia="ar-SA"/>
        </w:rPr>
      </w:pPr>
      <w:r w:rsidRPr="001C44B7">
        <w:rPr>
          <w:rFonts w:ascii="Times New Roman" w:eastAsia="Times New Roman" w:hAnsi="Times New Roman" w:cs="Times New Roman"/>
          <w:sz w:val="24"/>
          <w:szCs w:val="24"/>
          <w:lang w:eastAsia="ar-SA"/>
        </w:rPr>
        <w:t xml:space="preserve">Расширение объема продуктивного и рецептивного лексического минимума за счет лексических средств, обслуживающих новые темы, проблемы и ситуации общения. Этот минимум  включает в </w:t>
      </w:r>
      <w:r w:rsidRPr="001C44B7">
        <w:rPr>
          <w:rFonts w:ascii="Times New Roman" w:eastAsia="Times New Roman" w:hAnsi="Times New Roman" w:cs="Times New Roman"/>
          <w:sz w:val="24"/>
          <w:szCs w:val="24"/>
          <w:lang w:eastAsia="ar-SA"/>
        </w:rPr>
        <w:lastRenderedPageBreak/>
        <w:t>себя также оценочную лексику, реплики-клише речевого этикета, отражающие особенности культуры страны/стран изучаемого языка.</w:t>
      </w:r>
    </w:p>
    <w:p w:rsidR="0040111D" w:rsidRPr="001C44B7" w:rsidRDefault="0040111D" w:rsidP="001C44B7">
      <w:pPr>
        <w:suppressAutoHyphens/>
        <w:spacing w:after="0" w:line="240" w:lineRule="auto"/>
        <w:jc w:val="both"/>
        <w:rPr>
          <w:rFonts w:ascii="Times New Roman" w:eastAsia="Times New Roman" w:hAnsi="Times New Roman" w:cs="Times New Roman"/>
          <w:sz w:val="24"/>
          <w:szCs w:val="24"/>
          <w:lang w:eastAsia="ar-SA"/>
        </w:rPr>
      </w:pPr>
      <w:r w:rsidRPr="001C44B7">
        <w:rPr>
          <w:rFonts w:ascii="Times New Roman" w:eastAsia="Times New Roman" w:hAnsi="Times New Roman" w:cs="Times New Roman"/>
          <w:sz w:val="24"/>
          <w:szCs w:val="24"/>
          <w:lang w:eastAsia="ar-SA"/>
        </w:rPr>
        <w:t>Расширение потенциального словаря за счет овладения новыми словообразовательными моделями, интернациональной лексикой.</w:t>
      </w:r>
    </w:p>
    <w:p w:rsidR="0040111D" w:rsidRPr="001C44B7" w:rsidRDefault="0040111D" w:rsidP="001C44B7">
      <w:pPr>
        <w:suppressAutoHyphens/>
        <w:spacing w:after="0" w:line="240" w:lineRule="auto"/>
        <w:jc w:val="both"/>
        <w:rPr>
          <w:rFonts w:ascii="Times New Roman" w:eastAsia="Times New Roman" w:hAnsi="Times New Roman" w:cs="Times New Roman"/>
          <w:sz w:val="24"/>
          <w:szCs w:val="24"/>
          <w:lang w:eastAsia="ar-SA"/>
        </w:rPr>
      </w:pPr>
      <w:r w:rsidRPr="001C44B7">
        <w:rPr>
          <w:rFonts w:ascii="Times New Roman" w:eastAsia="Times New Roman" w:hAnsi="Times New Roman" w:cs="Times New Roman"/>
          <w:sz w:val="24"/>
          <w:szCs w:val="24"/>
          <w:lang w:eastAsia="ar-SA"/>
        </w:rPr>
        <w:t>Развитие соответствующих лексических навыков.</w:t>
      </w:r>
    </w:p>
    <w:p w:rsidR="0040111D" w:rsidRPr="001C44B7" w:rsidRDefault="0040111D" w:rsidP="001C44B7">
      <w:pPr>
        <w:suppressAutoHyphens/>
        <w:spacing w:after="0" w:line="240" w:lineRule="auto"/>
        <w:jc w:val="both"/>
        <w:rPr>
          <w:rFonts w:ascii="Times New Roman" w:eastAsia="Times New Roman" w:hAnsi="Times New Roman" w:cs="Times New Roman"/>
          <w:sz w:val="24"/>
          <w:szCs w:val="24"/>
          <w:u w:val="single"/>
          <w:lang w:eastAsia="ar-SA"/>
        </w:rPr>
      </w:pPr>
      <w:r w:rsidRPr="001C44B7">
        <w:rPr>
          <w:rFonts w:ascii="Times New Roman" w:eastAsia="Times New Roman" w:hAnsi="Times New Roman" w:cs="Times New Roman"/>
          <w:sz w:val="24"/>
          <w:szCs w:val="24"/>
          <w:u w:val="single"/>
          <w:lang w:eastAsia="ar-SA"/>
        </w:rPr>
        <w:t>Грамматическая сторона речи</w:t>
      </w:r>
    </w:p>
    <w:p w:rsidR="0040111D" w:rsidRPr="001C44B7" w:rsidRDefault="0040111D" w:rsidP="001C44B7">
      <w:pPr>
        <w:suppressAutoHyphens/>
        <w:spacing w:after="0" w:line="240" w:lineRule="auto"/>
        <w:jc w:val="both"/>
        <w:rPr>
          <w:rFonts w:ascii="Times New Roman" w:eastAsia="Times New Roman" w:hAnsi="Times New Roman" w:cs="Times New Roman"/>
          <w:sz w:val="24"/>
          <w:szCs w:val="24"/>
          <w:lang w:eastAsia="ar-SA"/>
        </w:rPr>
      </w:pPr>
      <w:r w:rsidRPr="001C44B7">
        <w:rPr>
          <w:rFonts w:ascii="Times New Roman" w:eastAsia="Times New Roman" w:hAnsi="Times New Roman" w:cs="Times New Roman"/>
          <w:sz w:val="24"/>
          <w:szCs w:val="24"/>
          <w:lang w:eastAsia="ar-SA"/>
        </w:rPr>
        <w:t>Расширение объема значений изученных грамматических явлений: видо-временных, неличных и неопределенно-личных форм глагола, форм условного наклонения, объема использования косвенной речи (косвенного вопроса, приказания /побуждения). Согласование времен. Развитие соответствующих грамматических навыков. Систематизация изученного грамматического материала.</w:t>
      </w:r>
    </w:p>
    <w:p w:rsidR="0040111D" w:rsidRPr="001C44B7" w:rsidRDefault="0040111D" w:rsidP="001C44B7">
      <w:pPr>
        <w:suppressAutoHyphens/>
        <w:spacing w:after="0" w:line="240" w:lineRule="auto"/>
        <w:jc w:val="both"/>
        <w:rPr>
          <w:rFonts w:ascii="Times New Roman" w:eastAsia="Times New Roman" w:hAnsi="Times New Roman" w:cs="Times New Roman"/>
          <w:sz w:val="24"/>
          <w:szCs w:val="24"/>
          <w:lang w:eastAsia="ar-SA"/>
        </w:rPr>
      </w:pPr>
      <w:r w:rsidRPr="001C44B7">
        <w:rPr>
          <w:rFonts w:ascii="Times New Roman" w:eastAsia="Times New Roman" w:hAnsi="Times New Roman" w:cs="Times New Roman"/>
          <w:sz w:val="24"/>
          <w:szCs w:val="24"/>
          <w:lang w:eastAsia="ar-SA"/>
        </w:rPr>
        <w:t>Социокультурные знания и умения:</w:t>
      </w:r>
    </w:p>
    <w:p w:rsidR="0040111D" w:rsidRPr="001C44B7" w:rsidRDefault="0040111D" w:rsidP="001C44B7">
      <w:pPr>
        <w:suppressAutoHyphens/>
        <w:spacing w:after="0" w:line="240" w:lineRule="auto"/>
        <w:jc w:val="both"/>
        <w:rPr>
          <w:rFonts w:ascii="Times New Roman" w:eastAsia="Times New Roman" w:hAnsi="Times New Roman" w:cs="Times New Roman"/>
          <w:sz w:val="24"/>
          <w:szCs w:val="24"/>
          <w:lang w:eastAsia="ar-SA"/>
        </w:rPr>
      </w:pPr>
      <w:r w:rsidRPr="001C44B7">
        <w:rPr>
          <w:rFonts w:ascii="Times New Roman" w:eastAsia="Times New Roman" w:hAnsi="Times New Roman" w:cs="Times New Roman"/>
          <w:sz w:val="24"/>
          <w:szCs w:val="24"/>
          <w:lang w:eastAsia="ar-SA"/>
        </w:rPr>
        <w:t>Развитие страноведческих знаний и умений, основанных на сравнении фактов родной культуры и культуры стран изучаемого языка. Увеличение их объема за счет новой тематики и проблематики речевого общения, в том числе межпредметного характера.</w:t>
      </w:r>
    </w:p>
    <w:p w:rsidR="0040111D" w:rsidRPr="001C44B7" w:rsidRDefault="0040111D" w:rsidP="001C44B7">
      <w:pPr>
        <w:suppressAutoHyphens/>
        <w:spacing w:after="0" w:line="240" w:lineRule="auto"/>
        <w:jc w:val="both"/>
        <w:rPr>
          <w:rFonts w:ascii="Times New Roman" w:eastAsia="Times New Roman" w:hAnsi="Times New Roman" w:cs="Times New Roman"/>
          <w:caps/>
          <w:sz w:val="24"/>
          <w:szCs w:val="24"/>
          <w:lang w:eastAsia="ar-SA"/>
        </w:rPr>
      </w:pPr>
      <w:r w:rsidRPr="001C44B7">
        <w:rPr>
          <w:rFonts w:ascii="Times New Roman" w:eastAsia="Times New Roman" w:hAnsi="Times New Roman" w:cs="Times New Roman"/>
          <w:sz w:val="24"/>
          <w:szCs w:val="24"/>
          <w:lang w:eastAsia="ar-SA"/>
        </w:rPr>
        <w:t>Компенсаторные умения:</w:t>
      </w:r>
      <w:r w:rsidRPr="001C44B7">
        <w:rPr>
          <w:rFonts w:ascii="Times New Roman" w:eastAsia="Times New Roman" w:hAnsi="Times New Roman" w:cs="Times New Roman"/>
          <w:b/>
          <w:caps/>
          <w:sz w:val="24"/>
          <w:szCs w:val="24"/>
          <w:lang w:eastAsia="ar-SA"/>
        </w:rPr>
        <w:t xml:space="preserve">                                    </w:t>
      </w:r>
    </w:p>
    <w:p w:rsidR="0040111D" w:rsidRPr="001C44B7" w:rsidRDefault="0040111D" w:rsidP="001C44B7">
      <w:pPr>
        <w:suppressAutoHyphens/>
        <w:spacing w:after="0" w:line="240" w:lineRule="auto"/>
        <w:jc w:val="both"/>
        <w:rPr>
          <w:rFonts w:ascii="Times New Roman" w:eastAsia="Times New Roman" w:hAnsi="Times New Roman" w:cs="Times New Roman"/>
          <w:sz w:val="24"/>
          <w:szCs w:val="24"/>
          <w:lang w:eastAsia="ar-SA"/>
        </w:rPr>
      </w:pPr>
      <w:r w:rsidRPr="001C44B7">
        <w:rPr>
          <w:rFonts w:ascii="Times New Roman" w:eastAsia="Times New Roman" w:hAnsi="Times New Roman" w:cs="Times New Roman"/>
          <w:bCs/>
          <w:sz w:val="24"/>
          <w:szCs w:val="24"/>
          <w:lang w:eastAsia="ar-SA"/>
        </w:rPr>
        <w:t xml:space="preserve">Совершенствование </w:t>
      </w:r>
      <w:r w:rsidRPr="001C44B7">
        <w:rPr>
          <w:rFonts w:ascii="Times New Roman" w:eastAsia="Times New Roman" w:hAnsi="Times New Roman" w:cs="Times New Roman"/>
          <w:sz w:val="24"/>
          <w:szCs w:val="24"/>
          <w:lang w:eastAsia="ar-SA"/>
        </w:rPr>
        <w:t>следующих умений: пользоваться языковой и контекстуальной догадкой при чтении и аудировании; прогнозировать содержание текста по заголовку/началу текста, использовать текстовые опоры различного рода (подзаголовки, таблицы, графики, шрифтовые выделения, комментарии, сноски); игнорировать лексические и смысловые трудности, не влияющие на понимание основного содержания текста, использовать переспрос и словарные замены в процессе устноречевого общения.</w:t>
      </w:r>
    </w:p>
    <w:p w:rsidR="0040111D" w:rsidRPr="001C44B7" w:rsidRDefault="0040111D" w:rsidP="001C44B7">
      <w:pPr>
        <w:suppressAutoHyphens/>
        <w:spacing w:after="0" w:line="240" w:lineRule="auto"/>
        <w:jc w:val="both"/>
        <w:rPr>
          <w:rFonts w:ascii="Times New Roman" w:eastAsia="Times New Roman" w:hAnsi="Times New Roman" w:cs="Times New Roman"/>
          <w:b/>
          <w:caps/>
          <w:sz w:val="24"/>
          <w:szCs w:val="24"/>
          <w:lang w:eastAsia="ar-SA"/>
        </w:rPr>
      </w:pPr>
      <w:r w:rsidRPr="001C44B7">
        <w:rPr>
          <w:rFonts w:ascii="Times New Roman" w:eastAsia="Times New Roman" w:hAnsi="Times New Roman" w:cs="Times New Roman"/>
          <w:sz w:val="24"/>
          <w:szCs w:val="24"/>
          <w:lang w:eastAsia="ar-SA"/>
        </w:rPr>
        <w:t>Учебные умения:</w:t>
      </w:r>
      <w:r w:rsidRPr="001C44B7">
        <w:rPr>
          <w:rFonts w:ascii="Times New Roman" w:eastAsia="Times New Roman" w:hAnsi="Times New Roman" w:cs="Times New Roman"/>
          <w:b/>
          <w:caps/>
          <w:sz w:val="24"/>
          <w:szCs w:val="24"/>
          <w:lang w:eastAsia="ar-SA"/>
        </w:rPr>
        <w:t xml:space="preserve">                                                   </w:t>
      </w:r>
    </w:p>
    <w:p w:rsidR="0040111D" w:rsidRPr="001C44B7" w:rsidRDefault="0040111D" w:rsidP="001C44B7">
      <w:pPr>
        <w:suppressAutoHyphens/>
        <w:spacing w:after="0" w:line="240" w:lineRule="auto"/>
        <w:jc w:val="both"/>
        <w:rPr>
          <w:rFonts w:ascii="Times New Roman" w:eastAsia="Times New Roman" w:hAnsi="Times New Roman" w:cs="Times New Roman"/>
          <w:sz w:val="24"/>
          <w:szCs w:val="24"/>
          <w:lang w:eastAsia="ar-SA"/>
        </w:rPr>
      </w:pPr>
      <w:r w:rsidRPr="001C44B7">
        <w:rPr>
          <w:rFonts w:ascii="Times New Roman" w:eastAsia="Times New Roman" w:hAnsi="Times New Roman" w:cs="Times New Roman"/>
          <w:sz w:val="24"/>
          <w:szCs w:val="24"/>
          <w:lang w:eastAsia="ar-SA"/>
        </w:rPr>
        <w:t xml:space="preserve">Дальнейшее </w:t>
      </w:r>
      <w:r w:rsidRPr="001C44B7">
        <w:rPr>
          <w:rFonts w:ascii="Times New Roman" w:eastAsia="Times New Roman" w:hAnsi="Times New Roman" w:cs="Times New Roman"/>
          <w:iCs/>
          <w:sz w:val="24"/>
          <w:szCs w:val="24"/>
          <w:lang w:eastAsia="ar-SA"/>
        </w:rPr>
        <w:t>развитие общеучебных умений,</w:t>
      </w:r>
      <w:r w:rsidRPr="001C44B7">
        <w:rPr>
          <w:rFonts w:ascii="Times New Roman" w:eastAsia="Times New Roman" w:hAnsi="Times New Roman" w:cs="Times New Roman"/>
          <w:sz w:val="24"/>
          <w:szCs w:val="24"/>
          <w:lang w:eastAsia="ar-SA"/>
        </w:rPr>
        <w:t xml:space="preserve"> связанных с приемами самостоятельного приобретения знаний: использовать двуязычный и одноязычный словари и другую справочную литературу, ориентироваться в иноязычном письменном и аудиотексте, обобщать информацию, фиксировать содержание сообщений, выделять нужную/основную информацию из различных источников на изучаемом иностранном языке.</w:t>
      </w:r>
    </w:p>
    <w:p w:rsidR="001C44B7" w:rsidRDefault="0040111D" w:rsidP="001C44B7">
      <w:pPr>
        <w:suppressAutoHyphens/>
        <w:spacing w:after="0" w:line="240" w:lineRule="auto"/>
        <w:jc w:val="both"/>
        <w:rPr>
          <w:rFonts w:ascii="Times New Roman" w:eastAsia="Times New Roman" w:hAnsi="Times New Roman" w:cs="Times New Roman"/>
          <w:sz w:val="24"/>
          <w:szCs w:val="24"/>
          <w:lang w:eastAsia="ar-SA"/>
        </w:rPr>
      </w:pPr>
      <w:r w:rsidRPr="001C44B7">
        <w:rPr>
          <w:rFonts w:ascii="Times New Roman" w:eastAsia="Times New Roman" w:hAnsi="Times New Roman" w:cs="Times New Roman"/>
          <w:sz w:val="24"/>
          <w:szCs w:val="24"/>
          <w:lang w:eastAsia="ar-SA"/>
        </w:rPr>
        <w:t xml:space="preserve">Развитие </w:t>
      </w:r>
      <w:r w:rsidRPr="001C44B7">
        <w:rPr>
          <w:rFonts w:ascii="Times New Roman" w:eastAsia="Times New Roman" w:hAnsi="Times New Roman" w:cs="Times New Roman"/>
          <w:iCs/>
          <w:sz w:val="24"/>
          <w:szCs w:val="24"/>
          <w:lang w:eastAsia="ar-SA"/>
        </w:rPr>
        <w:t>специальных учебных умений:</w:t>
      </w:r>
      <w:r w:rsidRPr="001C44B7">
        <w:rPr>
          <w:rFonts w:ascii="Times New Roman" w:eastAsia="Times New Roman" w:hAnsi="Times New Roman" w:cs="Times New Roman"/>
          <w:sz w:val="24"/>
          <w:szCs w:val="24"/>
          <w:lang w:eastAsia="ar-SA"/>
        </w:rPr>
        <w:t xml:space="preserve"> интерпретировать языковые средства, отражающие особенности иной культуры, использовать выборочный перевод для уточнения понимания иноязычного текс</w:t>
      </w:r>
      <w:r w:rsidR="001C44B7">
        <w:rPr>
          <w:rFonts w:ascii="Times New Roman" w:eastAsia="Times New Roman" w:hAnsi="Times New Roman" w:cs="Times New Roman"/>
          <w:sz w:val="24"/>
          <w:szCs w:val="24"/>
          <w:lang w:eastAsia="ar-SA"/>
        </w:rPr>
        <w:t>та.</w:t>
      </w:r>
    </w:p>
    <w:p w:rsidR="0040111D" w:rsidRPr="001C44B7" w:rsidRDefault="001C44B7" w:rsidP="001C44B7">
      <w:pPr>
        <w:pStyle w:val="a3"/>
        <w:tabs>
          <w:tab w:val="left" w:pos="709"/>
        </w:tabs>
        <w:suppressAutoHyphens/>
        <w:spacing w:after="0" w:line="240" w:lineRule="auto"/>
        <w:ind w:left="0"/>
        <w:jc w:val="center"/>
        <w:rPr>
          <w:rFonts w:ascii="Times New Roman" w:hAnsi="Times New Roman" w:cs="Times New Roman"/>
          <w:sz w:val="24"/>
          <w:szCs w:val="24"/>
          <w:u w:val="single"/>
        </w:rPr>
      </w:pPr>
      <w:r w:rsidRPr="001C44B7">
        <w:rPr>
          <w:rFonts w:ascii="Times New Roman" w:hAnsi="Times New Roman" w:cs="Times New Roman"/>
          <w:sz w:val="24"/>
          <w:szCs w:val="24"/>
          <w:u w:val="single"/>
        </w:rPr>
        <w:t>СОДЕРЖАНИЕ ПРОГРАММЫ.</w:t>
      </w:r>
    </w:p>
    <w:tbl>
      <w:tblPr>
        <w:tblStyle w:val="3"/>
        <w:tblW w:w="0" w:type="auto"/>
        <w:jc w:val="center"/>
        <w:tblLook w:val="04A0" w:firstRow="1" w:lastRow="0" w:firstColumn="1" w:lastColumn="0" w:noHBand="0" w:noVBand="1"/>
      </w:tblPr>
      <w:tblGrid>
        <w:gridCol w:w="3044"/>
        <w:gridCol w:w="5746"/>
        <w:gridCol w:w="1499"/>
      </w:tblGrid>
      <w:tr w:rsidR="007A482E" w:rsidRPr="001C44B7" w:rsidTr="001C44B7">
        <w:trPr>
          <w:jc w:val="center"/>
        </w:trPr>
        <w:tc>
          <w:tcPr>
            <w:tcW w:w="3044" w:type="dxa"/>
          </w:tcPr>
          <w:p w:rsidR="007A482E" w:rsidRPr="001C44B7" w:rsidRDefault="001C44B7" w:rsidP="001C44B7">
            <w:pPr>
              <w:tabs>
                <w:tab w:val="center" w:pos="1449"/>
              </w:tabs>
              <w:rPr>
                <w:rFonts w:ascii="Times New Roman" w:hAnsi="Times New Roman"/>
                <w:b/>
                <w:color w:val="000000"/>
                <w:sz w:val="24"/>
                <w:szCs w:val="24"/>
              </w:rPr>
            </w:pPr>
            <w:r>
              <w:rPr>
                <w:rFonts w:ascii="Times New Roman" w:hAnsi="Times New Roman"/>
                <w:b/>
                <w:bCs/>
                <w:sz w:val="24"/>
                <w:szCs w:val="24"/>
              </w:rPr>
              <w:tab/>
            </w:r>
            <w:r w:rsidR="007A482E" w:rsidRPr="001C44B7">
              <w:rPr>
                <w:rFonts w:ascii="Times New Roman" w:hAnsi="Times New Roman"/>
                <w:b/>
                <w:bCs/>
                <w:sz w:val="24"/>
                <w:szCs w:val="24"/>
              </w:rPr>
              <w:t>Предметное содержание</w:t>
            </w:r>
          </w:p>
        </w:tc>
        <w:tc>
          <w:tcPr>
            <w:tcW w:w="5746" w:type="dxa"/>
          </w:tcPr>
          <w:p w:rsidR="007A482E" w:rsidRPr="001C44B7" w:rsidRDefault="007A482E" w:rsidP="001C44B7">
            <w:pPr>
              <w:jc w:val="center"/>
              <w:rPr>
                <w:rFonts w:ascii="Times New Roman" w:hAnsi="Times New Roman"/>
                <w:b/>
                <w:color w:val="000000"/>
                <w:sz w:val="24"/>
                <w:szCs w:val="24"/>
              </w:rPr>
            </w:pPr>
            <w:r w:rsidRPr="001C44B7">
              <w:rPr>
                <w:rFonts w:ascii="Times New Roman" w:hAnsi="Times New Roman"/>
                <w:b/>
                <w:bCs/>
                <w:sz w:val="24"/>
                <w:szCs w:val="24"/>
              </w:rPr>
              <w:t>Тематика общения</w:t>
            </w:r>
          </w:p>
        </w:tc>
        <w:tc>
          <w:tcPr>
            <w:tcW w:w="1499" w:type="dxa"/>
          </w:tcPr>
          <w:p w:rsidR="007A482E" w:rsidRPr="001C44B7" w:rsidRDefault="007A482E" w:rsidP="001C44B7">
            <w:pPr>
              <w:jc w:val="center"/>
              <w:rPr>
                <w:rFonts w:ascii="Times New Roman" w:hAnsi="Times New Roman"/>
                <w:b/>
                <w:color w:val="000000"/>
                <w:sz w:val="24"/>
                <w:szCs w:val="24"/>
              </w:rPr>
            </w:pPr>
            <w:r w:rsidRPr="001C44B7">
              <w:rPr>
                <w:rFonts w:ascii="Times New Roman" w:hAnsi="Times New Roman"/>
                <w:b/>
                <w:bCs/>
                <w:sz w:val="24"/>
                <w:szCs w:val="24"/>
              </w:rPr>
              <w:t>Количество часов</w:t>
            </w:r>
          </w:p>
        </w:tc>
      </w:tr>
      <w:tr w:rsidR="007A482E" w:rsidRPr="001C44B7" w:rsidTr="001C44B7">
        <w:trPr>
          <w:jc w:val="center"/>
        </w:trPr>
        <w:tc>
          <w:tcPr>
            <w:tcW w:w="3044" w:type="dxa"/>
          </w:tcPr>
          <w:p w:rsidR="007A482E" w:rsidRPr="001C44B7" w:rsidRDefault="007A482E" w:rsidP="001C44B7">
            <w:pPr>
              <w:rPr>
                <w:rFonts w:ascii="Times New Roman" w:hAnsi="Times New Roman"/>
                <w:bCs/>
                <w:sz w:val="24"/>
                <w:szCs w:val="24"/>
              </w:rPr>
            </w:pPr>
            <w:r w:rsidRPr="001C44B7">
              <w:rPr>
                <w:rFonts w:ascii="Times New Roman" w:hAnsi="Times New Roman"/>
                <w:bCs/>
                <w:sz w:val="24"/>
                <w:szCs w:val="24"/>
              </w:rPr>
              <w:t>1. Взаимоотношения. (Семья, общение в семье)</w:t>
            </w:r>
          </w:p>
        </w:tc>
        <w:tc>
          <w:tcPr>
            <w:tcW w:w="5746" w:type="dxa"/>
          </w:tcPr>
          <w:p w:rsidR="007A482E" w:rsidRPr="001C44B7" w:rsidRDefault="007A482E" w:rsidP="001C44B7">
            <w:pPr>
              <w:rPr>
                <w:rFonts w:ascii="Times New Roman" w:hAnsi="Times New Roman"/>
                <w:bCs/>
                <w:sz w:val="24"/>
                <w:szCs w:val="24"/>
              </w:rPr>
            </w:pPr>
            <w:r w:rsidRPr="001C44B7">
              <w:rPr>
                <w:rFonts w:ascii="Times New Roman" w:hAnsi="Times New Roman"/>
                <w:bCs/>
                <w:sz w:val="24"/>
                <w:szCs w:val="24"/>
              </w:rPr>
              <w:t>Родственные узы, семья. Взаимоотношения. Видо-временные формы глагола в настоящем, будущем, прошедшем времени. О.Уайлд «Преданный друг». Описание внешности человека. Многонациональная Британия. Охрана окружающей среды. Практикум по выполнению заданий формата ЕГЭ.</w:t>
            </w:r>
          </w:p>
        </w:tc>
        <w:tc>
          <w:tcPr>
            <w:tcW w:w="1499" w:type="dxa"/>
          </w:tcPr>
          <w:p w:rsidR="007A482E" w:rsidRPr="001C44B7" w:rsidRDefault="00EB258A" w:rsidP="001C44B7">
            <w:pPr>
              <w:jc w:val="center"/>
              <w:rPr>
                <w:rFonts w:ascii="Times New Roman" w:hAnsi="Times New Roman"/>
                <w:b/>
                <w:bCs/>
                <w:sz w:val="24"/>
                <w:szCs w:val="24"/>
              </w:rPr>
            </w:pPr>
            <w:r w:rsidRPr="001C44B7">
              <w:rPr>
                <w:rFonts w:ascii="Times New Roman" w:hAnsi="Times New Roman"/>
                <w:b/>
                <w:bCs/>
                <w:sz w:val="24"/>
                <w:szCs w:val="24"/>
              </w:rPr>
              <w:t>13</w:t>
            </w:r>
          </w:p>
        </w:tc>
      </w:tr>
      <w:tr w:rsidR="007A482E" w:rsidRPr="001C44B7" w:rsidTr="001C44B7">
        <w:trPr>
          <w:jc w:val="center"/>
        </w:trPr>
        <w:tc>
          <w:tcPr>
            <w:tcW w:w="3044" w:type="dxa"/>
          </w:tcPr>
          <w:p w:rsidR="007A482E" w:rsidRPr="001C44B7" w:rsidRDefault="007A482E" w:rsidP="001C44B7">
            <w:pPr>
              <w:rPr>
                <w:rFonts w:ascii="Times New Roman" w:hAnsi="Times New Roman"/>
                <w:bCs/>
                <w:sz w:val="24"/>
                <w:szCs w:val="24"/>
              </w:rPr>
            </w:pPr>
            <w:r w:rsidRPr="001C44B7">
              <w:rPr>
                <w:rFonts w:ascii="Times New Roman" w:hAnsi="Times New Roman"/>
                <w:bCs/>
                <w:sz w:val="24"/>
                <w:szCs w:val="24"/>
              </w:rPr>
              <w:t>2. Если есть желание, то найдется возможность. (Межличностные отношения с друзьями. ЗОЖ)</w:t>
            </w:r>
          </w:p>
        </w:tc>
        <w:tc>
          <w:tcPr>
            <w:tcW w:w="5746" w:type="dxa"/>
          </w:tcPr>
          <w:p w:rsidR="007A482E" w:rsidRPr="001C44B7" w:rsidRDefault="007A482E" w:rsidP="001C44B7">
            <w:pPr>
              <w:rPr>
                <w:rFonts w:ascii="Times New Roman" w:hAnsi="Times New Roman"/>
                <w:bCs/>
                <w:sz w:val="24"/>
                <w:szCs w:val="24"/>
              </w:rPr>
            </w:pPr>
            <w:r w:rsidRPr="001C44B7">
              <w:rPr>
                <w:rFonts w:ascii="Times New Roman" w:hAnsi="Times New Roman"/>
                <w:bCs/>
                <w:sz w:val="24"/>
                <w:szCs w:val="24"/>
              </w:rPr>
              <w:t>Стресс и здоровье. Межличностные отношения с друзьями Придаточные определительные предложения. Ш.Бронте. «Джейн Эйер»</w:t>
            </w:r>
          </w:p>
          <w:p w:rsidR="007A482E" w:rsidRPr="001C44B7" w:rsidRDefault="007A482E" w:rsidP="001C44B7">
            <w:pPr>
              <w:rPr>
                <w:rFonts w:ascii="Times New Roman" w:hAnsi="Times New Roman"/>
                <w:bCs/>
                <w:sz w:val="24"/>
                <w:szCs w:val="24"/>
              </w:rPr>
            </w:pPr>
            <w:r w:rsidRPr="001C44B7">
              <w:rPr>
                <w:rFonts w:ascii="Times New Roman" w:hAnsi="Times New Roman"/>
                <w:bCs/>
                <w:sz w:val="24"/>
                <w:szCs w:val="24"/>
              </w:rPr>
              <w:t>Неофициальные письма. Электронные письма. Телефон доверия. Упаковка. Практикум по выполнению заданий формата ЕГЭ.</w:t>
            </w:r>
          </w:p>
        </w:tc>
        <w:tc>
          <w:tcPr>
            <w:tcW w:w="1499" w:type="dxa"/>
          </w:tcPr>
          <w:p w:rsidR="007A482E" w:rsidRPr="001C44B7" w:rsidRDefault="007A482E" w:rsidP="001C44B7">
            <w:pPr>
              <w:jc w:val="center"/>
              <w:rPr>
                <w:rFonts w:ascii="Times New Roman" w:hAnsi="Times New Roman"/>
                <w:b/>
                <w:bCs/>
                <w:sz w:val="24"/>
                <w:szCs w:val="24"/>
              </w:rPr>
            </w:pPr>
            <w:r w:rsidRPr="001C44B7">
              <w:rPr>
                <w:rFonts w:ascii="Times New Roman" w:hAnsi="Times New Roman"/>
                <w:b/>
                <w:bCs/>
                <w:sz w:val="24"/>
                <w:szCs w:val="24"/>
              </w:rPr>
              <w:t>14</w:t>
            </w:r>
          </w:p>
        </w:tc>
      </w:tr>
      <w:tr w:rsidR="007A482E" w:rsidRPr="001C44B7" w:rsidTr="001C44B7">
        <w:trPr>
          <w:jc w:val="center"/>
        </w:trPr>
        <w:tc>
          <w:tcPr>
            <w:tcW w:w="3044" w:type="dxa"/>
          </w:tcPr>
          <w:p w:rsidR="007A482E" w:rsidRPr="001C44B7" w:rsidRDefault="007A482E" w:rsidP="001C44B7">
            <w:pPr>
              <w:rPr>
                <w:rFonts w:ascii="Times New Roman" w:hAnsi="Times New Roman"/>
                <w:bCs/>
                <w:sz w:val="24"/>
                <w:szCs w:val="24"/>
              </w:rPr>
            </w:pPr>
            <w:r w:rsidRPr="001C44B7">
              <w:rPr>
                <w:rFonts w:ascii="Times New Roman" w:hAnsi="Times New Roman"/>
                <w:bCs/>
                <w:sz w:val="24"/>
                <w:szCs w:val="24"/>
              </w:rPr>
              <w:t>3. Ответственность. (Повседневная жизнь. Преступления и наказания. Права и обязанности)</w:t>
            </w:r>
          </w:p>
        </w:tc>
        <w:tc>
          <w:tcPr>
            <w:tcW w:w="5746" w:type="dxa"/>
          </w:tcPr>
          <w:p w:rsidR="007A482E" w:rsidRPr="001C44B7" w:rsidRDefault="007A482E" w:rsidP="001C44B7">
            <w:pPr>
              <w:rPr>
                <w:rFonts w:ascii="Times New Roman" w:hAnsi="Times New Roman"/>
                <w:bCs/>
                <w:sz w:val="24"/>
                <w:szCs w:val="24"/>
              </w:rPr>
            </w:pPr>
            <w:r w:rsidRPr="001C44B7">
              <w:rPr>
                <w:rFonts w:ascii="Times New Roman" w:hAnsi="Times New Roman"/>
                <w:bCs/>
                <w:sz w:val="24"/>
                <w:szCs w:val="24"/>
              </w:rPr>
              <w:t>Жертвы преступлений. Права и обязанности. Инфинитив. Герундий. Ч. Диккенс. «Большие надежды». Эссе «Своё мнение». «Статуя Свободы». «Мои права». Заботишься ли ты об охране окр. среды? Практикум по выполнению заданий формата ЕГЭ.</w:t>
            </w:r>
          </w:p>
        </w:tc>
        <w:tc>
          <w:tcPr>
            <w:tcW w:w="1499" w:type="dxa"/>
          </w:tcPr>
          <w:p w:rsidR="007A482E" w:rsidRPr="001C44B7" w:rsidRDefault="007A482E" w:rsidP="001C44B7">
            <w:pPr>
              <w:jc w:val="center"/>
              <w:rPr>
                <w:rFonts w:ascii="Times New Roman" w:hAnsi="Times New Roman"/>
                <w:b/>
                <w:bCs/>
                <w:sz w:val="24"/>
                <w:szCs w:val="24"/>
              </w:rPr>
            </w:pPr>
            <w:r w:rsidRPr="001C44B7">
              <w:rPr>
                <w:rFonts w:ascii="Times New Roman" w:hAnsi="Times New Roman"/>
                <w:b/>
                <w:bCs/>
                <w:sz w:val="24"/>
                <w:szCs w:val="24"/>
              </w:rPr>
              <w:t>10</w:t>
            </w:r>
          </w:p>
        </w:tc>
      </w:tr>
      <w:tr w:rsidR="007A482E" w:rsidRPr="001C44B7" w:rsidTr="001C44B7">
        <w:trPr>
          <w:jc w:val="center"/>
        </w:trPr>
        <w:tc>
          <w:tcPr>
            <w:tcW w:w="3044" w:type="dxa"/>
          </w:tcPr>
          <w:p w:rsidR="007A482E" w:rsidRPr="001C44B7" w:rsidRDefault="007A482E" w:rsidP="001C44B7">
            <w:pPr>
              <w:rPr>
                <w:rFonts w:ascii="Times New Roman" w:hAnsi="Times New Roman"/>
                <w:bCs/>
                <w:sz w:val="24"/>
                <w:szCs w:val="24"/>
              </w:rPr>
            </w:pPr>
            <w:r w:rsidRPr="001C44B7">
              <w:rPr>
                <w:rFonts w:ascii="Times New Roman" w:hAnsi="Times New Roman"/>
                <w:bCs/>
                <w:sz w:val="24"/>
                <w:szCs w:val="24"/>
              </w:rPr>
              <w:t>4. Опасность. (Досуг молодежи. Здоровье и забота о нем)</w:t>
            </w:r>
          </w:p>
        </w:tc>
        <w:tc>
          <w:tcPr>
            <w:tcW w:w="5746" w:type="dxa"/>
          </w:tcPr>
          <w:p w:rsidR="007A482E" w:rsidRPr="001C44B7" w:rsidRDefault="007A482E" w:rsidP="001C44B7">
            <w:pPr>
              <w:rPr>
                <w:rFonts w:ascii="Times New Roman" w:hAnsi="Times New Roman"/>
                <w:bCs/>
                <w:sz w:val="24"/>
                <w:szCs w:val="24"/>
              </w:rPr>
            </w:pPr>
            <w:r w:rsidRPr="001C44B7">
              <w:rPr>
                <w:rFonts w:ascii="Times New Roman" w:hAnsi="Times New Roman"/>
                <w:bCs/>
                <w:sz w:val="24"/>
                <w:szCs w:val="24"/>
              </w:rPr>
              <w:t>Несмотря ни на что. Болезни. Страдательный залог. М. Твен «Приключения Т. Сойера». Рассказы. «Ф. Найтингейл». Загрязнение воды. Практикум по выполнению заданий формата ЕГЭ.</w:t>
            </w:r>
          </w:p>
        </w:tc>
        <w:tc>
          <w:tcPr>
            <w:tcW w:w="1499" w:type="dxa"/>
          </w:tcPr>
          <w:p w:rsidR="007A482E" w:rsidRPr="001C44B7" w:rsidRDefault="007A482E" w:rsidP="001C44B7">
            <w:pPr>
              <w:jc w:val="center"/>
              <w:rPr>
                <w:rFonts w:ascii="Times New Roman" w:hAnsi="Times New Roman"/>
                <w:b/>
                <w:bCs/>
                <w:sz w:val="24"/>
                <w:szCs w:val="24"/>
              </w:rPr>
            </w:pPr>
            <w:r w:rsidRPr="001C44B7">
              <w:rPr>
                <w:rFonts w:ascii="Times New Roman" w:hAnsi="Times New Roman"/>
                <w:b/>
                <w:bCs/>
                <w:sz w:val="24"/>
                <w:szCs w:val="24"/>
              </w:rPr>
              <w:t>11</w:t>
            </w:r>
          </w:p>
        </w:tc>
      </w:tr>
      <w:tr w:rsidR="007A482E" w:rsidRPr="001C44B7" w:rsidTr="001C44B7">
        <w:trPr>
          <w:jc w:val="center"/>
        </w:trPr>
        <w:tc>
          <w:tcPr>
            <w:tcW w:w="3044" w:type="dxa"/>
          </w:tcPr>
          <w:p w:rsidR="007A482E" w:rsidRPr="001C44B7" w:rsidRDefault="007A482E" w:rsidP="001C44B7">
            <w:pPr>
              <w:rPr>
                <w:rFonts w:ascii="Times New Roman" w:hAnsi="Times New Roman"/>
                <w:bCs/>
                <w:sz w:val="24"/>
                <w:szCs w:val="24"/>
              </w:rPr>
            </w:pPr>
            <w:r w:rsidRPr="001C44B7">
              <w:rPr>
                <w:rFonts w:ascii="Times New Roman" w:hAnsi="Times New Roman"/>
                <w:bCs/>
                <w:sz w:val="24"/>
                <w:szCs w:val="24"/>
              </w:rPr>
              <w:lastRenderedPageBreak/>
              <w:t>5. Кто ты? (Повседневная жизнь семьи. Условия проживания в городе. Проблемы современного города)</w:t>
            </w:r>
          </w:p>
        </w:tc>
        <w:tc>
          <w:tcPr>
            <w:tcW w:w="5746" w:type="dxa"/>
          </w:tcPr>
          <w:p w:rsidR="007A482E" w:rsidRPr="001C44B7" w:rsidRDefault="007A482E" w:rsidP="001C44B7">
            <w:pPr>
              <w:rPr>
                <w:rFonts w:ascii="Times New Roman" w:hAnsi="Times New Roman"/>
                <w:bCs/>
                <w:sz w:val="24"/>
                <w:szCs w:val="24"/>
              </w:rPr>
            </w:pPr>
            <w:r w:rsidRPr="001C44B7">
              <w:rPr>
                <w:rFonts w:ascii="Times New Roman" w:hAnsi="Times New Roman"/>
                <w:bCs/>
                <w:sz w:val="24"/>
                <w:szCs w:val="24"/>
              </w:rPr>
              <w:t>Жизнь на улице. Проблемы взаимоотношений с соседями. Модальные глаголы. Т.Харди «Тесс из рода Д‘Эрбервиль». Письма-предложения, рекомендации. «Дом». Зелёные пояса. Практикум по выполнению заданий формата ЕГЭ.</w:t>
            </w:r>
          </w:p>
        </w:tc>
        <w:tc>
          <w:tcPr>
            <w:tcW w:w="1499" w:type="dxa"/>
          </w:tcPr>
          <w:p w:rsidR="007A482E" w:rsidRPr="001C44B7" w:rsidRDefault="007A482E" w:rsidP="001C44B7">
            <w:pPr>
              <w:jc w:val="center"/>
              <w:rPr>
                <w:rFonts w:ascii="Times New Roman" w:hAnsi="Times New Roman"/>
                <w:b/>
                <w:bCs/>
                <w:sz w:val="24"/>
                <w:szCs w:val="24"/>
              </w:rPr>
            </w:pPr>
            <w:r w:rsidRPr="001C44B7">
              <w:rPr>
                <w:rFonts w:ascii="Times New Roman" w:hAnsi="Times New Roman"/>
                <w:b/>
                <w:bCs/>
                <w:sz w:val="24"/>
                <w:szCs w:val="24"/>
              </w:rPr>
              <w:t>15</w:t>
            </w:r>
          </w:p>
        </w:tc>
      </w:tr>
      <w:tr w:rsidR="007A482E" w:rsidRPr="001C44B7" w:rsidTr="001C44B7">
        <w:trPr>
          <w:jc w:val="center"/>
        </w:trPr>
        <w:tc>
          <w:tcPr>
            <w:tcW w:w="3044" w:type="dxa"/>
          </w:tcPr>
          <w:p w:rsidR="007A482E" w:rsidRPr="001C44B7" w:rsidRDefault="007A482E" w:rsidP="001C44B7">
            <w:pPr>
              <w:rPr>
                <w:rFonts w:ascii="Times New Roman" w:hAnsi="Times New Roman"/>
                <w:bCs/>
                <w:sz w:val="24"/>
                <w:szCs w:val="24"/>
              </w:rPr>
            </w:pPr>
            <w:r w:rsidRPr="001C44B7">
              <w:rPr>
                <w:rFonts w:ascii="Times New Roman" w:hAnsi="Times New Roman"/>
                <w:bCs/>
                <w:sz w:val="24"/>
                <w:szCs w:val="24"/>
              </w:rPr>
              <w:t>6. Общение. (СМИ)</w:t>
            </w:r>
          </w:p>
        </w:tc>
        <w:tc>
          <w:tcPr>
            <w:tcW w:w="5746" w:type="dxa"/>
          </w:tcPr>
          <w:p w:rsidR="007A482E" w:rsidRPr="001C44B7" w:rsidRDefault="007A482E" w:rsidP="001C44B7">
            <w:pPr>
              <w:rPr>
                <w:rFonts w:ascii="Times New Roman" w:hAnsi="Times New Roman"/>
                <w:bCs/>
                <w:sz w:val="24"/>
                <w:szCs w:val="24"/>
              </w:rPr>
            </w:pPr>
            <w:r w:rsidRPr="001C44B7">
              <w:rPr>
                <w:rFonts w:ascii="Times New Roman" w:hAnsi="Times New Roman"/>
                <w:bCs/>
                <w:sz w:val="24"/>
                <w:szCs w:val="24"/>
              </w:rPr>
              <w:t>В космосе. СМИ. Косвенная речь. Д. Лондон «Белый Клык». Эссе «За и против». Языки Британских островов. Загрязнение океана. Практикум по выполнению заданий формата ЕГЭ.</w:t>
            </w:r>
          </w:p>
        </w:tc>
        <w:tc>
          <w:tcPr>
            <w:tcW w:w="1499" w:type="dxa"/>
          </w:tcPr>
          <w:p w:rsidR="007A482E" w:rsidRPr="001C44B7" w:rsidRDefault="007A482E" w:rsidP="001C44B7">
            <w:pPr>
              <w:jc w:val="center"/>
              <w:rPr>
                <w:rFonts w:ascii="Times New Roman" w:hAnsi="Times New Roman"/>
                <w:b/>
                <w:bCs/>
                <w:sz w:val="24"/>
                <w:szCs w:val="24"/>
              </w:rPr>
            </w:pPr>
            <w:r w:rsidRPr="001C44B7">
              <w:rPr>
                <w:rFonts w:ascii="Times New Roman" w:hAnsi="Times New Roman"/>
                <w:b/>
                <w:bCs/>
                <w:sz w:val="24"/>
                <w:szCs w:val="24"/>
              </w:rPr>
              <w:t>15</w:t>
            </w:r>
          </w:p>
        </w:tc>
      </w:tr>
      <w:tr w:rsidR="007A482E" w:rsidRPr="001C44B7" w:rsidTr="001C44B7">
        <w:trPr>
          <w:jc w:val="center"/>
        </w:trPr>
        <w:tc>
          <w:tcPr>
            <w:tcW w:w="3044" w:type="dxa"/>
          </w:tcPr>
          <w:p w:rsidR="007A482E" w:rsidRPr="001C44B7" w:rsidRDefault="007A482E" w:rsidP="001C44B7">
            <w:pPr>
              <w:rPr>
                <w:rFonts w:ascii="Times New Roman" w:hAnsi="Times New Roman"/>
                <w:bCs/>
                <w:sz w:val="24"/>
                <w:szCs w:val="24"/>
              </w:rPr>
            </w:pPr>
            <w:r w:rsidRPr="001C44B7">
              <w:rPr>
                <w:rFonts w:ascii="Times New Roman" w:hAnsi="Times New Roman"/>
                <w:bCs/>
                <w:sz w:val="24"/>
                <w:szCs w:val="24"/>
              </w:rPr>
              <w:t>7. И наступит завтра.(Планы на будущее)</w:t>
            </w:r>
          </w:p>
        </w:tc>
        <w:tc>
          <w:tcPr>
            <w:tcW w:w="5746" w:type="dxa"/>
          </w:tcPr>
          <w:p w:rsidR="007A482E" w:rsidRPr="001C44B7" w:rsidRDefault="007A482E" w:rsidP="001C44B7">
            <w:pPr>
              <w:rPr>
                <w:rFonts w:ascii="Times New Roman" w:hAnsi="Times New Roman"/>
                <w:bCs/>
                <w:sz w:val="24"/>
                <w:szCs w:val="24"/>
              </w:rPr>
            </w:pPr>
            <w:r w:rsidRPr="001C44B7">
              <w:rPr>
                <w:rFonts w:ascii="Times New Roman" w:hAnsi="Times New Roman"/>
                <w:bCs/>
                <w:sz w:val="24"/>
                <w:szCs w:val="24"/>
              </w:rPr>
              <w:t>У меня есть мечта. Образование и обучение. Условные предложения. Р. Киплинг «Если…». Официальные письма /Электронные письма. Студенческая жизнь. Диана Фоссей. Практикум по выполнению заданий формата ЕГЭ.</w:t>
            </w:r>
          </w:p>
        </w:tc>
        <w:tc>
          <w:tcPr>
            <w:tcW w:w="1499" w:type="dxa"/>
          </w:tcPr>
          <w:p w:rsidR="007A482E" w:rsidRPr="001C44B7" w:rsidRDefault="007A482E" w:rsidP="001C44B7">
            <w:pPr>
              <w:jc w:val="center"/>
              <w:rPr>
                <w:rFonts w:ascii="Times New Roman" w:hAnsi="Times New Roman"/>
                <w:b/>
                <w:bCs/>
                <w:sz w:val="24"/>
                <w:szCs w:val="24"/>
              </w:rPr>
            </w:pPr>
            <w:r w:rsidRPr="001C44B7">
              <w:rPr>
                <w:rFonts w:ascii="Times New Roman" w:hAnsi="Times New Roman"/>
                <w:b/>
                <w:bCs/>
                <w:sz w:val="24"/>
                <w:szCs w:val="24"/>
              </w:rPr>
              <w:t>12</w:t>
            </w:r>
          </w:p>
        </w:tc>
      </w:tr>
      <w:tr w:rsidR="007A482E" w:rsidRPr="001C44B7" w:rsidTr="001C44B7">
        <w:trPr>
          <w:jc w:val="center"/>
        </w:trPr>
        <w:tc>
          <w:tcPr>
            <w:tcW w:w="3044" w:type="dxa"/>
          </w:tcPr>
          <w:p w:rsidR="007A482E" w:rsidRPr="001C44B7" w:rsidRDefault="007A482E" w:rsidP="001C44B7">
            <w:pPr>
              <w:rPr>
                <w:rFonts w:ascii="Times New Roman" w:hAnsi="Times New Roman"/>
                <w:bCs/>
                <w:sz w:val="24"/>
                <w:szCs w:val="24"/>
              </w:rPr>
            </w:pPr>
            <w:r w:rsidRPr="001C44B7">
              <w:rPr>
                <w:rFonts w:ascii="Times New Roman" w:hAnsi="Times New Roman"/>
                <w:bCs/>
                <w:sz w:val="24"/>
                <w:szCs w:val="24"/>
              </w:rPr>
              <w:t>8. Путешествия. (Путешествия по своей стране и за рубежом. Осмотр достопримечательностей)</w:t>
            </w:r>
          </w:p>
        </w:tc>
        <w:tc>
          <w:tcPr>
            <w:tcW w:w="5746" w:type="dxa"/>
          </w:tcPr>
          <w:p w:rsidR="007A482E" w:rsidRPr="001C44B7" w:rsidRDefault="007A482E" w:rsidP="001C44B7">
            <w:pPr>
              <w:rPr>
                <w:rFonts w:ascii="Times New Roman" w:hAnsi="Times New Roman"/>
                <w:bCs/>
                <w:sz w:val="24"/>
                <w:szCs w:val="24"/>
              </w:rPr>
            </w:pPr>
            <w:r w:rsidRPr="001C44B7">
              <w:rPr>
                <w:rFonts w:ascii="Times New Roman" w:hAnsi="Times New Roman"/>
                <w:bCs/>
                <w:sz w:val="24"/>
                <w:szCs w:val="24"/>
              </w:rPr>
              <w:t>Загадочные таинственные места. Аэропорты и Воздушные путешествия. Инверсия. Существительные, Наречия. Д. Свифт «Путешествия Гулливера». Любимые места. Статья. США. Заповедные места планеты. Практикум по выполнению заданий формата ЕГЭ.</w:t>
            </w:r>
          </w:p>
        </w:tc>
        <w:tc>
          <w:tcPr>
            <w:tcW w:w="1499" w:type="dxa"/>
          </w:tcPr>
          <w:p w:rsidR="007A482E" w:rsidRPr="001C44B7" w:rsidRDefault="007A482E" w:rsidP="001C44B7">
            <w:pPr>
              <w:jc w:val="center"/>
              <w:rPr>
                <w:rFonts w:ascii="Times New Roman" w:hAnsi="Times New Roman"/>
                <w:b/>
                <w:bCs/>
                <w:sz w:val="24"/>
                <w:szCs w:val="24"/>
              </w:rPr>
            </w:pPr>
            <w:r w:rsidRPr="001C44B7">
              <w:rPr>
                <w:rFonts w:ascii="Times New Roman" w:hAnsi="Times New Roman"/>
                <w:b/>
                <w:bCs/>
                <w:sz w:val="24"/>
                <w:szCs w:val="24"/>
              </w:rPr>
              <w:t>12</w:t>
            </w:r>
          </w:p>
          <w:p w:rsidR="007A482E" w:rsidRPr="001C44B7" w:rsidRDefault="007A482E" w:rsidP="001C44B7">
            <w:pPr>
              <w:jc w:val="center"/>
              <w:rPr>
                <w:rFonts w:ascii="Times New Roman" w:hAnsi="Times New Roman"/>
                <w:b/>
                <w:bCs/>
                <w:sz w:val="24"/>
                <w:szCs w:val="24"/>
              </w:rPr>
            </w:pPr>
          </w:p>
        </w:tc>
      </w:tr>
    </w:tbl>
    <w:p w:rsidR="0040111D" w:rsidRPr="001C44B7" w:rsidRDefault="001C44B7" w:rsidP="001C44B7">
      <w:pPr>
        <w:tabs>
          <w:tab w:val="center" w:pos="4677"/>
          <w:tab w:val="left" w:pos="6124"/>
        </w:tabs>
        <w:suppressAutoHyphens/>
        <w:spacing w:after="0" w:line="240" w:lineRule="auto"/>
        <w:jc w:val="center"/>
        <w:rPr>
          <w:rFonts w:ascii="Times New Roman" w:eastAsia="Times New Roman" w:hAnsi="Times New Roman" w:cs="Times New Roman"/>
          <w:b/>
          <w:sz w:val="24"/>
          <w:szCs w:val="24"/>
          <w:lang w:eastAsia="ar-SA"/>
        </w:rPr>
      </w:pPr>
      <w:r w:rsidRPr="001C44B7">
        <w:rPr>
          <w:rFonts w:ascii="Times New Roman" w:eastAsia="Calibri" w:hAnsi="Times New Roman" w:cs="Times New Roman"/>
          <w:sz w:val="24"/>
          <w:szCs w:val="24"/>
          <w:u w:val="single"/>
        </w:rPr>
        <w:t>ФОРМЫ КОНТРОЛЯ УСПЕВАЕМОСТИ</w:t>
      </w:r>
    </w:p>
    <w:tbl>
      <w:tblPr>
        <w:tblStyle w:val="1"/>
        <w:tblW w:w="10060" w:type="dxa"/>
        <w:jc w:val="center"/>
        <w:tblLayout w:type="fixed"/>
        <w:tblLook w:val="04A0" w:firstRow="1" w:lastRow="0" w:firstColumn="1" w:lastColumn="0" w:noHBand="0" w:noVBand="1"/>
      </w:tblPr>
      <w:tblGrid>
        <w:gridCol w:w="1088"/>
        <w:gridCol w:w="4521"/>
        <w:gridCol w:w="2410"/>
        <w:gridCol w:w="2041"/>
      </w:tblGrid>
      <w:tr w:rsidR="0040111D" w:rsidRPr="001C44B7" w:rsidTr="001C44B7">
        <w:trPr>
          <w:jc w:val="center"/>
        </w:trPr>
        <w:tc>
          <w:tcPr>
            <w:tcW w:w="1088"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w:t>
            </w:r>
          </w:p>
        </w:tc>
        <w:tc>
          <w:tcPr>
            <w:tcW w:w="4521"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b/>
              </w:rPr>
            </w:pPr>
            <w:r w:rsidRPr="001C44B7">
              <w:rPr>
                <w:rFonts w:ascii="Times New Roman" w:eastAsia="Tahoma" w:hAnsi="Times New Roman" w:cs="Times New Roman"/>
                <w:b/>
              </w:rPr>
              <w:t>Тема</w:t>
            </w:r>
          </w:p>
        </w:tc>
        <w:tc>
          <w:tcPr>
            <w:tcW w:w="2410"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b/>
              </w:rPr>
            </w:pPr>
            <w:r w:rsidRPr="001C44B7">
              <w:rPr>
                <w:rFonts w:ascii="Times New Roman" w:eastAsia="Tahoma" w:hAnsi="Times New Roman" w:cs="Times New Roman"/>
                <w:b/>
              </w:rPr>
              <w:t>Контрольные работы (включая проверочные работы)</w:t>
            </w:r>
          </w:p>
        </w:tc>
        <w:tc>
          <w:tcPr>
            <w:tcW w:w="2041"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b/>
              </w:rPr>
            </w:pPr>
            <w:r w:rsidRPr="001C44B7">
              <w:rPr>
                <w:rFonts w:ascii="Times New Roman" w:eastAsia="Tahoma" w:hAnsi="Times New Roman" w:cs="Times New Roman"/>
                <w:b/>
              </w:rPr>
              <w:t>Часы</w:t>
            </w:r>
          </w:p>
        </w:tc>
      </w:tr>
      <w:tr w:rsidR="0040111D" w:rsidRPr="001C44B7" w:rsidTr="001C44B7">
        <w:trPr>
          <w:jc w:val="center"/>
        </w:trPr>
        <w:tc>
          <w:tcPr>
            <w:tcW w:w="1088"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1.</w:t>
            </w:r>
          </w:p>
        </w:tc>
        <w:tc>
          <w:tcPr>
            <w:tcW w:w="4521" w:type="dxa"/>
          </w:tcPr>
          <w:p w:rsidR="0040111D" w:rsidRPr="001C44B7" w:rsidRDefault="0040111D" w:rsidP="001C44B7">
            <w:pPr>
              <w:rPr>
                <w:rFonts w:ascii="Times New Roman" w:hAnsi="Times New Roman" w:cs="Times New Roman"/>
                <w:bCs/>
              </w:rPr>
            </w:pPr>
            <w:r w:rsidRPr="001C44B7">
              <w:rPr>
                <w:rFonts w:ascii="Times New Roman" w:hAnsi="Times New Roman" w:cs="Times New Roman"/>
                <w:bCs/>
              </w:rPr>
              <w:t>1. Взаимоотношения. (Семья, общение в семье)</w:t>
            </w:r>
          </w:p>
        </w:tc>
        <w:tc>
          <w:tcPr>
            <w:tcW w:w="2410" w:type="dxa"/>
          </w:tcPr>
          <w:p w:rsidR="0040111D" w:rsidRPr="001C44B7" w:rsidRDefault="00EB258A"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1 (входная</w:t>
            </w:r>
            <w:r w:rsidR="0040111D" w:rsidRPr="001C44B7">
              <w:rPr>
                <w:rFonts w:ascii="Times New Roman" w:eastAsia="Tahoma" w:hAnsi="Times New Roman" w:cs="Times New Roman"/>
              </w:rPr>
              <w:t>)</w:t>
            </w:r>
          </w:p>
          <w:p w:rsidR="00EB258A" w:rsidRPr="001C44B7" w:rsidRDefault="00EB258A"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1(тест)</w:t>
            </w:r>
          </w:p>
        </w:tc>
        <w:tc>
          <w:tcPr>
            <w:tcW w:w="2041"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13</w:t>
            </w:r>
          </w:p>
        </w:tc>
      </w:tr>
      <w:tr w:rsidR="0040111D" w:rsidRPr="001C44B7" w:rsidTr="001C44B7">
        <w:trPr>
          <w:jc w:val="center"/>
        </w:trPr>
        <w:tc>
          <w:tcPr>
            <w:tcW w:w="1088"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2.</w:t>
            </w:r>
          </w:p>
        </w:tc>
        <w:tc>
          <w:tcPr>
            <w:tcW w:w="4521" w:type="dxa"/>
          </w:tcPr>
          <w:p w:rsidR="0040111D" w:rsidRPr="001C44B7" w:rsidRDefault="0040111D" w:rsidP="001C44B7">
            <w:pPr>
              <w:rPr>
                <w:rFonts w:ascii="Times New Roman" w:hAnsi="Times New Roman" w:cs="Times New Roman"/>
                <w:bCs/>
              </w:rPr>
            </w:pPr>
            <w:r w:rsidRPr="001C44B7">
              <w:rPr>
                <w:rFonts w:ascii="Times New Roman" w:hAnsi="Times New Roman" w:cs="Times New Roman"/>
                <w:bCs/>
              </w:rPr>
              <w:t>2. Если есть желание, то найдется возможность. (Межличностные отношения с друзьями. ЗОЖ)</w:t>
            </w:r>
          </w:p>
        </w:tc>
        <w:tc>
          <w:tcPr>
            <w:tcW w:w="2410" w:type="dxa"/>
          </w:tcPr>
          <w:p w:rsidR="0040111D" w:rsidRPr="001C44B7" w:rsidRDefault="00EB258A"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1 (тест</w:t>
            </w:r>
            <w:r w:rsidR="0040111D" w:rsidRPr="001C44B7">
              <w:rPr>
                <w:rFonts w:ascii="Times New Roman" w:eastAsia="Tahoma" w:hAnsi="Times New Roman" w:cs="Times New Roman"/>
              </w:rPr>
              <w:t>)</w:t>
            </w:r>
          </w:p>
        </w:tc>
        <w:tc>
          <w:tcPr>
            <w:tcW w:w="2041"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14</w:t>
            </w:r>
          </w:p>
        </w:tc>
      </w:tr>
      <w:tr w:rsidR="0040111D" w:rsidRPr="001C44B7" w:rsidTr="001C44B7">
        <w:trPr>
          <w:jc w:val="center"/>
        </w:trPr>
        <w:tc>
          <w:tcPr>
            <w:tcW w:w="1088"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3.</w:t>
            </w:r>
          </w:p>
        </w:tc>
        <w:tc>
          <w:tcPr>
            <w:tcW w:w="4521" w:type="dxa"/>
          </w:tcPr>
          <w:p w:rsidR="0040111D" w:rsidRPr="001C44B7" w:rsidRDefault="0040111D" w:rsidP="001C44B7">
            <w:pPr>
              <w:rPr>
                <w:rFonts w:ascii="Times New Roman" w:hAnsi="Times New Roman" w:cs="Times New Roman"/>
                <w:bCs/>
              </w:rPr>
            </w:pPr>
            <w:r w:rsidRPr="001C44B7">
              <w:rPr>
                <w:rFonts w:ascii="Times New Roman" w:hAnsi="Times New Roman" w:cs="Times New Roman"/>
                <w:bCs/>
              </w:rPr>
              <w:t>3. Ответственность. (Повседневная жизнь. Преступления и наказания. Права и обязанности)</w:t>
            </w:r>
          </w:p>
        </w:tc>
        <w:tc>
          <w:tcPr>
            <w:tcW w:w="2410" w:type="dxa"/>
          </w:tcPr>
          <w:p w:rsidR="0040111D" w:rsidRPr="001C44B7" w:rsidRDefault="00EB258A"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1 (тест</w:t>
            </w:r>
            <w:r w:rsidR="0040111D" w:rsidRPr="001C44B7">
              <w:rPr>
                <w:rFonts w:ascii="Times New Roman" w:eastAsia="Tahoma" w:hAnsi="Times New Roman" w:cs="Times New Roman"/>
              </w:rPr>
              <w:t>)</w:t>
            </w:r>
          </w:p>
        </w:tc>
        <w:tc>
          <w:tcPr>
            <w:tcW w:w="2041"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10</w:t>
            </w:r>
          </w:p>
        </w:tc>
      </w:tr>
      <w:tr w:rsidR="0040111D" w:rsidRPr="001C44B7" w:rsidTr="001C44B7">
        <w:trPr>
          <w:jc w:val="center"/>
        </w:trPr>
        <w:tc>
          <w:tcPr>
            <w:tcW w:w="1088"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4.</w:t>
            </w:r>
          </w:p>
        </w:tc>
        <w:tc>
          <w:tcPr>
            <w:tcW w:w="4521" w:type="dxa"/>
          </w:tcPr>
          <w:p w:rsidR="0040111D" w:rsidRPr="001C44B7" w:rsidRDefault="0040111D" w:rsidP="001C44B7">
            <w:pPr>
              <w:rPr>
                <w:rFonts w:ascii="Times New Roman" w:hAnsi="Times New Roman" w:cs="Times New Roman"/>
                <w:bCs/>
              </w:rPr>
            </w:pPr>
            <w:r w:rsidRPr="001C44B7">
              <w:rPr>
                <w:rFonts w:ascii="Times New Roman" w:hAnsi="Times New Roman" w:cs="Times New Roman"/>
                <w:bCs/>
              </w:rPr>
              <w:t>4. Опасность. (Досуг молодежи. Здоровье и забота о нем)</w:t>
            </w:r>
          </w:p>
        </w:tc>
        <w:tc>
          <w:tcPr>
            <w:tcW w:w="2410" w:type="dxa"/>
          </w:tcPr>
          <w:p w:rsidR="0040111D" w:rsidRPr="001C44B7" w:rsidRDefault="00EB258A"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1 (итог полугодие</w:t>
            </w:r>
            <w:r w:rsidR="0040111D" w:rsidRPr="001C44B7">
              <w:rPr>
                <w:rFonts w:ascii="Times New Roman" w:eastAsia="Tahoma" w:hAnsi="Times New Roman" w:cs="Times New Roman"/>
              </w:rPr>
              <w:t>)</w:t>
            </w:r>
          </w:p>
          <w:p w:rsidR="00EB258A" w:rsidRPr="001C44B7" w:rsidRDefault="00EB258A"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1 (тест)</w:t>
            </w:r>
          </w:p>
        </w:tc>
        <w:tc>
          <w:tcPr>
            <w:tcW w:w="2041"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11</w:t>
            </w:r>
          </w:p>
        </w:tc>
      </w:tr>
      <w:tr w:rsidR="0040111D" w:rsidRPr="001C44B7" w:rsidTr="001C44B7">
        <w:trPr>
          <w:jc w:val="center"/>
        </w:trPr>
        <w:tc>
          <w:tcPr>
            <w:tcW w:w="1088"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5.</w:t>
            </w:r>
          </w:p>
        </w:tc>
        <w:tc>
          <w:tcPr>
            <w:tcW w:w="4521" w:type="dxa"/>
          </w:tcPr>
          <w:p w:rsidR="0040111D" w:rsidRPr="001C44B7" w:rsidRDefault="0040111D" w:rsidP="001C44B7">
            <w:pPr>
              <w:rPr>
                <w:rFonts w:ascii="Times New Roman" w:hAnsi="Times New Roman" w:cs="Times New Roman"/>
                <w:bCs/>
              </w:rPr>
            </w:pPr>
            <w:r w:rsidRPr="001C44B7">
              <w:rPr>
                <w:rFonts w:ascii="Times New Roman" w:hAnsi="Times New Roman" w:cs="Times New Roman"/>
                <w:bCs/>
              </w:rPr>
              <w:t>5. Кто ты? (Повседневная жизнь семьи. Условия проживания в городе. Проблемы современного города)</w:t>
            </w:r>
          </w:p>
        </w:tc>
        <w:tc>
          <w:tcPr>
            <w:tcW w:w="2410" w:type="dxa"/>
          </w:tcPr>
          <w:p w:rsidR="0040111D" w:rsidRPr="001C44B7" w:rsidRDefault="00EB258A"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1 (тест</w:t>
            </w:r>
            <w:r w:rsidR="0040111D" w:rsidRPr="001C44B7">
              <w:rPr>
                <w:rFonts w:ascii="Times New Roman" w:eastAsia="Tahoma" w:hAnsi="Times New Roman" w:cs="Times New Roman"/>
              </w:rPr>
              <w:t>)</w:t>
            </w:r>
          </w:p>
        </w:tc>
        <w:tc>
          <w:tcPr>
            <w:tcW w:w="2041"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15</w:t>
            </w:r>
          </w:p>
        </w:tc>
      </w:tr>
      <w:tr w:rsidR="0040111D" w:rsidRPr="001C44B7" w:rsidTr="001C44B7">
        <w:trPr>
          <w:jc w:val="center"/>
        </w:trPr>
        <w:tc>
          <w:tcPr>
            <w:tcW w:w="1088"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6.</w:t>
            </w:r>
          </w:p>
        </w:tc>
        <w:tc>
          <w:tcPr>
            <w:tcW w:w="4521" w:type="dxa"/>
          </w:tcPr>
          <w:p w:rsidR="0040111D" w:rsidRPr="001C44B7" w:rsidRDefault="0040111D" w:rsidP="001C44B7">
            <w:pPr>
              <w:rPr>
                <w:rFonts w:ascii="Times New Roman" w:hAnsi="Times New Roman" w:cs="Times New Roman"/>
                <w:bCs/>
              </w:rPr>
            </w:pPr>
            <w:r w:rsidRPr="001C44B7">
              <w:rPr>
                <w:rFonts w:ascii="Times New Roman" w:hAnsi="Times New Roman" w:cs="Times New Roman"/>
                <w:bCs/>
              </w:rPr>
              <w:t>6. Общение. (СМИ)</w:t>
            </w:r>
          </w:p>
        </w:tc>
        <w:tc>
          <w:tcPr>
            <w:tcW w:w="2410" w:type="dxa"/>
          </w:tcPr>
          <w:p w:rsidR="0040111D" w:rsidRPr="001C44B7" w:rsidRDefault="00EB258A"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1 (тест</w:t>
            </w:r>
            <w:r w:rsidR="0040111D" w:rsidRPr="001C44B7">
              <w:rPr>
                <w:rFonts w:ascii="Times New Roman" w:eastAsia="Tahoma" w:hAnsi="Times New Roman" w:cs="Times New Roman"/>
              </w:rPr>
              <w:t>)</w:t>
            </w:r>
          </w:p>
        </w:tc>
        <w:tc>
          <w:tcPr>
            <w:tcW w:w="2041"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15</w:t>
            </w:r>
          </w:p>
        </w:tc>
      </w:tr>
      <w:tr w:rsidR="0040111D" w:rsidRPr="001C44B7" w:rsidTr="001C44B7">
        <w:trPr>
          <w:jc w:val="center"/>
        </w:trPr>
        <w:tc>
          <w:tcPr>
            <w:tcW w:w="1088"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7.</w:t>
            </w:r>
          </w:p>
        </w:tc>
        <w:tc>
          <w:tcPr>
            <w:tcW w:w="4521" w:type="dxa"/>
          </w:tcPr>
          <w:p w:rsidR="0040111D" w:rsidRPr="001C44B7" w:rsidRDefault="0040111D" w:rsidP="001C44B7">
            <w:pPr>
              <w:rPr>
                <w:rFonts w:ascii="Times New Roman" w:hAnsi="Times New Roman" w:cs="Times New Roman"/>
                <w:bCs/>
              </w:rPr>
            </w:pPr>
            <w:r w:rsidRPr="001C44B7">
              <w:rPr>
                <w:rFonts w:ascii="Times New Roman" w:hAnsi="Times New Roman" w:cs="Times New Roman"/>
                <w:bCs/>
              </w:rPr>
              <w:t>7. И наступит завтра.(Планы на будущее)</w:t>
            </w:r>
          </w:p>
        </w:tc>
        <w:tc>
          <w:tcPr>
            <w:tcW w:w="2410"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 xml:space="preserve">1 </w:t>
            </w:r>
            <w:r w:rsidR="00EB258A" w:rsidRPr="001C44B7">
              <w:rPr>
                <w:rFonts w:ascii="Times New Roman" w:eastAsia="Tahoma" w:hAnsi="Times New Roman" w:cs="Times New Roman"/>
              </w:rPr>
              <w:t>(тест</w:t>
            </w:r>
            <w:r w:rsidRPr="001C44B7">
              <w:rPr>
                <w:rFonts w:ascii="Times New Roman" w:eastAsia="Tahoma" w:hAnsi="Times New Roman" w:cs="Times New Roman"/>
              </w:rPr>
              <w:t>)</w:t>
            </w:r>
          </w:p>
        </w:tc>
        <w:tc>
          <w:tcPr>
            <w:tcW w:w="2041"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12</w:t>
            </w:r>
          </w:p>
        </w:tc>
      </w:tr>
      <w:tr w:rsidR="0040111D" w:rsidRPr="001C44B7" w:rsidTr="001C44B7">
        <w:trPr>
          <w:jc w:val="center"/>
        </w:trPr>
        <w:tc>
          <w:tcPr>
            <w:tcW w:w="1088"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8.</w:t>
            </w:r>
          </w:p>
        </w:tc>
        <w:tc>
          <w:tcPr>
            <w:tcW w:w="4521" w:type="dxa"/>
          </w:tcPr>
          <w:p w:rsidR="0040111D" w:rsidRPr="001C44B7" w:rsidRDefault="0040111D" w:rsidP="001C44B7">
            <w:pPr>
              <w:rPr>
                <w:rFonts w:ascii="Times New Roman" w:hAnsi="Times New Roman" w:cs="Times New Roman"/>
                <w:bCs/>
              </w:rPr>
            </w:pPr>
            <w:r w:rsidRPr="001C44B7">
              <w:rPr>
                <w:rFonts w:ascii="Times New Roman" w:hAnsi="Times New Roman" w:cs="Times New Roman"/>
                <w:bCs/>
              </w:rPr>
              <w:t>8. Путешествия. (Путешествия по своей стране и за рубежом. Осмотр достопримечательностей)</w:t>
            </w:r>
          </w:p>
        </w:tc>
        <w:tc>
          <w:tcPr>
            <w:tcW w:w="2410" w:type="dxa"/>
          </w:tcPr>
          <w:p w:rsidR="0040111D" w:rsidRPr="001C44B7" w:rsidRDefault="00EB258A"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1 (итог</w:t>
            </w:r>
            <w:r w:rsidR="0040111D" w:rsidRPr="001C44B7">
              <w:rPr>
                <w:rFonts w:ascii="Times New Roman" w:eastAsia="Tahoma" w:hAnsi="Times New Roman" w:cs="Times New Roman"/>
              </w:rPr>
              <w:t>)</w:t>
            </w:r>
          </w:p>
          <w:p w:rsidR="00EB258A" w:rsidRPr="001C44B7" w:rsidRDefault="00EB258A"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1(тест)</w:t>
            </w:r>
          </w:p>
        </w:tc>
        <w:tc>
          <w:tcPr>
            <w:tcW w:w="2041"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rPr>
            </w:pPr>
            <w:r w:rsidRPr="001C44B7">
              <w:rPr>
                <w:rFonts w:ascii="Times New Roman" w:eastAsia="Tahoma" w:hAnsi="Times New Roman" w:cs="Times New Roman"/>
              </w:rPr>
              <w:t>12</w:t>
            </w:r>
          </w:p>
        </w:tc>
      </w:tr>
      <w:tr w:rsidR="0040111D" w:rsidRPr="001C44B7" w:rsidTr="001C44B7">
        <w:trPr>
          <w:jc w:val="center"/>
        </w:trPr>
        <w:tc>
          <w:tcPr>
            <w:tcW w:w="1088"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rPr>
            </w:pPr>
          </w:p>
        </w:tc>
        <w:tc>
          <w:tcPr>
            <w:tcW w:w="4521" w:type="dxa"/>
          </w:tcPr>
          <w:p w:rsidR="0040111D" w:rsidRPr="001C44B7" w:rsidRDefault="0040111D" w:rsidP="001C44B7">
            <w:pPr>
              <w:tabs>
                <w:tab w:val="left" w:leader="dot" w:pos="553"/>
                <w:tab w:val="left" w:leader="dot" w:pos="6428"/>
              </w:tabs>
              <w:suppressAutoHyphens/>
              <w:rPr>
                <w:rFonts w:ascii="Times New Roman" w:eastAsia="Tahoma" w:hAnsi="Times New Roman" w:cs="Times New Roman"/>
                <w:b/>
              </w:rPr>
            </w:pPr>
            <w:r w:rsidRPr="001C44B7">
              <w:rPr>
                <w:rFonts w:ascii="Times New Roman" w:eastAsia="Tahoma" w:hAnsi="Times New Roman" w:cs="Times New Roman"/>
                <w:b/>
              </w:rPr>
              <w:t>ИТОГО:</w:t>
            </w:r>
          </w:p>
        </w:tc>
        <w:tc>
          <w:tcPr>
            <w:tcW w:w="2410" w:type="dxa"/>
          </w:tcPr>
          <w:p w:rsidR="0040111D" w:rsidRPr="001C44B7" w:rsidRDefault="00EB258A" w:rsidP="001C44B7">
            <w:pPr>
              <w:tabs>
                <w:tab w:val="left" w:leader="dot" w:pos="553"/>
                <w:tab w:val="left" w:leader="dot" w:pos="6428"/>
              </w:tabs>
              <w:suppressAutoHyphens/>
              <w:jc w:val="center"/>
              <w:rPr>
                <w:rFonts w:ascii="Times New Roman" w:eastAsia="Tahoma" w:hAnsi="Times New Roman" w:cs="Times New Roman"/>
                <w:b/>
              </w:rPr>
            </w:pPr>
            <w:r w:rsidRPr="001C44B7">
              <w:rPr>
                <w:rFonts w:ascii="Times New Roman" w:eastAsia="Tahoma" w:hAnsi="Times New Roman" w:cs="Times New Roman"/>
                <w:b/>
              </w:rPr>
              <w:t>по плану -3</w:t>
            </w:r>
          </w:p>
          <w:p w:rsidR="0040111D" w:rsidRPr="001C44B7" w:rsidRDefault="00EB258A" w:rsidP="001C44B7">
            <w:pPr>
              <w:tabs>
                <w:tab w:val="left" w:leader="dot" w:pos="553"/>
                <w:tab w:val="left" w:leader="dot" w:pos="6428"/>
              </w:tabs>
              <w:suppressAutoHyphens/>
              <w:jc w:val="center"/>
              <w:rPr>
                <w:rFonts w:ascii="Times New Roman" w:eastAsia="Tahoma" w:hAnsi="Times New Roman" w:cs="Times New Roman"/>
                <w:b/>
              </w:rPr>
            </w:pPr>
            <w:r w:rsidRPr="001C44B7">
              <w:rPr>
                <w:rFonts w:ascii="Times New Roman" w:eastAsia="Tahoma" w:hAnsi="Times New Roman" w:cs="Times New Roman"/>
                <w:b/>
              </w:rPr>
              <w:t>8</w:t>
            </w:r>
            <w:r w:rsidR="0040111D" w:rsidRPr="001C44B7">
              <w:rPr>
                <w:rFonts w:ascii="Times New Roman" w:eastAsia="Tahoma" w:hAnsi="Times New Roman" w:cs="Times New Roman"/>
                <w:b/>
              </w:rPr>
              <w:t xml:space="preserve"> тематических</w:t>
            </w:r>
          </w:p>
        </w:tc>
        <w:tc>
          <w:tcPr>
            <w:tcW w:w="2041" w:type="dxa"/>
          </w:tcPr>
          <w:p w:rsidR="0040111D" w:rsidRPr="001C44B7" w:rsidRDefault="0040111D" w:rsidP="001C44B7">
            <w:pPr>
              <w:tabs>
                <w:tab w:val="left" w:leader="dot" w:pos="553"/>
                <w:tab w:val="left" w:leader="dot" w:pos="6428"/>
              </w:tabs>
              <w:suppressAutoHyphens/>
              <w:jc w:val="center"/>
              <w:rPr>
                <w:rFonts w:ascii="Times New Roman" w:eastAsia="Tahoma" w:hAnsi="Times New Roman" w:cs="Times New Roman"/>
                <w:b/>
              </w:rPr>
            </w:pPr>
            <w:r w:rsidRPr="001C44B7">
              <w:rPr>
                <w:rFonts w:ascii="Times New Roman" w:eastAsia="Tahoma" w:hAnsi="Times New Roman" w:cs="Times New Roman"/>
                <w:b/>
              </w:rPr>
              <w:t>102</w:t>
            </w:r>
          </w:p>
        </w:tc>
      </w:tr>
    </w:tbl>
    <w:p w:rsidR="001D4D15" w:rsidRPr="001C44B7" w:rsidRDefault="001D4D15" w:rsidP="001C44B7">
      <w:pPr>
        <w:tabs>
          <w:tab w:val="left" w:pos="617"/>
        </w:tabs>
        <w:suppressAutoHyphens/>
        <w:spacing w:after="0" w:line="240" w:lineRule="auto"/>
        <w:ind w:right="20"/>
        <w:jc w:val="center"/>
        <w:rPr>
          <w:rFonts w:ascii="Times New Roman" w:eastAsia="Tahoma" w:hAnsi="Times New Roman" w:cs="Times New Roman"/>
          <w:sz w:val="24"/>
          <w:szCs w:val="24"/>
          <w:u w:val="single"/>
          <w:lang w:eastAsia="ru-RU"/>
        </w:rPr>
      </w:pPr>
      <w:r w:rsidRPr="001C44B7">
        <w:rPr>
          <w:rFonts w:ascii="Times New Roman" w:eastAsia="Tahoma" w:hAnsi="Times New Roman" w:cs="Times New Roman"/>
          <w:sz w:val="24"/>
          <w:szCs w:val="24"/>
          <w:u w:val="single"/>
          <w:lang w:eastAsia="ru-RU"/>
        </w:rPr>
        <w:t>КРИТЕРИИ ОЦЕНКИ</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Чтение с пониманием основного содержания прочитанного (ознакомительное)</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«5»</w:t>
      </w:r>
      <w:r w:rsidRPr="001C44B7">
        <w:rPr>
          <w:rFonts w:ascii="Times New Roman" w:eastAsia="Tahoma" w:hAnsi="Times New Roman" w:cs="Times New Roman"/>
          <w:sz w:val="24"/>
          <w:szCs w:val="24"/>
          <w:lang w:eastAsia="ru-RU"/>
        </w:rPr>
        <w:t xml:space="preserve"> ставится учащемуся, если он понял основное содержание оригинального текста, может выделить основную мысль, определить основные факты, умеет догадываться о значении незнакомых слов из контекста, либо по словообразовательным элементам, либо по сходству с родным языком. Скорость чтения иноязычного текста может быть несколько замедленной по сравнению с той, с которой ученик читает на родном языке. Заметим, что скорость чтения на родном языке у учащихся разная.</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«4»</w:t>
      </w:r>
      <w:r w:rsidRPr="001C44B7">
        <w:rPr>
          <w:rFonts w:ascii="Times New Roman" w:eastAsia="Tahoma" w:hAnsi="Times New Roman" w:cs="Times New Roman"/>
          <w:sz w:val="24"/>
          <w:szCs w:val="24"/>
          <w:lang w:eastAsia="ru-RU"/>
        </w:rPr>
        <w:t xml:space="preserve"> ставится ученику, если он понял основное содержание оригинального текста, может выделить основную мысль, определить отдельные факты. Однако у него недостаточно </w:t>
      </w:r>
      <w:r w:rsidRPr="001C44B7">
        <w:rPr>
          <w:rFonts w:ascii="Times New Roman" w:eastAsia="Tahoma" w:hAnsi="Times New Roman" w:cs="Times New Roman"/>
          <w:sz w:val="24"/>
          <w:szCs w:val="24"/>
          <w:lang w:eastAsia="ru-RU"/>
        </w:rPr>
        <w:lastRenderedPageBreak/>
        <w:t>развита языковая догадка, и он затрудняется в понимании некоторых незнакомых слов, он вынужден чаще обращаться к словарю, а темп чтения более замедленен.</w:t>
      </w:r>
      <w:r w:rsidRPr="001C44B7">
        <w:rPr>
          <w:rFonts w:ascii="Times New Roman" w:eastAsia="Tahoma" w:hAnsi="Times New Roman" w:cs="Times New Roman"/>
          <w:sz w:val="24"/>
          <w:szCs w:val="24"/>
          <w:lang w:eastAsia="ru-RU"/>
        </w:rPr>
        <w:tab/>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«3»</w:t>
      </w:r>
      <w:r w:rsidRPr="001C44B7">
        <w:rPr>
          <w:rFonts w:ascii="Times New Roman" w:eastAsia="Tahoma" w:hAnsi="Times New Roman" w:cs="Times New Roman"/>
          <w:sz w:val="24"/>
          <w:szCs w:val="24"/>
          <w:lang w:eastAsia="ru-RU"/>
        </w:rPr>
        <w:t xml:space="preserve"> ставится школьнику, который не совсем точно понял основное содержание прочитанного, умеет выделить в тексте только небольшое количество фактов, совсем не развита языковая догадка.</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«2»</w:t>
      </w:r>
      <w:r w:rsidRPr="001C44B7">
        <w:rPr>
          <w:rFonts w:ascii="Times New Roman" w:eastAsia="Tahoma" w:hAnsi="Times New Roman" w:cs="Times New Roman"/>
          <w:sz w:val="24"/>
          <w:szCs w:val="24"/>
          <w:lang w:eastAsia="ru-RU"/>
        </w:rPr>
        <w:t xml:space="preserve"> выставляется ученику в том случае, если он не понял текст или понял содержание текста неправильно, не ориентируется в тексте при поиске определенных фактов, не умеет семантизировать ( понимать значение)незнакомую лексику.</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b/>
          <w:i/>
          <w:sz w:val="24"/>
          <w:szCs w:val="24"/>
          <w:lang w:eastAsia="ru-RU"/>
        </w:rPr>
      </w:pPr>
      <w:r w:rsidRPr="001C44B7">
        <w:rPr>
          <w:rFonts w:ascii="Times New Roman" w:eastAsia="Tahoma" w:hAnsi="Times New Roman" w:cs="Times New Roman"/>
          <w:b/>
          <w:i/>
          <w:sz w:val="24"/>
          <w:szCs w:val="24"/>
          <w:lang w:eastAsia="ru-RU"/>
        </w:rPr>
        <w:t>Чтение с полным пониманием содержания (изучающее)</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«5»</w:t>
      </w:r>
      <w:r w:rsidRPr="001C44B7">
        <w:rPr>
          <w:rFonts w:ascii="Times New Roman" w:eastAsia="Tahoma" w:hAnsi="Times New Roman" w:cs="Times New Roman"/>
          <w:sz w:val="24"/>
          <w:szCs w:val="24"/>
          <w:lang w:eastAsia="ru-RU"/>
        </w:rPr>
        <w:t xml:space="preserve"> ставится ученику, когда он полностью понял несложный оригинальный текст (публицистический, научно-популярный; инструкцию или отрывок из туристического проспекта). Он использовал при этом все известные приемы, направленные на понимание прочитанного (смысловую догадку, анализ).</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«4»</w:t>
      </w:r>
      <w:r w:rsidRPr="001C44B7">
        <w:rPr>
          <w:rFonts w:ascii="Times New Roman" w:eastAsia="Tahoma" w:hAnsi="Times New Roman" w:cs="Times New Roman"/>
          <w:sz w:val="24"/>
          <w:szCs w:val="24"/>
          <w:lang w:eastAsia="ru-RU"/>
        </w:rPr>
        <w:t xml:space="preserve"> выставляется учащемуся, если он полностью понял текст, но многократно обращался к словарю.</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«3»</w:t>
      </w:r>
      <w:r w:rsidRPr="001C44B7">
        <w:rPr>
          <w:rFonts w:ascii="Times New Roman" w:eastAsia="Tahoma" w:hAnsi="Times New Roman" w:cs="Times New Roman"/>
          <w:sz w:val="24"/>
          <w:szCs w:val="24"/>
          <w:lang w:eastAsia="ru-RU"/>
        </w:rPr>
        <w:t xml:space="preserve"> ставится, если ученик понял текст не полностью, не владеет приемами его смысловой переработки.</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«2»</w:t>
      </w:r>
      <w:r w:rsidRPr="001C44B7">
        <w:rPr>
          <w:rFonts w:ascii="Times New Roman" w:eastAsia="Tahoma" w:hAnsi="Times New Roman" w:cs="Times New Roman"/>
          <w:sz w:val="24"/>
          <w:szCs w:val="24"/>
          <w:lang w:eastAsia="ru-RU"/>
        </w:rPr>
        <w:t xml:space="preserve"> ставится в том случае, когда текст учеником не понят. Он с трудом может найти незнакомые слова в словаре.</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b/>
          <w:i/>
          <w:sz w:val="24"/>
          <w:szCs w:val="24"/>
          <w:lang w:eastAsia="ru-RU"/>
        </w:rPr>
      </w:pPr>
      <w:r w:rsidRPr="001C44B7">
        <w:rPr>
          <w:rFonts w:ascii="Times New Roman" w:eastAsia="Tahoma" w:hAnsi="Times New Roman" w:cs="Times New Roman"/>
          <w:b/>
          <w:i/>
          <w:sz w:val="24"/>
          <w:szCs w:val="24"/>
          <w:lang w:eastAsia="ru-RU"/>
        </w:rPr>
        <w:t>Чтение с нахождением интересующей или нужной информации (просмотровое)</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«5»</w:t>
      </w:r>
      <w:r w:rsidRPr="001C44B7">
        <w:rPr>
          <w:rFonts w:ascii="Times New Roman" w:eastAsia="Tahoma" w:hAnsi="Times New Roman" w:cs="Times New Roman"/>
          <w:sz w:val="24"/>
          <w:szCs w:val="24"/>
          <w:lang w:eastAsia="ru-RU"/>
        </w:rPr>
        <w:t xml:space="preserve"> ставится ученику, если он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«4»</w:t>
      </w:r>
      <w:r w:rsidRPr="001C44B7">
        <w:rPr>
          <w:rFonts w:ascii="Times New Roman" w:eastAsia="Tahoma" w:hAnsi="Times New Roman" w:cs="Times New Roman"/>
          <w:sz w:val="24"/>
          <w:szCs w:val="24"/>
          <w:lang w:eastAsia="ru-RU"/>
        </w:rPr>
        <w:t xml:space="preserve"> ставится ученику при достаточно быстром просмотре текста, но при этом он находит только примерно 2/3 заданной информации.</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«3»</w:t>
      </w:r>
      <w:r w:rsidRPr="001C44B7">
        <w:rPr>
          <w:rFonts w:ascii="Times New Roman" w:eastAsia="Tahoma" w:hAnsi="Times New Roman" w:cs="Times New Roman"/>
          <w:sz w:val="24"/>
          <w:szCs w:val="24"/>
          <w:lang w:eastAsia="ru-RU"/>
        </w:rPr>
        <w:t xml:space="preserve"> выставляется, если ученик находит в данном тексте (или данных текстах) примерно 2/3 заданной информации.</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«2»</w:t>
      </w:r>
      <w:r w:rsidRPr="001C44B7">
        <w:rPr>
          <w:rFonts w:ascii="Times New Roman" w:eastAsia="Tahoma" w:hAnsi="Times New Roman" w:cs="Times New Roman"/>
          <w:sz w:val="24"/>
          <w:szCs w:val="24"/>
          <w:lang w:eastAsia="ru-RU"/>
        </w:rPr>
        <w:t xml:space="preserve"> выставляется в том случае, если ученик практически не ориентируется в тексте.</w:t>
      </w:r>
    </w:p>
    <w:p w:rsidR="001D4D15" w:rsidRPr="001C44B7" w:rsidRDefault="001D4D15" w:rsidP="001C44B7">
      <w:pPr>
        <w:tabs>
          <w:tab w:val="left" w:pos="617"/>
        </w:tabs>
        <w:suppressAutoHyphens/>
        <w:spacing w:after="0" w:line="240" w:lineRule="auto"/>
        <w:ind w:right="20"/>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Понимание речи на слух</w:t>
      </w:r>
    </w:p>
    <w:p w:rsidR="001D4D15" w:rsidRPr="001C44B7" w:rsidRDefault="001D4D15" w:rsidP="001C44B7">
      <w:pPr>
        <w:tabs>
          <w:tab w:val="left" w:pos="617"/>
        </w:tabs>
        <w:suppressAutoHyphens/>
        <w:spacing w:after="0" w:line="240" w:lineRule="auto"/>
        <w:ind w:right="20"/>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ab/>
        <w:t>Основной речевой задачей при понимании звучащих текстов на слух является извлечение основной или заданной ученику информации.</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«5»</w:t>
      </w:r>
      <w:r w:rsidRPr="001C44B7">
        <w:rPr>
          <w:rFonts w:ascii="Times New Roman" w:eastAsia="Tahoma" w:hAnsi="Times New Roman" w:cs="Times New Roman"/>
          <w:sz w:val="24"/>
          <w:szCs w:val="24"/>
          <w:lang w:eastAsia="ru-RU"/>
        </w:rPr>
        <w:t xml:space="preserve"> ставится ученику, который понял основные факты, сумел выделить отдельную, значимую для себя информацию (например, из прогноза погоды, объявления, программы радио и телепередач), догадался о значении части незнако­мых слов по контексту, сумел использовать информацию для решения постав­ленной задачи (например найти ту или иную радиопередачу).</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«4»</w:t>
      </w:r>
      <w:r w:rsidRPr="001C44B7">
        <w:rPr>
          <w:rFonts w:ascii="Times New Roman" w:eastAsia="Tahoma" w:hAnsi="Times New Roman" w:cs="Times New Roman"/>
          <w:sz w:val="24"/>
          <w:szCs w:val="24"/>
          <w:lang w:eastAsia="ru-RU"/>
        </w:rPr>
        <w:t xml:space="preserve"> ставится ученику, который понял не все основные факты. При решении коммуникативной задачи он использовал только 2/3 информации.</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«3»</w:t>
      </w:r>
      <w:r w:rsidRPr="001C44B7">
        <w:rPr>
          <w:rFonts w:ascii="Times New Roman" w:eastAsia="Tahoma" w:hAnsi="Times New Roman" w:cs="Times New Roman"/>
          <w:sz w:val="24"/>
          <w:szCs w:val="24"/>
          <w:lang w:eastAsia="ru-RU"/>
        </w:rPr>
        <w:t xml:space="preserve"> свидетельствует, что ученик понял только 50 % текста. Отдельные факты понял неправильно. Не сумел полностью решить поставленную перед ним коммуникативную задачу.</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«2»</w:t>
      </w:r>
      <w:r w:rsidRPr="001C44B7">
        <w:rPr>
          <w:rFonts w:ascii="Times New Roman" w:eastAsia="Tahoma" w:hAnsi="Times New Roman" w:cs="Times New Roman"/>
          <w:sz w:val="24"/>
          <w:szCs w:val="24"/>
          <w:lang w:eastAsia="ru-RU"/>
        </w:rPr>
        <w:t xml:space="preserve"> 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b/>
          <w:i/>
          <w:sz w:val="24"/>
          <w:szCs w:val="24"/>
          <w:lang w:eastAsia="ru-RU"/>
        </w:rPr>
      </w:pPr>
      <w:r w:rsidRPr="001C44B7">
        <w:rPr>
          <w:rFonts w:ascii="Times New Roman" w:eastAsia="Tahoma" w:hAnsi="Times New Roman" w:cs="Times New Roman"/>
          <w:b/>
          <w:i/>
          <w:sz w:val="24"/>
          <w:szCs w:val="24"/>
          <w:lang w:eastAsia="ru-RU"/>
        </w:rPr>
        <w:t>Говорение</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Говорение в реальной жизни выступает в двух формах общения: в виде связных высказываний типа описания или рассказа и в виде участия в беседе с партнером.</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Выдвижение овладения общением в качестве практической задачи требует по­этому, чтобы учащийся выявил свою способность, как в продуцировании связных высказываний, так и в умелом участии в беседе с партнером. При оценивании связных высказываний или участия в беседе учащихся многие учителя обращают основное внимание на ошибки лексического, грамматического характера и выставляют отметки, исходя только исключительно из количества ошибок. Подобный подход вряд ли можно назвать правильным.</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Во-первых, важными показателями рассказа или описания являются соответствия темы, полнота изложения, разнообразие языковых средств, а в ходе беседы — понимание партнера, правильное реагирование на реплики партнера, разнообразие своих реплик. Только при соблюдении этих условий речевой деятельности можно говорить о реальном общении. Поэтому все эти моменты должны учитываться, прежде всего, при оценке речевых произведений школьников.</w:t>
      </w:r>
    </w:p>
    <w:p w:rsidR="001D4D15" w:rsidRPr="001C44B7" w:rsidRDefault="001D4D15" w:rsidP="001C44B7">
      <w:pPr>
        <w:tabs>
          <w:tab w:val="left" w:pos="617"/>
        </w:tabs>
        <w:suppressAutoHyphens/>
        <w:spacing w:after="0" w:line="240" w:lineRule="auto"/>
        <w:ind w:right="20"/>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lastRenderedPageBreak/>
        <w:t>Во-вторых, ошибки бывают разными. Одни из них нарушают общение, т. е. ведут к непониманию. Другие же, хотя и свидетельствуют о нарушениях нормы, но не нарушают понимания. Последние можно рассматривать как оговорки.</w:t>
      </w:r>
    </w:p>
    <w:p w:rsidR="001D4D15" w:rsidRPr="001C44B7" w:rsidRDefault="001D4D15" w:rsidP="001C44B7">
      <w:pPr>
        <w:tabs>
          <w:tab w:val="left" w:pos="617"/>
        </w:tabs>
        <w:suppressAutoHyphens/>
        <w:spacing w:after="0" w:line="240" w:lineRule="auto"/>
        <w:ind w:right="20"/>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В связи с этим основными критериями оценки умений говорения следует считать:</w:t>
      </w:r>
    </w:p>
    <w:p w:rsidR="001D4D15" w:rsidRPr="001C44B7" w:rsidRDefault="001D4D15" w:rsidP="001C44B7">
      <w:pPr>
        <w:tabs>
          <w:tab w:val="left" w:pos="617"/>
        </w:tabs>
        <w:suppressAutoHyphens/>
        <w:spacing w:after="0" w:line="240" w:lineRule="auto"/>
        <w:ind w:right="20"/>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-соответствие теме,</w:t>
      </w:r>
    </w:p>
    <w:p w:rsidR="001D4D15" w:rsidRPr="001C44B7" w:rsidRDefault="001D4D15" w:rsidP="001C44B7">
      <w:pPr>
        <w:tabs>
          <w:tab w:val="left" w:pos="617"/>
        </w:tabs>
        <w:suppressAutoHyphens/>
        <w:spacing w:after="0" w:line="240" w:lineRule="auto"/>
        <w:ind w:right="20"/>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-достаточный объем высказывания,</w:t>
      </w:r>
    </w:p>
    <w:p w:rsidR="001D4D15" w:rsidRPr="001C44B7" w:rsidRDefault="001D4D15" w:rsidP="001C44B7">
      <w:pPr>
        <w:tabs>
          <w:tab w:val="left" w:pos="617"/>
        </w:tabs>
        <w:suppressAutoHyphens/>
        <w:spacing w:after="0" w:line="240" w:lineRule="auto"/>
        <w:ind w:right="20"/>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 разнообразие языковых средств и т. п.,</w:t>
      </w:r>
    </w:p>
    <w:p w:rsidR="001D4D15" w:rsidRPr="001C44B7" w:rsidRDefault="001D4D15" w:rsidP="001C44B7">
      <w:pPr>
        <w:tabs>
          <w:tab w:val="left" w:pos="617"/>
        </w:tabs>
        <w:suppressAutoHyphens/>
        <w:spacing w:after="0" w:line="240" w:lineRule="auto"/>
        <w:ind w:right="20"/>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а ошибки целесообразно рассматривать как дополнительный критерий.</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b/>
          <w:i/>
          <w:sz w:val="24"/>
          <w:szCs w:val="24"/>
          <w:lang w:eastAsia="ru-RU"/>
        </w:rPr>
      </w:pPr>
      <w:r w:rsidRPr="001C44B7">
        <w:rPr>
          <w:rFonts w:ascii="Times New Roman" w:eastAsia="Tahoma" w:hAnsi="Times New Roman" w:cs="Times New Roman"/>
          <w:b/>
          <w:i/>
          <w:sz w:val="24"/>
          <w:szCs w:val="24"/>
          <w:lang w:eastAsia="ru-RU"/>
        </w:rPr>
        <w:t>Высказывание в форме рассказа, описания</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«5»</w:t>
      </w:r>
      <w:r w:rsidRPr="001C44B7">
        <w:rPr>
          <w:rFonts w:ascii="Times New Roman" w:eastAsia="Tahoma" w:hAnsi="Times New Roman" w:cs="Times New Roman"/>
          <w:sz w:val="24"/>
          <w:szCs w:val="24"/>
          <w:lang w:eastAsia="ru-RU"/>
        </w:rPr>
        <w:t xml:space="preserve"> ставится ученику, если он в целом справился с поставленными речевыми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практически отсутствовали ошибки, нарушающие коммуникацию, или они были незначительны. Объем высказывания соответствовал тому, что задано программой на данном году обучения. Наблюдалась легкость речи и достаточно правильное произношение.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«4»</w:t>
      </w:r>
      <w:r w:rsidRPr="001C44B7">
        <w:rPr>
          <w:rFonts w:ascii="Times New Roman" w:eastAsia="Tahoma" w:hAnsi="Times New Roman" w:cs="Times New Roman"/>
          <w:sz w:val="24"/>
          <w:szCs w:val="24"/>
          <w:lang w:eastAsia="ru-RU"/>
        </w:rPr>
        <w:t xml:space="preserve"> 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употреблены правильно. Однако были сделаны отдельные ошибки, нарушающие коммуникацию. Темп речи был несколько замедлен. Отмечалось произношение, страдающее сильным влиянием родного языка. Речь была недостаточно эмоционально окрашена. Элементы оценки имели место, но в большей степени высказывание содержало информацию и отражало конкретные факты.</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«3»</w:t>
      </w:r>
      <w:r w:rsidRPr="001C44B7">
        <w:rPr>
          <w:rFonts w:ascii="Times New Roman" w:eastAsia="Tahoma" w:hAnsi="Times New Roman" w:cs="Times New Roman"/>
          <w:sz w:val="24"/>
          <w:szCs w:val="24"/>
          <w:lang w:eastAsia="ru-RU"/>
        </w:rPr>
        <w:t xml:space="preserve"> ставится ученику, если он сумел в основном решить поставленную речевую задачу, но диапазон языковых средств был ограничен, объем высказывания не достигал нормы. Ученик допускал языковые ошибки. В некоторых местах нарушалась последовательность высказывания. Практически отсутствовали элементы оценки и выражения собственного мнения. Речь не была эмоционально окрашенной. Темп речи был замедленным.</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«2»</w:t>
      </w:r>
      <w:r w:rsidRPr="001C44B7">
        <w:rPr>
          <w:rFonts w:ascii="Times New Roman" w:eastAsia="Tahoma" w:hAnsi="Times New Roman" w:cs="Times New Roman"/>
          <w:sz w:val="24"/>
          <w:szCs w:val="24"/>
          <w:lang w:eastAsia="ru-RU"/>
        </w:rPr>
        <w:t xml:space="preserve"> ставится ученику, если он только частично справился с решением коммуникативной задачи. Высказывание было небольшим по объему (не соответствовало требованиям программы). Наблюдалась узость вокабуляра. Отсутствовали элементы собственной оценки. Учащийся допускал большое количество ошибок, как языковых, так и фонетических. Многие ошибки нарушали общение, в результате чего возникало непонимание между речевыми партнерами.</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b/>
          <w:i/>
          <w:sz w:val="24"/>
          <w:szCs w:val="24"/>
          <w:lang w:eastAsia="ru-RU"/>
        </w:rPr>
      </w:pPr>
      <w:r w:rsidRPr="001C44B7">
        <w:rPr>
          <w:rFonts w:ascii="Times New Roman" w:eastAsia="Tahoma" w:hAnsi="Times New Roman" w:cs="Times New Roman"/>
          <w:b/>
          <w:i/>
          <w:sz w:val="24"/>
          <w:szCs w:val="24"/>
          <w:lang w:eastAsia="ru-RU"/>
        </w:rPr>
        <w:t>Участие в беседе</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При оценивании этого вида говорения важнейшим критерием также как и при оценивании связных высказываний является речевое качество и умение справиться с речевой задачей, т. е. понять партнера и реагировать правильно на его реплики, умение поддержать беседу на определенную тему. Диапазон используемых языковых средств, в данном случае, предоставляется учащемуся.</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«5</w:t>
      </w:r>
      <w:r w:rsidRPr="001C44B7">
        <w:rPr>
          <w:rFonts w:ascii="Times New Roman" w:eastAsia="Tahoma" w:hAnsi="Times New Roman" w:cs="Times New Roman"/>
          <w:sz w:val="24"/>
          <w:szCs w:val="24"/>
          <w:lang w:eastAsia="ru-RU"/>
        </w:rPr>
        <w:t>»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нарушающие коммуникацию.</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«4»</w:t>
      </w:r>
      <w:r w:rsidRPr="001C44B7">
        <w:rPr>
          <w:rFonts w:ascii="Times New Roman" w:eastAsia="Tahoma" w:hAnsi="Times New Roman" w:cs="Times New Roman"/>
          <w:sz w:val="24"/>
          <w:szCs w:val="24"/>
          <w:lang w:eastAsia="ru-RU"/>
        </w:rPr>
        <w:t xml:space="preserve"> ставится учащемуся, который решил речевую задачу, но произносимые в ходе диалога реплики были несколько сбивчивыми. В речи были паузы, связанные с поиском средств выражения нужного значения. Практически отсутствовали ошибки, нарушающие коммуникацию.</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«3»</w:t>
      </w:r>
      <w:r w:rsidRPr="001C44B7">
        <w:rPr>
          <w:rFonts w:ascii="Times New Roman" w:eastAsia="Tahoma" w:hAnsi="Times New Roman" w:cs="Times New Roman"/>
          <w:sz w:val="24"/>
          <w:szCs w:val="24"/>
          <w:lang w:eastAsia="ru-RU"/>
        </w:rPr>
        <w:t xml:space="preserve">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«2»</w:t>
      </w:r>
      <w:r w:rsidRPr="001C44B7">
        <w:rPr>
          <w:rFonts w:ascii="Times New Roman" w:eastAsia="Tahoma" w:hAnsi="Times New Roman" w:cs="Times New Roman"/>
          <w:sz w:val="24"/>
          <w:szCs w:val="24"/>
          <w:lang w:eastAsia="ru-RU"/>
        </w:rPr>
        <w:t xml:space="preserve"> выставляется, если учащийся не справился с решением речевой задачи. Затруднялся ответить на побуждающие к говорению реплики партнера. Коммуникация не состоялась.</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b/>
          <w:i/>
          <w:sz w:val="24"/>
          <w:szCs w:val="24"/>
          <w:lang w:eastAsia="ru-RU"/>
        </w:rPr>
      </w:pPr>
      <w:r w:rsidRPr="001C44B7">
        <w:rPr>
          <w:rFonts w:ascii="Times New Roman" w:eastAsia="Tahoma" w:hAnsi="Times New Roman" w:cs="Times New Roman"/>
          <w:b/>
          <w:i/>
          <w:sz w:val="24"/>
          <w:szCs w:val="24"/>
          <w:lang w:eastAsia="ru-RU"/>
        </w:rPr>
        <w:t>Оценивание письменной речи учащихся</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lastRenderedPageBreak/>
        <w:t>Оценка «5»</w:t>
      </w:r>
      <w:r w:rsidRPr="001C44B7">
        <w:rPr>
          <w:rFonts w:ascii="Times New Roman" w:eastAsia="Tahoma" w:hAnsi="Times New Roman" w:cs="Times New Roman"/>
          <w:sz w:val="24"/>
          <w:szCs w:val="24"/>
          <w:lang w:eastAsia="ru-RU"/>
        </w:rPr>
        <w:t xml:space="preserve">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«4»</w:t>
      </w:r>
      <w:r w:rsidRPr="001C44B7">
        <w:rPr>
          <w:rFonts w:ascii="Times New Roman" w:eastAsia="Tahoma" w:hAnsi="Times New Roman" w:cs="Times New Roman"/>
          <w:sz w:val="24"/>
          <w:szCs w:val="24"/>
          <w:lang w:eastAsia="ru-RU"/>
        </w:rPr>
        <w:t xml:space="preserve">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«3»</w:t>
      </w:r>
      <w:r w:rsidRPr="001C44B7">
        <w:rPr>
          <w:rFonts w:ascii="Times New Roman" w:eastAsia="Tahoma" w:hAnsi="Times New Roman" w:cs="Times New Roman"/>
          <w:sz w:val="24"/>
          <w:szCs w:val="24"/>
          <w:lang w:eastAsia="ru-RU"/>
        </w:rPr>
        <w:t xml:space="preserve">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b/>
          <w:sz w:val="24"/>
          <w:szCs w:val="24"/>
          <w:lang w:eastAsia="ru-RU"/>
        </w:rPr>
        <w:t>Оценка «2»</w:t>
      </w:r>
      <w:r w:rsidRPr="001C44B7">
        <w:rPr>
          <w:rFonts w:ascii="Times New Roman" w:eastAsia="Tahoma" w:hAnsi="Times New Roman" w:cs="Times New Roman"/>
          <w:sz w:val="24"/>
          <w:szCs w:val="24"/>
          <w:lang w:eastAsia="ru-RU"/>
        </w:rPr>
        <w:t xml:space="preserve">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1. За письменные работы (контрольные работы, самостоятельные работы, словарные диктанты) оценка вычисляется исходя из процента правильных ответов:</w:t>
      </w:r>
    </w:p>
    <w:p w:rsidR="001D4D15" w:rsidRPr="001C44B7" w:rsidRDefault="001D4D15" w:rsidP="001C44B7">
      <w:pPr>
        <w:tabs>
          <w:tab w:val="left" w:pos="617"/>
        </w:tabs>
        <w:suppressAutoHyphens/>
        <w:spacing w:after="0" w:line="240" w:lineRule="auto"/>
        <w:ind w:right="20"/>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Виды работ</w:t>
      </w:r>
      <w:r w:rsidRPr="001C44B7">
        <w:rPr>
          <w:rFonts w:ascii="Times New Roman" w:eastAsia="Tahoma" w:hAnsi="Times New Roman" w:cs="Times New Roman"/>
          <w:sz w:val="24"/>
          <w:szCs w:val="24"/>
          <w:lang w:eastAsia="ru-RU"/>
        </w:rPr>
        <w:tab/>
        <w:t>Оценка «3»</w:t>
      </w:r>
      <w:r w:rsidRPr="001C44B7">
        <w:rPr>
          <w:rFonts w:ascii="Times New Roman" w:eastAsia="Tahoma" w:hAnsi="Times New Roman" w:cs="Times New Roman"/>
          <w:sz w:val="24"/>
          <w:szCs w:val="24"/>
          <w:lang w:eastAsia="ru-RU"/>
        </w:rPr>
        <w:tab/>
        <w:t>Оценка «4»</w:t>
      </w:r>
      <w:r w:rsidRPr="001C44B7">
        <w:rPr>
          <w:rFonts w:ascii="Times New Roman" w:eastAsia="Tahoma" w:hAnsi="Times New Roman" w:cs="Times New Roman"/>
          <w:sz w:val="24"/>
          <w:szCs w:val="24"/>
          <w:lang w:eastAsia="ru-RU"/>
        </w:rPr>
        <w:tab/>
        <w:t>Оценка «5»</w:t>
      </w:r>
    </w:p>
    <w:p w:rsidR="001D4D15" w:rsidRPr="001C44B7" w:rsidRDefault="001D4D15" w:rsidP="001C44B7">
      <w:pPr>
        <w:tabs>
          <w:tab w:val="left" w:pos="617"/>
        </w:tabs>
        <w:suppressAutoHyphens/>
        <w:spacing w:after="0" w:line="240" w:lineRule="auto"/>
        <w:ind w:right="20"/>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Контрольные работы</w:t>
      </w:r>
      <w:r w:rsidRPr="001C44B7">
        <w:rPr>
          <w:rFonts w:ascii="Times New Roman" w:eastAsia="Tahoma" w:hAnsi="Times New Roman" w:cs="Times New Roman"/>
          <w:sz w:val="24"/>
          <w:szCs w:val="24"/>
          <w:lang w:eastAsia="ru-RU"/>
        </w:rPr>
        <w:tab/>
        <w:t>От 50% до 69%</w:t>
      </w:r>
      <w:r w:rsidRPr="001C44B7">
        <w:rPr>
          <w:rFonts w:ascii="Times New Roman" w:eastAsia="Tahoma" w:hAnsi="Times New Roman" w:cs="Times New Roman"/>
          <w:sz w:val="24"/>
          <w:szCs w:val="24"/>
          <w:lang w:eastAsia="ru-RU"/>
        </w:rPr>
        <w:tab/>
        <w:t>От 70% до 90%</w:t>
      </w:r>
      <w:r w:rsidRPr="001C44B7">
        <w:rPr>
          <w:rFonts w:ascii="Times New Roman" w:eastAsia="Tahoma" w:hAnsi="Times New Roman" w:cs="Times New Roman"/>
          <w:sz w:val="24"/>
          <w:szCs w:val="24"/>
          <w:lang w:eastAsia="ru-RU"/>
        </w:rPr>
        <w:tab/>
        <w:t>От 91% до 100%</w:t>
      </w:r>
    </w:p>
    <w:p w:rsidR="001D4D15" w:rsidRPr="001C44B7" w:rsidRDefault="001D4D15" w:rsidP="001C44B7">
      <w:pPr>
        <w:tabs>
          <w:tab w:val="left" w:pos="617"/>
        </w:tabs>
        <w:suppressAutoHyphens/>
        <w:spacing w:after="0" w:line="240" w:lineRule="auto"/>
        <w:ind w:right="20"/>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 xml:space="preserve">Самостоятельные работы, словарные диктанты </w:t>
      </w:r>
      <w:r w:rsidRPr="001C44B7">
        <w:rPr>
          <w:rFonts w:ascii="Times New Roman" w:eastAsia="Tahoma" w:hAnsi="Times New Roman" w:cs="Times New Roman"/>
          <w:sz w:val="24"/>
          <w:szCs w:val="24"/>
          <w:lang w:eastAsia="ru-RU"/>
        </w:rPr>
        <w:tab/>
        <w:t>От 60% до 74%</w:t>
      </w:r>
      <w:r w:rsidRPr="001C44B7">
        <w:rPr>
          <w:rFonts w:ascii="Times New Roman" w:eastAsia="Tahoma" w:hAnsi="Times New Roman" w:cs="Times New Roman"/>
          <w:sz w:val="24"/>
          <w:szCs w:val="24"/>
          <w:lang w:eastAsia="ru-RU"/>
        </w:rPr>
        <w:tab/>
        <w:t>От 75% до 94%</w:t>
      </w:r>
      <w:r w:rsidRPr="001C44B7">
        <w:rPr>
          <w:rFonts w:ascii="Times New Roman" w:eastAsia="Tahoma" w:hAnsi="Times New Roman" w:cs="Times New Roman"/>
          <w:sz w:val="24"/>
          <w:szCs w:val="24"/>
          <w:lang w:eastAsia="ru-RU"/>
        </w:rPr>
        <w:tab/>
        <w:t>От 95% до 100%</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2. Творческие письменные работы (письма, разные виды сочинений) оцениваются по пяти критериям:</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а) Содержание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ПРИ НЕУДОВЛЕТВОРИТЕЛЬНОЙ ОЦЕНКЕ ЗА СОДЕРЖАНИЕ ОСТАЛЬНЫЕ КРИТЕРИИ НЕ ОЦЕНИВАЮТСЯ, И РАБОТА ПОЛУЧАЕТ НЕУДОВЛЕТВОРИТЕЛЬНУЮ ОЦЕНКУ;</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б) Организация работы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в) Лексика (словарный запас соответствует поставленной задаче и требованиям данного года обучения языку);</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г)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1D4D15" w:rsidRPr="001C44B7" w:rsidRDefault="001D4D15" w:rsidP="001C44B7">
      <w:pPr>
        <w:tabs>
          <w:tab w:val="left" w:pos="617"/>
        </w:tabs>
        <w:suppressAutoHyphens/>
        <w:spacing w:after="0" w:line="240" w:lineRule="auto"/>
        <w:ind w:right="20" w:firstLine="851"/>
        <w:jc w:val="both"/>
        <w:rPr>
          <w:rFonts w:ascii="Times New Roman" w:eastAsia="Tahoma" w:hAnsi="Times New Roman" w:cs="Times New Roman"/>
          <w:sz w:val="24"/>
          <w:szCs w:val="24"/>
          <w:lang w:eastAsia="ru-RU"/>
        </w:rPr>
      </w:pPr>
      <w:r w:rsidRPr="001C44B7">
        <w:rPr>
          <w:rFonts w:ascii="Times New Roman" w:eastAsia="Tahoma" w:hAnsi="Times New Roman" w:cs="Times New Roman"/>
          <w:sz w:val="24"/>
          <w:szCs w:val="24"/>
          <w:lang w:eastAsia="ru-RU"/>
        </w:rPr>
        <w:t>д) Орфография и пунктуация (отсутствие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rsidR="001C44B7" w:rsidRPr="001C44B7" w:rsidRDefault="001C44B7" w:rsidP="001C44B7">
      <w:pPr>
        <w:spacing w:after="0" w:line="240" w:lineRule="auto"/>
        <w:ind w:left="720"/>
        <w:jc w:val="center"/>
        <w:rPr>
          <w:rFonts w:ascii="Times New Roman" w:hAnsi="Times New Roman" w:cs="Times New Roman"/>
          <w:sz w:val="24"/>
          <w:szCs w:val="24"/>
        </w:rPr>
      </w:pPr>
      <w:r w:rsidRPr="001C44B7">
        <w:rPr>
          <w:rFonts w:ascii="Times New Roman" w:hAnsi="Times New Roman" w:cs="Times New Roman"/>
          <w:sz w:val="24"/>
          <w:szCs w:val="24"/>
          <w:u w:val="single"/>
        </w:rPr>
        <w:lastRenderedPageBreak/>
        <w:t>УЧЕБНО-МЕТОДИЧЕСКОЕ  И МАТЕРИАЛЬНО-ТЕХНИЧЕСКОЕ ОБЕСПЕЧЕНИЕ ОБРАЗОВАТЕЛЬНОГО ПРОЦЕССА.</w:t>
      </w:r>
    </w:p>
    <w:p w:rsidR="001C44B7" w:rsidRPr="001C44B7" w:rsidRDefault="001C44B7" w:rsidP="001C44B7">
      <w:pPr>
        <w:numPr>
          <w:ilvl w:val="0"/>
          <w:numId w:val="10"/>
        </w:numPr>
        <w:spacing w:after="0" w:line="240" w:lineRule="auto"/>
        <w:jc w:val="both"/>
        <w:rPr>
          <w:rFonts w:ascii="Times New Roman" w:hAnsi="Times New Roman" w:cs="Times New Roman"/>
          <w:sz w:val="24"/>
          <w:szCs w:val="24"/>
        </w:rPr>
      </w:pPr>
      <w:r w:rsidRPr="001C44B7">
        <w:rPr>
          <w:rFonts w:ascii="Times New Roman" w:hAnsi="Times New Roman" w:cs="Times New Roman"/>
          <w:sz w:val="24"/>
          <w:szCs w:val="24"/>
        </w:rPr>
        <w:t>Федеральный компонент Государственных образовательных стандартов начального общего, основного общего и среднего (полного) образования (Приложение к приказу Минобразования России от 5 марта 2004 года № 1089);</w:t>
      </w:r>
    </w:p>
    <w:p w:rsidR="001C44B7" w:rsidRPr="001C44B7" w:rsidRDefault="001C44B7" w:rsidP="001C44B7">
      <w:pPr>
        <w:numPr>
          <w:ilvl w:val="0"/>
          <w:numId w:val="10"/>
        </w:numPr>
        <w:shd w:val="clear" w:color="auto" w:fill="FFFFFF"/>
        <w:spacing w:after="0" w:line="240" w:lineRule="auto"/>
        <w:ind w:right="284"/>
        <w:jc w:val="both"/>
        <w:rPr>
          <w:rFonts w:ascii="Times New Roman" w:hAnsi="Times New Roman" w:cs="Times New Roman"/>
          <w:color w:val="000000"/>
          <w:sz w:val="24"/>
          <w:szCs w:val="24"/>
        </w:rPr>
      </w:pPr>
      <w:r w:rsidRPr="001C44B7">
        <w:rPr>
          <w:rFonts w:ascii="Times New Roman" w:hAnsi="Times New Roman" w:cs="Times New Roman"/>
          <w:sz w:val="24"/>
          <w:szCs w:val="24"/>
        </w:rPr>
        <w:t>Г. Апальков Английский язык. Рабочие программы. Предметная линия учебников «Английский в фокусе» 10-11 классы. Пособие для учителей общеобразовательных учреждений. М.Просвещение, 2014г.</w:t>
      </w:r>
      <w:r w:rsidRPr="001C44B7">
        <w:rPr>
          <w:rStyle w:val="c2"/>
          <w:rFonts w:ascii="Times New Roman" w:hAnsi="Times New Roman" w:cs="Times New Roman"/>
          <w:color w:val="000000"/>
          <w:sz w:val="24"/>
          <w:szCs w:val="24"/>
        </w:rPr>
        <w:t xml:space="preserve"> </w:t>
      </w:r>
    </w:p>
    <w:p w:rsidR="001C44B7" w:rsidRPr="001C44B7" w:rsidRDefault="001C44B7" w:rsidP="001C44B7">
      <w:pPr>
        <w:numPr>
          <w:ilvl w:val="0"/>
          <w:numId w:val="10"/>
        </w:numPr>
        <w:spacing w:after="0" w:line="240" w:lineRule="auto"/>
        <w:jc w:val="both"/>
        <w:rPr>
          <w:rFonts w:ascii="Times New Roman" w:hAnsi="Times New Roman" w:cs="Times New Roman"/>
          <w:sz w:val="24"/>
          <w:szCs w:val="24"/>
        </w:rPr>
      </w:pPr>
      <w:r w:rsidRPr="001C44B7">
        <w:rPr>
          <w:rFonts w:ascii="Times New Roman" w:hAnsi="Times New Roman" w:cs="Times New Roman"/>
          <w:sz w:val="24"/>
          <w:szCs w:val="24"/>
        </w:rPr>
        <w:t xml:space="preserve">Интернет-страница курса ( </w:t>
      </w:r>
      <w:hyperlink r:id="rId6" w:history="1">
        <w:r w:rsidRPr="001C44B7">
          <w:rPr>
            <w:rStyle w:val="a6"/>
            <w:rFonts w:ascii="Times New Roman" w:hAnsi="Times New Roman" w:cs="Times New Roman"/>
            <w:sz w:val="24"/>
            <w:szCs w:val="24"/>
          </w:rPr>
          <w:t>www.spotlightonrussia.ru</w:t>
        </w:r>
      </w:hyperlink>
      <w:r w:rsidRPr="001C44B7">
        <w:rPr>
          <w:rFonts w:ascii="Times New Roman" w:hAnsi="Times New Roman" w:cs="Times New Roman"/>
          <w:sz w:val="24"/>
          <w:szCs w:val="24"/>
        </w:rPr>
        <w:t>)</w:t>
      </w:r>
    </w:p>
    <w:p w:rsidR="001C44B7" w:rsidRPr="001C44B7" w:rsidRDefault="001C44B7" w:rsidP="001C44B7">
      <w:pPr>
        <w:numPr>
          <w:ilvl w:val="0"/>
          <w:numId w:val="10"/>
        </w:numPr>
        <w:spacing w:after="0" w:line="240" w:lineRule="auto"/>
        <w:jc w:val="both"/>
        <w:rPr>
          <w:rFonts w:ascii="Times New Roman" w:hAnsi="Times New Roman" w:cs="Times New Roman"/>
          <w:sz w:val="24"/>
          <w:szCs w:val="24"/>
        </w:rPr>
      </w:pPr>
      <w:r w:rsidRPr="001C44B7">
        <w:rPr>
          <w:rFonts w:ascii="Times New Roman" w:hAnsi="Times New Roman" w:cs="Times New Roman"/>
          <w:sz w:val="24"/>
          <w:szCs w:val="24"/>
        </w:rPr>
        <w:t xml:space="preserve"> Материалы сайта www.agendaweb.org </w:t>
      </w:r>
    </w:p>
    <w:p w:rsidR="001C44B7" w:rsidRPr="001C44B7" w:rsidRDefault="001C44B7" w:rsidP="001C44B7">
      <w:pPr>
        <w:numPr>
          <w:ilvl w:val="0"/>
          <w:numId w:val="10"/>
        </w:numPr>
        <w:spacing w:after="0" w:line="240" w:lineRule="auto"/>
        <w:jc w:val="both"/>
        <w:rPr>
          <w:rFonts w:ascii="Times New Roman" w:hAnsi="Times New Roman" w:cs="Times New Roman"/>
          <w:sz w:val="24"/>
          <w:szCs w:val="24"/>
        </w:rPr>
      </w:pPr>
      <w:r w:rsidRPr="001C44B7">
        <w:rPr>
          <w:rFonts w:ascii="Times New Roman" w:hAnsi="Times New Roman" w:cs="Times New Roman"/>
          <w:sz w:val="24"/>
          <w:szCs w:val="24"/>
        </w:rPr>
        <w:t xml:space="preserve"> Материалы сайта www.esl-lab.com </w:t>
      </w:r>
    </w:p>
    <w:p w:rsidR="001C44B7" w:rsidRPr="001C44B7" w:rsidRDefault="001C44B7" w:rsidP="001C44B7">
      <w:pPr>
        <w:numPr>
          <w:ilvl w:val="0"/>
          <w:numId w:val="10"/>
        </w:numPr>
        <w:spacing w:after="0" w:line="240" w:lineRule="auto"/>
        <w:jc w:val="both"/>
        <w:rPr>
          <w:rFonts w:ascii="Times New Roman" w:hAnsi="Times New Roman" w:cs="Times New Roman"/>
          <w:sz w:val="24"/>
          <w:szCs w:val="24"/>
        </w:rPr>
      </w:pPr>
      <w:r w:rsidRPr="001C44B7">
        <w:rPr>
          <w:rFonts w:ascii="Times New Roman" w:hAnsi="Times New Roman" w:cs="Times New Roman"/>
          <w:sz w:val="24"/>
          <w:szCs w:val="24"/>
        </w:rPr>
        <w:t xml:space="preserve"> Материалы сайта всероссийской олимпиады по английскому языку http://eng.rusolymp.ru </w:t>
      </w:r>
    </w:p>
    <w:p w:rsidR="001C44B7" w:rsidRPr="001C44B7" w:rsidRDefault="001C44B7" w:rsidP="001C44B7">
      <w:pPr>
        <w:numPr>
          <w:ilvl w:val="0"/>
          <w:numId w:val="10"/>
        </w:numPr>
        <w:spacing w:after="0" w:line="240" w:lineRule="auto"/>
        <w:jc w:val="both"/>
        <w:rPr>
          <w:rFonts w:ascii="Times New Roman" w:hAnsi="Times New Roman" w:cs="Times New Roman"/>
          <w:sz w:val="24"/>
          <w:szCs w:val="24"/>
        </w:rPr>
      </w:pPr>
      <w:r w:rsidRPr="001C44B7">
        <w:rPr>
          <w:rFonts w:ascii="Times New Roman" w:hAnsi="Times New Roman" w:cs="Times New Roman"/>
          <w:sz w:val="24"/>
          <w:szCs w:val="24"/>
        </w:rPr>
        <w:t xml:space="preserve"> Материалы газеты English http://eng.1september.ru </w:t>
      </w:r>
    </w:p>
    <w:p w:rsidR="001C44B7" w:rsidRPr="001C44B7" w:rsidRDefault="001C44B7" w:rsidP="001C44B7">
      <w:pPr>
        <w:numPr>
          <w:ilvl w:val="0"/>
          <w:numId w:val="10"/>
        </w:numPr>
        <w:spacing w:after="0" w:line="240" w:lineRule="auto"/>
        <w:jc w:val="both"/>
        <w:rPr>
          <w:rFonts w:ascii="Times New Roman" w:hAnsi="Times New Roman" w:cs="Times New Roman"/>
          <w:sz w:val="24"/>
          <w:szCs w:val="24"/>
        </w:rPr>
      </w:pPr>
      <w:r w:rsidRPr="001C44B7">
        <w:rPr>
          <w:rFonts w:ascii="Times New Roman" w:hAnsi="Times New Roman" w:cs="Times New Roman"/>
          <w:sz w:val="24"/>
          <w:szCs w:val="24"/>
        </w:rPr>
        <w:t xml:space="preserve"> Материала сайта фестиваля открытых педагогических идей </w:t>
      </w:r>
      <w:hyperlink r:id="rId7" w:history="1">
        <w:r w:rsidRPr="001C44B7">
          <w:rPr>
            <w:rStyle w:val="a6"/>
            <w:rFonts w:ascii="Times New Roman" w:hAnsi="Times New Roman" w:cs="Times New Roman"/>
            <w:sz w:val="24"/>
            <w:szCs w:val="24"/>
          </w:rPr>
          <w:t>http://festival.1september.ru</w:t>
        </w:r>
      </w:hyperlink>
    </w:p>
    <w:p w:rsidR="001C44B7" w:rsidRPr="001C44B7" w:rsidRDefault="001C44B7" w:rsidP="001C44B7">
      <w:pPr>
        <w:numPr>
          <w:ilvl w:val="0"/>
          <w:numId w:val="10"/>
        </w:numPr>
        <w:spacing w:after="0" w:line="240" w:lineRule="auto"/>
        <w:jc w:val="both"/>
        <w:rPr>
          <w:rFonts w:ascii="Times New Roman" w:hAnsi="Times New Roman" w:cs="Times New Roman"/>
          <w:sz w:val="24"/>
          <w:szCs w:val="24"/>
        </w:rPr>
      </w:pPr>
      <w:r w:rsidRPr="001C44B7">
        <w:rPr>
          <w:rFonts w:ascii="Times New Roman" w:hAnsi="Times New Roman" w:cs="Times New Roman"/>
          <w:sz w:val="24"/>
          <w:szCs w:val="24"/>
        </w:rPr>
        <w:t xml:space="preserve"> Материалы сайта http://www.eslcafe.com Материала сайта http:// www. englishteachers.ru</w:t>
      </w:r>
    </w:p>
    <w:p w:rsidR="001C44B7" w:rsidRPr="001C44B7" w:rsidRDefault="001C44B7" w:rsidP="001C44B7">
      <w:pPr>
        <w:pStyle w:val="a3"/>
        <w:numPr>
          <w:ilvl w:val="0"/>
          <w:numId w:val="10"/>
        </w:numPr>
        <w:shd w:val="clear" w:color="auto" w:fill="FFFFFF"/>
        <w:spacing w:after="0" w:line="240" w:lineRule="auto"/>
        <w:jc w:val="both"/>
        <w:rPr>
          <w:rFonts w:ascii="Times New Roman" w:hAnsi="Times New Roman" w:cs="Times New Roman"/>
          <w:sz w:val="24"/>
          <w:szCs w:val="24"/>
        </w:rPr>
      </w:pPr>
      <w:r w:rsidRPr="001C44B7">
        <w:rPr>
          <w:rFonts w:ascii="Times New Roman" w:hAnsi="Times New Roman" w:cs="Times New Roman"/>
          <w:color w:val="212121"/>
          <w:sz w:val="24"/>
          <w:szCs w:val="24"/>
        </w:rPr>
        <w:t xml:space="preserve"> </w:t>
      </w:r>
      <w:r w:rsidRPr="001C44B7">
        <w:rPr>
          <w:rFonts w:ascii="Times New Roman" w:hAnsi="Times New Roman" w:cs="Times New Roman"/>
          <w:sz w:val="24"/>
          <w:szCs w:val="24"/>
        </w:rPr>
        <w:t>Цифровые образовательные ресурсы.</w:t>
      </w:r>
    </w:p>
    <w:p w:rsidR="001C44B7" w:rsidRPr="001C44B7" w:rsidRDefault="001C44B7" w:rsidP="001C44B7">
      <w:pPr>
        <w:numPr>
          <w:ilvl w:val="0"/>
          <w:numId w:val="10"/>
        </w:numPr>
        <w:spacing w:after="0" w:line="240" w:lineRule="auto"/>
        <w:jc w:val="both"/>
        <w:rPr>
          <w:rFonts w:ascii="Times New Roman" w:hAnsi="Times New Roman" w:cs="Times New Roman"/>
          <w:sz w:val="24"/>
          <w:szCs w:val="24"/>
        </w:rPr>
      </w:pPr>
      <w:r w:rsidRPr="001C44B7">
        <w:rPr>
          <w:rFonts w:ascii="Times New Roman" w:hAnsi="Times New Roman" w:cs="Times New Roman"/>
          <w:sz w:val="24"/>
          <w:szCs w:val="24"/>
        </w:rPr>
        <w:t xml:space="preserve">CD и DVD диски к урокам , </w:t>
      </w:r>
    </w:p>
    <w:p w:rsidR="001C44B7" w:rsidRPr="001C44B7" w:rsidRDefault="001C44B7" w:rsidP="001C44B7">
      <w:pPr>
        <w:numPr>
          <w:ilvl w:val="0"/>
          <w:numId w:val="10"/>
        </w:numPr>
        <w:spacing w:after="0" w:line="240" w:lineRule="auto"/>
        <w:jc w:val="both"/>
        <w:rPr>
          <w:rFonts w:ascii="Times New Roman" w:hAnsi="Times New Roman" w:cs="Times New Roman"/>
          <w:sz w:val="24"/>
          <w:szCs w:val="24"/>
        </w:rPr>
      </w:pPr>
      <w:r w:rsidRPr="001C44B7">
        <w:rPr>
          <w:rFonts w:ascii="Times New Roman" w:hAnsi="Times New Roman" w:cs="Times New Roman"/>
          <w:sz w:val="24"/>
          <w:szCs w:val="24"/>
        </w:rPr>
        <w:t>электронный аудио/видео курс к учебнику для занятий в классе и дома в сети Интернет</w:t>
      </w:r>
    </w:p>
    <w:p w:rsidR="001C44B7" w:rsidRPr="001C44B7" w:rsidRDefault="001C44B7" w:rsidP="001C44B7">
      <w:pPr>
        <w:autoSpaceDE w:val="0"/>
        <w:autoSpaceDN w:val="0"/>
        <w:adjustRightInd w:val="0"/>
        <w:spacing w:after="0" w:line="240" w:lineRule="auto"/>
        <w:rPr>
          <w:rFonts w:ascii="Times New Roman" w:hAnsi="Times New Roman" w:cs="Times New Roman"/>
          <w:sz w:val="24"/>
          <w:szCs w:val="24"/>
        </w:rPr>
      </w:pPr>
    </w:p>
    <w:p w:rsidR="001D4D15" w:rsidRPr="001C44B7" w:rsidRDefault="001D4D15" w:rsidP="001C44B7">
      <w:pPr>
        <w:spacing w:after="0" w:line="240" w:lineRule="auto"/>
        <w:rPr>
          <w:rFonts w:ascii="Times New Roman" w:hAnsi="Times New Roman" w:cs="Times New Roman"/>
          <w:sz w:val="24"/>
          <w:szCs w:val="24"/>
        </w:rPr>
      </w:pPr>
    </w:p>
    <w:p w:rsidR="0040111D" w:rsidRPr="001C44B7" w:rsidRDefault="0040111D" w:rsidP="001C44B7">
      <w:pPr>
        <w:suppressAutoHyphens/>
        <w:spacing w:after="0" w:line="240" w:lineRule="auto"/>
        <w:rPr>
          <w:rFonts w:ascii="Times New Roman" w:eastAsia="Times New Roman" w:hAnsi="Times New Roman" w:cs="Times New Roman"/>
          <w:b/>
          <w:bCs/>
          <w:color w:val="000000"/>
          <w:sz w:val="24"/>
          <w:szCs w:val="24"/>
        </w:rPr>
      </w:pPr>
    </w:p>
    <w:sectPr w:rsidR="0040111D" w:rsidRPr="001C44B7" w:rsidSect="001C44B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MS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7"/>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Times New Roman"/>
      </w:rPr>
    </w:lvl>
  </w:abstractNum>
  <w:abstractNum w:abstractNumId="2" w15:restartNumberingAfterBreak="0">
    <w:nsid w:val="00000005"/>
    <w:multiLevelType w:val="singleLevel"/>
    <w:tmpl w:val="00000005"/>
    <w:name w:val="WW8Num6"/>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9"/>
    <w:lvl w:ilvl="0">
      <w:start w:val="1"/>
      <w:numFmt w:val="bullet"/>
      <w:lvlText w:val=""/>
      <w:lvlJc w:val="left"/>
      <w:pPr>
        <w:tabs>
          <w:tab w:val="num" w:pos="780"/>
        </w:tabs>
        <w:ind w:left="780" w:hanging="360"/>
      </w:pPr>
      <w:rPr>
        <w:rFonts w:ascii="Symbol" w:hAnsi="Symbol"/>
      </w:rPr>
    </w:lvl>
  </w:abstractNum>
  <w:abstractNum w:abstractNumId="4" w15:restartNumberingAfterBreak="0">
    <w:nsid w:val="00000007"/>
    <w:multiLevelType w:val="singleLevel"/>
    <w:tmpl w:val="00000007"/>
    <w:name w:val="WW8Num8"/>
    <w:lvl w:ilvl="0">
      <w:start w:val="1"/>
      <w:numFmt w:val="bullet"/>
      <w:lvlText w:val=""/>
      <w:lvlJc w:val="left"/>
      <w:pPr>
        <w:tabs>
          <w:tab w:val="num" w:pos="780"/>
        </w:tabs>
        <w:ind w:left="780" w:hanging="360"/>
      </w:pPr>
      <w:rPr>
        <w:rFonts w:ascii="Symbol" w:hAnsi="Symbol"/>
      </w:rPr>
    </w:lvl>
  </w:abstractNum>
  <w:abstractNum w:abstractNumId="5" w15:restartNumberingAfterBreak="0">
    <w:nsid w:val="00000008"/>
    <w:multiLevelType w:val="singleLevel"/>
    <w:tmpl w:val="00000008"/>
    <w:name w:val="WW8Num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9"/>
    <w:multiLevelType w:val="multilevel"/>
    <w:tmpl w:val="00000009"/>
    <w:name w:val="WW8Num2"/>
    <w:lvl w:ilvl="0">
      <w:start w:val="1"/>
      <w:numFmt w:val="bullet"/>
      <w:lvlText w:val="-"/>
      <w:lvlJc w:val="left"/>
      <w:pPr>
        <w:tabs>
          <w:tab w:val="num" w:pos="567"/>
        </w:tabs>
        <w:ind w:left="567" w:hanging="567"/>
      </w:pPr>
      <w:rPr>
        <w:rFonts w:ascii="OpenSymbol" w:hAnsi="Open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2D782196"/>
    <w:multiLevelType w:val="hybridMultilevel"/>
    <w:tmpl w:val="6F92D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ECB00B3"/>
    <w:multiLevelType w:val="hybridMultilevel"/>
    <w:tmpl w:val="211EC07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9D76051"/>
    <w:multiLevelType w:val="hybridMultilevel"/>
    <w:tmpl w:val="83DACF3A"/>
    <w:lvl w:ilvl="0" w:tplc="0419000D">
      <w:start w:val="1"/>
      <w:numFmt w:val="bullet"/>
      <w:lvlText w:val=""/>
      <w:lvlJc w:val="left"/>
      <w:pPr>
        <w:ind w:left="725" w:hanging="360"/>
      </w:pPr>
      <w:rPr>
        <w:rFonts w:ascii="Wingdings" w:hAnsi="Wingdings" w:hint="default"/>
      </w:rPr>
    </w:lvl>
    <w:lvl w:ilvl="1" w:tplc="04190003">
      <w:start w:val="1"/>
      <w:numFmt w:val="bullet"/>
      <w:lvlText w:val="o"/>
      <w:lvlJc w:val="left"/>
      <w:pPr>
        <w:ind w:left="1445" w:hanging="360"/>
      </w:pPr>
      <w:rPr>
        <w:rFonts w:ascii="Courier New" w:hAnsi="Courier New" w:cs="Courier New" w:hint="default"/>
      </w:rPr>
    </w:lvl>
    <w:lvl w:ilvl="2" w:tplc="04190005">
      <w:start w:val="1"/>
      <w:numFmt w:val="bullet"/>
      <w:lvlText w:val=""/>
      <w:lvlJc w:val="left"/>
      <w:pPr>
        <w:ind w:left="2165" w:hanging="360"/>
      </w:pPr>
      <w:rPr>
        <w:rFonts w:ascii="Wingdings" w:hAnsi="Wingdings" w:hint="default"/>
      </w:rPr>
    </w:lvl>
    <w:lvl w:ilvl="3" w:tplc="04190001">
      <w:start w:val="1"/>
      <w:numFmt w:val="bullet"/>
      <w:lvlText w:val=""/>
      <w:lvlJc w:val="left"/>
      <w:pPr>
        <w:ind w:left="2885" w:hanging="360"/>
      </w:pPr>
      <w:rPr>
        <w:rFonts w:ascii="Symbol" w:hAnsi="Symbol" w:hint="default"/>
      </w:rPr>
    </w:lvl>
    <w:lvl w:ilvl="4" w:tplc="04190003">
      <w:start w:val="1"/>
      <w:numFmt w:val="bullet"/>
      <w:lvlText w:val="o"/>
      <w:lvlJc w:val="left"/>
      <w:pPr>
        <w:ind w:left="3605" w:hanging="360"/>
      </w:pPr>
      <w:rPr>
        <w:rFonts w:ascii="Courier New" w:hAnsi="Courier New" w:cs="Courier New" w:hint="default"/>
      </w:rPr>
    </w:lvl>
    <w:lvl w:ilvl="5" w:tplc="04190005">
      <w:start w:val="1"/>
      <w:numFmt w:val="bullet"/>
      <w:lvlText w:val=""/>
      <w:lvlJc w:val="left"/>
      <w:pPr>
        <w:ind w:left="4325" w:hanging="360"/>
      </w:pPr>
      <w:rPr>
        <w:rFonts w:ascii="Wingdings" w:hAnsi="Wingdings" w:hint="default"/>
      </w:rPr>
    </w:lvl>
    <w:lvl w:ilvl="6" w:tplc="04190001">
      <w:start w:val="1"/>
      <w:numFmt w:val="bullet"/>
      <w:lvlText w:val=""/>
      <w:lvlJc w:val="left"/>
      <w:pPr>
        <w:ind w:left="5045" w:hanging="360"/>
      </w:pPr>
      <w:rPr>
        <w:rFonts w:ascii="Symbol" w:hAnsi="Symbol" w:hint="default"/>
      </w:rPr>
    </w:lvl>
    <w:lvl w:ilvl="7" w:tplc="04190003">
      <w:start w:val="1"/>
      <w:numFmt w:val="bullet"/>
      <w:lvlText w:val="o"/>
      <w:lvlJc w:val="left"/>
      <w:pPr>
        <w:ind w:left="5765" w:hanging="360"/>
      </w:pPr>
      <w:rPr>
        <w:rFonts w:ascii="Courier New" w:hAnsi="Courier New" w:cs="Courier New" w:hint="default"/>
      </w:rPr>
    </w:lvl>
    <w:lvl w:ilvl="8" w:tplc="04190005">
      <w:start w:val="1"/>
      <w:numFmt w:val="bullet"/>
      <w:lvlText w:val=""/>
      <w:lvlJc w:val="left"/>
      <w:pPr>
        <w:ind w:left="6485"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defaultTabStop w:val="708"/>
  <w:autoHyphenation/>
  <w:drawingGridHorizontalSpacing w:val="110"/>
  <w:displayHorizontalDrawingGridEvery w:val="2"/>
  <w:characterSpacingControl w:val="doNotCompress"/>
  <w:compat>
    <w:compatSetting w:name="compatibilityMode" w:uri="http://schemas.microsoft.com/office/word" w:val="12"/>
  </w:compat>
  <w:rsids>
    <w:rsidRoot w:val="00C337B3"/>
    <w:rsid w:val="00105988"/>
    <w:rsid w:val="001C44B7"/>
    <w:rsid w:val="001D4D15"/>
    <w:rsid w:val="00371E9F"/>
    <w:rsid w:val="0040111D"/>
    <w:rsid w:val="004E7284"/>
    <w:rsid w:val="00597376"/>
    <w:rsid w:val="005A2506"/>
    <w:rsid w:val="007A482E"/>
    <w:rsid w:val="00972992"/>
    <w:rsid w:val="00A95B00"/>
    <w:rsid w:val="00B41DFF"/>
    <w:rsid w:val="00C03D18"/>
    <w:rsid w:val="00C337B3"/>
    <w:rsid w:val="00EB25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5590528-967E-44EC-B061-54566B35B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1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uiPriority w:val="99"/>
    <w:rsid w:val="0040111D"/>
    <w:rPr>
      <w:rFonts w:ascii="Times New Roman" w:hAnsi="Times New Roman" w:cs="Times New Roman" w:hint="default"/>
      <w:sz w:val="24"/>
      <w:szCs w:val="24"/>
    </w:rPr>
  </w:style>
  <w:style w:type="paragraph" w:styleId="a3">
    <w:name w:val="List Paragraph"/>
    <w:basedOn w:val="a"/>
    <w:uiPriority w:val="99"/>
    <w:qFormat/>
    <w:rsid w:val="0040111D"/>
    <w:pPr>
      <w:ind w:left="720"/>
      <w:contextualSpacing/>
    </w:pPr>
  </w:style>
  <w:style w:type="table" w:customStyle="1" w:styleId="1">
    <w:name w:val="Сетка таблицы1"/>
    <w:basedOn w:val="a1"/>
    <w:next w:val="a4"/>
    <w:uiPriority w:val="59"/>
    <w:rsid w:val="0040111D"/>
    <w:pPr>
      <w:spacing w:after="0" w:line="240" w:lineRule="auto"/>
    </w:pPr>
    <w:rPr>
      <w:rFonts w:ascii="Courier New" w:eastAsia="Courier New" w:hAnsi="Courier New" w:cs="Courier New"/>
      <w:sz w:val="24"/>
      <w:szCs w:val="24"/>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4">
    <w:name w:val="Table Grid"/>
    <w:basedOn w:val="a1"/>
    <w:uiPriority w:val="59"/>
    <w:rsid w:val="004011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4"/>
    <w:uiPriority w:val="99"/>
    <w:rsid w:val="007A482E"/>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1C44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unhideWhenUsed/>
    <w:rsid w:val="001C44B7"/>
    <w:rPr>
      <w:color w:val="0000FF"/>
      <w:u w:val="single"/>
    </w:rPr>
  </w:style>
  <w:style w:type="character" w:customStyle="1" w:styleId="c2">
    <w:name w:val="c2"/>
    <w:basedOn w:val="a0"/>
    <w:rsid w:val="001C44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139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festival.1septembe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potlightonrussia.ru"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10</Pages>
  <Words>4413</Words>
  <Characters>25156</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29510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Игорь</dc:creator>
  <cp:lastModifiedBy>Мария Смирнова</cp:lastModifiedBy>
  <cp:revision>16</cp:revision>
  <cp:lastPrinted>2017-06-20T11:12:00Z</cp:lastPrinted>
  <dcterms:created xsi:type="dcterms:W3CDTF">2017-06-08T20:10:00Z</dcterms:created>
  <dcterms:modified xsi:type="dcterms:W3CDTF">2021-01-14T15:00:00Z</dcterms:modified>
</cp:coreProperties>
</file>