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E8F" w:rsidRDefault="00506E8F" w:rsidP="00506E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D92BFF5">
            <wp:extent cx="7304888" cy="1024708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0059" cy="1025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BE277F" w:rsidRPr="00E413E5" w:rsidRDefault="00BE277F" w:rsidP="00506E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BE277F" w:rsidRPr="00E413E5" w:rsidRDefault="00BE277F" w:rsidP="00E413E5">
      <w:pPr>
        <w:pStyle w:val="a5"/>
        <w:spacing w:before="0" w:beforeAutospacing="0" w:after="0" w:afterAutospacing="0"/>
        <w:ind w:firstLine="284"/>
        <w:jc w:val="both"/>
      </w:pPr>
      <w:r w:rsidRPr="00E413E5">
        <w:t>Рабочая учебная программа по немецкому</w:t>
      </w:r>
      <w:r w:rsidR="007D4157" w:rsidRPr="00E413E5">
        <w:t xml:space="preserve"> языку для 3</w:t>
      </w:r>
      <w:r w:rsidRPr="00E413E5">
        <w:t xml:space="preserve"> класса составлена на основе </w:t>
      </w:r>
      <w:hyperlink r:id="rId7" w:history="1">
        <w:r w:rsidRPr="00E413E5">
          <w:rPr>
            <w:rStyle w:val="a4"/>
            <w:color w:val="000000"/>
            <w:u w:val="none"/>
          </w:rPr>
          <w:t>федерального закона Российской Федерации от 29 декабря 2012 г. № 273-ФЗ «Об образовании</w:t>
        </w:r>
      </w:hyperlink>
      <w:r w:rsidRPr="00E413E5">
        <w:rPr>
          <w:color w:val="000000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</w:t>
      </w:r>
      <w:proofErr w:type="spellStart"/>
      <w:r w:rsidRPr="00E413E5">
        <w:rPr>
          <w:color w:val="000000"/>
        </w:rPr>
        <w:t>Минобрнауки</w:t>
      </w:r>
      <w:proofErr w:type="spellEnd"/>
      <w:r w:rsidRPr="00E413E5">
        <w:rPr>
          <w:color w:val="000000"/>
        </w:rPr>
        <w:t xml:space="preserve">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</w:t>
      </w:r>
      <w:r w:rsidRPr="00E413E5">
        <w:t>и на основе программы для общеобразовательных учреждений: «Немецкий язык. Рабочие программы. Предметная линия учебников И.Л. Бим, 2-4 классы.</w:t>
      </w:r>
      <w:r w:rsidR="00DC3ED2" w:rsidRPr="00E413E5">
        <w:t>»</w:t>
      </w:r>
      <w:r w:rsidRPr="00E413E5">
        <w:t xml:space="preserve"> М.</w:t>
      </w:r>
      <w:r w:rsidR="00DC3ED2" w:rsidRPr="00E413E5">
        <w:t xml:space="preserve"> </w:t>
      </w:r>
      <w:r w:rsidRPr="00E413E5">
        <w:t>«Просвещение»,</w:t>
      </w:r>
      <w:r w:rsidR="00DC3ED2" w:rsidRPr="00E413E5">
        <w:t xml:space="preserve"> 2013г,</w:t>
      </w:r>
      <w:r w:rsidRPr="00E413E5">
        <w:t xml:space="preserve"> авторы: Бим И.Л., Рыжова</w:t>
      </w:r>
      <w:r w:rsidR="00DC3ED2" w:rsidRPr="00E413E5">
        <w:t xml:space="preserve"> Л. И., </w:t>
      </w:r>
      <w:r w:rsidRPr="00E413E5">
        <w:t>допущенной Министерством образования и науки Российской Федерации, полностью соответствующей образовательным стандартам по иностранным языкам и входящей в состав УМК и примерной программы основного общего образования по ино</w:t>
      </w:r>
      <w:r w:rsidR="00DC3ED2" w:rsidRPr="00E413E5">
        <w:t>странному языку (немецкий язык</w:t>
      </w:r>
      <w:r w:rsidRPr="00E413E5">
        <w:t>).</w:t>
      </w:r>
    </w:p>
    <w:p w:rsidR="002F4A2D" w:rsidRPr="00E413E5" w:rsidRDefault="00BE277F" w:rsidP="00E413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</w:t>
      </w:r>
      <w:r w:rsidR="003C0DA0" w:rsidRPr="00E413E5">
        <w:rPr>
          <w:rFonts w:ascii="Times New Roman" w:hAnsi="Times New Roman"/>
          <w:sz w:val="24"/>
          <w:szCs w:val="24"/>
        </w:rPr>
        <w:t>УМК «Немецкий язык. Первые шаги»:</w:t>
      </w:r>
    </w:p>
    <w:p w:rsidR="003C0DA0" w:rsidRPr="00E413E5" w:rsidRDefault="003F3134" w:rsidP="00E413E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Учебник «</w:t>
      </w:r>
      <w:r w:rsidR="003C0DA0" w:rsidRPr="00E413E5">
        <w:rPr>
          <w:rFonts w:ascii="Times New Roman" w:hAnsi="Times New Roman"/>
          <w:sz w:val="24"/>
          <w:szCs w:val="24"/>
        </w:rPr>
        <w:t>Немецкий язык.</w:t>
      </w:r>
      <w:r w:rsidRPr="00E413E5">
        <w:rPr>
          <w:rFonts w:ascii="Times New Roman" w:hAnsi="Times New Roman"/>
          <w:sz w:val="24"/>
          <w:szCs w:val="24"/>
        </w:rPr>
        <w:t xml:space="preserve"> Первые шаги»</w:t>
      </w:r>
      <w:r w:rsidR="003C0DA0" w:rsidRPr="00E413E5">
        <w:rPr>
          <w:rFonts w:ascii="Times New Roman" w:hAnsi="Times New Roman"/>
          <w:sz w:val="24"/>
          <w:szCs w:val="24"/>
        </w:rPr>
        <w:t xml:space="preserve"> </w:t>
      </w:r>
      <w:r w:rsidRPr="00E413E5">
        <w:rPr>
          <w:rFonts w:ascii="Times New Roman" w:hAnsi="Times New Roman"/>
          <w:sz w:val="24"/>
          <w:szCs w:val="24"/>
        </w:rPr>
        <w:t xml:space="preserve">для </w:t>
      </w:r>
      <w:r w:rsidR="003C0DA0" w:rsidRPr="00E413E5">
        <w:rPr>
          <w:rFonts w:ascii="Times New Roman" w:hAnsi="Times New Roman"/>
          <w:sz w:val="24"/>
          <w:szCs w:val="24"/>
        </w:rPr>
        <w:t>3 класс</w:t>
      </w:r>
      <w:r w:rsidRPr="00E413E5">
        <w:rPr>
          <w:rFonts w:ascii="Times New Roman" w:hAnsi="Times New Roman"/>
          <w:sz w:val="24"/>
          <w:szCs w:val="24"/>
        </w:rPr>
        <w:t xml:space="preserve">а, в </w:t>
      </w:r>
      <w:r w:rsidR="003C0DA0" w:rsidRPr="00E413E5">
        <w:rPr>
          <w:rFonts w:ascii="Times New Roman" w:hAnsi="Times New Roman"/>
          <w:sz w:val="24"/>
          <w:szCs w:val="24"/>
        </w:rPr>
        <w:t xml:space="preserve">2 ч. И.Л. Бим, Л.И. Рыжова, Л.М. Фомичева; </w:t>
      </w:r>
      <w:r w:rsidRPr="00E413E5">
        <w:rPr>
          <w:rFonts w:ascii="Times New Roman" w:hAnsi="Times New Roman"/>
          <w:sz w:val="24"/>
          <w:szCs w:val="24"/>
        </w:rPr>
        <w:t xml:space="preserve">М. </w:t>
      </w:r>
      <w:r w:rsidR="003C0DA0" w:rsidRPr="00E413E5">
        <w:rPr>
          <w:rFonts w:ascii="Times New Roman" w:hAnsi="Times New Roman"/>
          <w:sz w:val="24"/>
          <w:szCs w:val="24"/>
        </w:rPr>
        <w:t>«Просвещение»</w:t>
      </w:r>
      <w:r w:rsidRPr="00E413E5">
        <w:rPr>
          <w:rFonts w:ascii="Times New Roman" w:hAnsi="Times New Roman"/>
          <w:sz w:val="24"/>
          <w:szCs w:val="24"/>
        </w:rPr>
        <w:t>,</w:t>
      </w:r>
      <w:r w:rsidR="003C0DA0" w:rsidRPr="00E413E5">
        <w:rPr>
          <w:rFonts w:ascii="Times New Roman" w:hAnsi="Times New Roman"/>
          <w:sz w:val="24"/>
          <w:szCs w:val="24"/>
        </w:rPr>
        <w:t xml:space="preserve"> 2013.</w:t>
      </w:r>
    </w:p>
    <w:p w:rsidR="003C0DA0" w:rsidRPr="00E413E5" w:rsidRDefault="003C0DA0" w:rsidP="00E413E5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 w:rsidRPr="00E413E5">
        <w:rPr>
          <w:sz w:val="24"/>
          <w:szCs w:val="24"/>
        </w:rPr>
        <w:t>Немецкий язык. Книга для учителя. 3 кл</w:t>
      </w:r>
      <w:r w:rsidR="003F3134" w:rsidRPr="00E413E5">
        <w:rPr>
          <w:sz w:val="24"/>
          <w:szCs w:val="24"/>
        </w:rPr>
        <w:t xml:space="preserve">асс: пособие для общеобразовательных учреждений. </w:t>
      </w:r>
      <w:r w:rsidRPr="00E413E5">
        <w:rPr>
          <w:sz w:val="24"/>
          <w:szCs w:val="24"/>
        </w:rPr>
        <w:t xml:space="preserve">И.Л. </w:t>
      </w:r>
      <w:r w:rsidR="003F3134" w:rsidRPr="00E413E5">
        <w:rPr>
          <w:sz w:val="24"/>
          <w:szCs w:val="24"/>
        </w:rPr>
        <w:t xml:space="preserve">Бим, Л.И. Рыжова, Л.В. </w:t>
      </w:r>
      <w:proofErr w:type="spellStart"/>
      <w:r w:rsidR="003F3134" w:rsidRPr="00E413E5">
        <w:rPr>
          <w:sz w:val="24"/>
          <w:szCs w:val="24"/>
        </w:rPr>
        <w:t>Садомова</w:t>
      </w:r>
      <w:proofErr w:type="spellEnd"/>
      <w:r w:rsidR="003F3134" w:rsidRPr="00E413E5">
        <w:rPr>
          <w:sz w:val="24"/>
          <w:szCs w:val="24"/>
        </w:rPr>
        <w:t>. М. «</w:t>
      </w:r>
      <w:r w:rsidRPr="00E413E5">
        <w:rPr>
          <w:sz w:val="24"/>
          <w:szCs w:val="24"/>
        </w:rPr>
        <w:t>Просвещение</w:t>
      </w:r>
      <w:r w:rsidR="003F3134" w:rsidRPr="00E413E5">
        <w:rPr>
          <w:sz w:val="24"/>
          <w:szCs w:val="24"/>
        </w:rPr>
        <w:t>»,</w:t>
      </w:r>
      <w:r w:rsidRPr="00E413E5">
        <w:rPr>
          <w:sz w:val="24"/>
          <w:szCs w:val="24"/>
        </w:rPr>
        <w:t xml:space="preserve">2013. </w:t>
      </w:r>
    </w:p>
    <w:p w:rsidR="003C0DA0" w:rsidRPr="00E413E5" w:rsidRDefault="003C0DA0" w:rsidP="00E413E5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r w:rsidRPr="00E413E5">
        <w:rPr>
          <w:sz w:val="24"/>
          <w:szCs w:val="24"/>
        </w:rPr>
        <w:t>Рабочая тетрадь к учебнику Немецкий язык. 3 класс. В 2 ч. И.Л. Бим, Л.И. Рыжова, Л.М. Фомичева;</w:t>
      </w:r>
      <w:r w:rsidR="003F3134" w:rsidRPr="00E413E5">
        <w:rPr>
          <w:sz w:val="24"/>
          <w:szCs w:val="24"/>
        </w:rPr>
        <w:t xml:space="preserve"> М. </w:t>
      </w:r>
      <w:r w:rsidRPr="00E413E5">
        <w:rPr>
          <w:sz w:val="24"/>
          <w:szCs w:val="24"/>
        </w:rPr>
        <w:t>«Просвещение», 2015.</w:t>
      </w:r>
    </w:p>
    <w:p w:rsidR="00ED050A" w:rsidRPr="00E413E5" w:rsidRDefault="00ED050A" w:rsidP="00E413E5">
      <w:pPr>
        <w:pStyle w:val="1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E413E5">
        <w:rPr>
          <w:sz w:val="24"/>
          <w:szCs w:val="24"/>
        </w:rPr>
        <w:t>Аудиоприложение</w:t>
      </w:r>
      <w:proofErr w:type="spellEnd"/>
      <w:r w:rsidRPr="00E413E5">
        <w:rPr>
          <w:sz w:val="24"/>
          <w:szCs w:val="24"/>
        </w:rPr>
        <w:t xml:space="preserve"> на </w:t>
      </w:r>
      <w:r w:rsidRPr="00E413E5">
        <w:rPr>
          <w:sz w:val="24"/>
          <w:szCs w:val="24"/>
          <w:lang w:val="en-US"/>
        </w:rPr>
        <w:t>CD.</w:t>
      </w:r>
    </w:p>
    <w:p w:rsidR="00EA3292" w:rsidRPr="00E413E5" w:rsidRDefault="00EA3292" w:rsidP="00E413E5">
      <w:pPr>
        <w:pStyle w:val="1"/>
        <w:jc w:val="both"/>
        <w:rPr>
          <w:sz w:val="24"/>
          <w:szCs w:val="24"/>
        </w:rPr>
      </w:pPr>
      <w:r w:rsidRPr="00E413E5">
        <w:rPr>
          <w:sz w:val="24"/>
          <w:szCs w:val="24"/>
        </w:rPr>
        <w:t>Основная цель обучения немецкому языку в 3 классе—дальнейшее развитие способности и готовности школьников осуществлять элементарное общение на немецком языке в рамках ограниченного числа наиболее распространённых стандартных ситуаций общения, а также их воспитание и развитие средствами учебного предмета: их речевое и интеллектуальное развитие, развитие мотивации к изуче</w:t>
      </w:r>
      <w:r w:rsidR="006C3A50" w:rsidRPr="00E413E5">
        <w:rPr>
          <w:sz w:val="24"/>
          <w:szCs w:val="24"/>
        </w:rPr>
        <w:t>нию немецкого языка, интереса к</w:t>
      </w:r>
      <w:r w:rsidRPr="00E413E5">
        <w:rPr>
          <w:sz w:val="24"/>
          <w:szCs w:val="24"/>
        </w:rPr>
        <w:t xml:space="preserve"> страноведческой информации, развитие чувств и эмоций и в определённой мере ценностных ориентации и творческого потенциала.</w:t>
      </w:r>
    </w:p>
    <w:p w:rsidR="00BE277F" w:rsidRPr="00E413E5" w:rsidRDefault="00BE277F" w:rsidP="00E413E5">
      <w:pPr>
        <w:pStyle w:val="a6"/>
        <w:jc w:val="center"/>
        <w:rPr>
          <w:rFonts w:ascii="Times New Roman" w:hAnsi="Times New Roman"/>
          <w:color w:val="000000"/>
          <w:sz w:val="24"/>
          <w:szCs w:val="24"/>
        </w:rPr>
      </w:pPr>
      <w:r w:rsidRPr="00E413E5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BE277F" w:rsidRPr="00E413E5" w:rsidRDefault="00BE277F" w:rsidP="00E413E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68 часов для обязательного изучения учебного </w:t>
      </w:r>
      <w:r w:rsidR="00DC3ED2" w:rsidRPr="00E413E5">
        <w:rPr>
          <w:rFonts w:ascii="Times New Roman" w:hAnsi="Times New Roman"/>
          <w:sz w:val="24"/>
          <w:szCs w:val="24"/>
        </w:rPr>
        <w:t>предмета «Иностранный язык» в 3</w:t>
      </w:r>
      <w:r w:rsidRPr="00E413E5">
        <w:rPr>
          <w:rFonts w:ascii="Times New Roman" w:hAnsi="Times New Roman"/>
          <w:sz w:val="24"/>
          <w:szCs w:val="24"/>
        </w:rPr>
        <w:t xml:space="preserve"> классе (из расчета 2 учебных часа в неделю). Школьный учебный план предусматривает изучение</w:t>
      </w:r>
      <w:r w:rsidR="00DC3ED2" w:rsidRPr="00E413E5">
        <w:rPr>
          <w:rFonts w:ascii="Times New Roman" w:hAnsi="Times New Roman"/>
          <w:sz w:val="24"/>
          <w:szCs w:val="24"/>
        </w:rPr>
        <w:t xml:space="preserve"> иностранного языка (немецкого) в 3</w:t>
      </w:r>
      <w:r w:rsidRPr="00E413E5">
        <w:rPr>
          <w:rFonts w:ascii="Times New Roman" w:hAnsi="Times New Roman"/>
          <w:sz w:val="24"/>
          <w:szCs w:val="24"/>
        </w:rPr>
        <w:t xml:space="preserve"> классе 2 часа в неделю. </w:t>
      </w:r>
    </w:p>
    <w:p w:rsidR="00BE277F" w:rsidRPr="00E413E5" w:rsidRDefault="00BE277F" w:rsidP="00E413E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Учебник</w:t>
      </w:r>
      <w:r w:rsidR="00DC3ED2" w:rsidRPr="00E413E5">
        <w:rPr>
          <w:rFonts w:ascii="Times New Roman" w:hAnsi="Times New Roman"/>
          <w:sz w:val="24"/>
          <w:szCs w:val="24"/>
        </w:rPr>
        <w:t xml:space="preserve"> «Немецкий язык. Первые шаги», И. Л. Бим, Л. И. Рыжова, Л. М.Ф</w:t>
      </w:r>
      <w:r w:rsidR="005960A6" w:rsidRPr="00E413E5">
        <w:rPr>
          <w:rFonts w:ascii="Times New Roman" w:hAnsi="Times New Roman"/>
          <w:sz w:val="24"/>
          <w:szCs w:val="24"/>
        </w:rPr>
        <w:t>омичева</w:t>
      </w:r>
      <w:r w:rsidR="00DC3ED2" w:rsidRPr="00E413E5">
        <w:rPr>
          <w:rFonts w:ascii="Times New Roman" w:hAnsi="Times New Roman"/>
          <w:sz w:val="24"/>
          <w:szCs w:val="24"/>
        </w:rPr>
        <w:t>,</w:t>
      </w:r>
      <w:r w:rsidR="007D4157" w:rsidRPr="00E413E5">
        <w:rPr>
          <w:rFonts w:ascii="Times New Roman" w:hAnsi="Times New Roman"/>
          <w:sz w:val="24"/>
          <w:szCs w:val="24"/>
        </w:rPr>
        <w:t xml:space="preserve"> М. «Просвещение», 2013г</w:t>
      </w:r>
      <w:r w:rsidR="00DC3ED2" w:rsidRPr="00E413E5">
        <w:rPr>
          <w:rFonts w:ascii="Times New Roman" w:hAnsi="Times New Roman"/>
          <w:sz w:val="24"/>
          <w:szCs w:val="24"/>
        </w:rPr>
        <w:t>.</w:t>
      </w:r>
      <w:r w:rsidRPr="00E413E5">
        <w:rPr>
          <w:rFonts w:ascii="Times New Roman" w:hAnsi="Times New Roman"/>
          <w:sz w:val="24"/>
          <w:szCs w:val="24"/>
        </w:rPr>
        <w:t>, входит в федеральный перечень учебников, рекомендуемых к использованию в учебном процессе в 2020-21 учебном году, но год издания не соответствует требованиям. В связи с этим был проведен анализ тематического содержания учебника</w:t>
      </w:r>
      <w:r w:rsidR="007D4157" w:rsidRPr="00E413E5">
        <w:rPr>
          <w:rFonts w:ascii="Times New Roman" w:hAnsi="Times New Roman"/>
          <w:sz w:val="24"/>
          <w:szCs w:val="24"/>
        </w:rPr>
        <w:t xml:space="preserve"> «Немецкий язык. Первые шаги», И. Л. Бим, Л. И. Рыжова, Л. М.Ф</w:t>
      </w:r>
      <w:r w:rsidR="005960A6" w:rsidRPr="00E413E5">
        <w:rPr>
          <w:rFonts w:ascii="Times New Roman" w:hAnsi="Times New Roman"/>
          <w:sz w:val="24"/>
          <w:szCs w:val="24"/>
        </w:rPr>
        <w:t>омичева</w:t>
      </w:r>
      <w:r w:rsidR="007D4157" w:rsidRPr="00E413E5">
        <w:rPr>
          <w:rFonts w:ascii="Times New Roman" w:hAnsi="Times New Roman"/>
          <w:sz w:val="24"/>
          <w:szCs w:val="24"/>
        </w:rPr>
        <w:t xml:space="preserve">, М. «Просвещение», 2013г.  </w:t>
      </w:r>
      <w:r w:rsidRPr="00E413E5">
        <w:rPr>
          <w:rFonts w:ascii="Times New Roman" w:hAnsi="Times New Roman"/>
          <w:sz w:val="24"/>
          <w:szCs w:val="24"/>
        </w:rPr>
        <w:t>на предмет соответствия программе</w:t>
      </w:r>
      <w:r w:rsidR="007D4157" w:rsidRPr="00E413E5">
        <w:rPr>
          <w:rFonts w:ascii="Times New Roman" w:hAnsi="Times New Roman"/>
          <w:sz w:val="24"/>
          <w:szCs w:val="24"/>
        </w:rPr>
        <w:t xml:space="preserve"> «Немецкий язык. Рабочие программы. Предметная линия учебников И.Л. Бим, 2-4 классы.» М. «Просвещение», 2013г, авторы: Бим И.Л., Рыжова Л. И.</w:t>
      </w:r>
      <w:r w:rsidRPr="00E413E5">
        <w:rPr>
          <w:rFonts w:ascii="Times New Roman" w:hAnsi="Times New Roman"/>
          <w:sz w:val="24"/>
          <w:szCs w:val="24"/>
        </w:rPr>
        <w:t xml:space="preserve"> В результате анализа было выявлено, что содержание полностью соответствует программе.</w:t>
      </w:r>
    </w:p>
    <w:p w:rsidR="00BE277F" w:rsidRPr="00E413E5" w:rsidRDefault="00E413E5" w:rsidP="00E413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РЕЗУЛЬТАТЫ.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Представленная программа обеспечивает достижение предметных результатов.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Предметные результаты: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В процессе овладения познавательным (социокультурным) аспектом </w:t>
      </w:r>
      <w:r w:rsidRPr="00E413E5">
        <w:rPr>
          <w:b/>
          <w:bCs/>
          <w:color w:val="000000"/>
        </w:rPr>
        <w:t>третьеклассник научится: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находить на карте страны изучаемого языка и континенты;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узнавать достопримечательности стран изучаемого языка/родной страны;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понимать особенности национальных и семейных праздников и традиций стран изучаемого языка;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-понимать особенности образа жизни своих зарубежных сверстников;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узнавать наиболее известных персонажей иностранной детской литературы и популярные литературные произведения для детей;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Третьеклассник получит возможность научиться: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сформировать представление о государственной символике стран изучаемого языка;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сопоставлять реалии стран изучаемого языка и родной страны;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lastRenderedPageBreak/>
        <w:t>- представлять реалии своей страны средствами иностранного языка.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познакомиться и выучить наизусть популярные детские песенки и стихотворения;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В процессе овладения учебным аспектом у учащихся будут развиты </w:t>
      </w:r>
      <w:r w:rsidRPr="00E413E5">
        <w:rPr>
          <w:b/>
          <w:bCs/>
          <w:color w:val="000000"/>
        </w:rPr>
        <w:t>коммуникативные умения</w:t>
      </w:r>
      <w:r w:rsidRPr="00E413E5">
        <w:rPr>
          <w:color w:val="000000"/>
        </w:rPr>
        <w:t> по видам речевой деятельности.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В говорении </w:t>
      </w:r>
      <w:r w:rsidRPr="00E413E5">
        <w:rPr>
          <w:b/>
          <w:color w:val="000000"/>
        </w:rPr>
        <w:t xml:space="preserve">третьеклассник </w:t>
      </w:r>
      <w:r w:rsidRPr="00E413E5">
        <w:rPr>
          <w:b/>
          <w:bCs/>
          <w:color w:val="000000"/>
        </w:rPr>
        <w:t>научится: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вести и поддерживать элементарный диалог: этикетный, диалог-расспрос, диалог-побуждение, диалог-обмен мнениями;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кратко описывать и характеризовать предмет, картинку, персонаж;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рассказывать о себе, своей семье, друге, школе, родном крае, стране и т.п. (в пределах тематики начальной школы).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color w:val="000000"/>
        </w:rPr>
        <w:t xml:space="preserve">Третьеклассник </w:t>
      </w:r>
      <w:r w:rsidRPr="00E413E5">
        <w:rPr>
          <w:b/>
          <w:bCs/>
          <w:color w:val="000000"/>
        </w:rPr>
        <w:t>получит возможность научиться: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воспроизводить наизусть небольшие произведения детского фольклора: рифмовки, стихотворения, песни;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кратко передавать содержание прочитанного/услышанного текста;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выражать отношение к прочитанному/услышанному.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 xml:space="preserve">В </w:t>
      </w:r>
      <w:proofErr w:type="spellStart"/>
      <w:r w:rsidRPr="00E413E5">
        <w:rPr>
          <w:b/>
          <w:bCs/>
          <w:color w:val="000000"/>
        </w:rPr>
        <w:t>аудировании</w:t>
      </w:r>
      <w:proofErr w:type="spellEnd"/>
      <w:r w:rsidRPr="00E413E5">
        <w:rPr>
          <w:b/>
          <w:bCs/>
          <w:color w:val="000000"/>
        </w:rPr>
        <w:t> </w:t>
      </w:r>
      <w:r w:rsidRPr="00E413E5">
        <w:rPr>
          <w:b/>
          <w:color w:val="000000"/>
        </w:rPr>
        <w:t>третьеклассник</w:t>
      </w:r>
      <w:r w:rsidRPr="00E413E5">
        <w:rPr>
          <w:color w:val="000000"/>
        </w:rPr>
        <w:t xml:space="preserve"> </w:t>
      </w:r>
      <w:r w:rsidRPr="00E413E5">
        <w:rPr>
          <w:b/>
          <w:bCs/>
          <w:color w:val="000000"/>
        </w:rPr>
        <w:t>научится</w:t>
      </w:r>
      <w:r w:rsidRPr="00E413E5">
        <w:rPr>
          <w:color w:val="000000"/>
        </w:rPr>
        <w:t>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понимать на слух: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речь учителя по ведению урока;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связные высказывания учителя, построенные на знакомом материале или содержащие некоторые незнакомые слова;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выказывания одноклассников;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небольшие тексты и сообщения, построенные на изученном речевом материале, как при непосредственном общении, так и при восприятии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аудиозаписи;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содержание текста на уровне значения (уметь отвечать на вопросы по содержанию текста);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понимать основную информацию услышанного;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извлекать конкретную информацию из услышанного;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понимать детали текста;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 xml:space="preserve">- вербально или </w:t>
      </w:r>
      <w:proofErr w:type="spellStart"/>
      <w:r w:rsidRPr="00E413E5">
        <w:rPr>
          <w:color w:val="000000"/>
        </w:rPr>
        <w:t>невербально</w:t>
      </w:r>
      <w:proofErr w:type="spellEnd"/>
      <w:r w:rsidRPr="00E413E5">
        <w:rPr>
          <w:color w:val="000000"/>
        </w:rPr>
        <w:t xml:space="preserve"> реагировать на услышанное;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color w:val="000000"/>
        </w:rPr>
        <w:t xml:space="preserve">Третьеклассник получит </w:t>
      </w:r>
      <w:r w:rsidRPr="00E413E5">
        <w:rPr>
          <w:b/>
          <w:bCs/>
          <w:color w:val="000000"/>
        </w:rPr>
        <w:t>возможность научиться: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понимать на слух разные типы текстов,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использовать контекстуальную или языковую догадку;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не обращать внимание на незнакомые слова, не мешающие понимать основное содержание текста.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В чтении </w:t>
      </w:r>
      <w:r w:rsidRPr="00E413E5">
        <w:rPr>
          <w:b/>
          <w:color w:val="000000"/>
        </w:rPr>
        <w:t>третьеклассник</w:t>
      </w:r>
      <w:r w:rsidRPr="00E413E5">
        <w:rPr>
          <w:color w:val="000000"/>
        </w:rPr>
        <w:t xml:space="preserve"> овладеет техникой чтения, т.е. </w:t>
      </w:r>
      <w:r w:rsidRPr="00E413E5">
        <w:rPr>
          <w:b/>
          <w:bCs/>
          <w:color w:val="000000"/>
        </w:rPr>
        <w:t>научится </w:t>
      </w:r>
      <w:r w:rsidRPr="00E413E5">
        <w:rPr>
          <w:color w:val="000000"/>
        </w:rPr>
        <w:t>читать: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 транскрипции;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с помощью (изученных) правил чтения и с правильным словесным ударением;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написанные цифрами время, количественные и порядковые числительные и даты;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с правильным логическим и фразовым ударением простые нераспространенные предложения;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основные коммуникативные типы предложений (повествовательные, вопросительные, побудительные, восклицательные);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с определенной скоростью, обеспечивающей понимание читаемого.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color w:val="000000"/>
        </w:rPr>
        <w:t xml:space="preserve">Третьеклассник </w:t>
      </w:r>
      <w:r w:rsidRPr="00E413E5">
        <w:rPr>
          <w:b/>
          <w:bCs/>
          <w:color w:val="000000"/>
        </w:rPr>
        <w:t>овладеет умением читать, т.е. научится: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читать и понимать содержание текста на уровне значения, т.е. сумеет на основе понимания взаимоотношений между членами простых предложений ответить на вопросы по содержанию текста;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определять значения незнакомых слов по: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знакомым словообразовательным элементам (приставки, суффиксы) и по известным составляющим элементам сложных слов,</w:t>
      </w:r>
    </w:p>
    <w:p w:rsidR="003C0DA0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аналогии с родным языком, конверсии, контексту, иллюстративной наглядности;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пользоваться справочными материалами (двуязычным словарем, лингвострановедческим справочником) с применением знаний алфавита и транскрипции;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color w:val="000000"/>
        </w:rPr>
        <w:lastRenderedPageBreak/>
        <w:t xml:space="preserve">Третьеклассник </w:t>
      </w:r>
      <w:r w:rsidRPr="00E413E5">
        <w:rPr>
          <w:b/>
          <w:bCs/>
          <w:color w:val="000000"/>
        </w:rPr>
        <w:t>получит возможность научиться: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читать и понимать тексты, написанные разными типами шрифтов;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читать с соответствующим ритмико-интонационным оформлением простые распространенные предложения с однородными членами;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понимать внутреннюю организацию текста и определять: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главную идею текста и предложения, подчиненные главному предложению;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хронологический/логический порядок;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причинно-следственные и другие смысловые связи текста с помощью лексических и грамматических средств;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читать и понимать содержание текста на уровне смысла и: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делать выводы из прочитанного;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выражать собственное мнение по поводу прочитанного;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выражать суждение относительно поступков героев;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соотносить события в тексте с личным опытом;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 xml:space="preserve">В письме </w:t>
      </w:r>
      <w:r w:rsidRPr="00E413E5">
        <w:rPr>
          <w:b/>
          <w:color w:val="000000"/>
        </w:rPr>
        <w:t xml:space="preserve">третьеклассник </w:t>
      </w:r>
      <w:r w:rsidRPr="00E413E5">
        <w:rPr>
          <w:b/>
          <w:bCs/>
          <w:color w:val="000000"/>
        </w:rPr>
        <w:t>научится: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правильно списывать,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выполнять лексико-грамматические упражнения,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делать записи (выписки из текста),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делать подписи к рисункам,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отвечать письменно на вопросы,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писать открытки - поздравления с праздником (объём 15-20 слов),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-писать личные письма в рамках изучаемой тематики (объём 30-40 слов) с опорой на образец;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color w:val="000000"/>
        </w:rPr>
        <w:t xml:space="preserve">Третьеклассник </w:t>
      </w:r>
      <w:r w:rsidRPr="00E413E5">
        <w:rPr>
          <w:b/>
          <w:bCs/>
          <w:color w:val="000000"/>
        </w:rPr>
        <w:t>получит возможность научиться: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писать русские имена и фамилии на иностранном языке,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заполнять анкеты (имя, фамилия, возраст, хобби), сообщать краткие сведения о себе;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в личных письмах запрашивать интересующую информацию;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писать короткие сообщения (в рамках изучаемой тематики) с опорой на план/ключевые слова (объём 50-60 слов);</w:t>
      </w:r>
    </w:p>
    <w:p w:rsidR="008B7ED9" w:rsidRPr="00E413E5" w:rsidRDefault="008B7ED9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- правильно оформлять конверт (с опорой на образец)</w:t>
      </w:r>
    </w:p>
    <w:p w:rsidR="003C0DA0" w:rsidRPr="00E413E5" w:rsidRDefault="003C0DA0" w:rsidP="00E413E5">
      <w:pPr>
        <w:pStyle w:val="a3"/>
        <w:spacing w:after="0" w:line="240" w:lineRule="auto"/>
        <w:ind w:left="108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413E5">
        <w:rPr>
          <w:rFonts w:ascii="Times New Roman" w:eastAsiaTheme="minorHAnsi" w:hAnsi="Times New Roman"/>
          <w:b/>
          <w:sz w:val="24"/>
          <w:szCs w:val="24"/>
        </w:rPr>
        <w:t>СОДЕРЖАНИЕ ПРОГРАММЫ.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Повторительный курс. Часть 1. (всего 35 ч.)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Привет, 3 класс! Встреча с друзьями. Повторение. – 8 ч.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Вводный повторительный курс даёт возможность вспомнить персонажей немецких детских книжек, с которыми учащихся познакомились в прошлом году, повторить основные речевые образцы и лексику по темам «О с</w:t>
      </w:r>
      <w:r w:rsidR="003F3134" w:rsidRPr="00E413E5">
        <w:rPr>
          <w:color w:val="000000"/>
        </w:rPr>
        <w:t>ебе», «</w:t>
      </w:r>
      <w:r w:rsidRPr="00E413E5">
        <w:rPr>
          <w:color w:val="000000"/>
        </w:rPr>
        <w:t>Семья». Здесь же доба</w:t>
      </w:r>
      <w:r w:rsidR="003F3134" w:rsidRPr="00E413E5">
        <w:rPr>
          <w:color w:val="000000"/>
        </w:rPr>
        <w:t xml:space="preserve">вляется лексика по теме   </w:t>
      </w:r>
      <w:r w:rsidRPr="00E413E5">
        <w:rPr>
          <w:color w:val="000000"/>
        </w:rPr>
        <w:t>«Летние каникулы».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1. Сабина охотно идёт в школу. А вы? - 9 ч.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 xml:space="preserve">Каникулы закончились, и дети идут в школу. Сабина приносит фотографии и даёт комментарии к ним. </w:t>
      </w:r>
      <w:proofErr w:type="spellStart"/>
      <w:r w:rsidRPr="00E413E5">
        <w:rPr>
          <w:color w:val="000000"/>
        </w:rPr>
        <w:t>Пикси</w:t>
      </w:r>
      <w:proofErr w:type="spellEnd"/>
      <w:r w:rsidRPr="00E413E5">
        <w:rPr>
          <w:color w:val="000000"/>
        </w:rPr>
        <w:t xml:space="preserve"> берёт интервью у школьников об их отношении к школе. Какой сегодня день недели? В какие дни мы идём в школу? А что мы делаем в выходные дни? Знакомство с новым персонажем немецких сказок – Храбрым Портняжкой. Ознакомление с новой страноведческой информацией: праздник начала учебного года в Германии, подарки первоклассникам.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2. Осень. Какая погода сейчас? - 9 ч.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 xml:space="preserve">Привлечение внимания к жизни природы, развитие наблюдательности, чувства прекрасного. Ознакомление с новой страноведческой информацией: Берлинским зоопарком. Знакомство с некоторыми социокультурными сведениями, а именно с этикетными нормами ведения разговора по телефону, принятыми в Германии. Обучение </w:t>
      </w:r>
      <w:proofErr w:type="spellStart"/>
      <w:r w:rsidRPr="00E413E5">
        <w:rPr>
          <w:color w:val="000000"/>
        </w:rPr>
        <w:t>инсценированию</w:t>
      </w:r>
      <w:proofErr w:type="spellEnd"/>
      <w:r w:rsidRPr="00E413E5">
        <w:rPr>
          <w:color w:val="000000"/>
        </w:rPr>
        <w:t>. Повторение числительных от 13 до 20. Повторение винительного падежа существительных после глагола «брать». Отрицание.</w:t>
      </w:r>
    </w:p>
    <w:p w:rsidR="00D42814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E413E5">
        <w:rPr>
          <w:b/>
          <w:bCs/>
          <w:color w:val="000000"/>
        </w:rPr>
        <w:t>3.Что принесёт нам зима? - 9 ч.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 xml:space="preserve">Погода зимой. Какая она? Чем занимаются дети зимой? Привлечение внимания к красотам природы зимой. Ознакомление с новой страноведческой информацией: Рождество в Германии - и с традициями празднования этого праздника. Написание новогодних и рождественских открыток. Развитие </w:t>
      </w:r>
      <w:proofErr w:type="spellStart"/>
      <w:r w:rsidRPr="00E413E5">
        <w:rPr>
          <w:color w:val="000000"/>
        </w:rPr>
        <w:t>общеучебных</w:t>
      </w:r>
      <w:proofErr w:type="spellEnd"/>
      <w:r w:rsidRPr="00E413E5">
        <w:rPr>
          <w:color w:val="000000"/>
        </w:rPr>
        <w:t xml:space="preserve"> умений работы с текстом в группе, работы со словарём, развитие внимания и памяти. Безличные предложения.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Часть 2 (всего 33 ч.)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В школе много дел. - 11 ч.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lastRenderedPageBreak/>
        <w:t xml:space="preserve">Привлечение внимания учащихся к таким социокультурным реалиям, как празднование в феврале карнавала, наличие в классе начальной школы игрового уголка, доски для объявлений. Побуждение к активной подготовке к карнавалу (выбор и изготовление костюмов и масок). Разучивание рифмовок и песни. Прошедшее </w:t>
      </w:r>
      <w:r w:rsidR="003F3134" w:rsidRPr="00E413E5">
        <w:rPr>
          <w:color w:val="000000"/>
        </w:rPr>
        <w:t>разговорное время глаголов «рисовать» и «делать» (</w:t>
      </w:r>
      <w:r w:rsidRPr="00E413E5">
        <w:rPr>
          <w:color w:val="000000"/>
        </w:rPr>
        <w:t>рецептивно, т. е. на узнавание). Употребление модальных глаголов.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 xml:space="preserve">2.Пришла весна. </w:t>
      </w:r>
      <w:r w:rsidR="003F3134" w:rsidRPr="00E413E5">
        <w:rPr>
          <w:b/>
          <w:bCs/>
          <w:color w:val="000000"/>
        </w:rPr>
        <w:t>А с ней и праздники, не так ли?</w:t>
      </w:r>
      <w:r w:rsidRPr="00E413E5">
        <w:rPr>
          <w:b/>
          <w:bCs/>
          <w:color w:val="000000"/>
        </w:rPr>
        <w:t xml:space="preserve"> – 11 ч.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 xml:space="preserve">Привлечение внимания учащихся к празднованию весенних праздников - Пасхи и 8 Марта. Побуждение к активной подготовке к весенним праздникам. Разучивание рифмовок и песен о </w:t>
      </w:r>
      <w:r w:rsidR="003F3134" w:rsidRPr="00E413E5">
        <w:rPr>
          <w:color w:val="000000"/>
        </w:rPr>
        <w:t>весне. Знакомство со сказкой «Т</w:t>
      </w:r>
      <w:r w:rsidRPr="00E413E5">
        <w:rPr>
          <w:color w:val="000000"/>
        </w:rPr>
        <w:t>ри Бабочки»</w:t>
      </w:r>
      <w:r w:rsidR="003F3134" w:rsidRPr="00E413E5">
        <w:rPr>
          <w:color w:val="000000"/>
        </w:rPr>
        <w:t>. Подготовка выставки по теме «</w:t>
      </w:r>
      <w:r w:rsidRPr="00E413E5">
        <w:rPr>
          <w:color w:val="000000"/>
        </w:rPr>
        <w:t>Весна». Познакомить с новой лексикой по теме</w:t>
      </w:r>
      <w:r w:rsidR="003F3134" w:rsidRPr="00E413E5">
        <w:rPr>
          <w:color w:val="000000"/>
        </w:rPr>
        <w:t xml:space="preserve"> «</w:t>
      </w:r>
      <w:r w:rsidRPr="00E413E5">
        <w:rPr>
          <w:color w:val="000000"/>
        </w:rPr>
        <w:t>Весна». Активизировать употребление глаголов в прошедшем разговорном времени и познакомить с речевым образцом с дательным и винительным падежом.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b/>
          <w:bCs/>
          <w:color w:val="000000"/>
        </w:rPr>
        <w:t>3. День рождения! Разве это не самый прекрасный день? - 11 ч.</w:t>
      </w:r>
    </w:p>
    <w:p w:rsidR="003C0DA0" w:rsidRPr="00E413E5" w:rsidRDefault="003C0DA0" w:rsidP="00E413E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3E5">
        <w:rPr>
          <w:color w:val="000000"/>
        </w:rPr>
        <w:t>Сабина пишет приглашение ко дню рождения. Какие подарки желает Сабина ко дню рождения? Развитие культуры общения. Приобретение навыков кул</w:t>
      </w:r>
      <w:r w:rsidR="003F3134" w:rsidRPr="00E413E5">
        <w:rPr>
          <w:color w:val="000000"/>
        </w:rPr>
        <w:t>ьтурного поведения в ситуации «</w:t>
      </w:r>
      <w:r w:rsidRPr="00E413E5">
        <w:rPr>
          <w:color w:val="000000"/>
        </w:rPr>
        <w:t>Празднование дня рождения». Развитие умений и навыков работы над словарём. Учить описывать картинки по пройденным темам учебника и разыгрывать сценки, изображённые на них.</w:t>
      </w:r>
    </w:p>
    <w:p w:rsidR="00945D31" w:rsidRPr="00E413E5" w:rsidRDefault="00945D31" w:rsidP="00E413E5">
      <w:pPr>
        <w:pStyle w:val="a6"/>
        <w:tabs>
          <w:tab w:val="left" w:pos="6420"/>
        </w:tabs>
        <w:jc w:val="center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b/>
          <w:sz w:val="24"/>
          <w:szCs w:val="24"/>
        </w:rPr>
        <w:t>ФОРМЫ КОНТРОЛЯ УСПЕВАЕМОСТИ.</w:t>
      </w:r>
    </w:p>
    <w:p w:rsidR="00945D31" w:rsidRPr="00E413E5" w:rsidRDefault="00945D31" w:rsidP="00E413E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•</w:t>
      </w:r>
      <w:r w:rsidRPr="00E413E5">
        <w:rPr>
          <w:rFonts w:ascii="Times New Roman" w:hAnsi="Times New Roman"/>
          <w:sz w:val="24"/>
          <w:szCs w:val="24"/>
        </w:rPr>
        <w:tab/>
        <w:t>Письменные и устные задания в учебнике, обобщающие изученный материал</w:t>
      </w:r>
    </w:p>
    <w:p w:rsidR="00945D31" w:rsidRPr="00E413E5" w:rsidRDefault="00945D31" w:rsidP="00E413E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•</w:t>
      </w:r>
      <w:r w:rsidRPr="00E413E5">
        <w:rPr>
          <w:rFonts w:ascii="Times New Roman" w:hAnsi="Times New Roman"/>
          <w:sz w:val="24"/>
          <w:szCs w:val="24"/>
        </w:rPr>
        <w:tab/>
        <w:t>Игры на закрепление изученного языкового материала</w:t>
      </w:r>
    </w:p>
    <w:p w:rsidR="00945D31" w:rsidRPr="00E413E5" w:rsidRDefault="00945D31" w:rsidP="00E413E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•</w:t>
      </w:r>
      <w:r w:rsidRPr="00E413E5">
        <w:rPr>
          <w:rFonts w:ascii="Times New Roman" w:hAnsi="Times New Roman"/>
          <w:sz w:val="24"/>
          <w:szCs w:val="24"/>
        </w:rPr>
        <w:tab/>
        <w:t>Раздел в рабочей тетради на закрепление изученного языкового материала во всех видах      речевой деятельности</w:t>
      </w:r>
    </w:p>
    <w:p w:rsidR="00945D31" w:rsidRPr="00E413E5" w:rsidRDefault="00945D31" w:rsidP="00E413E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•</w:t>
      </w:r>
      <w:r w:rsidRPr="00E413E5">
        <w:rPr>
          <w:rFonts w:ascii="Times New Roman" w:hAnsi="Times New Roman"/>
          <w:sz w:val="24"/>
          <w:szCs w:val="24"/>
        </w:rPr>
        <w:tab/>
        <w:t>Задания в учебнике, направленные на самооценку и самоконтроль знаний материала</w:t>
      </w:r>
    </w:p>
    <w:p w:rsidR="00945D31" w:rsidRPr="00E413E5" w:rsidRDefault="00945D31" w:rsidP="00E413E5">
      <w:pPr>
        <w:pStyle w:val="a6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Словарная работа</w:t>
      </w:r>
    </w:p>
    <w:p w:rsidR="00945D31" w:rsidRPr="00E413E5" w:rsidRDefault="00945D31" w:rsidP="00E413E5">
      <w:pPr>
        <w:pStyle w:val="a6"/>
        <w:numPr>
          <w:ilvl w:val="0"/>
          <w:numId w:val="5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Лексико-грамматический тест</w:t>
      </w:r>
    </w:p>
    <w:p w:rsidR="00945D31" w:rsidRPr="00E413E5" w:rsidRDefault="00945D31" w:rsidP="00E413E5">
      <w:pPr>
        <w:pStyle w:val="a6"/>
        <w:numPr>
          <w:ilvl w:val="0"/>
          <w:numId w:val="5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Тест на понимание прочитанного / прослушанного текста</w:t>
      </w:r>
    </w:p>
    <w:p w:rsidR="00945D31" w:rsidRPr="00E413E5" w:rsidRDefault="00945D31" w:rsidP="00E413E5">
      <w:pPr>
        <w:pStyle w:val="a6"/>
        <w:numPr>
          <w:ilvl w:val="0"/>
          <w:numId w:val="5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hAnsi="Times New Roman"/>
          <w:sz w:val="24"/>
          <w:szCs w:val="24"/>
        </w:rPr>
        <w:t>Проект</w:t>
      </w:r>
    </w:p>
    <w:p w:rsidR="00824941" w:rsidRPr="00E413E5" w:rsidRDefault="00824941" w:rsidP="00E413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413E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УЧЕБНО-МЕТОДИЧЕСКОЕ ОБЕСПЕЧЕНИЕ УЧЕБНОГО ПРЕДМЕТА</w:t>
      </w:r>
    </w:p>
    <w:p w:rsidR="00ED050A" w:rsidRPr="00E413E5" w:rsidRDefault="00ED050A" w:rsidP="00E413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13E5">
        <w:rPr>
          <w:rFonts w:ascii="Times New Roman" w:hAnsi="Times New Roman"/>
          <w:b/>
          <w:sz w:val="24"/>
          <w:szCs w:val="24"/>
        </w:rPr>
        <w:t>Список литературы для учителя.</w:t>
      </w:r>
    </w:p>
    <w:p w:rsidR="00ED050A" w:rsidRPr="00E413E5" w:rsidRDefault="00ED050A" w:rsidP="00E413E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Федеральный государственный образовательный стандарт основного общего образования.</w:t>
      </w:r>
    </w:p>
    <w:p w:rsidR="00ED050A" w:rsidRPr="00E413E5" w:rsidRDefault="00ED050A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E413E5">
        <w:rPr>
          <w:rFonts w:ascii="Times New Roman" w:hAnsi="Times New Roman"/>
          <w:sz w:val="24"/>
          <w:szCs w:val="24"/>
        </w:rPr>
        <w:t>«Немецкий язык. Рабочие программы. Предметная линия учебников И.Л. Бим, 2-4 классы.» М. «Просвещение», 2013г, авторы: Бим И.Л., Рыжова Л. И.</w:t>
      </w:r>
    </w:p>
    <w:p w:rsidR="00ED050A" w:rsidRPr="00E413E5" w:rsidRDefault="00ED050A" w:rsidP="00E413E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413E5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E413E5">
        <w:rPr>
          <w:rFonts w:ascii="Times New Roman" w:hAnsi="Times New Roman"/>
          <w:sz w:val="24"/>
          <w:szCs w:val="24"/>
        </w:rPr>
        <w:t>Учебник «Немецкий язык. Первые шаги» для 3 класса, в 2 ч. И.Л. Бим, Л.И. Рыжова, Л.М. Фомичева; М. «Просвещение», 2013.</w:t>
      </w:r>
    </w:p>
    <w:p w:rsidR="00ED050A" w:rsidRPr="00E413E5" w:rsidRDefault="00ED050A" w:rsidP="00E413E5">
      <w:pPr>
        <w:pStyle w:val="1"/>
        <w:jc w:val="both"/>
        <w:rPr>
          <w:sz w:val="24"/>
          <w:szCs w:val="24"/>
        </w:rPr>
      </w:pPr>
      <w:r w:rsidRPr="00E413E5">
        <w:rPr>
          <w:rFonts w:eastAsia="Times New Roman"/>
          <w:sz w:val="24"/>
          <w:szCs w:val="24"/>
          <w:lang w:eastAsia="ru-RU"/>
        </w:rPr>
        <w:t xml:space="preserve">4. </w:t>
      </w:r>
      <w:r w:rsidRPr="00E413E5">
        <w:rPr>
          <w:sz w:val="24"/>
          <w:szCs w:val="24"/>
        </w:rPr>
        <w:t xml:space="preserve">Немецкий язык. Книга для учителя. 3 класс: пособие для общеобразовательных учреждений. И.Л. Бим, Л.И. Рыжова, Л.В. </w:t>
      </w:r>
      <w:proofErr w:type="spellStart"/>
      <w:r w:rsidRPr="00E413E5">
        <w:rPr>
          <w:sz w:val="24"/>
          <w:szCs w:val="24"/>
        </w:rPr>
        <w:t>Садомова</w:t>
      </w:r>
      <w:proofErr w:type="spellEnd"/>
      <w:r w:rsidRPr="00E413E5">
        <w:rPr>
          <w:sz w:val="24"/>
          <w:szCs w:val="24"/>
        </w:rPr>
        <w:t xml:space="preserve">. М. «Просвещение»,2013. </w:t>
      </w:r>
    </w:p>
    <w:p w:rsidR="00ED050A" w:rsidRPr="00E413E5" w:rsidRDefault="00ED050A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13E5">
        <w:rPr>
          <w:rFonts w:ascii="Times New Roman" w:hAnsi="Times New Roman"/>
          <w:sz w:val="24"/>
          <w:szCs w:val="24"/>
        </w:rPr>
        <w:t>5. Рабочая тетрадь к учебнику Немецкий язык. 3 класс. В 2 ч. И.Л. Бим, Л.И. Рыжова, Л.М. Фомичева; М. «Просвещение», 2015</w:t>
      </w:r>
    </w:p>
    <w:p w:rsidR="00ED050A" w:rsidRPr="00E413E5" w:rsidRDefault="00ED050A" w:rsidP="00E413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6.  Школьный немецко-русский словарь.- М.: </w:t>
      </w:r>
      <w:proofErr w:type="spellStart"/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Юнвест</w:t>
      </w:r>
      <w:proofErr w:type="spellEnd"/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2006.</w:t>
      </w:r>
    </w:p>
    <w:p w:rsidR="00ED050A" w:rsidRPr="00E413E5" w:rsidRDefault="00ED050A" w:rsidP="00E413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7.  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Бим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 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. 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</w:t>
      </w:r>
      <w:r w:rsidR="009F569F"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., </w:t>
      </w:r>
      <w:r w:rsidR="009F569F"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Каплина</w:t>
      </w:r>
      <w:r w:rsidR="009F569F"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 </w:t>
      </w:r>
      <w:r w:rsidR="009F569F"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="009F569F"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. </w:t>
      </w:r>
      <w:r w:rsidR="009F569F"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="009F569F"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. 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„Übung macht den Meister“. 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Сборник упражнений по грамматике немецкого языка для 5-9 классов общеобразовательных учреждений.- М.: Просвещение, 2002.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8.  Большакова Э.Н. Тесты по грамматике 5-11 классы.  С.-Петербург: Паритет, 2001.</w:t>
      </w:r>
    </w:p>
    <w:p w:rsidR="00ED050A" w:rsidRPr="00E413E5" w:rsidRDefault="00ED050A" w:rsidP="00E413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9. </w:t>
      </w: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Ганина Н.А Все правила немецкого языка в схемах и таблицах. Справочник по грамматике немецкого языка. – М.: </w:t>
      </w:r>
      <w:proofErr w:type="spellStart"/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2012. </w:t>
      </w:r>
    </w:p>
    <w:p w:rsidR="00ED050A" w:rsidRPr="00E413E5" w:rsidRDefault="00ED050A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Захарова Т.Н. Праздники и традиции в Германии. Учебно-методическое пособие на немецком языке. - М.: НИЯУ МИФИ, 2010.</w:t>
      </w:r>
    </w:p>
    <w:p w:rsidR="00ED050A" w:rsidRPr="00E413E5" w:rsidRDefault="00ED050A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Интернет ресурсы:</w:t>
      </w:r>
      <w:r w:rsidRPr="00E413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D050A" w:rsidRPr="00E413E5" w:rsidRDefault="00506E8F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8" w:history="1">
        <w:r w:rsidR="00ED050A" w:rsidRPr="00E413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https://minobrnauki.gov.ru/</w:t>
        </w:r>
      </w:hyperlink>
    </w:p>
    <w:p w:rsidR="00ED050A" w:rsidRPr="00E413E5" w:rsidRDefault="00506E8F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9" w:history="1">
        <w:r w:rsidR="00ED050A" w:rsidRPr="00E413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https://www.goethe.de/ins/ru/ru/sta/mos.html</w:t>
        </w:r>
      </w:hyperlink>
    </w:p>
    <w:p w:rsidR="00ED050A" w:rsidRPr="00E413E5" w:rsidRDefault="00506E8F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0" w:history="1">
        <w:r w:rsidR="00ED050A" w:rsidRPr="00E413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https://www.dw.com/ru/темы-дня/s-9119</w:t>
        </w:r>
      </w:hyperlink>
    </w:p>
    <w:p w:rsidR="00ED050A" w:rsidRPr="00E413E5" w:rsidRDefault="00506E8F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hyperlink r:id="rId11" w:history="1">
        <w:r w:rsidR="00ED050A" w:rsidRPr="00E413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https://prosv.ru/umk/deutsch-bim.html</w:t>
        </w:r>
      </w:hyperlink>
    </w:p>
    <w:p w:rsidR="00ED050A" w:rsidRPr="00E413E5" w:rsidRDefault="00506E8F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history="1">
        <w:r w:rsidR="00ED050A" w:rsidRPr="00E413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https://nsportal.ru/</w:t>
        </w:r>
      </w:hyperlink>
    </w:p>
    <w:p w:rsidR="00ED050A" w:rsidRPr="00E413E5" w:rsidRDefault="00506E8F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3" w:history="1">
        <w:r w:rsidR="00ED050A" w:rsidRPr="00E413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https://infourok.ru/</w:t>
        </w:r>
      </w:hyperlink>
    </w:p>
    <w:p w:rsidR="00ED050A" w:rsidRPr="00E413E5" w:rsidRDefault="00506E8F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4" w:history="1">
        <w:r w:rsidR="00ED050A" w:rsidRPr="00E413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https://urok.1sept.ru/</w:t>
        </w:r>
      </w:hyperlink>
    </w:p>
    <w:p w:rsidR="00ED050A" w:rsidRPr="00E413E5" w:rsidRDefault="00506E8F" w:rsidP="00E413E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5" w:history="1">
        <w:r w:rsidR="00ED050A" w:rsidRPr="00E413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http://www.zavuch.info</w:t>
        </w:r>
      </w:hyperlink>
    </w:p>
    <w:p w:rsidR="00ED050A" w:rsidRPr="00E413E5" w:rsidRDefault="00506E8F" w:rsidP="00E413E5">
      <w:p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6" w:history="1">
        <w:r w:rsidR="00ED050A" w:rsidRPr="00E413E5">
          <w:rPr>
            <w:rFonts w:ascii="Times New Roman" w:hAnsi="Times New Roman"/>
            <w:color w:val="0000FF"/>
            <w:sz w:val="24"/>
            <w:szCs w:val="24"/>
            <w:u w:val="single"/>
          </w:rPr>
          <w:t>http://</w:t>
        </w:r>
        <w:r w:rsidR="00ED050A" w:rsidRPr="00E413E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kahoot</w:t>
        </w:r>
        <w:r w:rsidR="00ED050A" w:rsidRPr="00E413E5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="00ED050A" w:rsidRPr="00E413E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it</w:t>
        </w:r>
      </w:hyperlink>
    </w:p>
    <w:p w:rsidR="00ED050A" w:rsidRPr="00E413E5" w:rsidRDefault="00ED050A" w:rsidP="00E413E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D050A" w:rsidRPr="00E413E5" w:rsidRDefault="00ED050A" w:rsidP="00E413E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Материально-техническое обеспечение:</w:t>
      </w:r>
    </w:p>
    <w:p w:rsidR="00E413E5" w:rsidRDefault="00ED050A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sz w:val="24"/>
          <w:szCs w:val="24"/>
          <w:lang w:eastAsia="ru-RU"/>
        </w:rPr>
        <w:t>Аудиоприложение на СD.</w:t>
      </w:r>
    </w:p>
    <w:p w:rsidR="00ED050A" w:rsidRPr="00E413E5" w:rsidRDefault="00ED050A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Грамматические таблицы к основным разделам грамматического материала.</w:t>
      </w:r>
    </w:p>
    <w:p w:rsidR="00ED050A" w:rsidRPr="00E413E5" w:rsidRDefault="00ED050A" w:rsidP="00E413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Карта страны изучаемого языка.</w:t>
      </w:r>
    </w:p>
    <w:p w:rsidR="00ED050A" w:rsidRPr="00E413E5" w:rsidRDefault="00ED050A" w:rsidP="00E413E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Классная доска с набором приспособлений для крепления таблиц, фотографий и картинок.</w:t>
      </w:r>
    </w:p>
    <w:p w:rsidR="00ED050A" w:rsidRPr="00E413E5" w:rsidRDefault="00ED050A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13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 и мультимедийный проектор (входят в материально-техническое обеспечение школы)</w:t>
      </w:r>
    </w:p>
    <w:p w:rsidR="00ED050A" w:rsidRPr="00E413E5" w:rsidRDefault="00ED050A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E413E5" w:rsidSect="00E413E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pPr w:leftFromText="180" w:rightFromText="180" w:vertAnchor="text" w:tblpX="-34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1134"/>
        <w:gridCol w:w="2552"/>
        <w:gridCol w:w="8221"/>
      </w:tblGrid>
      <w:tr w:rsidR="00E413E5" w:rsidRPr="00E413E5" w:rsidTr="000028A9">
        <w:trPr>
          <w:trHeight w:val="195"/>
        </w:trPr>
        <w:tc>
          <w:tcPr>
            <w:tcW w:w="15559" w:type="dxa"/>
            <w:gridSpan w:val="5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ПОУРОЧНО-ТЕМАТИЧЕСКОЕ ПЛАНИРОВАНИЕ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13E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Виды и формы контроля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77" w:right="67"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b/>
                <w:bCs/>
                <w:color w:val="000000"/>
                <w:spacing w:val="4"/>
                <w:sz w:val="24"/>
                <w:szCs w:val="24"/>
                <w:lang w:eastAsia="ru-RU"/>
              </w:rPr>
              <w:t>Я и мои друзья.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Встреча с друзьями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Выразительно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вслух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рифмовки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Sommer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". Писать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краткое сообщение с опорой на рисунки, </w:t>
            </w:r>
            <w:r w:rsidRPr="00E413E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используя изученную лексику.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Летом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Правильно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произносить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слова, соблюдая ударение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и правила немецкого произношения.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устно фотографии.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Выражать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собственное мнение, отвечая на во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просы.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песни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Zur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Sommerzeit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".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Летние фотографии.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с опорой на рисунки.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текст, содержащий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как изученный языковой материал, так и отдельные </w:t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новые слова.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картинку, используя новые слова. 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Что делает семья Свена летом?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Группировать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слова по их тематической принад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лежности.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Играть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 игру «Поле чудес».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Мы играем  и поём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Спряжение глагола </w:t>
            </w:r>
            <w:proofErr w:type="spellStart"/>
            <w:r w:rsidRPr="00E413E5">
              <w:rPr>
                <w:rFonts w:ascii="Times New Roman" w:hAnsi="Times New Roman"/>
                <w:sz w:val="24"/>
                <w:szCs w:val="24"/>
                <w:lang w:eastAsia="ar-SA"/>
              </w:rPr>
              <w:t>essen</w:t>
            </w:r>
            <w:proofErr w:type="spellEnd"/>
            <w:r w:rsidRPr="00E413E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настоящем времени.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Мы играем  и поём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sz w:val="24"/>
                <w:szCs w:val="24"/>
                <w:lang w:eastAsia="ar-SA"/>
              </w:rPr>
              <w:t>Связное монологическое высказывание о лете.</w:t>
            </w:r>
          </w:p>
        </w:tc>
      </w:tr>
      <w:tr w:rsidR="00E413E5" w:rsidRPr="00E413E5" w:rsidTr="005E2421">
        <w:trPr>
          <w:trHeight w:val="93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мы ещё не повторили?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Входной контроль</w:t>
            </w:r>
          </w:p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летних каникулах с опорой на </w:t>
            </w:r>
            <w:r w:rsidRPr="00E413E5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фотографии.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Делать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сообщение по теме. 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мы ещё не повторили?</w:t>
            </w:r>
            <w:r w:rsidRPr="00E413E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тексты рифмовок и пе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сен.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тексты, используя навыки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работы со словарём.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Моя школа.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Наши друзья снова в школе.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рифмовки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Die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Feriensindvorbei</w:t>
            </w:r>
            <w:proofErr w:type="spellEnd"/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!"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предварительно снятыми трудностями.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Высказывать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своё отношение к школе, опираясь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на оценочную лексику.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Начало учебного года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 речи лексику пройденного мате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риала.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диалоги в парах по ролям.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Вести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диалог-расспрос типа интервью в ситуации </w:t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учебно-трудового общения.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Первый школьный день Марии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Делать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высказывания в ситуации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Sabine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zeigt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ihre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Fot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os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Mitsch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ü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lerin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".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Читать текст, находя значение отдельных незнако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мых слов в двуязычном словаре учебника.</w:t>
            </w:r>
          </w:p>
        </w:tc>
      </w:tr>
      <w:tr w:rsidR="00E413E5" w:rsidRPr="00E413E5" w:rsidTr="005E2421">
        <w:trPr>
          <w:trHeight w:val="900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Какой сегодня день недели?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Вести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диалог-расспрос о начале учебного года в </w:t>
            </w:r>
            <w:r w:rsidRPr="00E413E5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Германии.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новые слова в предложенной ситу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ации общения. </w:t>
            </w:r>
          </w:p>
        </w:tc>
      </w:tr>
      <w:tr w:rsidR="00E413E5" w:rsidRPr="00E413E5" w:rsidTr="005E2421">
        <w:trPr>
          <w:trHeight w:val="416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Что делаем мы в выходные дни?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 навыков монологической речи.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названия дней недели в ответах на </w:t>
            </w:r>
            <w:r w:rsidRPr="00E413E5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вопросы.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том, что делают немецкие дети </w:t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в выходные дни, опираясь на картинки.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Осуществлять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перенос ситуации на себя,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расска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iCs/>
                <w:color w:val="000000"/>
                <w:spacing w:val="6"/>
                <w:sz w:val="24"/>
                <w:szCs w:val="24"/>
              </w:rPr>
              <w:t xml:space="preserve">зывать </w:t>
            </w:r>
            <w:r w:rsidRPr="00E413E5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о том, что учащиеся делают в выходные дни.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Что делаем мы в выходные дни?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Контроль навыков  </w:t>
            </w:r>
            <w:proofErr w:type="spellStart"/>
            <w:r w:rsidRPr="00E413E5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13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небольшой по объёму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текст с пониманием основного содержания.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текст, содержащий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как изученный языковой материал, так и отдельные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новые слова в сносках.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правильной форме глагол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haben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при назывании предметов школьного обихода.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Мы играем и поём. 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рифмованный матери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ал предыдущих уроков.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 речи лексические единицы в пре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делах тематики в соответствии с коммуникативной </w:t>
            </w:r>
            <w:r w:rsidRPr="00E413E5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задачей.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Что мы ещё не успели повторить?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вслух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текст с пропусками, вставляя под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ходящие слова.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Словарная работа по теме.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Словарная работа по теме.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Жизнь в городе и селе. 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В парке осенью.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песенки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Herbstlied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". Называть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количественные числительные от 13 до 20.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 с опорой на текст </w:t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и рисунки.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устно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погоду осенью.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Что делают  Сабина и Свен?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своё мнение по поводу погоды</w:t>
            </w:r>
          </w:p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pacing w:val="9"/>
                <w:sz w:val="24"/>
                <w:szCs w:val="24"/>
              </w:rPr>
              <w:t>осенью, обосновывая его и оперируя для этого под</w:t>
            </w:r>
            <w:r w:rsidRPr="00E413E5">
              <w:rPr>
                <w:rFonts w:ascii="Times New Roman" w:hAnsi="Times New Roman"/>
                <w:spacing w:val="6"/>
                <w:sz w:val="24"/>
                <w:szCs w:val="24"/>
              </w:rPr>
              <w:t>ходящей лексикой</w:t>
            </w:r>
            <w:r w:rsidRPr="00E413E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.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Задавать вопросы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на вопросы собе</w:t>
            </w:r>
            <w:r w:rsidRPr="00E413E5">
              <w:rPr>
                <w:rFonts w:ascii="Times New Roman" w:hAnsi="Times New Roman"/>
                <w:spacing w:val="9"/>
                <w:sz w:val="24"/>
                <w:szCs w:val="24"/>
              </w:rPr>
              <w:t>седника по теме.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Здорово осенью у бабушки в деревне.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 и затем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 </w:t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по ролям.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Догадываться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контексту о значении новых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слов, </w:t>
            </w:r>
            <w:r w:rsidRPr="00E413E5">
              <w:rPr>
                <w:rFonts w:ascii="Times New Roman" w:hAnsi="Times New Roman"/>
                <w:iCs/>
                <w:color w:val="000000"/>
                <w:spacing w:val="9"/>
                <w:sz w:val="24"/>
                <w:szCs w:val="24"/>
              </w:rPr>
              <w:t xml:space="preserve">проявлять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языковую догадку.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Осенью всё спелое.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isst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du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gern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?",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осуще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ствляя перенос ситуации на себя.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 речи глаголы с изме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нением корневой гласной во 2-м и 3-м лице ед. чис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(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fressen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essen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).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 xml:space="preserve">Что едят дикие животные? 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с опорой на рисунки не</w:t>
            </w:r>
            <w:r w:rsidRPr="00E413E5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большие рассказы-загадки.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тексты,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отыскивать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определённую ин</w:t>
            </w:r>
            <w:r w:rsidRPr="00E413E5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формацию.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Выражать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отрицание при помощи отрицательных слов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nein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nicht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kein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Свен и Сабина говорят о любимых животных.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67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различных животных в форме расска</w:t>
            </w:r>
            <w:r w:rsidRPr="00E413E5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за-загадки.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его по ро</w:t>
            </w:r>
            <w:r w:rsidRPr="00E413E5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лям.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сценки.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 своём любимом животном.</w:t>
            </w:r>
          </w:p>
        </w:tc>
      </w:tr>
      <w:tr w:rsidR="00E413E5" w:rsidRPr="00E413E5" w:rsidTr="005E2421">
        <w:trPr>
          <w:trHeight w:val="12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Мы играем и поём.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Мини-проект «Моё любимое животное»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Отгадывать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описанию времена года, названия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овощей и фруктов, </w:t>
            </w:r>
            <w:r w:rsidRPr="00E413E5">
              <w:rPr>
                <w:rFonts w:ascii="Times New Roman" w:hAnsi="Times New Roman"/>
                <w:iCs/>
                <w:color w:val="000000"/>
                <w:spacing w:val="1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речь одноклассников.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устно и письменно картинки с изоб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ражением лета и осени.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устно и письменно любимое живот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ное.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Хотите ещё что-то повторить?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Находить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сходство и различия русских и немец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-17"/>
                <w:sz w:val="24"/>
                <w:szCs w:val="24"/>
              </w:rPr>
              <w:t xml:space="preserve">ких ПОСЛОВИЦ.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Задавать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вопросы к пословицам.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Читать про себя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тексты </w:t>
            </w:r>
            <w:r w:rsidRPr="00E413E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анекдотов и шуток, содержащие как изученный язы</w:t>
            </w:r>
            <w:r w:rsidRPr="00E413E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ковой материал, так и отдельные новые слова в </w:t>
            </w:r>
            <w:r w:rsidRPr="00E413E5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сносках.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Словарная работа по теме.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Словарная работа по теме.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13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 что приносит нам зима?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Погода зимой.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речи предложения с оборотом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es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gibt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...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о погоде зимой в России.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микротексты 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их с картин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ками</w:t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Погода зимой.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к серии картинок о зи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ме, используя новую лексику.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песенки о зиме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Winterlied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", отыскивать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незнакомые сло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ва в двуязычном словаре учебника.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Кто может отгадать загадки?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с полным пониманием содержания, </w:t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догадываясь о значении новых слов по контексту и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пользуясь сносками на плашке.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по содержанию прочитан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ного текста с опорой на рисунки.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В парке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устно и письменно рассказ о зиме по </w:t>
            </w:r>
            <w:r w:rsidRPr="00E413E5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картинкам.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том, что учащиеся любят делать </w:t>
            </w:r>
            <w:r w:rsidRPr="00E413E5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зимой, и </w:t>
            </w:r>
            <w:r w:rsidRPr="00E413E5">
              <w:rPr>
                <w:rFonts w:ascii="Times New Roman" w:hAnsi="Times New Roman"/>
                <w:iCs/>
                <w:color w:val="000000"/>
                <w:spacing w:val="14"/>
                <w:sz w:val="24"/>
                <w:szCs w:val="24"/>
              </w:rPr>
              <w:t xml:space="preserve">объяснять </w:t>
            </w:r>
            <w:r w:rsidRPr="00E413E5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почему, используя для этого </w:t>
            </w:r>
            <w:r w:rsidRPr="00E413E5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подходящую лексику.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с пропусками, вставляя нужные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слова по теме.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 дети рады зиме?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 навыков устной речи.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текст с пропусками о зимних забавах де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тей, вставляя знакомую лексику по теме.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вслух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 группах информацию о праздно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вании Рождества в Германии, </w:t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отыскивая значение новых слов в двуязычном сло</w:t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softHyphen/>
              <w:t xml:space="preserve">варе учебника.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о зимних праздниках в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России, осуществляя перенос ситуации на    себя.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Образовывать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отдельных слов сложные слова </w:t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по теме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 дети рады зиме?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Задавать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о рос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сийской зиме.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 группах поздравительные открытки.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Писать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поздравительные открытки с Новым го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дом и Рождеством с опорой на образец.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Беседовать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 подготовке к празднику по опорам.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Рождество - прекрасный праздник.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 навыков письма. Открытка.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рифмовки,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чи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iCs/>
                <w:color w:val="000000"/>
                <w:spacing w:val="10"/>
                <w:sz w:val="24"/>
                <w:szCs w:val="24"/>
              </w:rPr>
              <w:t xml:space="preserve">тать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pacing w:val="10"/>
                <w:sz w:val="24"/>
                <w:szCs w:val="24"/>
              </w:rPr>
              <w:t xml:space="preserve">дополнять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пропуски недостающими глаго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>лами.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Писать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поздравительные открытки с Новым го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дом и Рождеством с опорой на образец.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34.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Рождество - прекрасный праздник.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рифмовку,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пытаться догадаться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 зна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чении новых слов по контексту.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Отыскивать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значение незнакомых слов в дву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язычном словаре учебника.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 по </w:t>
            </w:r>
            <w:r w:rsidRPr="00E413E5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ролям.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речи предложения с оборотом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es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gibt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...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о погоде зимой в России.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микротексты 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их с картин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ками.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Мы играем и поём и готовимся к Новому году.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к серии картинок о зи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ме, используя новую лексику.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песенки о зиме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Winterlied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", отыскивать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незнакомые сло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ва в двуязычном словаре учебника.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Моя школа.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Что делают Сабина и Свен особенно охотно?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malt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?", 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Wen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malen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sie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jetzt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?",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опираясь на образец и рисунки.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описание классной комна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ты с опорой на рисунок и </w:t>
            </w:r>
            <w:r w:rsidRPr="00E413E5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основную ин</w:t>
            </w:r>
            <w:r w:rsidRPr="00E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формацию, содержащуюся в тексте. </w:t>
            </w:r>
            <w:r w:rsidRPr="00E413E5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текст за диктором, соблюдая правильное</w:t>
            </w:r>
            <w:r w:rsidRPr="00E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br/>
            </w:r>
            <w:r w:rsidRPr="00E413E5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ударение в словах и фразах, интонацию в целом.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Наши немецкие друзья вчера много рисовали.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widowControl w:val="0"/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Контроль навыков  техники чтения.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widowControl w:val="0"/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pacing w:val="13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текст с пропусками, заменяя картинки п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одходящими словами по теме.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о своей классной комнате.  </w:t>
            </w:r>
            <w:r w:rsidRPr="00E413E5">
              <w:rPr>
                <w:rFonts w:ascii="Times New Roman" w:hAnsi="Times New Roman"/>
                <w:iCs/>
                <w:color w:val="000000"/>
                <w:spacing w:val="8"/>
                <w:sz w:val="24"/>
                <w:szCs w:val="24"/>
              </w:rPr>
              <w:t xml:space="preserve">Перечислять </w:t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предметы, изображённые на картин</w:t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ках. </w:t>
            </w:r>
            <w:r w:rsidRPr="00E413E5">
              <w:rPr>
                <w:rFonts w:ascii="Times New Roman" w:hAnsi="Times New Roman"/>
                <w:iCs/>
                <w:color w:val="000000"/>
                <w:spacing w:val="9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на вопросы учителя и товарищей, под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тверждая или отрицая то, что изображено на кар</w:t>
            </w:r>
            <w:r w:rsidRPr="00E413E5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тинках, используя отрицания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nein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nicht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kein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Наши немецкие друзья вчера много рисовали.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вопросы, касающиеся праздника </w:t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Масленицы в России.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текст с пропусками недостающие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слова по теме.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простых слов сложные слова.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Писать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приглашения на праздник карнавала с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опорой на образец.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Что делают наши немецкие друзья сегодня?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 себя текст рифмовки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In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Spielecke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"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его, используя новые слова </w:t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на плашках.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рифмовки,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повто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iCs/>
                <w:color w:val="000000"/>
                <w:spacing w:val="12"/>
                <w:sz w:val="24"/>
                <w:szCs w:val="24"/>
              </w:rPr>
              <w:t xml:space="preserve">рять 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за диктором.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рифмовку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вслух,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соблюдая правильное 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ударение в словах, нормы произношения, интона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softHyphen/>
              <w:t>цию в целом.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4</w:t>
            </w:r>
            <w:r w:rsidRPr="00E413E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Что могут делать школьники в игровом уголке?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 понимания прочитанного текста.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новую страноведческую </w:t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информацию о праздновании карнавала в Германии.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осуществлять поиск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нужной ин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формации.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русские предложе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ния с немецкими эквивалентами.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4</w:t>
            </w:r>
            <w:r w:rsidRPr="00E413E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Маскарад в школе.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 „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macht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ihr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gern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in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Deutschstunde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?",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в речи устойчивые сло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восочетания, оценочную лексику и речевые клише в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lastRenderedPageBreak/>
              <w:t xml:space="preserve">соответствии с коммуникативной задачей.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новую рифмовку „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haben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wir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in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Deutschstunde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gemacht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?",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содержа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щую известные глаголы в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Perfekt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E413E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На уроке немецкого языка всегда много дел.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Решать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математические примеры в пределах 20.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известные сценки в процессе подго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товки к празднику карнавала.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сценку, соблюдая нормы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произношения звуков немецкого языка при чтении </w:t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вслух и в устной речи.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На уроке немецкого языка всегда много дел.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 (телефонный </w:t>
            </w:r>
            <w:r w:rsidRPr="00E413E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разговор), содержащий как изученный языковой ма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териал, так и отдельные новые слова, вынесенные </w:t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на плашку.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Инсценировать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диалог, начиная, поддерживая и </w:t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завершая разговор.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Мы играем и поём.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весь рифмованный и </w:t>
            </w:r>
            <w:r w:rsidRPr="00E413E5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песенный материал к празднику карнавала.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Читать, 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разучивать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песенки „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Wir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schunkeln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".  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Хотите ещё что-то повторить.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Воспроизводить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пройденную лексику по темам 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«Классная комната» и «Одежда», </w:t>
            </w:r>
            <w:r w:rsidRPr="00E413E5">
              <w:rPr>
                <w:rFonts w:ascii="Times New Roman" w:hAnsi="Times New Roman"/>
                <w:iCs/>
                <w:color w:val="000000"/>
                <w:spacing w:val="12"/>
                <w:sz w:val="24"/>
                <w:szCs w:val="24"/>
              </w:rPr>
              <w:t xml:space="preserve">называть 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имена </w:t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существительные с правильным артиклем и во мн. </w:t>
            </w:r>
            <w:r w:rsidRPr="00E413E5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числе.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предложения на основе изученных </w:t>
            </w:r>
            <w:r w:rsidRPr="00E413E5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структурно-функциональных схем (речевых образцов).</w:t>
            </w:r>
          </w:p>
        </w:tc>
      </w:tr>
      <w:tr w:rsidR="00E413E5" w:rsidRPr="00E413E5" w:rsidTr="005E2421">
        <w:trPr>
          <w:trHeight w:val="732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тест. 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Осуществлять регулятивные действия самоконтроля в процессе языковой компетентности.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b/>
                <w:sz w:val="24"/>
                <w:szCs w:val="24"/>
              </w:rPr>
              <w:t>Времена года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Погода весной. Праздник Пасхи в Германии и России.  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о времени года (весне).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письмо о на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ступлении весны; </w:t>
            </w:r>
            <w:r w:rsidRPr="00E413E5">
              <w:rPr>
                <w:rFonts w:ascii="Times New Roman" w:hAnsi="Times New Roman"/>
                <w:iCs/>
                <w:color w:val="000000"/>
                <w:spacing w:val="13"/>
                <w:sz w:val="24"/>
                <w:szCs w:val="24"/>
              </w:rPr>
              <w:t xml:space="preserve">отыскивать </w:t>
            </w:r>
            <w:r w:rsidRPr="00E413E5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нужную информа</w:t>
            </w:r>
            <w:r w:rsidRPr="00E413E5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цию в тексте.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Празднование 8 Марта в России. Весенние каникулы в Германии и России.)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Сравнивать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погоду зимой и весной (по опорам).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Соотносить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подписи с рисунками.</w:t>
            </w:r>
          </w:p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Употреблять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в речи лексику по теме.</w:t>
            </w:r>
          </w:p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сложные слова.</w:t>
            </w:r>
          </w:p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письменно и устно погоду весной.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Весна.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E413E5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13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 xml:space="preserve"> Выразительно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>воспринимать на слух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 текст песни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Mutti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ist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die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beste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 "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содер</w:t>
            </w:r>
            <w:r w:rsidRPr="00E413E5">
              <w:rPr>
                <w:rFonts w:ascii="Times New Roman" w:hAnsi="Times New Roman"/>
                <w:spacing w:val="2"/>
                <w:sz w:val="24"/>
                <w:szCs w:val="24"/>
              </w:rPr>
              <w:t>жание.</w:t>
            </w:r>
          </w:p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подписи над рисунками и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>схематизиро</w:t>
            </w:r>
            <w:r w:rsidRPr="00E413E5">
              <w:rPr>
                <w:rFonts w:ascii="Times New Roman" w:hAnsi="Times New Roman"/>
                <w:iCs/>
                <w:spacing w:val="9"/>
                <w:sz w:val="24"/>
                <w:szCs w:val="24"/>
              </w:rPr>
              <w:t xml:space="preserve">вать </w:t>
            </w:r>
            <w:r w:rsidRPr="00E413E5">
              <w:rPr>
                <w:rFonts w:ascii="Times New Roman" w:hAnsi="Times New Roman"/>
                <w:spacing w:val="9"/>
                <w:sz w:val="24"/>
                <w:szCs w:val="24"/>
              </w:rPr>
              <w:t>слова по контексту.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Поздравляем мам с женским праздником. 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загадку, пользуясь сносками на плашках, </w:t>
            </w:r>
            <w:r w:rsidRPr="00E413E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 xml:space="preserve">отгадывать </w:t>
            </w:r>
            <w:r w:rsidRPr="00E413E5">
              <w:rPr>
                <w:rFonts w:ascii="Times New Roman" w:hAnsi="Times New Roman"/>
                <w:spacing w:val="1"/>
                <w:sz w:val="24"/>
                <w:szCs w:val="24"/>
              </w:rPr>
              <w:t>её.</w:t>
            </w:r>
          </w:p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текст поздравления, построенный на зна</w:t>
            </w:r>
            <w:r w:rsidRPr="00E413E5">
              <w:rPr>
                <w:rFonts w:ascii="Times New Roman" w:hAnsi="Times New Roman"/>
                <w:spacing w:val="7"/>
                <w:sz w:val="24"/>
                <w:szCs w:val="24"/>
              </w:rPr>
              <w:t>комом языковом материале.</w:t>
            </w:r>
          </w:p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Писать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поздравительную открытку (по опорам).«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в речи пред</w:t>
            </w:r>
            <w:r w:rsidRPr="00E413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ложения в 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Perfekt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.Оперировать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активной лексикой в процессе об</w:t>
            </w:r>
            <w:r w:rsidRPr="00E413E5">
              <w:rPr>
                <w:rFonts w:ascii="Times New Roman" w:hAnsi="Times New Roman"/>
                <w:spacing w:val="4"/>
                <w:sz w:val="24"/>
                <w:szCs w:val="24"/>
              </w:rPr>
              <w:t>щения.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51.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Поздравляем мам с женским праздником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наизусть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рифмованный и песен</w:t>
            </w:r>
            <w:r w:rsidRPr="00E413E5">
              <w:rPr>
                <w:rFonts w:ascii="Times New Roman" w:hAnsi="Times New Roman"/>
                <w:spacing w:val="9"/>
                <w:sz w:val="24"/>
                <w:szCs w:val="24"/>
              </w:rPr>
              <w:t xml:space="preserve">ный материал по теме.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подписи и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соотносить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их с картинками.</w:t>
            </w:r>
          </w:p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3E5" w:rsidRPr="00E413E5" w:rsidTr="005E2421">
        <w:trPr>
          <w:trHeight w:val="1350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Кого поздравляем мы еще с женским праздником?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текст рифмовки «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Fr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ü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hling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»,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который основан на знакомом лексичес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ком материале.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Отвечать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 xml:space="preserve">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вопрос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«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 xml:space="preserve">Was machst du gewöhnlich in den Frühlingsferien?»,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используя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опоры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с пропусками, вставляя знакомую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лексику по теме.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Семья Мюллер празднует Пасху.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 xml:space="preserve">на вопрос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Was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machst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du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zu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Ostern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?", </w:t>
            </w:r>
            <w:r w:rsidRPr="00E413E5">
              <w:rPr>
                <w:rFonts w:ascii="Times New Roman" w:hAnsi="Times New Roman"/>
                <w:spacing w:val="9"/>
                <w:sz w:val="24"/>
                <w:szCs w:val="24"/>
              </w:rPr>
              <w:t xml:space="preserve">осуществляя перенос ситуации на себя.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Оперировать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активной лексикой в процессе об</w:t>
            </w:r>
            <w:r w:rsidRPr="00E413E5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щения. </w:t>
            </w:r>
            <w:r w:rsidRPr="00E413E5">
              <w:rPr>
                <w:rFonts w:ascii="Times New Roman" w:hAnsi="Times New Roman"/>
                <w:iCs/>
                <w:sz w:val="24"/>
                <w:szCs w:val="24"/>
              </w:rPr>
              <w:t xml:space="preserve">Употреблять </w:t>
            </w:r>
            <w:r w:rsidRPr="00E413E5">
              <w:rPr>
                <w:rFonts w:ascii="Times New Roman" w:hAnsi="Times New Roman"/>
                <w:sz w:val="24"/>
                <w:szCs w:val="24"/>
              </w:rPr>
              <w:t>предложения в утвердительной и от</w:t>
            </w:r>
            <w:r w:rsidRPr="00E413E5">
              <w:rPr>
                <w:rFonts w:ascii="Times New Roman" w:hAnsi="Times New Roman"/>
                <w:spacing w:val="8"/>
                <w:sz w:val="24"/>
                <w:szCs w:val="24"/>
              </w:rPr>
              <w:t>рицательной форме, а также эмоционально-оценоч</w:t>
            </w:r>
            <w:r w:rsidRPr="00E413E5">
              <w:rPr>
                <w:rFonts w:ascii="Times New Roman" w:hAnsi="Times New Roman"/>
                <w:spacing w:val="5"/>
                <w:sz w:val="24"/>
                <w:szCs w:val="24"/>
              </w:rPr>
              <w:t>ную лексику.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Скоро весенние каникулы.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 навыков устной речи.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Вести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беседу,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задавать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по теме 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iCs/>
                <w:color w:val="000000"/>
                <w:spacing w:val="10"/>
                <w:sz w:val="24"/>
                <w:szCs w:val="24"/>
              </w:rPr>
              <w:t xml:space="preserve">вечать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на вопросы собеседника.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картинку, используя активную лексику.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пропущенные буквы в слова.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Рисовать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картинку 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делать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подписи к ней.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Мы играем и поём.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Воспроизводить наизусть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песни и рифмовки по </w:t>
            </w:r>
            <w:r w:rsidRPr="00E413E5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теме.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Употреблять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 речи лексический и грамматичес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кий материал предыдущих уроков.</w:t>
            </w:r>
          </w:p>
        </w:tc>
      </w:tr>
      <w:tr w:rsidR="00E413E5" w:rsidRPr="00E413E5" w:rsidTr="005E2421">
        <w:trPr>
          <w:trHeight w:val="989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А что мы ещё не успели повторить?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на вопросы, строить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предложения на основе структурно-функциональных схем (речевых </w:t>
            </w:r>
            <w:r w:rsidRPr="00E413E5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образцов) с дательным и винительным падежом в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Perfekt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E413E5" w:rsidRPr="00E413E5" w:rsidTr="005E2421">
        <w:trPr>
          <w:trHeight w:val="681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Лексико-грамматический тест по теме.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Осуществлять регулятивные действия самоконтроля в процессе языковой компетентности.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Я и моя семья. Покупки. 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О чём говорят Сабина с мамой?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диалог по ролям, соблюдая произноше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ние слов и словосочетаний, интонацию в целом.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Вести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этикетный диалог в ситуации бытового об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щения (приглашать на день рождения).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вопросы, осуществляя перенос си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туации на себя.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Сабина пишет приглашение на День рождения.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 навыков письма. Приглашение на ДР.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Wer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hat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wann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?". </w:t>
            </w:r>
            <w:r w:rsidRPr="00E413E5">
              <w:rPr>
                <w:rFonts w:ascii="Times New Roman" w:hAnsi="Times New Roman"/>
                <w:iCs/>
                <w:color w:val="000000"/>
                <w:spacing w:val="14"/>
                <w:sz w:val="24"/>
                <w:szCs w:val="24"/>
              </w:rPr>
              <w:t xml:space="preserve">Задавать </w:t>
            </w:r>
            <w:r w:rsidRPr="00E413E5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вопросы по теме и </w:t>
            </w:r>
            <w:r w:rsidRPr="00E413E5">
              <w:rPr>
                <w:rFonts w:ascii="Times New Roman" w:hAnsi="Times New Roman"/>
                <w:iCs/>
                <w:color w:val="000000"/>
                <w:spacing w:val="14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на них.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временах года по рисункам.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в группах приглашения на день рожде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ния и </w:t>
            </w:r>
            <w:r w:rsidRPr="00E413E5">
              <w:rPr>
                <w:rFonts w:ascii="Times New Roman" w:hAnsi="Times New Roman"/>
                <w:iCs/>
                <w:color w:val="000000"/>
                <w:spacing w:val="12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их содержание.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Писать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приглашение на день рождения по образ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цу и без него.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Сабина пишет пригла</w:t>
            </w:r>
            <w:r w:rsidRPr="00E413E5">
              <w:rPr>
                <w:rFonts w:ascii="Times New Roman" w:hAnsi="Times New Roman"/>
                <w:sz w:val="24"/>
                <w:szCs w:val="24"/>
              </w:rPr>
              <w:lastRenderedPageBreak/>
              <w:t>шение на День рождения.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proofErr w:type="spellStart"/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ролям, соблюдая произноше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ние слов и словосочетаний, </w:t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lastRenderedPageBreak/>
              <w:t xml:space="preserve">интонацию в целом.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Рассказывать,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что дарят обычно на день рожде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ния, 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вопросы „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ü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nscht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sich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Sabine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zum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?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Und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du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?",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осуществляя пе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ренос ситуации на себя.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желает Сабина к Дню рождения?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слух, 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песни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Zum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viel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Gl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ü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ck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"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петь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её.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Готовиться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инсценировке сказки (распределять 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роли, учить слова своего героя, намечать дальней</w:t>
            </w:r>
            <w:r w:rsidRPr="00E413E5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шие действия по подготовке к празднику).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Писать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приглашения на день рождения.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желает Сабина к Дню рождения?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Контроль навыка </w:t>
            </w:r>
            <w:proofErr w:type="spellStart"/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 понимания прочитанного текса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новую лексику </w:t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по теме «Одежда».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текст, пользуясь сносками </w:t>
            </w:r>
            <w:r w:rsidRPr="00E413E5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на плашке.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Расширять </w:t>
            </w:r>
            <w:proofErr w:type="spellStart"/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ассоциограмму</w:t>
            </w:r>
            <w:proofErr w:type="spellEnd"/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предложения с глаголом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sich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w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ü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n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</w:r>
            <w:proofErr w:type="spellStart"/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schen</w:t>
            </w:r>
            <w:proofErr w:type="spellEnd"/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обращая внимание на изменение его по ли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413E5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цам.</w:t>
            </w:r>
          </w:p>
        </w:tc>
      </w:tr>
      <w:tr w:rsidR="00E413E5" w:rsidRPr="00E413E5" w:rsidTr="005E2421">
        <w:trPr>
          <w:trHeight w:val="599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Подготовка к Дню рождения.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песню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„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Zum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". Воспринимать на слух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 по ролям, соблюдая произношение </w:t>
            </w:r>
            <w:r w:rsidRPr="00E413E5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слов и словосочетаний, интонацию в целом.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сценки, изображённые на картинках. 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устно и письменно картинки.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Записывать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реплики своей роли в рабочей тетради.</w:t>
            </w:r>
          </w:p>
        </w:tc>
      </w:tr>
      <w:tr w:rsidR="00E413E5" w:rsidRPr="00E413E5" w:rsidTr="005E2421">
        <w:trPr>
          <w:trHeight w:val="195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Подготовка к Дню рождения.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рифмовки и песенки </w:t>
            </w:r>
            <w:r w:rsidRPr="00E413E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главы.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сочинять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рифмовки. Подготовка к мини-проекту «День Рождения».</w:t>
            </w:r>
          </w:p>
        </w:tc>
      </w:tr>
      <w:tr w:rsidR="00E413E5" w:rsidRPr="00E413E5" w:rsidTr="005E2421">
        <w:trPr>
          <w:trHeight w:val="836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Сабина празднует День рождения.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Мини-проект «День Рождения»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проектов.</w:t>
            </w:r>
          </w:p>
        </w:tc>
      </w:tr>
      <w:tr w:rsidR="00E413E5" w:rsidRPr="00E413E5" w:rsidTr="005E2421">
        <w:trPr>
          <w:trHeight w:val="847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Словарная работа по теме.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Словарная работа по теме.</w:t>
            </w:r>
          </w:p>
        </w:tc>
        <w:tc>
          <w:tcPr>
            <w:tcW w:w="8221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13E5" w:rsidRPr="00E413E5" w:rsidTr="005E2421">
        <w:trPr>
          <w:trHeight w:val="1093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Мы играем и поём.</w:t>
            </w: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рифмовки и песенки </w:t>
            </w:r>
            <w:r w:rsidRPr="00E413E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главы.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сочинять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рифмовки.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Отвечать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 Лулу, касающиеся подго</w:t>
            </w:r>
            <w:r w:rsidRPr="00E413E5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товки к празднику.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Проводить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генеральную репетицию по подготовке </w:t>
            </w:r>
            <w:r w:rsidRPr="00E413E5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к празднику. </w:t>
            </w: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картинки по пройденным темам учеб</w:t>
            </w:r>
            <w:r w:rsidRPr="00E413E5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ника.</w:t>
            </w:r>
          </w:p>
        </w:tc>
      </w:tr>
      <w:tr w:rsidR="00E413E5" w:rsidRPr="00E413E5" w:rsidTr="005E2421">
        <w:trPr>
          <w:trHeight w:val="70"/>
        </w:trPr>
        <w:tc>
          <w:tcPr>
            <w:tcW w:w="959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2693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hAnsi="Times New Roman"/>
                <w:sz w:val="24"/>
                <w:szCs w:val="24"/>
              </w:rPr>
              <w:t>Праздник «Прощай, 3 класс»</w:t>
            </w:r>
          </w:p>
        </w:tc>
        <w:tc>
          <w:tcPr>
            <w:tcW w:w="1134" w:type="dxa"/>
          </w:tcPr>
          <w:p w:rsidR="00E413E5" w:rsidRPr="00E413E5" w:rsidRDefault="00E413E5" w:rsidP="00E4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E413E5" w:rsidRPr="00E413E5" w:rsidRDefault="00E413E5" w:rsidP="00E41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13E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E413E5">
              <w:rPr>
                <w:rFonts w:ascii="Times New Roman" w:hAnsi="Times New Roman"/>
                <w:color w:val="000000"/>
                <w:sz w:val="24"/>
                <w:szCs w:val="24"/>
              </w:rPr>
              <w:t>сценки, изображённые на картинках.</w:t>
            </w:r>
          </w:p>
        </w:tc>
      </w:tr>
    </w:tbl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13E5" w:rsidRPr="00E413E5" w:rsidRDefault="00E413E5" w:rsidP="00E41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E277F" w:rsidRPr="00E413E5" w:rsidRDefault="00BE277F" w:rsidP="00E413E5">
      <w:pPr>
        <w:spacing w:after="0"/>
        <w:rPr>
          <w:rFonts w:ascii="Times New Roman" w:hAnsi="Times New Roman"/>
          <w:sz w:val="24"/>
          <w:szCs w:val="24"/>
        </w:rPr>
      </w:pPr>
    </w:p>
    <w:sectPr w:rsidR="00BE277F" w:rsidRPr="00E413E5" w:rsidSect="00E413E5">
      <w:pgSz w:w="16838" w:h="11906" w:orient="landscape"/>
      <w:pgMar w:top="993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52D3A"/>
    <w:multiLevelType w:val="hybridMultilevel"/>
    <w:tmpl w:val="6B52C9FC"/>
    <w:lvl w:ilvl="0" w:tplc="1E343A7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246E0"/>
    <w:multiLevelType w:val="hybridMultilevel"/>
    <w:tmpl w:val="62B05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1696C"/>
    <w:multiLevelType w:val="hybridMultilevel"/>
    <w:tmpl w:val="C4404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64E08"/>
    <w:multiLevelType w:val="hybridMultilevel"/>
    <w:tmpl w:val="0B9E01D6"/>
    <w:lvl w:ilvl="0" w:tplc="5C1AC6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0485F"/>
    <w:multiLevelType w:val="hybridMultilevel"/>
    <w:tmpl w:val="648A6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33162"/>
    <w:rsid w:val="002F4A2D"/>
    <w:rsid w:val="003C0DA0"/>
    <w:rsid w:val="003F3134"/>
    <w:rsid w:val="00506E8F"/>
    <w:rsid w:val="005960A6"/>
    <w:rsid w:val="006C3A50"/>
    <w:rsid w:val="007D4157"/>
    <w:rsid w:val="00824941"/>
    <w:rsid w:val="008B7ED9"/>
    <w:rsid w:val="00945D31"/>
    <w:rsid w:val="0099109A"/>
    <w:rsid w:val="009F569F"/>
    <w:rsid w:val="00BE277F"/>
    <w:rsid w:val="00D33162"/>
    <w:rsid w:val="00D42814"/>
    <w:rsid w:val="00DC3ED2"/>
    <w:rsid w:val="00E413E5"/>
    <w:rsid w:val="00EA3292"/>
    <w:rsid w:val="00ED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E4CC"/>
  <w15:docId w15:val="{6E134815-2DD1-4074-9094-8BC2E21B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7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77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277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E27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BE27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BE277F"/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uiPriority w:val="1"/>
    <w:locked/>
    <w:rsid w:val="003C0DA0"/>
    <w:rPr>
      <w:rFonts w:ascii="Times New Roman" w:hAnsi="Times New Roman" w:cs="Times New Roman"/>
    </w:rPr>
  </w:style>
  <w:style w:type="paragraph" w:customStyle="1" w:styleId="1">
    <w:name w:val="Без интервала1"/>
    <w:link w:val="NoSpacingChar"/>
    <w:uiPriority w:val="1"/>
    <w:qFormat/>
    <w:rsid w:val="003C0DA0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a8">
    <w:name w:val="Знак"/>
    <w:basedOn w:val="a"/>
    <w:rsid w:val="00E413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1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obrnauki.gov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etod-kopilka.ru/go.html?href=http%3A%2F%2Fstandart.edu.ru%2Fdoc.aspx%3FDocId%3D10688" TargetMode="External"/><Relationship Id="rId12" Type="http://schemas.openxmlformats.org/officeDocument/2006/relationships/hyperlink" Target="https://nsportal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ahoot.it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prosv.ru/umk/deutsch-bim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vuch.info" TargetMode="External"/><Relationship Id="rId10" Type="http://schemas.openxmlformats.org/officeDocument/2006/relationships/hyperlink" Target="https://www.dw.com/ru/&#1090;&#1077;&#1084;&#1099;-&#1076;&#1085;&#1103;/s-91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ethe.de/ins/ru/ru/sta/mos.html" TargetMode="External"/><Relationship Id="rId14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CF056-232D-4430-9813-5E4F0DBE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13</Pages>
  <Words>4566</Words>
  <Characters>26030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Мария Смирнова</cp:lastModifiedBy>
  <cp:revision>6</cp:revision>
  <dcterms:created xsi:type="dcterms:W3CDTF">2020-09-20T08:51:00Z</dcterms:created>
  <dcterms:modified xsi:type="dcterms:W3CDTF">2021-01-14T14:57:00Z</dcterms:modified>
</cp:coreProperties>
</file>