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 рабочей программе по физической культуре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класс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Адаптивная рабочая программа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физической культуре для учащегося 2 класса с ограниченными возможностями здоровья (ОВЗ, вариант 7.1) составлена в соответствии с Федеральным государственным образовательным стандартом начального общего образования, Примерной программы по учебным предметам. Начальная школа. В 2 ч. Ч.1.- 5-е изд.,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Просвещение, 2015, рабочей программы.</w:t>
      </w:r>
      <w:r w:rsidRPr="00E2023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Физическая культура,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Москва. «Просвещение» 2015, автор</w:t>
      </w:r>
      <w:r w:rsidRPr="00E2023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В. И. Лях - УМК «Школа России»,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Примерной адаптированной основной общеобразовательной программы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начального общего образования обучающихся с задержкой психического развития, 2015г.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НОО обучающихся с ЗПР реализуется через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УМК «Школа России».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 программа обучающихся с ОВЗ предполагает, что учащийся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варианта адаптированной программы обучающегося с ЗПР осуществляется на основе рекомендаций психолого-медико-педагогической комиссией (ТПМПК), сформулированных по результатам его комплексного психолого-медико-педагогического обследования, с учетом ИПР в порядке, установленном законодательством Российской Федерации.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реализации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адаптированной программы обучающихся с ЗПР - обеспечение выполнения требований ФГОС НОО обучающихся с ОВЗ 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Достижение поставленной цели при разработке и реализации адаптированной программы обучающихся с ЗПР предусматривает решение следующих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основных задач: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благоприятных условий для удовлетворения особых образовательных потребностей обучающихся с ЗПР;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доступности получения качественного начального общего образования;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преемственности начального общего и основного общего образования;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и развитие возможностей и </w:t>
      </w:r>
      <w:proofErr w:type="gram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</w:t>
      </w:r>
      <w:proofErr w:type="gram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 образовательном процессе современных образовательных технологий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обучающимся возможности для эффективной самостоятельной работы.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основу разработки и реализации адаптированной </w:t>
      </w:r>
      <w:proofErr w:type="gramStart"/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программы</w:t>
      </w:r>
      <w:proofErr w:type="gramEnd"/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обучающихся с ЗПР заложены дифференцированный и </w:t>
      </w:r>
      <w:proofErr w:type="spellStart"/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деятельностный</w:t>
      </w:r>
      <w:proofErr w:type="spellEnd"/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подходы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Дифференцированный подход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обучающихся 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 обучающихся с ЗПР, в том числе и на основе индивидуального учебного плана. Варианты адаптированной программы обучающихся с ЗПР создаются и реализуются в соответствии с дифференцированно сформулированными требованиями в ФГОС НОО обучающихся с ОВЗ к: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структуре адаптированной программы;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реализации адаптированной программы;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 освоения адаптированной программы.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дифференцированного подхода к созданию и реализации адаптированной программы обеспечивает разнообразие содержания, предоставляя обучающимся с ЗПР возможность реализовать индивидуальный потенциал развития.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Деятельностный</w:t>
      </w:r>
      <w:proofErr w:type="spellEnd"/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подход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средством реализации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контексте разработки адаптированной программы обучающихся с ЗПР реализация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обеспечивает: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-придание результатам образования социально и личностно значимого характера;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-прочное усвоение обучающимися знаний и опыта разнообразной деятельности, и поведения, возможность их самостоятельного продвижения в изучаемых образовательных областях;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-существенное повышение мотивации и интереса к учению, приобретению нового опыта деятельности и поведения;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 формирования адаптированной программы обучающихся с ЗПР положены следующие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принципы: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учащихся и воспитанников и др.);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учета типологических и индивидуальных образовательных потребностей учащихся;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коррекционной направленности образовательного процесса;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развивающей направленности образовательного процесса, ориентирующий его на развитие личности учащегося и расширение его «зоны ближайшего развития» с учетом особых образовательных потребностей;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преемственности, предполагающий при проектировании адаптированной программы начального общего образования ориентировку на программу основного общего образования, что обеспечивает непрерывность образования учащихся с задержкой психического развития;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целостности содержания образования.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направленности на формирование деятельности, обеспечивает возможность овладения учащимися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учащегося к самостоятельной ориентировке и активной деятельности в реальном мире;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сотрудничества с семьей.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Психолого-педагогическая характеристика учащихся с ЗПР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 ЗПР - это дети, имеющее недостатки в психологическом развитии, подтвержденные ТПМПК и препятствующие получению образования без создания специальных условий.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обучающихся с ЗПР -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учащиеся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систематической и комплексной (психолого-медико-педагогической) коррекционной помощи.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Дифференциация АООП НОО с ЗПР соотносится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ТПМПК.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АООП НОО адресована обучающимся, достигшим к моменту поступления в образовательную организацию уровня психофизического развития близкого возрастной норме, но отмечаются трудности произвольной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Но при этом наблюдается устойчивость форм адаптивного поведения.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полностью </w:t>
      </w: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соответствует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требованиям федерального компонента государственного образовательного стандарта начального образования, но внесены</w:t>
      </w: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изменения в программу</w:t>
      </w:r>
      <w:proofErr w:type="gramStart"/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Раздел «Плавание» заменён разделом «Лёгкая атлетика»;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обязательный учебный курс в общеобразовательных учреждениях. Предмет «Физическая культура» является основой физического воспитания школьников. Предметом обучения физической культуре в начальной школе является двигательная система человека с общеразвивающей направленностью. 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Целью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цели учебной программы соотносится с решением следующих образовательных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физических качеств: силы, быстроты, выносливости, координации движений, гибкости;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элементарных знаний о личной гигиене, режиме дня, влияние физических упражнений на состояние здоровья, работоспособность;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деятельности;</w:t>
      </w:r>
    </w:p>
    <w:p w:rsidR="007F3600" w:rsidRPr="00E20237" w:rsidRDefault="007F3600" w:rsidP="007F36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систематического наблюдения за своим физическим состоянием, величиной физических нагрузок, показателями развития основных физических качеств (силы, быстроты, выносливости, координации, гибкости).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Принимая во внимание вышеперечисленные задачи образования учащихся начальной школы в области физической культуры, основными принципами, идеями и подходами при формировании данной программы были следующие:</w:t>
      </w:r>
    </w:p>
    <w:p w:rsidR="007F3600" w:rsidRPr="00E20237" w:rsidRDefault="007F3600" w:rsidP="007F360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демократизации выражающийся в обеспечении каждому ученику одинакового доступа к основам физической культуры, максимальном раскрытии способности детей;</w:t>
      </w:r>
    </w:p>
    <w:p w:rsidR="007F3600" w:rsidRPr="00E20237" w:rsidRDefault="007F3600" w:rsidP="007F360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педагогического процесса заключается в учете индивидуальных способностей личности каждого ребенка и педагога, в предоставлении детям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разноуровневый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сложности и субъективной трудности усвоения материал программы;</w:t>
      </w:r>
    </w:p>
    <w:p w:rsidR="007F3600" w:rsidRPr="00E20237" w:rsidRDefault="007F3600" w:rsidP="007F360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заключающийся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ребенка;</w:t>
      </w:r>
    </w:p>
    <w:p w:rsidR="007F3600" w:rsidRPr="00E20237" w:rsidRDefault="007F3600" w:rsidP="007F360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интенсификация и оптимизация состоит в повышении целенаправленности обучения и усилении мотивации занятий физической культуры и спортом, применении активных и творческих методов и форм обучения (проблемные, исследовательские, индивидуальные и групповые формы обучения, круговая тренировка и др.);</w:t>
      </w:r>
    </w:p>
    <w:p w:rsidR="007F3600" w:rsidRPr="00E20237" w:rsidRDefault="007F3600" w:rsidP="007F360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рассчитана на 102 ч, 3 часа в неделю.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реализации программы – 1 год.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Общая характеристика учебного предмета «Физическая культура»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 обучения физической культуры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учетом состояния 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 «Физическая культура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школе становится в последнее время актуальным и обращает на себя внимание всего общества, заинтересованного в здоровой нации; является основой физического воспитания школьников и частью целостной системы воспитания.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 школа – первая ступень образования, которая дает понятие полезности занятиями физической культурой: крепкое здоровье, высокий уровень двигательных способностей, физического развития, знаний и навыков в области физической культуры, активного развития мышления, творчества и самостоятельности. На этом этапе обучения предпочтение отдается комбинированным типам уроков, с постепенным увеличением видовых уроков.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направлена на достижение следующей цели: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цели учебной программы соотносится </w:t>
      </w: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решением следующих образовательных задач: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о физической культуре и понимания ее значения в жизнедеятельности человека;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 и содействие правильному физическому развитию, повышению работоспособности;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потребности в занятиях физической культурой;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и кондиционных способностей;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воспитанию нравственных и волевых качеств, развитию психических процессов и свойств личности;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жизненным реалиям развития нашего общества.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Общая характеристика и коррекционно-развивающее значение учебного предмета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«Физическая культура» является одним из основных в системе физического воспитания младшего школьника. Укрепление физического здоровья детей, совершенствование их физического развития, воспитание стремления заниматься физической культурой – основная задача уроков физической культуры.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поддерживать здоровый образ жизни, стремиться совершенствовать свои спортивные навыки, адекватно оценивать свои физические возможности способствует формированию общей культуры.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 же время у школьника с ЗПР могут возникнуть трудности при усвоении программного материала по физической культуре. У первоклассников с ЗПР могут наблюдаться нарушения пространственной ориентировки, дети затрудняются в понимании инструкции с использованием понятий, обозначающих пространственные отношения.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Несформированность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произвольной регуляции нарушает выполнение программы действий. В группе детей с ЗПР может обнаружиться неравномерность темпа выполнения учебного действия, что ведет к выпадению одного из элементов действия или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незавершению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самого действия. Повышенная отвлекаемость приводит к многочисленным ошибкам выполнения учебного задания, снижает темп и результативность деятельности. Дети с ЗПР нуждаются в постоянном контроле и дополнительных стимулах.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физической культуре должно строиться с учетом особых образовательных потребностей детей с ЗПР. При построении уроков необходимо учитывать быструю истощаемость и низкую работоспособность школьников. Новый материал предъявляется 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пошагово, предусматривает дозированную помощь учителя, использование специальных методов, приемов и средств обучения.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Учителю рекомендуется самостоятельно распределять часовую нагрузку на изучение разделов учебного предмета, адаптировать упражнения и задания. Допустимо изменять последовательность и сроки прохождения программного материала в зависимости от условий школы (региональных, материальных), особенностей психофизического развития детей, опыта учителя физкультуры.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учебного предмета в учебном плане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«Физическая культура» изучается с 1 по 4 класс из расчета 3 часа в неделю (всего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405 ч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1 классе –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99 ч,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 2 классе –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102 ч,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3 классе –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102 ч</w:t>
      </w: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4 классе –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102 ч.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Третий час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преподавание учебного предмета «Физическая культура», был введен приказом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 августа 2010г. 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учащихся, внедрение современных систем физического воспитания».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«Физическая культура» изучается во 2-4 классах из расчета 3 ч в неделю–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102 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 всего.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Примерное временное распределение учебного материала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программе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102 ч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плану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102 ч, 3 ч в неделю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1четверть – 8 учебных недель и 1 день- 25 ч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2четверть - 8 учебных недель - 24 ч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3четверть - 9 учебных недель и 3 дня - 29 ч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4четверть – 8 учебных недель и 1 день – 24 ч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102 часов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Формы и методы физического воспитания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Методы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 строго регламентированного упражнения;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игровой метод (использование упражнений в игровой форме);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соревновательный метод (использование упражнений в игровой форме);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словесный метод;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 непосредственной наглядности.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Формы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фронтальная, групповая, индивидуальная работа, работа в парах.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Специфические принципы физического воспитания: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сознательности и активности;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наглядности;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 доступности и индивидуализации;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непрерывности процесса физического воспитания;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 системного чередования нагрузок и отдыха.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контроля: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Предварительный контроль;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оперативный контроль;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текущий контроль;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этапный контроль;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итоговый контроль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место в овладении данным курсом отводится работе по формированию самоконтроля и самопроверки.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Ценностные ориентиры содержания учебного предмета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Универсальными компетенциями учащихся на этапе начального образования по физической культуре являются: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организовывать собственную деятельность, выбирать и использовать средства для достижения её цели;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предмета «Физическая культура»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Содержание тем учебного предмета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трех разделов: </w:t>
      </w: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«Знания о физической культуре»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(информационный компонент), </w:t>
      </w: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«Способы физкультурной деятельности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(операционный компонент) и </w:t>
      </w: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«Физическое совершенствование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(мотивационный компонент).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первого раздела «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соотносится с представлениями о самостоятельных занятиях физическими упражнениями, способах организации исполнения и контроля за физическим развитием и физической подготовленностью учащихся.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 </w:t>
      </w: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«Физическое совершенствование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ориентировано на гармоничное физическое развитие, всестороннюю физическую подготовку и укрепление здоровья 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 же общеразвивающих упражнений с различной функциональной направленностью.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Физическая культура.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 как жизненно важные способы передвижения человека.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инвентаря.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 истории физической культуры.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физической культуры и первых соревнований. Связь физической культуры с трудовой и военной деятельностью.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Физические упражнения.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Физические упражнения, их влияние на физическое развитие и развитие физических качеств. Характеристика основных физических качеств: силы, быстроты, выносливости, гибкости и равновесия.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нагрузка и её влияние на повышение ЧСС.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физкультурной деятельности.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Самостоятельные занятия.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Составления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Самостоятельные наблюдения за физическим развитием и физической подготовленностью.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длины и массы тела, показателей осанки и физических качеств. Измерение ЧСС во время выполнения физических упражнений.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Самостоятельные игры и развлечения.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Организация и проведение подвижных игр (на спортивных площадках и в спортивных залах).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Физкультурно-оздоровительная деятельность.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Гимнастика с основами акробатики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Акробатические упражнения: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перекаты в группировке с последующей опорой руками за головой; 2-3 кувырка вперед; стойка на лопатках; «мост» из положения лежа на спине. Кувырок назад, кувырок вперед; кувырок назад и перекатом стойка на лопатках.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Гимнастические упражнения прикладного характера: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лазанье по наклонной скамейке в упоре стоя на коленях, в упоре лежа, лежа на животе, подтягиваясь руками; лазание по канату в три приема;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препятствие. Висы: вис на согнутых руках согнув ноги; на гимнастической стенке вис прогнувшись, подтягивание в висе, поднимание ног в висе.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Опорные прыжки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опорные прыжки на горку из гимнастических матов, на коня, козла; вскок в упор стоя на коленях и соскок взмахом рук.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Строевые упражнения: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Команды «Шире шаг», «Чаще шаг!», «Реже!», «На первый второй рассчитайсь!»; построение в две шеренги; перестроение из двух шеренг в 2 круга; передвижение по диагонали,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противоходом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«змейкой». Команды «Становись!», «Равняйсь!», «Смирно!», «Вольно!», повороты на месте. Перестроение в движении из одной колонны в две, три, четыре.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Легкая атлетика.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Понятия: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эстафета команды «Старт!», «Финиш!»; темп, длительность бега, влияние бега на состояние здоровья, элементарные сведения о правилах в беге, прыжках, метании, техника безопасности на занятиях.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Ходьба: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ходьба обычная, на носках, на пятках, в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полуприрседе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различным положение рук, под счет учителя, коротким, длинным и средним шагом, с перешагиванием через скамейки, в различном темпе под звуковые сигналы, в приседе.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Бег: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обычный бег с изменением длины и частоты шагов, с высоким подниманием бедра, приставными шагами правым и левым боком, с захлестыванием голени назад.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Бег на выносливости: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равномерный, медленный, до 5-8мин. Кросс по слабопересеченной местности до 1 км.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Бег на скорость: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бег с максимальной скоростью до 60м., с изменением скорости, с прыжками через условные рвы под звуковые сигналы. «Круговая эстафета», «Встречная эстафета». Бег с ускорением на расстояние до 30м.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Прыжки: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одной и на двух ногах вместе, с поворотом на 180, по разметкам; в длину с места; в длину с разбега; с высоты до 60см.; в высоту с прямого разбега, многоразовые (до 10прыжков); прыжки в длину с разбега;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многоскоки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(тройной, пятерной, десятерной).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Метание: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метание малого мяча с места; в горизонтальную и вертикальную цель; метание на дальность и заданное расстояние.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Лыжные гонки.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Передвижения на лыжах: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попеременный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 с палками и без палок; подъем «лесенкой»; спуски в высокой и низкой стойках; передвижение на лыжах до 2 км с равномерной скоростью.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Поворот: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переступанием вокруг пяток и носков лыж, повороты переступанием в движении.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Подъемы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«лесенкой» и «елочкой».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Подвижные и спортивные игры.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«Гимнастика с основами акробатики»: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«Выжигала», «Увертывайся от мяча».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«Легкая атлетика»: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«Пустое место», «Белые медведи», «Кто дальше бросит», «Космонавты», «Волк во рву», «Удочка».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«Лыжная подготовка»: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«Быстрый лыжник», «За мной».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спортивных игр: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Баскетбол: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специальные передвижения, остановка прыжком с двух шагов, ведение мяча в движении вокруг стоек («змейкой»), ловля и передача мяча на месте и в движении в треугольниках, квадратах, кругах; передачи мяча двумя руками от груди; бросок мяча с места;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Подвижные игры: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«Попади в кольцо», «Гонка баскетбольных мячей», «Охотники и утки», «Снайперы», «Игры с ведением мяча», «Подвижная цель», «Гонка мячей по кругу», «Овладение мячом», «Борьба за мяч», «Перестрелка», мини баскетбол.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Футбол: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удар по недвижному и катящемуся мячу; остановка мяча; ведение мяча; приём и передача мяча; подвижные игры на материале футбола;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Волейбол: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подбрасывание мяча; подача мяча; приём и передача мяча; подвижные игры;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b/>
          <w:bCs/>
          <w:color w:val="00000A"/>
          <w:sz w:val="21"/>
          <w:szCs w:val="21"/>
          <w:lang w:eastAsia="ru-RU"/>
        </w:rPr>
        <w:t>Адаптивная физическая реабилитация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Общеразвивающие упражнения.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материале гимнастики.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гибкости: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широкие стойки на ногах; ходьба широким шагом; наклоны; индивидуальные комплексы по развитию гибкости.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координации: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простых препятствий; ходьба по гимнастической скамейке, воспроизведение заданной игровой позы; игры на переключение внимания, на расслабление мышц рук, ног, туловища (в положениях стоя и лёжа, сидя).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осанки: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на носках, с заданной осанкой; стилизованная ходьба под музыку; упражнения на контроль ощущений (в постановке головы, плеч, позвоночного столба), на контроль осанки в движении, положений тела и его звеньев стоя, сидя, лёжа.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силовых способностей: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динамические упражнения без отягощений (преодоление веса собственного тела).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материале лёгкой атлетики.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Развитие координации: 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бег с изменяющимся направлением по ограниченной опоре.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Развитие быстроты: 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Развитие выносливости: 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равномерный бег в режиме умеренной интенсивности, чередующийся с ходьбой, с бегом в режиме большой интенсивности, с ускорениями; равномерный 6-минутный бег.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A"/>
          <w:sz w:val="21"/>
          <w:szCs w:val="21"/>
          <w:lang w:eastAsia="ru-RU"/>
        </w:rPr>
        <w:t>Развитие силовых способностей: </w:t>
      </w:r>
      <w:r w:rsidRPr="00E20237">
        <w:rPr>
          <w:rFonts w:ascii="Arial" w:eastAsia="Times New Roman" w:hAnsi="Arial" w:cs="Arial"/>
          <w:color w:val="00000A"/>
          <w:sz w:val="21"/>
          <w:szCs w:val="21"/>
          <w:lang w:eastAsia="ru-RU"/>
        </w:rPr>
        <w:t xml:space="preserve">повторное выполнение </w:t>
      </w:r>
      <w:proofErr w:type="spellStart"/>
      <w:r w:rsidRPr="00E20237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многоскоков</w:t>
      </w:r>
      <w:proofErr w:type="spellEnd"/>
      <w:r w:rsidRPr="00E20237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; повторное преодоление препятствий (15-20 см); передача набивного мяча (1 кг) в максимальном темпе, по кругу, из разных исходных положений; метание набивных мячей (1-2 кг) одной рукой и двумя руками из разных исходных положений и различными способами (сверху, сбоку, снизу, от груди); прыжки с продвижением вперёд (правым и левым боком), с доставанием ориентиров, расположенных на разной высоте.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 материале лыжных гонок.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Развитие </w:t>
      </w:r>
      <w:proofErr w:type="spellStart"/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координации</w:t>
      </w:r>
      <w:proofErr w:type="gramStart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:п</w:t>
      </w:r>
      <w:proofErr w:type="gram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еренос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тяжести тела с лыжи на лыжу (на месте); общеразвивающие упражнения с изменением поз тела, стоя на лыжах.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Развитие выносливости: 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передвижение на лыжах в режиме умеренной интенсивности.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 материале плавания.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Развитие выносливости: 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ног у вертикальной поверхности, скольжение на груди и спине с задержкой дыхания (стрелочкой).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Коррекционно-развивающие упражнения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Основные положения и движения головы, конечностей и туловища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выполняемые на месте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сочетание движений туловища, ног с одноименными движениями рук; комплексы упражнений без предметов на месте и с предметами (г/ палка, малый мяч, средний мяч, г/мяч, набивной мяч, средний обруч, большой обруч).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Упражнения на дыхание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правильное дыхание в различных И.П. сидя, стоя, лежа; глубокое дыхание при выполнении упражнений без предметов; </w:t>
      </w:r>
      <w:r w:rsidRPr="00E20237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дыхание по подражанию («понюхать цветок», «подуть на кашу», «согреть руки», «сдуть пушинки»), дыхание во время ходьбы с произношением звуков на выдохе, выполнение вдоха и выдоха через нос.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Упражнения на коррекцию и формирование правильной осанки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: упражнения у гимнастической стенки (различные движения рук, ног, скольжение спиной и затылком по гимнастической стенке, приседы); сохранение правильной осанки при выполнении различных движений руками; упражнения в движении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«вкручивание лампочки», «забивание гвоздя», «срывание яблок», «скатай снежный ком», «полоскание белья»); упражнения на сенсорных набивных мячах различного диаметра (сидя на мяче с удержанием статической позы с опорой с различными движениями рук); ходьба с мешочком на голове; поднимание на носки и опускание на пятки с мешочком на голове; упражнения на укрепление мышц спины и брюшного пресса путем прогиба назад: «Змея», «Колечко», «Лодочка»; упражнения для укрепления мышц спины путем складывания: «Птица», «Книжка» «Кошечка»; упражнения для укрепления позвоночника путем поворота туловища и наклона его в стороны: «Ежик», 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«Звезда», «Месяц»; упражнения на укрепление мышц тазового пояса, бедер, ног: «Лягушка», «Бабочка», «Ножницы».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Упражнения на коррекцию и профилактику плоскостопия: 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сидя («каток», «серп», «окно», «маляр», «мельница», «кораблик»,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Упражнения на развитие общей и мелкой моторики: 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сенсорными набивными мячами разного диаметра (прокатывание, перекатывание партнеру); со средними мячами (перекатывание партнеру сидя, подбрасывание </w:t>
      </w:r>
      <w:r w:rsidRPr="00E20237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мяча над собой и ловля, броски мяча в стену); с малыми мячами (перекладывания из руки в руку, подбрасывание двумя, удары мяча в стену в квадраты и ловля с отскоком от пола двумя; удары мяча об пол одной рукой и ловля двумя); набивными мячами –1 кг (ходьба с мячом в руках, удерживая его на груди и за головой по 30 секунд; поднимание мяча вперед, вверх, вправо, влево).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A"/>
          <w:sz w:val="21"/>
          <w:szCs w:val="21"/>
          <w:lang w:eastAsia="ru-RU"/>
        </w:rPr>
        <w:t>Упражнения на развитие точности и координации движений</w:t>
      </w:r>
      <w:r w:rsidRPr="00E20237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: 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учителем); несколько поворотов подряд по показу, ходьба по двум параллельно поставленным скамейкам с помощью.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A"/>
          <w:sz w:val="21"/>
          <w:szCs w:val="21"/>
          <w:lang w:eastAsia="ru-RU"/>
        </w:rPr>
        <w:t>Упражнения на развитие двигательных умений и навыков.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A"/>
          <w:sz w:val="21"/>
          <w:szCs w:val="21"/>
          <w:lang w:eastAsia="ru-RU"/>
        </w:rPr>
        <w:t>Построения и перестроения</w:t>
      </w:r>
      <w:r w:rsidRPr="00E20237">
        <w:rPr>
          <w:rFonts w:ascii="Arial" w:eastAsia="Times New Roman" w:hAnsi="Arial" w:cs="Arial"/>
          <w:color w:val="00000A"/>
          <w:sz w:val="21"/>
          <w:szCs w:val="21"/>
          <w:lang w:eastAsia="ru-RU"/>
        </w:rPr>
        <w:t>: выполнение команд «Становись!», «Равняйсь!», «Смирно!», «Вольно!», «Шагом марш!», «Класс стой!» с помощью; размыкание в 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Ходьба и бег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ходьба на пятках, на носках; ходьба в различном темпе: медленно, быстро; бег в чередовании с ходьбой; ходьба и бег в медленном темпе с сохранением дистанции; бег в колонне по одному в равномерном темпе; челночный бег 3 Х 10 метров; высокий старт; бег на 30 метров с высокого старта на скорость.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Прыжки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прыжки на двух (одной) ноге на месте с поворотами на 180° и 360°; прыжки на одной ноге с продвижением вперед; прыжки в длину с места толчком двух ног; прыжки в глубину с высоты 50 см.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Броски, ловля, метание мяча и передача предметов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метание малого мяча правой (левой) рукой на дальность способом «из-за головы через плечо»; метание малого мяча в горизонтальную цель (мишени на г/стенке); переноска одновременно 2-3 предметов различной формы (флажки, кегли, палки, мячи и т.д.).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Равновесие</w:t>
      </w: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ходьба по г/скамейке с предметом (флажок, г/мяч, г/палка); ходьба по г/скамейке с различными положениями рук; «Петушок», «Ласточка» на полу.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Лазание, </w:t>
      </w:r>
      <w:proofErr w:type="spellStart"/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перелезание</w:t>
      </w:r>
      <w:proofErr w:type="spellEnd"/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E202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подлезание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: лазанье по г/стенке одновременным способом, не пропуская реек, с поддержкой; </w:t>
      </w:r>
      <w:proofErr w:type="spellStart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подлезание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перелезание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 препятствия разной высоты (мягкие модули, г/скамейка, обручи, г/скакалка, стойки и т.д.); </w:t>
      </w:r>
      <w:proofErr w:type="spellStart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подлезание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 препятствием с предметом в руках; </w:t>
      </w:r>
      <w:proofErr w:type="spellStart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пролезание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модуль-тоннель; перешагивание через предметы: кубики, кегли, набивные мячи, большие мячи; вис на руках на г/стенке 1-2 секунды; полоса препятствий из 5-6 заданий в </w:t>
      </w:r>
      <w:proofErr w:type="spellStart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подлезании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перелезании</w:t>
      </w:r>
      <w:proofErr w:type="spellEnd"/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равновесии.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Тематическое планирование,2 класс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п/п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Количество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часов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физической культуре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 атлетика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(Легкоатлетические упражнения)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 + 10=35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Гимнастика с элементами акробатики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игры, с элементами спортивных игр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102 часа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УМК «Школа России»</w:t>
      </w:r>
    </w:p>
    <w:p w:rsidR="007F3600" w:rsidRPr="00E20237" w:rsidRDefault="007F3600" w:rsidP="007F3600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Литература для учителя</w:t>
      </w:r>
    </w:p>
    <w:p w:rsidR="007F3600" w:rsidRPr="00E20237" w:rsidRDefault="007F3600" w:rsidP="007F360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«Примерные программы по учебным предметам». /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Е.С. Савинов, член-корреспондент; РАО А.М. Кондаков, академик Л.П.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Кезина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./</w:t>
      </w:r>
    </w:p>
    <w:p w:rsidR="007F3600" w:rsidRPr="00E20237" w:rsidRDefault="007F3600" w:rsidP="007F3600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(Стандарты второго поколения). М.: Просвещение, 2015г</w:t>
      </w:r>
    </w:p>
    <w:p w:rsidR="007F3600" w:rsidRPr="00E20237" w:rsidRDefault="007F3600" w:rsidP="007F3600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Рабочие программы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Школа России»</w:t>
      </w:r>
      <w:proofErr w:type="gram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 4 класс. авт.: В.И. Лях. М. Просвещение , 2015 г.</w:t>
      </w:r>
    </w:p>
    <w:p w:rsidR="007F3600" w:rsidRPr="00E20237" w:rsidRDefault="007F3600" w:rsidP="007F360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Поурочные разработки по физкультуре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 класс</w:t>
      </w:r>
      <w:proofErr w:type="gram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авт. А. Ю. Патрикеев)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М.:ВАКО, 2013 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Литература для учащихся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Учебник.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Физическая культура, 1 - 4 класс</w:t>
      </w:r>
      <w:proofErr w:type="gram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авт.: В. И. Лях).М.: Просвещение, 2011 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Планируемые результаты освоения учебного предмета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(личностные, </w:t>
      </w:r>
      <w:proofErr w:type="spellStart"/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метапредметные</w:t>
      </w:r>
      <w:proofErr w:type="spellEnd"/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и предметные</w:t>
      </w:r>
      <w:proofErr w:type="gramStart"/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)</w:t>
      </w:r>
      <w:proofErr w:type="gramEnd"/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чувства гордости за свою Родину, формирование ценностей многонационального российского общества;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мотивов учебной деятельности и формирование личностного смысла учения;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умениями организовать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здоровьесберегающую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со сверстниками по правилам проведения подвижных игр и соревнований;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физической подготовленности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Основные требования к знаниям, умениям и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навыкам для учащихся ОВЗ к концу 2 класса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 2класса </w:t>
      </w: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должны:</w:t>
      </w:r>
    </w:p>
    <w:p w:rsidR="007F3600" w:rsidRPr="00E20237" w:rsidRDefault="007F3600" w:rsidP="007F3600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иметь представление:</w:t>
      </w:r>
    </w:p>
    <w:p w:rsidR="007F3600" w:rsidRPr="00E20237" w:rsidRDefault="007F3600" w:rsidP="007F3600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физической культуре и ее содержании у народов Древней Руси;</w:t>
      </w:r>
    </w:p>
    <w:p w:rsidR="007F3600" w:rsidRPr="00E20237" w:rsidRDefault="007F3600" w:rsidP="007F360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зарождении древних Олимпийских игр;</w:t>
      </w:r>
    </w:p>
    <w:p w:rsidR="007F3600" w:rsidRPr="00E20237" w:rsidRDefault="007F3600" w:rsidP="007F3600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разновидностях физических упражнений: общеразвивающих, подводящих и соревновательных;</w:t>
      </w:r>
    </w:p>
    <w:p w:rsidR="007F3600" w:rsidRPr="00E20237" w:rsidRDefault="007F3600" w:rsidP="007F3600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особенностях игры в футбол, баскетбол, волейбол;</w:t>
      </w:r>
    </w:p>
    <w:p w:rsidR="007F3600" w:rsidRPr="00E20237" w:rsidRDefault="007F3600" w:rsidP="007F3600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7F3600" w:rsidRPr="00E20237" w:rsidRDefault="007F3600" w:rsidP="007F3600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составлять и выполнять комплексы общеразвивающих упражнений на развитие силы, быстроты, гибкости и координации;</w:t>
      </w:r>
    </w:p>
    <w:p w:rsidR="007F3600" w:rsidRPr="00E20237" w:rsidRDefault="007F3600" w:rsidP="007F3600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7F3600" w:rsidRPr="00E20237" w:rsidRDefault="007F3600" w:rsidP="007F3600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закаливающие процедуры (обливание под душем);</w:t>
      </w:r>
    </w:p>
    <w:p w:rsidR="007F3600" w:rsidRPr="00E20237" w:rsidRDefault="007F3600" w:rsidP="007F3600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7F3600" w:rsidRPr="00E20237" w:rsidRDefault="007F3600" w:rsidP="007F3600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наблюдения за показателями частоты сердечных сокращений во время выполнения физических упражнений;</w:t>
      </w:r>
    </w:p>
    <w:p w:rsidR="007F3600" w:rsidRPr="00E20237" w:rsidRDefault="007F3600" w:rsidP="007F3600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уровень физической подготовленности;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Требования к уровню освоения учебного предмета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7F3600" w:rsidRPr="00E20237" w:rsidRDefault="007F3600" w:rsidP="007F360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 «физическая культура», «режим дня»; характеризовать роль и значение утренней зарядки, физкультминуток, уроков физической культуры, закаливания, прогулок на свежем воздухе, подвижных игр, занятий спортом для укрепления здоровья, развитие основных систем организма;</w:t>
      </w:r>
    </w:p>
    <w:p w:rsidR="007F3600" w:rsidRPr="00E20237" w:rsidRDefault="007F3600" w:rsidP="007F360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на примерах (из истории) положительное влияние занятий физической культурой на физическое, личностное и социальное развитие;</w:t>
      </w:r>
    </w:p>
    <w:p w:rsidR="007F3600" w:rsidRPr="00E20237" w:rsidRDefault="007F3600" w:rsidP="007F360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гибкость) и различать их между собой;</w:t>
      </w:r>
    </w:p>
    <w:p w:rsidR="007F3600" w:rsidRPr="00E20237" w:rsidRDefault="007F3600" w:rsidP="007F360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возможность:</w:t>
      </w:r>
    </w:p>
    <w:p w:rsidR="007F3600" w:rsidRPr="00E20237" w:rsidRDefault="007F3600" w:rsidP="007F360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связь занятий физической культурой с трудовой и оборонной деятельностью;</w:t>
      </w:r>
    </w:p>
    <w:p w:rsidR="007F3600" w:rsidRPr="00E20237" w:rsidRDefault="007F3600" w:rsidP="007F360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и значение режима дня в сохранении и укреплении здоровья; планировать и корректировать режим дня с учетом своей учебной деятельности, показателей своего здоровья, физического развития и физической подготовленности.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7F3600" w:rsidRPr="00E20237" w:rsidRDefault="007F3600" w:rsidP="007F3600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7F3600" w:rsidRPr="00E20237" w:rsidRDefault="007F3600" w:rsidP="007F3600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и проводить подвижные игры и соревнования во время отдыха на открытом воздухе и в помещении, соблюдать правила взаимодействия с игроками;</w:t>
      </w:r>
    </w:p>
    <w:p w:rsidR="007F3600" w:rsidRPr="00E20237" w:rsidRDefault="007F3600" w:rsidP="007F3600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7F3600" w:rsidRPr="00E20237" w:rsidRDefault="007F3600" w:rsidP="007F3600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7F3600" w:rsidRPr="00E20237" w:rsidRDefault="007F3600" w:rsidP="007F3600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простейшие приемы оказания доврачебной помощи при травмах и ушибах.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7F3600" w:rsidRPr="00E20237" w:rsidRDefault="007F3600" w:rsidP="007F360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:rsidR="007F3600" w:rsidRPr="00E20237" w:rsidRDefault="007F3600" w:rsidP="007F360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выполнять тестовые упражнения на оценку динамики индивидуального развития основных физических качеств;</w:t>
      </w:r>
    </w:p>
    <w:p w:rsidR="007F3600" w:rsidRPr="00E20237" w:rsidRDefault="007F3600" w:rsidP="007F360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организующие строевые команды и приемы;</w:t>
      </w:r>
    </w:p>
    <w:p w:rsidR="007F3600" w:rsidRPr="00E20237" w:rsidRDefault="007F3600" w:rsidP="007F360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акробатические упражнения на спортивных снарядах;</w:t>
      </w:r>
    </w:p>
    <w:p w:rsidR="007F3600" w:rsidRPr="00E20237" w:rsidRDefault="007F3600" w:rsidP="007F360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гимнастические упражнения на спортивных снарядах;</w:t>
      </w:r>
    </w:p>
    <w:p w:rsidR="007F3600" w:rsidRPr="00E20237" w:rsidRDefault="007F3600" w:rsidP="007F360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легкоатлетические упражнения (бег, прыжки, метание и броски мяча разного веса и объема);</w:t>
      </w:r>
    </w:p>
    <w:p w:rsidR="007F3600" w:rsidRPr="00E20237" w:rsidRDefault="007F3600" w:rsidP="007F360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7F3600" w:rsidRPr="00E20237" w:rsidRDefault="007F3600" w:rsidP="007F360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7F3600" w:rsidRPr="00E20237" w:rsidRDefault="007F3600" w:rsidP="007F360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эстетически красиво гимнастические и акробатические комбинации;</w:t>
      </w:r>
    </w:p>
    <w:p w:rsidR="007F3600" w:rsidRPr="00E20237" w:rsidRDefault="007F3600" w:rsidP="007F360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в баскетбол по упрощенным правилам;</w:t>
      </w:r>
    </w:p>
    <w:p w:rsidR="007F3600" w:rsidRPr="00E20237" w:rsidRDefault="007F3600" w:rsidP="007F360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нормативы по физической подготовке;</w:t>
      </w:r>
    </w:p>
    <w:p w:rsidR="007F3600" w:rsidRPr="00E20237" w:rsidRDefault="007F3600" w:rsidP="007F360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передвижения на лыжах.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Критерии и нормы оценки знаний учащихся по физической культуре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успешности учащихся по физической культуре: 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производится на общих основаниях и включает в себя качественные и количественные показатели: уровень соответствующих знаний (тесты, устные ответы), степень овладения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нормативов, учитывая возрастные и индивидуальные особенности занимающихся. </w:t>
      </w:r>
      <w:proofErr w:type="gram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</w:t>
      </w:r>
      <w:proofErr w:type="gram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успешности ориентироваться на темпы продвижения ученика в развитии его двигательных способностей, поощрять его стремления к самосовершенствованию, к углублению знаний в области физической культуры и ведению здорового образа жизни.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доступного дети должны знать терминологию, правила игр, способы выполнения упражнений, уметь объяснить это своими словами. Должны уметь выполнять упражнения, предусмотренные программой и пройденные на уроках. Учащиеся должны не только знать правила и содержание игры, но и уметь играть, умело использовать в играх изученные упражнения, согласовывать свои действия с действиями товарищей.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Необходимо, чтобы каждый учащийся в течении четверти получил пять - шесть оценок. При оценке успеваемости принимаются во внимание индивидуальные особенности детей: принадлежность к разным медицинским группам, уровень физического развития, последствия заболеваний и др.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умений и навыков выставляется за качество выполнения упражнений. Кроме того, следует учитывать количественный показатель учащихся при выполнении учебных нормативов по бегу, прыжкам, метаниям, лыжной подготовке и т.д.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Успеваемость учащихся по физической культуре оценивается по общепринятой в школе пятибалльной системе.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всех видов физических упражнений</w:t>
      </w:r>
      <w:proofErr w:type="gram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и игр, может быть использован следующий критерий оценок: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"5"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"4"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упражнение выполнено в соответствии с заданием, правильно, но с некоторым напряжением,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 Допущено 3-4 ошибки.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Оценка "3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 - упражнение выполнено правильно, но недостаточно точно, с большим напряжением, допущены незначительные 5 ошибок; в играх учащийся показал знание лишь основных правил, но не всегда умеет пользоваться изученными движениями.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"2"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упражнение выполнено неправильно, с грубыми ошибками, более 6 ошибок; в играх учащийся показал слабое знание правил, неумение пользоваться изученными упражнениями.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успеваемости за четверть выставляется на основании данных текущего учета. При этом не допускается суммирование всех оценок и определение среднеарифметического показателя. Все оценки, поставленные учащимся в порядке индивидуального и фронтального опроса, имеют влияние на итоговую оценку за четверть. Однако преимущественное значение следует придавать выполнению основных упражнений, изучаемых в течение четверти, а не общим показателям физического развития.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 год выставляется на основании четвертных оценок в соответствии с общепедагогическими требованиями.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Мелкими ошибками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Значительные ошибки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7F3600" w:rsidRPr="00E20237" w:rsidRDefault="007F3600" w:rsidP="007F3600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старт не из требуемого положения;</w:t>
      </w:r>
    </w:p>
    <w:p w:rsidR="007F3600" w:rsidRPr="00E20237" w:rsidRDefault="007F3600" w:rsidP="007F3600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отталкивание далеко от планки при выполнении прыжков в длину, высоту;</w:t>
      </w:r>
    </w:p>
    <w:p w:rsidR="007F3600" w:rsidRPr="00E20237" w:rsidRDefault="007F3600" w:rsidP="007F3600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бросок мяча в кольцо, метание в цель с наличием дополнительных движений;</w:t>
      </w:r>
    </w:p>
    <w:p w:rsidR="007F3600" w:rsidRPr="00E20237" w:rsidRDefault="007F3600" w:rsidP="007F3600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несинхронность выполнения упражнения.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Грубые ошибки</w:t>
      </w: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такие, которые искажают технику движения, влияют на качество и результат выполнения упражнения.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Для обучения используются учебники: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 - Физическая культура. 1-4 класс/В. И. Лях - М.: Просвещение, 2011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 - Физическая культура. 1-4 класс/В. И. Лях - М.: Просвещение, 2011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 –Физическая культура. 1-4 класс/В. И. Лях - М.: Просвещение, 2011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класс- Физическая культура. 1-4 класс/В. И. Лях - М.: Просвещение, 2011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Библиотечный фонд: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Образовательные программы.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Учебно-методические пособия.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по физической культуре.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Дидактические материалы.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Печатные пособия: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Таблицы, схемы (по программе обучения).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Учебно-практическое оборудование: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Гимнастика.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Стенка гимнастическая (шведская).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Скамейка гимнастическая жесткая.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коврики.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маты.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Пластиковые обручи гимнастические.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 малый (теннисный).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Скакалка гимнастическая.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Легкая атлетика.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Секундомер.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Рулетка измерительная (1 м, 5 м, 10 м).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Номера нагрудные.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Дорожка разметочная.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Флажки разметочные на опоре.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Стойки для прыжков.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Резинка для прыжков.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мяч для метаний.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Подвижные игры.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Эстафетные игрушки (поделки).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Игрушки-звонки.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Объемные мячи.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Кегли и кубики.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Свистки.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Спортивные игры.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резиновые.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баскетбольные.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Спортивная форма.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футбольные.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Ворота футбольные.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Сетка для переноса мячей.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«Справочник учителя физической культуры», П.А. Киселев, С.Б. Киселева; -Волгоград: «Учитель»,2011.</w:t>
      </w:r>
    </w:p>
    <w:p w:rsidR="007F3600" w:rsidRPr="00E20237" w:rsidRDefault="007F3600" w:rsidP="007F3600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«Двигательные игры, тренинги и уроки здоровья 1-5 классы», Н.И.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Дереклеева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Москва: «ВАКО»,2010.</w:t>
      </w:r>
    </w:p>
    <w:p w:rsidR="007F3600" w:rsidRPr="00E20237" w:rsidRDefault="007F3600" w:rsidP="007F3600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«Подвижные игры 1-4 классы», А.Ю. Патрикеев; Москва: «ВАКО»,2010.</w:t>
      </w:r>
    </w:p>
    <w:p w:rsidR="007F3600" w:rsidRPr="00E20237" w:rsidRDefault="007F3600" w:rsidP="007F3600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«Зимние подвижные игры 1-4 классы», А.Ю. Патрикеев; Москва: «ВАКО»,2012.</w:t>
      </w:r>
    </w:p>
    <w:p w:rsidR="007F3600" w:rsidRPr="00E20237" w:rsidRDefault="007F3600" w:rsidP="007F3600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«Дружить со спортом и игрой», Г.П. Попова; Волгоград: «Учитель»,2011.</w:t>
      </w:r>
    </w:p>
    <w:p w:rsidR="007F3600" w:rsidRPr="00E20237" w:rsidRDefault="007F3600" w:rsidP="007F3600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«Физкультура в начальной школе», Г.П.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Болонов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Москва: «ТЦ Сфера»,2012.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 проектор.</w:t>
      </w:r>
    </w:p>
    <w:p w:rsidR="007F3600" w:rsidRPr="00E20237" w:rsidRDefault="007F3600" w:rsidP="007F3600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доска.</w:t>
      </w:r>
    </w:p>
    <w:p w:rsidR="007F3600" w:rsidRPr="00E20237" w:rsidRDefault="007F3600" w:rsidP="007F3600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Компьютер.</w:t>
      </w:r>
    </w:p>
    <w:p w:rsidR="007F3600" w:rsidRPr="00E20237" w:rsidRDefault="007F3600" w:rsidP="007F3600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Интернет-ресурсы.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Календарно – тематическое планирование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Физическая культура, 2 класс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Факт.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проведено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 – во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уроков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Формируемые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УУД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Вводный урок. Инструктаж по технике безопасности.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 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силовых способностей. Прыжки.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старт. Прыжок в длину с места и разбега.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11.09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Эстафеты.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 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и бег.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с препятствиями.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 малого мяча.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 мяча в цель.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 большого мяча в цель.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 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Прыжки на двух ногах с продвижением вперед.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подвижных игр.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29.09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Челночный бег.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Кроссовая подготовка.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как система разнообразных форм занятий физическими упражнениями. Подвижные игры.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Мозг и нервная система.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 при передаче мяча.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броску баскетбольного мяча.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и совершенствование навыков в прыжках.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16.10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прыжков на двух ногах с продвижением вперед.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ориентирования в пространстве.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Прыжки вокруг своей оси на двух ногах.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метания на точность. Развитие внимания.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 мяча в горизонтальную цель.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27.10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скоростно – силовых способностей. Бег и прыжки.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Перестроение в круг из шеренги, ходьба и бег змейкой по кругу.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Комплексное развитие координационных способностей. (Бег, прыжки, ходьба).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в равновесии на гимнастической скамье.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и совершенствование метания мяча.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Перебрасывание мяча через сетку в парах.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умениями при прыжках через скакалку.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Прыжки через короткую скакалку.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Комплексное развитие координационных способностей.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элементов метания мяча. Прыжки через короткую скакалку.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27.11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мяча. Ловля и передача мяча.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29.11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Ловля и передача мяча в парах.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удару мяча об пол в движении.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Ловля мяча после подбрасывания.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способностей. Танцевальный шаг.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 с элементами знакомых танцевальных шагов.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ловкости при броске мяча в корзину.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ведения мяча в движении.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задания на овладение командными навыками.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мяча в движении, подбрасывание и отбивание мяча.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умений в ловле,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передачах и ведении мяча.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Ловля, передача и ведение мяча индивидуально, в парах, стоя на месте и в шаге.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Пища и питательные вещества.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физической культуре. Основные требования к одежде и обуви во время лыжных гонок.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29.12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уроках лыжной подготовки.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3четв.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с лыжами в руках, на лыжах, в переноске лыж, одевание лыж.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навыков ходьбы на лыжах.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и повороты приставными шагами.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 при ходьбе на лыжах.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Повороты на месте переступанием вокруг носков и пяток.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передвижения скользящим шагом.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передвижения скользящим шагом до 1000 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31.01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 при спуске.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спуску в основной стойке, торможение падением и палками.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скоростно – силовых способностей. Передвижение скользящим шагом.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спуска в основной стойке и на подъеме на небольшое возвышение.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ловкости. Освоение техники лыжных ходов.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Попеременный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 без палок и с палками.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 при спуске.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спуску в основной стойке. Торможение падением.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 при ходьбе на лыжах.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Продвижение скользящим шагом. Повороты на месте переступанием вокруг носков и пяток.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23-пр.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передвижения скользящим шагом.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28.02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лыжной подготовки. Игры с бегом на лыжах и без лыж.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и питьевой режим.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дня и личная гигиена.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уроках гимнастики с элементами акробатики.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09.03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безопасности, личная гигиена.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одежде и обуви.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навыков акробатических упражнений.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акробатическим упражнениям.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координационных способностей при лазании,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переползании</w:t>
      </w:r>
      <w:proofErr w:type="spellEnd"/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Лазание по гимнастической стенке.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висов и упоров.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23.03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в освоении висов и упоров.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4четв.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Группировка. Перекат вперед в упор присев.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строевых упражнений.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«Змейкой». Челночный бег.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на равновесие.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упоре лежа и стоя на коленях на гимнастической скамейке.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танцевальных элементов.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танцевальных элементов, координационных и силовых способностей.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силы и гибкости.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гибкость. Акробатические упражнения: стойка на лопатках, кувырок вперед.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способностей. Упражнения на осанку.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силы и ловкости. Лазание по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наклонной скамейке в упоре присев и стоя на коленях.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Заключительный урок по гимнастике. Гимнастическая эстафета из изученных элементов.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спортивных игр.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30.04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уроках легкой атлетики. Первая помощь при ушибах и падениях.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02.-пр.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навыков ходьбы и развитие координационных способностей.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навыков бега, развитие скоростных и координационных способностей.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09.05-пр.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скоростно – силовых способностей. Скоростной бег до 30 м.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способностей. Прыжок в длину с места и с небольшого разбега.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скоростно – силовых способностей, метания.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способностей. Метание теннисного мяча с места.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силовой выносливости. Преодоление полосы препятствий.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Кроссовая подготовка. Равномерный бег.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способностей в прыжках.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скоростно – силовых способностей, метания.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30.05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101.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Чередование ходьбы, бега (бег 50 м, ходьба 100 м).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игры.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регулятивные,</w:t>
      </w: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02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7F3600" w:rsidRPr="00E20237" w:rsidRDefault="007F3600" w:rsidP="007F36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Pr="00E20237" w:rsidRDefault="007F3600" w:rsidP="007F36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F3600" w:rsidRDefault="007F3600" w:rsidP="007F3600"/>
    <w:p w:rsidR="009361A1" w:rsidRDefault="003C600F"/>
    <w:sectPr w:rsidR="00936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5417"/>
    <w:multiLevelType w:val="multilevel"/>
    <w:tmpl w:val="81AA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32170"/>
    <w:multiLevelType w:val="multilevel"/>
    <w:tmpl w:val="E4A6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E153B"/>
    <w:multiLevelType w:val="multilevel"/>
    <w:tmpl w:val="48347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A1D02"/>
    <w:multiLevelType w:val="multilevel"/>
    <w:tmpl w:val="1D68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F1ACE"/>
    <w:multiLevelType w:val="multilevel"/>
    <w:tmpl w:val="0498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A0C41"/>
    <w:multiLevelType w:val="multilevel"/>
    <w:tmpl w:val="90069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6302C0"/>
    <w:multiLevelType w:val="multilevel"/>
    <w:tmpl w:val="7C48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BF5547"/>
    <w:multiLevelType w:val="multilevel"/>
    <w:tmpl w:val="821A8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6C086F"/>
    <w:multiLevelType w:val="multilevel"/>
    <w:tmpl w:val="90884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10338C"/>
    <w:multiLevelType w:val="multilevel"/>
    <w:tmpl w:val="99BA1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C84F5E"/>
    <w:multiLevelType w:val="multilevel"/>
    <w:tmpl w:val="2D1A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A40581"/>
    <w:multiLevelType w:val="multilevel"/>
    <w:tmpl w:val="8C96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976F45"/>
    <w:multiLevelType w:val="multilevel"/>
    <w:tmpl w:val="0970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850154"/>
    <w:multiLevelType w:val="multilevel"/>
    <w:tmpl w:val="3982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32661B"/>
    <w:multiLevelType w:val="multilevel"/>
    <w:tmpl w:val="B548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93301E"/>
    <w:multiLevelType w:val="multilevel"/>
    <w:tmpl w:val="62E6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246C81"/>
    <w:multiLevelType w:val="multilevel"/>
    <w:tmpl w:val="B750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FC2EE4"/>
    <w:multiLevelType w:val="multilevel"/>
    <w:tmpl w:val="51942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9"/>
  </w:num>
  <w:num w:numId="5">
    <w:abstractNumId w:val="3"/>
  </w:num>
  <w:num w:numId="6">
    <w:abstractNumId w:val="11"/>
  </w:num>
  <w:num w:numId="7">
    <w:abstractNumId w:val="14"/>
  </w:num>
  <w:num w:numId="8">
    <w:abstractNumId w:val="0"/>
  </w:num>
  <w:num w:numId="9">
    <w:abstractNumId w:val="2"/>
  </w:num>
  <w:num w:numId="10">
    <w:abstractNumId w:val="15"/>
  </w:num>
  <w:num w:numId="11">
    <w:abstractNumId w:val="7"/>
  </w:num>
  <w:num w:numId="12">
    <w:abstractNumId w:val="17"/>
  </w:num>
  <w:num w:numId="13">
    <w:abstractNumId w:val="1"/>
  </w:num>
  <w:num w:numId="14">
    <w:abstractNumId w:val="12"/>
  </w:num>
  <w:num w:numId="15">
    <w:abstractNumId w:val="10"/>
  </w:num>
  <w:num w:numId="16">
    <w:abstractNumId w:val="13"/>
  </w:num>
  <w:num w:numId="17">
    <w:abstractNumId w:val="4"/>
  </w:num>
  <w:num w:numId="1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D1"/>
    <w:rsid w:val="00005BD5"/>
    <w:rsid w:val="002241A2"/>
    <w:rsid w:val="003C600F"/>
    <w:rsid w:val="00692287"/>
    <w:rsid w:val="007F3600"/>
    <w:rsid w:val="00BD6ED1"/>
    <w:rsid w:val="00D4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3600"/>
  </w:style>
  <w:style w:type="paragraph" w:styleId="a3">
    <w:name w:val="Normal (Web)"/>
    <w:basedOn w:val="a"/>
    <w:uiPriority w:val="99"/>
    <w:semiHidden/>
    <w:unhideWhenUsed/>
    <w:rsid w:val="007F3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F360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F3600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3600"/>
  </w:style>
  <w:style w:type="paragraph" w:styleId="a3">
    <w:name w:val="Normal (Web)"/>
    <w:basedOn w:val="a"/>
    <w:uiPriority w:val="99"/>
    <w:semiHidden/>
    <w:unhideWhenUsed/>
    <w:rsid w:val="007F3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F360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F3600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9381</Words>
  <Characters>53473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2021-01-21T13:31:00Z</cp:lastPrinted>
  <dcterms:created xsi:type="dcterms:W3CDTF">2020-09-10T18:37:00Z</dcterms:created>
  <dcterms:modified xsi:type="dcterms:W3CDTF">2021-01-22T11:47:00Z</dcterms:modified>
</cp:coreProperties>
</file>