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734" w:rsidRPr="002C0EB6" w:rsidRDefault="00E35E16" w:rsidP="002C0EB6">
      <w:pPr>
        <w:spacing w:after="0" w:line="240" w:lineRule="auto"/>
        <w:ind w:left="0" w:firstLine="0"/>
        <w:rPr>
          <w:szCs w:val="24"/>
        </w:rPr>
      </w:pPr>
      <w:bookmarkStart w:id="0" w:name="_GoBack"/>
      <w:r w:rsidRPr="00E35E16">
        <w:rPr>
          <w:noProof/>
          <w:szCs w:val="24"/>
        </w:rPr>
        <w:drawing>
          <wp:inline distT="0" distB="0" distL="0" distR="0">
            <wp:extent cx="7151662" cy="10116457"/>
            <wp:effectExtent l="0" t="0" r="0" b="0"/>
            <wp:docPr id="1" name="Рисунок 1" descr="C:\Users\manka\Desktop\Новая папка (2)\Титул Программы2_page-0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nka\Desktop\Новая папка (2)\Титул Программы2_page-003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57187" cy="10124273"/>
                    </a:xfrm>
                    <a:prstGeom prst="rect">
                      <a:avLst/>
                    </a:prstGeom>
                    <a:noFill/>
                    <a:ln>
                      <a:noFill/>
                    </a:ln>
                  </pic:spPr>
                </pic:pic>
              </a:graphicData>
            </a:graphic>
          </wp:inline>
        </w:drawing>
      </w:r>
      <w:bookmarkEnd w:id="0"/>
    </w:p>
    <w:p w:rsidR="002C0EB6" w:rsidRDefault="002C0EB6" w:rsidP="002C0EB6">
      <w:pPr>
        <w:ind w:firstLine="709"/>
        <w:jc w:val="center"/>
        <w:rPr>
          <w:b/>
        </w:rPr>
      </w:pPr>
      <w:r w:rsidRPr="002F5CE5">
        <w:rPr>
          <w:b/>
        </w:rPr>
        <w:lastRenderedPageBreak/>
        <w:t>ПОЯСНИТЕЛЬНАЯ ЗАПИСКА.</w:t>
      </w:r>
    </w:p>
    <w:p w:rsidR="00CF47BE" w:rsidRPr="002C0EB6" w:rsidRDefault="00B91F22" w:rsidP="002C0EB6">
      <w:pPr>
        <w:spacing w:after="0" w:line="240" w:lineRule="auto"/>
        <w:ind w:left="0" w:right="0" w:firstLine="0"/>
        <w:rPr>
          <w:szCs w:val="24"/>
        </w:rPr>
      </w:pPr>
      <w:r w:rsidRPr="002C0EB6">
        <w:rPr>
          <w:szCs w:val="24"/>
        </w:rPr>
        <w:t xml:space="preserve">Рабочая программа по предмету «Музыка» для </w:t>
      </w:r>
      <w:r w:rsidR="002C0EB6">
        <w:rPr>
          <w:szCs w:val="24"/>
        </w:rPr>
        <w:t xml:space="preserve">5 – 8 </w:t>
      </w:r>
      <w:r w:rsidRPr="002C0EB6">
        <w:rPr>
          <w:szCs w:val="24"/>
        </w:rPr>
        <w:t xml:space="preserve"> класс</w:t>
      </w:r>
      <w:r w:rsidR="002C0EB6">
        <w:rPr>
          <w:szCs w:val="24"/>
        </w:rPr>
        <w:t>ов</w:t>
      </w:r>
      <w:r w:rsidRPr="002C0EB6">
        <w:rPr>
          <w:szCs w:val="24"/>
        </w:rPr>
        <w:t xml:space="preserve">  разработана на основе сборника рабочих программ -  «Музыка 5-8 классы», «Искусство 8-9 классы» авторов:   Е.Д. Критской, Г.П. Сергеевой, И. Э. </w:t>
      </w:r>
      <w:proofErr w:type="spellStart"/>
      <w:r w:rsidRPr="002C0EB6">
        <w:rPr>
          <w:szCs w:val="24"/>
        </w:rPr>
        <w:t>Кашекова</w:t>
      </w:r>
      <w:proofErr w:type="spellEnd"/>
      <w:r w:rsidRPr="002C0EB6">
        <w:rPr>
          <w:szCs w:val="24"/>
        </w:rPr>
        <w:t xml:space="preserve">.-М., Просвещение, 2017., а так же нормативных документов:  </w:t>
      </w:r>
    </w:p>
    <w:p w:rsidR="00CF47BE" w:rsidRPr="002C0EB6" w:rsidRDefault="00B91F22" w:rsidP="002C0EB6">
      <w:pPr>
        <w:numPr>
          <w:ilvl w:val="0"/>
          <w:numId w:val="15"/>
        </w:numPr>
        <w:spacing w:after="0" w:line="240" w:lineRule="auto"/>
        <w:ind w:left="0" w:right="0" w:firstLine="0"/>
        <w:rPr>
          <w:szCs w:val="24"/>
        </w:rPr>
      </w:pPr>
      <w:r w:rsidRPr="002C0EB6">
        <w:rPr>
          <w:szCs w:val="24"/>
        </w:rPr>
        <w:t xml:space="preserve">Закон Российской Федерации от 29.12.2012 г. № 273-ФЗ «Об образовании в Российской Федерации»; </w:t>
      </w:r>
    </w:p>
    <w:p w:rsidR="00CF47BE" w:rsidRPr="002C0EB6" w:rsidRDefault="00B91F22" w:rsidP="002C0EB6">
      <w:pPr>
        <w:numPr>
          <w:ilvl w:val="0"/>
          <w:numId w:val="15"/>
        </w:numPr>
        <w:spacing w:after="0" w:line="240" w:lineRule="auto"/>
        <w:ind w:left="0" w:right="0" w:firstLine="0"/>
        <w:rPr>
          <w:szCs w:val="24"/>
        </w:rPr>
      </w:pPr>
      <w:r w:rsidRPr="002C0EB6">
        <w:rPr>
          <w:szCs w:val="24"/>
        </w:rPr>
        <w:t xml:space="preserve">Приказ Министерства образования и науки Российской Федерации от 05.03.2004 № 1089 «Об утверждении федерльного компонента государственных стандартов начального общего, основного общего и среднего (общего) образования; </w:t>
      </w:r>
    </w:p>
    <w:p w:rsidR="00CF47BE" w:rsidRPr="002C0EB6" w:rsidRDefault="00B91F22" w:rsidP="002C0EB6">
      <w:pPr>
        <w:numPr>
          <w:ilvl w:val="0"/>
          <w:numId w:val="15"/>
        </w:numPr>
        <w:spacing w:after="0" w:line="240" w:lineRule="auto"/>
        <w:ind w:left="0" w:right="0" w:firstLine="0"/>
        <w:rPr>
          <w:szCs w:val="24"/>
        </w:rPr>
      </w:pPr>
      <w:r w:rsidRPr="002C0EB6">
        <w:rPr>
          <w:szCs w:val="24"/>
        </w:rPr>
        <w:t xml:space="preserve">Приказ Министерства образования и науки РФ от 31.01.2012 г. № 69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МО РФ от 05.03.2004 № 1089; </w:t>
      </w:r>
    </w:p>
    <w:p w:rsidR="00CF47BE" w:rsidRPr="002C0EB6" w:rsidRDefault="00B91F22" w:rsidP="002C0EB6">
      <w:pPr>
        <w:numPr>
          <w:ilvl w:val="0"/>
          <w:numId w:val="15"/>
        </w:numPr>
        <w:spacing w:after="0" w:line="240" w:lineRule="auto"/>
        <w:ind w:left="0" w:right="0" w:firstLine="0"/>
        <w:rPr>
          <w:szCs w:val="24"/>
        </w:rPr>
      </w:pPr>
      <w:r w:rsidRPr="002C0EB6">
        <w:rPr>
          <w:szCs w:val="24"/>
        </w:rPr>
        <w:t xml:space="preserve">Приказ Министерства образования и науки Российской Федерации от 5 июля 2017 года № 629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2014 г. № 253»; </w:t>
      </w:r>
    </w:p>
    <w:p w:rsidR="00CF47BE" w:rsidRPr="002C0EB6" w:rsidRDefault="00B91F22" w:rsidP="002C0EB6">
      <w:pPr>
        <w:spacing w:after="0" w:line="240" w:lineRule="auto"/>
        <w:ind w:left="0" w:right="0" w:firstLine="0"/>
        <w:rPr>
          <w:szCs w:val="24"/>
        </w:rPr>
      </w:pPr>
      <w:r w:rsidRPr="002C0EB6">
        <w:rPr>
          <w:b/>
          <w:szCs w:val="24"/>
        </w:rPr>
        <w:t>Цель</w:t>
      </w:r>
      <w:r w:rsidRPr="002C0EB6">
        <w:rPr>
          <w:szCs w:val="24"/>
        </w:rPr>
        <w:t xml:space="preserve"> массового музыкального образования и воспитания - формирование музыкальной культуры как неотъемлемой части духовной культуры школьников наиболее полно отражает интересы современного общества в развитии духовного потенциала подрастающего поколения. </w:t>
      </w:r>
    </w:p>
    <w:p w:rsidR="00CF47BE" w:rsidRPr="002C0EB6" w:rsidRDefault="00B91F22" w:rsidP="002C0EB6">
      <w:pPr>
        <w:spacing w:after="0" w:line="240" w:lineRule="auto"/>
        <w:ind w:left="0" w:right="0" w:firstLine="0"/>
        <w:rPr>
          <w:szCs w:val="24"/>
        </w:rPr>
      </w:pPr>
      <w:r w:rsidRPr="002C0EB6">
        <w:rPr>
          <w:b/>
          <w:szCs w:val="24"/>
        </w:rPr>
        <w:t>Задачи</w:t>
      </w:r>
      <w:r w:rsidRPr="002C0EB6">
        <w:rPr>
          <w:szCs w:val="24"/>
        </w:rPr>
        <w:t xml:space="preserve"> музыкального образования младших школьников: </w:t>
      </w:r>
    </w:p>
    <w:p w:rsidR="00CF47BE" w:rsidRPr="002C0EB6" w:rsidRDefault="00B91F22" w:rsidP="002C0EB6">
      <w:pPr>
        <w:numPr>
          <w:ilvl w:val="0"/>
          <w:numId w:val="16"/>
        </w:numPr>
        <w:spacing w:after="0" w:line="240" w:lineRule="auto"/>
        <w:ind w:left="0" w:right="0" w:firstLine="0"/>
        <w:rPr>
          <w:szCs w:val="24"/>
        </w:rPr>
      </w:pPr>
      <w:r w:rsidRPr="002C0EB6">
        <w:rPr>
          <w:szCs w:val="24"/>
        </w:rPr>
        <w:t xml:space="preserve">воспитание интереса, эмоционально-ценностного отношения и любви к музыкальному искусству, художественного вкуса, нравственных и эстетических чувств: любви к ближнему, к своему народу, к Родине; уважения к истории, традициям, музыкальной культуре разных народов мира на основе постижения учащимися музыкального искусства во всем многообразии его форм и жанров; </w:t>
      </w:r>
    </w:p>
    <w:p w:rsidR="00CF47BE" w:rsidRPr="002C0EB6" w:rsidRDefault="00B91F22" w:rsidP="002C0EB6">
      <w:pPr>
        <w:numPr>
          <w:ilvl w:val="0"/>
          <w:numId w:val="16"/>
        </w:numPr>
        <w:spacing w:after="0" w:line="240" w:lineRule="auto"/>
        <w:ind w:left="0" w:right="0" w:firstLine="0"/>
        <w:rPr>
          <w:szCs w:val="24"/>
        </w:rPr>
      </w:pPr>
      <w:r w:rsidRPr="002C0EB6">
        <w:rPr>
          <w:szCs w:val="24"/>
        </w:rPr>
        <w:t xml:space="preserve">воспитание чувства музыки как основы музыкальной грамотности; </w:t>
      </w:r>
    </w:p>
    <w:p w:rsidR="00CF47BE" w:rsidRPr="002C0EB6" w:rsidRDefault="00B91F22" w:rsidP="002C0EB6">
      <w:pPr>
        <w:numPr>
          <w:ilvl w:val="0"/>
          <w:numId w:val="16"/>
        </w:numPr>
        <w:spacing w:after="0" w:line="240" w:lineRule="auto"/>
        <w:ind w:left="0" w:right="0" w:firstLine="0"/>
        <w:rPr>
          <w:szCs w:val="24"/>
        </w:rPr>
      </w:pPr>
      <w:r w:rsidRPr="002C0EB6">
        <w:rPr>
          <w:szCs w:val="24"/>
        </w:rPr>
        <w:t xml:space="preserve">развитие образно-ассоциативного мышления детей, музыкальной памяти и слуха на основе активного, прочувствованного и осознанного восприятия лучших образцов мировой музыкальной культуры прошлого и настоящего; </w:t>
      </w:r>
    </w:p>
    <w:p w:rsidR="00CF47BE" w:rsidRPr="002C0EB6" w:rsidRDefault="00B91F22" w:rsidP="002C0EB6">
      <w:pPr>
        <w:numPr>
          <w:ilvl w:val="0"/>
          <w:numId w:val="16"/>
        </w:numPr>
        <w:spacing w:after="0" w:line="240" w:lineRule="auto"/>
        <w:ind w:left="0" w:right="0" w:firstLine="0"/>
        <w:rPr>
          <w:szCs w:val="24"/>
        </w:rPr>
      </w:pPr>
      <w:r w:rsidRPr="002C0EB6">
        <w:rPr>
          <w:szCs w:val="24"/>
        </w:rPr>
        <w:t xml:space="preserve">накопление багажа музыкальных впечатлений, интонационно-образного словаря, первоначальных знаний музыки и о музыке, формирование опыта </w:t>
      </w:r>
      <w:proofErr w:type="spellStart"/>
      <w:r w:rsidRPr="002C0EB6">
        <w:rPr>
          <w:szCs w:val="24"/>
        </w:rPr>
        <w:t>музицирования</w:t>
      </w:r>
      <w:proofErr w:type="spellEnd"/>
      <w:r w:rsidRPr="002C0EB6">
        <w:rPr>
          <w:szCs w:val="24"/>
        </w:rPr>
        <w:t xml:space="preserve">, хорового исполнительства на основе развития певческого голоса, творческих способностей в различных видах музыкальной деятельности. </w:t>
      </w:r>
    </w:p>
    <w:p w:rsidR="002C0EB6" w:rsidRPr="007B1E98" w:rsidRDefault="002C0EB6" w:rsidP="002C0EB6">
      <w:pPr>
        <w:pStyle w:val="a4"/>
        <w:spacing w:before="0" w:beforeAutospacing="0" w:after="0" w:afterAutospacing="0"/>
        <w:ind w:left="1402"/>
        <w:jc w:val="center"/>
        <w:rPr>
          <w:color w:val="000000"/>
          <w:u w:val="single"/>
        </w:rPr>
      </w:pPr>
      <w:r w:rsidRPr="007E1AAE">
        <w:rPr>
          <w:u w:val="single"/>
        </w:rPr>
        <w:t>МЕСТО УЧЕБНОГО ПРЕДМЕТА В УЧЕБНОМ ПЛАНЕ.</w:t>
      </w:r>
    </w:p>
    <w:p w:rsidR="00CF47BE" w:rsidRPr="002C0EB6" w:rsidRDefault="00B91F22" w:rsidP="002C0EB6">
      <w:pPr>
        <w:spacing w:after="0" w:line="240" w:lineRule="auto"/>
        <w:ind w:left="0" w:right="0" w:firstLine="0"/>
        <w:rPr>
          <w:szCs w:val="24"/>
        </w:rPr>
      </w:pPr>
      <w:r w:rsidRPr="002C0EB6">
        <w:rPr>
          <w:szCs w:val="24"/>
        </w:rPr>
        <w:t>В Федеральном базисном учебном плане в 5</w:t>
      </w:r>
      <w:r w:rsidR="002C0EB6">
        <w:rPr>
          <w:szCs w:val="24"/>
        </w:rPr>
        <w:t xml:space="preserve"> – 8 </w:t>
      </w:r>
      <w:r w:rsidRPr="002C0EB6">
        <w:rPr>
          <w:szCs w:val="24"/>
        </w:rPr>
        <w:t>клас</w:t>
      </w:r>
      <w:r w:rsidR="002C0EB6">
        <w:rPr>
          <w:szCs w:val="24"/>
        </w:rPr>
        <w:t>сах</w:t>
      </w:r>
      <w:r w:rsidRPr="002C0EB6">
        <w:rPr>
          <w:szCs w:val="24"/>
        </w:rPr>
        <w:t xml:space="preserve"> на предмет «Музыка» отводится 1 час в неделю (общий объем 105 часов).  </w:t>
      </w:r>
    </w:p>
    <w:p w:rsidR="002C0EB6" w:rsidRPr="002C0EB6" w:rsidRDefault="002C0EB6" w:rsidP="002C0EB6">
      <w:pPr>
        <w:pStyle w:val="a5"/>
        <w:ind w:left="2563" w:firstLine="0"/>
        <w:jc w:val="center"/>
        <w:rPr>
          <w:i/>
          <w:u w:val="single"/>
        </w:rPr>
      </w:pPr>
      <w:r w:rsidRPr="002C0EB6">
        <w:rPr>
          <w:u w:val="single"/>
        </w:rPr>
        <w:t>УЧЕБНО-МЕТОДИЧЕСКОЕ  И МАТЕРИАЛЬНО-ТЕХНИЧЕСКОЕ ОБЕСПЕЧЕНИЕ ОБРАЗОВАТЕЛЬНОГО ПРОЦЕССА.</w:t>
      </w:r>
    </w:p>
    <w:p w:rsidR="002C0EB6" w:rsidRPr="002C0EB6" w:rsidRDefault="002C0EB6" w:rsidP="002C0EB6">
      <w:pPr>
        <w:numPr>
          <w:ilvl w:val="0"/>
          <w:numId w:val="17"/>
        </w:numPr>
        <w:spacing w:after="0" w:line="240" w:lineRule="auto"/>
        <w:ind w:left="0" w:right="0" w:firstLine="0"/>
        <w:rPr>
          <w:szCs w:val="24"/>
        </w:rPr>
      </w:pPr>
      <w:r w:rsidRPr="002C0EB6">
        <w:rPr>
          <w:szCs w:val="24"/>
        </w:rPr>
        <w:t xml:space="preserve">Пособие для учителя для 5-6 класса. Уроки музыки (поурочные разработки) </w:t>
      </w:r>
    </w:p>
    <w:p w:rsidR="002C0EB6" w:rsidRPr="002C0EB6" w:rsidRDefault="002C0EB6" w:rsidP="002C0EB6">
      <w:pPr>
        <w:spacing w:after="0" w:line="240" w:lineRule="auto"/>
        <w:ind w:left="0" w:right="0" w:firstLine="0"/>
        <w:rPr>
          <w:szCs w:val="24"/>
        </w:rPr>
      </w:pPr>
      <w:r w:rsidRPr="002C0EB6">
        <w:rPr>
          <w:szCs w:val="24"/>
        </w:rPr>
        <w:t xml:space="preserve">(Критской Е.Д., Сергеевой Г.П. Москва. «Просвещение» 2013 г.) </w:t>
      </w:r>
    </w:p>
    <w:p w:rsidR="00CF47BE" w:rsidRPr="002C0EB6" w:rsidRDefault="00B91F22" w:rsidP="002C0EB6">
      <w:pPr>
        <w:numPr>
          <w:ilvl w:val="0"/>
          <w:numId w:val="17"/>
        </w:numPr>
        <w:spacing w:after="0" w:line="240" w:lineRule="auto"/>
        <w:ind w:left="0" w:right="0" w:firstLine="0"/>
        <w:rPr>
          <w:szCs w:val="24"/>
        </w:rPr>
      </w:pPr>
      <w:r w:rsidRPr="002C0EB6">
        <w:rPr>
          <w:szCs w:val="24"/>
        </w:rPr>
        <w:t xml:space="preserve">Учебник «Музыка» для 5 класса. </w:t>
      </w:r>
      <w:r w:rsidR="002C0EB6">
        <w:rPr>
          <w:szCs w:val="24"/>
        </w:rPr>
        <w:t xml:space="preserve"> </w:t>
      </w:r>
      <w:r w:rsidRPr="002C0EB6">
        <w:rPr>
          <w:szCs w:val="24"/>
        </w:rPr>
        <w:t xml:space="preserve">(Критской Е.Д., Сергеевой Г.П., </w:t>
      </w:r>
      <w:proofErr w:type="spellStart"/>
      <w:r w:rsidRPr="002C0EB6">
        <w:rPr>
          <w:szCs w:val="24"/>
        </w:rPr>
        <w:t>Шмагиной</w:t>
      </w:r>
      <w:proofErr w:type="spellEnd"/>
      <w:r w:rsidRPr="002C0EB6">
        <w:rPr>
          <w:szCs w:val="24"/>
        </w:rPr>
        <w:t xml:space="preserve"> Т.С. Москва. «Просвещение» 2013 г.) </w:t>
      </w:r>
    </w:p>
    <w:p w:rsidR="00CF47BE" w:rsidRPr="002C0EB6" w:rsidRDefault="00B91F22" w:rsidP="002C0EB6">
      <w:pPr>
        <w:numPr>
          <w:ilvl w:val="0"/>
          <w:numId w:val="17"/>
        </w:numPr>
        <w:spacing w:after="0" w:line="240" w:lineRule="auto"/>
        <w:ind w:left="0" w:right="0" w:firstLine="0"/>
        <w:rPr>
          <w:szCs w:val="24"/>
        </w:rPr>
      </w:pPr>
      <w:r w:rsidRPr="002C0EB6">
        <w:rPr>
          <w:szCs w:val="24"/>
        </w:rPr>
        <w:t xml:space="preserve">Фонохрестоматия для 5 класса. «Комплекс уроков по музыке.CD» </w:t>
      </w:r>
      <w:r w:rsidR="002C0EB6">
        <w:rPr>
          <w:szCs w:val="24"/>
        </w:rPr>
        <w:t xml:space="preserve"> </w:t>
      </w:r>
      <w:r w:rsidRPr="002C0EB6">
        <w:rPr>
          <w:szCs w:val="24"/>
        </w:rPr>
        <w:t xml:space="preserve">(Критской Е.Д., Сергеевой Г.П., </w:t>
      </w:r>
      <w:proofErr w:type="spellStart"/>
      <w:r w:rsidRPr="002C0EB6">
        <w:rPr>
          <w:szCs w:val="24"/>
        </w:rPr>
        <w:t>Шмагиной</w:t>
      </w:r>
      <w:proofErr w:type="spellEnd"/>
      <w:r w:rsidRPr="002C0EB6">
        <w:rPr>
          <w:szCs w:val="24"/>
        </w:rPr>
        <w:t xml:space="preserve"> Т.С.) </w:t>
      </w:r>
    </w:p>
    <w:p w:rsidR="002C0EB6" w:rsidRPr="002C0EB6" w:rsidRDefault="00B91F22" w:rsidP="002C0EB6">
      <w:pPr>
        <w:numPr>
          <w:ilvl w:val="0"/>
          <w:numId w:val="17"/>
        </w:numPr>
        <w:spacing w:after="0" w:line="240" w:lineRule="auto"/>
        <w:ind w:left="0" w:right="0" w:firstLine="0"/>
        <w:rPr>
          <w:szCs w:val="24"/>
        </w:rPr>
      </w:pPr>
      <w:r w:rsidRPr="002C0EB6">
        <w:rPr>
          <w:b/>
          <w:szCs w:val="24"/>
        </w:rPr>
        <w:t xml:space="preserve"> </w:t>
      </w:r>
      <w:r w:rsidR="002C0EB6" w:rsidRPr="002C0EB6">
        <w:rPr>
          <w:szCs w:val="24"/>
        </w:rPr>
        <w:t xml:space="preserve">Учебник «Музыка» для </w:t>
      </w:r>
      <w:r w:rsidR="002C0EB6">
        <w:rPr>
          <w:szCs w:val="24"/>
        </w:rPr>
        <w:t>6</w:t>
      </w:r>
      <w:r w:rsidR="002C0EB6" w:rsidRPr="002C0EB6">
        <w:rPr>
          <w:szCs w:val="24"/>
        </w:rPr>
        <w:t xml:space="preserve"> класса. </w:t>
      </w:r>
      <w:r w:rsidR="002C0EB6">
        <w:rPr>
          <w:szCs w:val="24"/>
        </w:rPr>
        <w:t xml:space="preserve"> </w:t>
      </w:r>
      <w:r w:rsidR="002C0EB6" w:rsidRPr="002C0EB6">
        <w:rPr>
          <w:szCs w:val="24"/>
        </w:rPr>
        <w:t xml:space="preserve">(Критской Е.Д., Сергеевой Г.П., </w:t>
      </w:r>
      <w:proofErr w:type="spellStart"/>
      <w:r w:rsidR="002C0EB6" w:rsidRPr="002C0EB6">
        <w:rPr>
          <w:szCs w:val="24"/>
        </w:rPr>
        <w:t>Шмагиной</w:t>
      </w:r>
      <w:proofErr w:type="spellEnd"/>
      <w:r w:rsidR="002C0EB6" w:rsidRPr="002C0EB6">
        <w:rPr>
          <w:szCs w:val="24"/>
        </w:rPr>
        <w:t xml:space="preserve"> Т.С. Москва. «Просвещение» 2013 г.) </w:t>
      </w:r>
    </w:p>
    <w:p w:rsidR="002C0EB6" w:rsidRPr="002C0EB6" w:rsidRDefault="002C0EB6" w:rsidP="002C0EB6">
      <w:pPr>
        <w:numPr>
          <w:ilvl w:val="0"/>
          <w:numId w:val="17"/>
        </w:numPr>
        <w:spacing w:after="0" w:line="240" w:lineRule="auto"/>
        <w:ind w:left="0" w:right="0" w:firstLine="0"/>
        <w:rPr>
          <w:szCs w:val="24"/>
        </w:rPr>
      </w:pPr>
      <w:r w:rsidRPr="002C0EB6">
        <w:rPr>
          <w:szCs w:val="24"/>
        </w:rPr>
        <w:t xml:space="preserve">Фонохрестоматия для </w:t>
      </w:r>
      <w:r>
        <w:rPr>
          <w:szCs w:val="24"/>
        </w:rPr>
        <w:t>6</w:t>
      </w:r>
      <w:r w:rsidRPr="002C0EB6">
        <w:rPr>
          <w:szCs w:val="24"/>
        </w:rPr>
        <w:t xml:space="preserve"> класса. «Комплекс уроков по музыке.CD» </w:t>
      </w:r>
      <w:r>
        <w:rPr>
          <w:szCs w:val="24"/>
        </w:rPr>
        <w:t xml:space="preserve"> </w:t>
      </w:r>
      <w:r w:rsidRPr="002C0EB6">
        <w:rPr>
          <w:szCs w:val="24"/>
        </w:rPr>
        <w:t xml:space="preserve">(Критской Е.Д., Сергеевой Г.П., </w:t>
      </w:r>
      <w:proofErr w:type="spellStart"/>
      <w:r w:rsidRPr="002C0EB6">
        <w:rPr>
          <w:szCs w:val="24"/>
        </w:rPr>
        <w:t>Шмагиной</w:t>
      </w:r>
      <w:proofErr w:type="spellEnd"/>
      <w:r w:rsidRPr="002C0EB6">
        <w:rPr>
          <w:szCs w:val="24"/>
        </w:rPr>
        <w:t xml:space="preserve"> Т.С.) </w:t>
      </w:r>
    </w:p>
    <w:p w:rsidR="002C0EB6" w:rsidRPr="002C0EB6" w:rsidRDefault="002C0EB6" w:rsidP="002C0EB6">
      <w:pPr>
        <w:numPr>
          <w:ilvl w:val="0"/>
          <w:numId w:val="17"/>
        </w:numPr>
        <w:spacing w:after="0" w:line="240" w:lineRule="auto"/>
        <w:ind w:left="0" w:right="0" w:firstLine="0"/>
        <w:rPr>
          <w:szCs w:val="24"/>
        </w:rPr>
      </w:pPr>
      <w:r w:rsidRPr="002C0EB6">
        <w:rPr>
          <w:szCs w:val="24"/>
        </w:rPr>
        <w:t xml:space="preserve">Учебник «Музыка» для </w:t>
      </w:r>
      <w:r>
        <w:rPr>
          <w:szCs w:val="24"/>
        </w:rPr>
        <w:t>7</w:t>
      </w:r>
      <w:r w:rsidRPr="002C0EB6">
        <w:rPr>
          <w:szCs w:val="24"/>
        </w:rPr>
        <w:t xml:space="preserve"> класса. </w:t>
      </w:r>
      <w:r>
        <w:rPr>
          <w:szCs w:val="24"/>
        </w:rPr>
        <w:t xml:space="preserve"> </w:t>
      </w:r>
      <w:r w:rsidRPr="002C0EB6">
        <w:rPr>
          <w:szCs w:val="24"/>
        </w:rPr>
        <w:t xml:space="preserve">(Критской Е.Д., Сергеевой Г.П., </w:t>
      </w:r>
      <w:proofErr w:type="spellStart"/>
      <w:r w:rsidRPr="002C0EB6">
        <w:rPr>
          <w:szCs w:val="24"/>
        </w:rPr>
        <w:t>Шмагиной</w:t>
      </w:r>
      <w:proofErr w:type="spellEnd"/>
      <w:r w:rsidRPr="002C0EB6">
        <w:rPr>
          <w:szCs w:val="24"/>
        </w:rPr>
        <w:t xml:space="preserve"> Т.С. Москва. «Просвещение» 2013 г.) </w:t>
      </w:r>
    </w:p>
    <w:p w:rsidR="002C0EB6" w:rsidRPr="002C0EB6" w:rsidRDefault="002C0EB6" w:rsidP="002C0EB6">
      <w:pPr>
        <w:numPr>
          <w:ilvl w:val="0"/>
          <w:numId w:val="17"/>
        </w:numPr>
        <w:spacing w:after="0" w:line="240" w:lineRule="auto"/>
        <w:ind w:left="0" w:right="0" w:firstLine="0"/>
        <w:rPr>
          <w:szCs w:val="24"/>
        </w:rPr>
      </w:pPr>
      <w:r w:rsidRPr="002C0EB6">
        <w:rPr>
          <w:szCs w:val="24"/>
        </w:rPr>
        <w:t xml:space="preserve">Фонохрестоматия для </w:t>
      </w:r>
      <w:r>
        <w:rPr>
          <w:szCs w:val="24"/>
        </w:rPr>
        <w:t>7</w:t>
      </w:r>
      <w:r w:rsidRPr="002C0EB6">
        <w:rPr>
          <w:szCs w:val="24"/>
        </w:rPr>
        <w:t xml:space="preserve"> класса. «Комплекс уроков по музыке.CD» </w:t>
      </w:r>
      <w:r>
        <w:rPr>
          <w:szCs w:val="24"/>
        </w:rPr>
        <w:t xml:space="preserve"> </w:t>
      </w:r>
      <w:r w:rsidRPr="002C0EB6">
        <w:rPr>
          <w:szCs w:val="24"/>
        </w:rPr>
        <w:t xml:space="preserve">(Критской Е.Д., Сергеевой Г.П., </w:t>
      </w:r>
      <w:proofErr w:type="spellStart"/>
      <w:r w:rsidRPr="002C0EB6">
        <w:rPr>
          <w:szCs w:val="24"/>
        </w:rPr>
        <w:t>Шмагиной</w:t>
      </w:r>
      <w:proofErr w:type="spellEnd"/>
      <w:r w:rsidRPr="002C0EB6">
        <w:rPr>
          <w:szCs w:val="24"/>
        </w:rPr>
        <w:t xml:space="preserve"> Т.С.) </w:t>
      </w:r>
    </w:p>
    <w:p w:rsidR="002C0EB6" w:rsidRPr="002C0EB6" w:rsidRDefault="002C0EB6" w:rsidP="002C0EB6">
      <w:pPr>
        <w:spacing w:after="0" w:line="240" w:lineRule="auto"/>
        <w:ind w:left="0" w:right="0" w:firstLine="0"/>
        <w:rPr>
          <w:szCs w:val="24"/>
        </w:rPr>
      </w:pPr>
      <w:r w:rsidRPr="002C0EB6">
        <w:rPr>
          <w:b/>
          <w:szCs w:val="24"/>
        </w:rPr>
        <w:t xml:space="preserve"> </w:t>
      </w:r>
    </w:p>
    <w:p w:rsidR="002C0EB6" w:rsidRPr="002C0EB6" w:rsidRDefault="002C0EB6" w:rsidP="002C0EB6">
      <w:pPr>
        <w:numPr>
          <w:ilvl w:val="0"/>
          <w:numId w:val="17"/>
        </w:numPr>
        <w:spacing w:after="0" w:line="240" w:lineRule="auto"/>
        <w:ind w:left="0" w:right="0" w:firstLine="0"/>
        <w:rPr>
          <w:szCs w:val="24"/>
        </w:rPr>
      </w:pPr>
      <w:r w:rsidRPr="002C0EB6">
        <w:rPr>
          <w:szCs w:val="24"/>
        </w:rPr>
        <w:lastRenderedPageBreak/>
        <w:t xml:space="preserve">Учебник «Музыка» для </w:t>
      </w:r>
      <w:r>
        <w:rPr>
          <w:szCs w:val="24"/>
        </w:rPr>
        <w:t>8</w:t>
      </w:r>
      <w:r w:rsidRPr="002C0EB6">
        <w:rPr>
          <w:szCs w:val="24"/>
        </w:rPr>
        <w:t xml:space="preserve"> класса. </w:t>
      </w:r>
      <w:r>
        <w:rPr>
          <w:szCs w:val="24"/>
        </w:rPr>
        <w:t xml:space="preserve"> </w:t>
      </w:r>
      <w:r w:rsidRPr="002C0EB6">
        <w:rPr>
          <w:szCs w:val="24"/>
        </w:rPr>
        <w:t xml:space="preserve">(Критской Е.Д., Сергеевой Г.П., </w:t>
      </w:r>
      <w:proofErr w:type="spellStart"/>
      <w:r w:rsidRPr="002C0EB6">
        <w:rPr>
          <w:szCs w:val="24"/>
        </w:rPr>
        <w:t>Шмагиной</w:t>
      </w:r>
      <w:proofErr w:type="spellEnd"/>
      <w:r w:rsidRPr="002C0EB6">
        <w:rPr>
          <w:szCs w:val="24"/>
        </w:rPr>
        <w:t xml:space="preserve"> Т.С. Москва. «Просвещение» 2013 г.) </w:t>
      </w:r>
    </w:p>
    <w:p w:rsidR="002C0EB6" w:rsidRPr="002C0EB6" w:rsidRDefault="002C0EB6" w:rsidP="002C0EB6">
      <w:pPr>
        <w:numPr>
          <w:ilvl w:val="0"/>
          <w:numId w:val="17"/>
        </w:numPr>
        <w:spacing w:after="0" w:line="240" w:lineRule="auto"/>
        <w:ind w:left="0" w:right="0" w:firstLine="0"/>
        <w:rPr>
          <w:szCs w:val="24"/>
        </w:rPr>
      </w:pPr>
      <w:r w:rsidRPr="002C0EB6">
        <w:rPr>
          <w:szCs w:val="24"/>
        </w:rPr>
        <w:t xml:space="preserve">Фонохрестоматия для </w:t>
      </w:r>
      <w:r>
        <w:rPr>
          <w:szCs w:val="24"/>
        </w:rPr>
        <w:t>8</w:t>
      </w:r>
      <w:r w:rsidRPr="002C0EB6">
        <w:rPr>
          <w:szCs w:val="24"/>
        </w:rPr>
        <w:t xml:space="preserve"> класса. «Комплекс уроков по музыке.CD» </w:t>
      </w:r>
      <w:r>
        <w:rPr>
          <w:szCs w:val="24"/>
        </w:rPr>
        <w:t xml:space="preserve"> </w:t>
      </w:r>
      <w:r w:rsidRPr="002C0EB6">
        <w:rPr>
          <w:szCs w:val="24"/>
        </w:rPr>
        <w:t xml:space="preserve">(Критской Е.Д., Сергеевой Г.П., </w:t>
      </w:r>
      <w:proofErr w:type="spellStart"/>
      <w:r w:rsidRPr="002C0EB6">
        <w:rPr>
          <w:szCs w:val="24"/>
        </w:rPr>
        <w:t>Шмагиной</w:t>
      </w:r>
      <w:proofErr w:type="spellEnd"/>
      <w:r w:rsidRPr="002C0EB6">
        <w:rPr>
          <w:szCs w:val="24"/>
        </w:rPr>
        <w:t xml:space="preserve"> Т.С.) </w:t>
      </w:r>
    </w:p>
    <w:p w:rsidR="002C0EB6" w:rsidRPr="002F5CE5" w:rsidRDefault="002C0EB6" w:rsidP="002C0EB6">
      <w:pPr>
        <w:pStyle w:val="a3"/>
        <w:ind w:firstLine="567"/>
        <w:jc w:val="center"/>
        <w:rPr>
          <w:rFonts w:ascii="Times New Roman" w:hAnsi="Times New Roman"/>
          <w:sz w:val="24"/>
          <w:szCs w:val="24"/>
          <w:u w:val="single"/>
        </w:rPr>
      </w:pPr>
      <w:r w:rsidRPr="002C0EB6">
        <w:rPr>
          <w:rFonts w:ascii="Times New Roman" w:hAnsi="Times New Roman"/>
          <w:b/>
          <w:sz w:val="24"/>
          <w:szCs w:val="24"/>
        </w:rPr>
        <w:t xml:space="preserve"> </w:t>
      </w:r>
      <w:r w:rsidRPr="002F5CE5">
        <w:rPr>
          <w:rFonts w:ascii="Times New Roman" w:hAnsi="Times New Roman"/>
          <w:sz w:val="24"/>
          <w:szCs w:val="24"/>
          <w:u w:val="single"/>
        </w:rPr>
        <w:t>ПЛАНИРУЕМЫЕ РЕЗУЛЬТАТЫ.</w:t>
      </w:r>
    </w:p>
    <w:p w:rsidR="00CF47BE" w:rsidRPr="002C0EB6" w:rsidRDefault="00B91F22" w:rsidP="002C0EB6">
      <w:pPr>
        <w:spacing w:after="0" w:line="240" w:lineRule="auto"/>
        <w:ind w:left="0" w:right="0" w:firstLine="0"/>
        <w:rPr>
          <w:szCs w:val="24"/>
        </w:rPr>
      </w:pPr>
      <w:r w:rsidRPr="002C0EB6">
        <w:rPr>
          <w:b/>
          <w:szCs w:val="24"/>
        </w:rPr>
        <w:t>Личностные результаты</w:t>
      </w:r>
      <w:r w:rsidRPr="002C0EB6">
        <w:rPr>
          <w:szCs w:val="24"/>
        </w:rPr>
        <w:t xml:space="preserve">: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в процессе освоения вершинных образцов отечественной музыкальной культуры, понимания ее значимости в мировом музыкальном процессе;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становление гуманистических и демократических ценностных ориентаций, формирование уважительного отношения к иному мнению, истории и культуре разных народов на основе знакомства с их музыкальными традициями, выявления в них общих закономерностей исторического развития, процессов взаимовлияния, общности нравственных, ценностных, эстетических установок;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формирование целостного, социально ориентированного взгляда на мир в процессе познания произведений разных жанров, форм и стилей, разнообразных типов музыкальных образов и их взаимодействия;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 школы, города и др.;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развитие мотивов учебной деятельности и формирование личностного смысла учения посредством раскрытия связей и отношений между музыкой и жизнью, освоения способов отражения жизни в музыке и различных форм воздействия музыки на человека;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формирование представлений о нравственных нормах, развитие доброжелательности и эмоциональной отзывчивости, сопереживания чувствам других людей на основе восприятия произведений мировой музыкальной классики, их коллективного обсуждения и интерпретации в разных видах музыкальной исполнительской деятельности;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формирование эстетических потребностей, ценностей и чувств на основе развития музыкально-эстетического сознания, проявляющего себя в эмоционально-ценностном отношении к искусству, понимании его функций в жизни человека и общества;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развитие навыков сотрудничества со взрослыми и сверстниками в разных социальных ситуациях в процессе освоения разных типов индивидуальной, групповой и коллективной музыкальной деятельности, при выполнении проектных заданий и проектных работ;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формирование установки на безопасный, здоровый образ жизни через развитие представления о гармонии в человеке физического и духовного начал, воспитание бережного отношения к материальным и духовным ценностям музыкальной культуры; </w:t>
      </w:r>
    </w:p>
    <w:p w:rsidR="00CF47BE" w:rsidRPr="002C0EB6" w:rsidRDefault="00B91F22" w:rsidP="002C0EB6">
      <w:pPr>
        <w:numPr>
          <w:ilvl w:val="1"/>
          <w:numId w:val="17"/>
        </w:numPr>
        <w:spacing w:after="0" w:line="240" w:lineRule="auto"/>
        <w:ind w:left="0" w:right="0" w:firstLine="0"/>
        <w:rPr>
          <w:szCs w:val="24"/>
        </w:rPr>
      </w:pPr>
      <w:r w:rsidRPr="002C0EB6">
        <w:rPr>
          <w:szCs w:val="24"/>
        </w:rPr>
        <w:t>формирование мотивации к музыкальному творчеству, целеустремленности и настойчивости в достижении цели в процессе создания ситуации успешности музыкально</w:t>
      </w:r>
      <w:r w:rsidR="00BE1FC4" w:rsidRPr="002C0EB6">
        <w:rPr>
          <w:szCs w:val="24"/>
        </w:rPr>
        <w:t>-</w:t>
      </w:r>
      <w:r w:rsidRPr="002C0EB6">
        <w:rPr>
          <w:szCs w:val="24"/>
        </w:rPr>
        <w:t xml:space="preserve">творческой деятельности учащихся. </w:t>
      </w:r>
    </w:p>
    <w:p w:rsidR="00CF47BE" w:rsidRPr="002C0EB6" w:rsidRDefault="00B91F22" w:rsidP="002C0EB6">
      <w:pPr>
        <w:spacing w:after="0" w:line="240" w:lineRule="auto"/>
        <w:ind w:left="0" w:right="0" w:firstLine="0"/>
        <w:rPr>
          <w:szCs w:val="24"/>
        </w:rPr>
      </w:pPr>
      <w:r w:rsidRPr="002C0EB6">
        <w:rPr>
          <w:b/>
          <w:szCs w:val="24"/>
        </w:rPr>
        <w:t>Метапредметные результаты</w:t>
      </w:r>
      <w:r w:rsidRPr="002C0EB6">
        <w:rPr>
          <w:szCs w:val="24"/>
        </w:rPr>
        <w:t xml:space="preserve">: </w:t>
      </w:r>
    </w:p>
    <w:p w:rsidR="002C0EB6" w:rsidRDefault="00B91F22" w:rsidP="002C0EB6">
      <w:pPr>
        <w:spacing w:after="0" w:line="240" w:lineRule="auto"/>
        <w:ind w:left="0" w:right="5640" w:firstLine="0"/>
        <w:rPr>
          <w:b/>
          <w:szCs w:val="24"/>
        </w:rPr>
      </w:pPr>
      <w:r w:rsidRPr="002C0EB6">
        <w:rPr>
          <w:b/>
          <w:szCs w:val="24"/>
        </w:rPr>
        <w:t xml:space="preserve">Познавательные УУД: </w:t>
      </w:r>
    </w:p>
    <w:p w:rsidR="00CF47BE" w:rsidRPr="002C0EB6" w:rsidRDefault="00B91F22" w:rsidP="002C0EB6">
      <w:pPr>
        <w:spacing w:after="0" w:line="240" w:lineRule="auto"/>
        <w:ind w:left="0" w:right="5640" w:firstLine="0"/>
        <w:rPr>
          <w:i/>
          <w:szCs w:val="24"/>
        </w:rPr>
      </w:pPr>
      <w:r w:rsidRPr="002C0EB6">
        <w:rPr>
          <w:i/>
          <w:szCs w:val="24"/>
        </w:rPr>
        <w:t>Учащиеся</w:t>
      </w:r>
      <w:r w:rsidR="002C0EB6" w:rsidRPr="002C0EB6">
        <w:rPr>
          <w:i/>
          <w:szCs w:val="24"/>
        </w:rPr>
        <w:t xml:space="preserve"> 5 – 8 </w:t>
      </w:r>
      <w:r w:rsidR="00FF330E">
        <w:rPr>
          <w:i/>
          <w:szCs w:val="24"/>
        </w:rPr>
        <w:t>классо</w:t>
      </w:r>
      <w:r w:rsidR="002C0EB6" w:rsidRPr="002C0EB6">
        <w:rPr>
          <w:i/>
          <w:szCs w:val="24"/>
        </w:rPr>
        <w:t>в</w:t>
      </w:r>
      <w:r w:rsidRPr="002C0EB6">
        <w:rPr>
          <w:i/>
          <w:szCs w:val="24"/>
        </w:rPr>
        <w:t xml:space="preserve"> научатся: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логическим действиям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выдвижения предположений и подтверждающих их доказательств;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применять методы наблюдения, экспериментирования, моделирования, систематизации учебного материала, выявления известного и неизвестного при решении различных учебных </w:t>
      </w:r>
    </w:p>
    <w:p w:rsidR="00CF47BE" w:rsidRPr="002C0EB6" w:rsidRDefault="00B91F22" w:rsidP="002C0EB6">
      <w:pPr>
        <w:spacing w:after="0" w:line="240" w:lineRule="auto"/>
        <w:ind w:left="0" w:right="0" w:firstLine="0"/>
        <w:rPr>
          <w:szCs w:val="24"/>
        </w:rPr>
      </w:pPr>
      <w:r w:rsidRPr="002C0EB6">
        <w:rPr>
          <w:szCs w:val="24"/>
        </w:rPr>
        <w:t xml:space="preserve">задач;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обсуждать проблемные вопросы, рефлексировать в ходе творческого сотрудничества, сравнивать результаты своей деятельности с результатами других учащихся; понимать причины успеха/неуспеха учебной деятельности;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понимать различие отражения жизни в научных и художественных текстах; адекватно воспринимать художественные произведения, осознавать многозначность содержания их образов, существование различных интерпретаций одного произведения; выполнять творческие задачи, не имеющие однозначного решения; </w:t>
      </w:r>
    </w:p>
    <w:p w:rsidR="00CF47BE" w:rsidRPr="002C0EB6" w:rsidRDefault="00B91F22" w:rsidP="002C0EB6">
      <w:pPr>
        <w:numPr>
          <w:ilvl w:val="1"/>
          <w:numId w:val="17"/>
        </w:numPr>
        <w:spacing w:after="0" w:line="240" w:lineRule="auto"/>
        <w:ind w:left="0" w:right="0" w:firstLine="0"/>
        <w:rPr>
          <w:szCs w:val="24"/>
        </w:rPr>
      </w:pPr>
      <w:r w:rsidRPr="002C0EB6">
        <w:rPr>
          <w:szCs w:val="24"/>
        </w:rPr>
        <w:lastRenderedPageBreak/>
        <w:t xml:space="preserve">осуществлять поиск оснований целостности художественного явления (музыкального произведения), синтеза как составления целого из частей;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использовать разные типы моделей при изучении художественного явления (графическая, пластическая, вербальная, знаково-символическая), моделировать различные отношения между объектами, преобразовывать модели в соответствии с содержанием учебного материала и поставленной учебной целью;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пользоваться различными способами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w:t>
      </w:r>
      <w:r w:rsidRPr="002C0EB6">
        <w:rPr>
          <w:b/>
          <w:szCs w:val="24"/>
        </w:rPr>
        <w:t xml:space="preserve">Учащиеся получат возможность: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научиться реализовывать собственные творческие замыслы, готовить свое выступление и выступать с аудио-, видео- и графическим сопровождением;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удовлетворять потребность в культурно-досуговой деятельности, духовно обогащающей личность, в расширении и углублении знаний о данной предметной области. </w:t>
      </w:r>
    </w:p>
    <w:p w:rsidR="00FF330E" w:rsidRDefault="00B91F22" w:rsidP="00FF330E">
      <w:pPr>
        <w:spacing w:after="0" w:line="240" w:lineRule="auto"/>
        <w:ind w:left="0" w:right="0" w:firstLine="0"/>
        <w:rPr>
          <w:b/>
          <w:szCs w:val="24"/>
        </w:rPr>
      </w:pPr>
      <w:r w:rsidRPr="002C0EB6">
        <w:rPr>
          <w:b/>
          <w:szCs w:val="24"/>
        </w:rPr>
        <w:t xml:space="preserve">Регулятивные УУД: </w:t>
      </w:r>
    </w:p>
    <w:p w:rsidR="00FF330E" w:rsidRPr="00FF330E" w:rsidRDefault="00FF330E" w:rsidP="00FF330E">
      <w:pPr>
        <w:spacing w:after="0" w:line="240" w:lineRule="auto"/>
        <w:ind w:left="0" w:right="0" w:firstLine="0"/>
        <w:rPr>
          <w:szCs w:val="24"/>
        </w:rPr>
      </w:pPr>
      <w:r w:rsidRPr="00FF330E">
        <w:rPr>
          <w:i/>
          <w:szCs w:val="24"/>
        </w:rPr>
        <w:t>Учащиеся 5 – 8 клас</w:t>
      </w:r>
      <w:r>
        <w:rPr>
          <w:i/>
          <w:szCs w:val="24"/>
        </w:rPr>
        <w:t>со</w:t>
      </w:r>
      <w:r w:rsidRPr="00FF330E">
        <w:rPr>
          <w:i/>
          <w:szCs w:val="24"/>
        </w:rPr>
        <w:t xml:space="preserve">в научатся: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принимать и сохранять учебные цели и задачи, в соответствии с ними планировать, контролировать и оценивать собственные учебные действия;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договариваться о распределении функций и ролей в совместной деятельности; осуществлять взаимный контроль, адекватно оценивать собственное поведение и поведение окружающих;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выделять и удерживать предмет обсуждения и критерии его оценки, а также пользоваться на практике этими критериями.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прогнозировать содержание произведения по его названию и жанру, предвосхищать композиторские решения по созданию музыкальных образов, их развитию и взаимодействию в музыкальном произведении;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мобилизации сил и волевой </w:t>
      </w:r>
      <w:proofErr w:type="spellStart"/>
      <w:r w:rsidRPr="002C0EB6">
        <w:rPr>
          <w:szCs w:val="24"/>
        </w:rPr>
        <w:t>саморегуляции</w:t>
      </w:r>
      <w:proofErr w:type="spellEnd"/>
      <w:r w:rsidRPr="002C0EB6">
        <w:rPr>
          <w:szCs w:val="24"/>
        </w:rPr>
        <w:t xml:space="preserve"> в ходе приобретения опыта коллективного публичного выступления и при подготовке к нему. </w:t>
      </w:r>
    </w:p>
    <w:p w:rsidR="00CF47BE" w:rsidRPr="00FF330E" w:rsidRDefault="00B91F22" w:rsidP="002C0EB6">
      <w:pPr>
        <w:spacing w:after="0" w:line="240" w:lineRule="auto"/>
        <w:ind w:left="0" w:right="0" w:firstLine="0"/>
        <w:rPr>
          <w:i/>
          <w:szCs w:val="24"/>
        </w:rPr>
      </w:pPr>
      <w:r w:rsidRPr="00FF330E">
        <w:rPr>
          <w:i/>
          <w:szCs w:val="24"/>
        </w:rPr>
        <w:t xml:space="preserve">Учащиеся </w:t>
      </w:r>
      <w:r w:rsidR="00FF330E">
        <w:rPr>
          <w:i/>
          <w:szCs w:val="24"/>
        </w:rPr>
        <w:t xml:space="preserve">5 – 8 классов </w:t>
      </w:r>
      <w:r w:rsidRPr="00FF330E">
        <w:rPr>
          <w:i/>
          <w:szCs w:val="24"/>
        </w:rPr>
        <w:t xml:space="preserve">получат возможность научиться: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ставить учебные цели, формулировать исходя из целей учебные задачи, осуществлять поиск наиболее эффективных способов достижения результата в процессе участия в индивидуальных, групповых проектных работах;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действовать конструктивно, в том числе в ситуациях неуспеха за счет умения осуществлять поиск наиболее эффективных способов реализации целей с учетом имеющихся условий. </w:t>
      </w:r>
    </w:p>
    <w:p w:rsidR="00FF330E" w:rsidRDefault="00B91F22" w:rsidP="00FF330E">
      <w:pPr>
        <w:spacing w:after="0" w:line="240" w:lineRule="auto"/>
        <w:ind w:left="0" w:right="0" w:firstLine="0"/>
        <w:rPr>
          <w:b/>
          <w:szCs w:val="24"/>
        </w:rPr>
      </w:pPr>
      <w:r w:rsidRPr="002C0EB6">
        <w:rPr>
          <w:b/>
          <w:szCs w:val="24"/>
        </w:rPr>
        <w:t xml:space="preserve">Коммуникативные УУД: </w:t>
      </w:r>
    </w:p>
    <w:p w:rsidR="00FF330E" w:rsidRPr="00FF330E" w:rsidRDefault="00FF330E" w:rsidP="00FF330E">
      <w:pPr>
        <w:spacing w:after="0" w:line="240" w:lineRule="auto"/>
        <w:ind w:left="0" w:right="0" w:firstLine="0"/>
        <w:rPr>
          <w:szCs w:val="24"/>
        </w:rPr>
      </w:pPr>
      <w:r w:rsidRPr="00FF330E">
        <w:rPr>
          <w:i/>
          <w:szCs w:val="24"/>
        </w:rPr>
        <w:t xml:space="preserve">Учащиеся 5 – 8 классов научатся: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понимать сходство и различие разговорной и музыкальной речи;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слушать собеседника и вести диалог; участвовать в коллективном обсуждении, принимать различные точки зрения на одну и ту же проблему; излагать свое мнение и аргументировать свою точку зрения;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понимать композиционные особенности устной (разговорной, музыкальной) речи и учитывать их при построении собственных высказываний в разных жизненных ситуациях;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использовать речевые средства и средства информационных и коммуникационных технологий для решения коммуникативных и познавательных задач;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опосредованно вступать в диалог с автором художественного произведения посредством выявления авторских смыслов и оценок, прогнозирования хода развития событий, сличения полученного результата с оригиналом с целью внесения дополнений и корректив в ход решения учебно-художественной задачи;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приобрести опыт общения с публикой в условиях концертного предъявления результата творческой музыкально-исполнительской деятельности. </w:t>
      </w:r>
      <w:r w:rsidRPr="002C0EB6">
        <w:rPr>
          <w:b/>
          <w:szCs w:val="24"/>
        </w:rPr>
        <w:t xml:space="preserve">Учащиеся получат возможность: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совершенствовать свои коммуникативные умения и навыки, опираясь на знание композиционных функций музыкальной речи;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создавать музыкальные произведения на поэтические тексты и публично исполнять их сольно или при поддержке одноклассников. </w:t>
      </w:r>
    </w:p>
    <w:p w:rsidR="00CF47BE" w:rsidRPr="002C0EB6" w:rsidRDefault="00B91F22" w:rsidP="002C0EB6">
      <w:pPr>
        <w:spacing w:after="0" w:line="240" w:lineRule="auto"/>
        <w:ind w:left="0" w:right="0" w:firstLine="0"/>
        <w:rPr>
          <w:szCs w:val="24"/>
        </w:rPr>
      </w:pPr>
      <w:r w:rsidRPr="002C0EB6">
        <w:rPr>
          <w:b/>
          <w:szCs w:val="24"/>
        </w:rPr>
        <w:t xml:space="preserve">Предметные результаты: </w:t>
      </w:r>
    </w:p>
    <w:p w:rsidR="00CF47BE" w:rsidRPr="00FF330E" w:rsidRDefault="00B91F22" w:rsidP="002C0EB6">
      <w:pPr>
        <w:spacing w:after="0" w:line="240" w:lineRule="auto"/>
        <w:ind w:left="0" w:right="0" w:firstLine="0"/>
        <w:rPr>
          <w:i/>
          <w:szCs w:val="24"/>
        </w:rPr>
      </w:pPr>
      <w:r w:rsidRPr="00FF330E">
        <w:rPr>
          <w:i/>
          <w:szCs w:val="24"/>
        </w:rPr>
        <w:t xml:space="preserve">У учащихся будут сформированы: </w:t>
      </w:r>
    </w:p>
    <w:p w:rsidR="00CF47BE" w:rsidRPr="002C0EB6" w:rsidRDefault="00B91F22" w:rsidP="002C0EB6">
      <w:pPr>
        <w:numPr>
          <w:ilvl w:val="1"/>
          <w:numId w:val="17"/>
        </w:numPr>
        <w:spacing w:after="0" w:line="240" w:lineRule="auto"/>
        <w:ind w:left="0" w:right="0" w:firstLine="0"/>
        <w:rPr>
          <w:szCs w:val="24"/>
        </w:rPr>
      </w:pPr>
      <w:r w:rsidRPr="002C0EB6">
        <w:rPr>
          <w:szCs w:val="24"/>
        </w:rPr>
        <w:lastRenderedPageBreak/>
        <w:t>первоначальные представления о роли музыки в жизни человека, в его духовно</w:t>
      </w:r>
      <w:r w:rsidR="00BE1FC4" w:rsidRPr="002C0EB6">
        <w:rPr>
          <w:szCs w:val="24"/>
        </w:rPr>
        <w:t>-</w:t>
      </w:r>
      <w:r w:rsidRPr="002C0EB6">
        <w:rPr>
          <w:szCs w:val="24"/>
        </w:rPr>
        <w:t xml:space="preserve">нравственном развитии; о ценности музыкальных традиций народа;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основы музыкальной культуры, художественный вкус, интерес к музыкальному искусству и музыкальной деятельности;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представление о национальном своеобразии музыки в неразрывном единстве народного и профессионального музыкального творчества. </w:t>
      </w:r>
      <w:r w:rsidRPr="002C0EB6">
        <w:rPr>
          <w:b/>
          <w:szCs w:val="24"/>
        </w:rPr>
        <w:t xml:space="preserve"> Учащиеся научатся: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активно творчески воспринимать музыку различных жанров, форм, стилей;  </w:t>
      </w:r>
    </w:p>
    <w:p w:rsidR="00CF47BE" w:rsidRPr="002C0EB6" w:rsidRDefault="00B91F22" w:rsidP="002C0EB6">
      <w:pPr>
        <w:numPr>
          <w:ilvl w:val="1"/>
          <w:numId w:val="17"/>
        </w:numPr>
        <w:spacing w:after="0" w:line="240" w:lineRule="auto"/>
        <w:ind w:left="0" w:right="0" w:firstLine="0"/>
        <w:rPr>
          <w:szCs w:val="24"/>
        </w:rPr>
      </w:pPr>
      <w:r w:rsidRPr="002C0EB6">
        <w:rPr>
          <w:szCs w:val="24"/>
        </w:rPr>
        <w:t>слышать музыкальную речь как выражение чувств и мыслей человека, различать в ней выразительные и изобразительные интонации, узнавать характерные черты музыкальной речи разных композиторов;</w:t>
      </w:r>
      <w:r w:rsidRPr="002C0EB6">
        <w:rPr>
          <w:b/>
          <w:szCs w:val="24"/>
        </w:rPr>
        <w:t xml:space="preserve">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ориентироваться в разных жанрах музыкально-поэтического фольклора народов России (в том числе родного края); </w:t>
      </w:r>
      <w:r w:rsidRPr="002C0EB6">
        <w:rPr>
          <w:b/>
          <w:szCs w:val="24"/>
        </w:rPr>
        <w:t xml:space="preserve"> </w:t>
      </w:r>
    </w:p>
    <w:p w:rsidR="00CF47BE" w:rsidRPr="002C0EB6" w:rsidRDefault="00B91F22" w:rsidP="002C0EB6">
      <w:pPr>
        <w:numPr>
          <w:ilvl w:val="1"/>
          <w:numId w:val="17"/>
        </w:numPr>
        <w:spacing w:after="0" w:line="240" w:lineRule="auto"/>
        <w:ind w:left="0" w:right="0" w:firstLine="0"/>
        <w:rPr>
          <w:szCs w:val="24"/>
        </w:rPr>
      </w:pPr>
      <w:r w:rsidRPr="002C0EB6">
        <w:rPr>
          <w:szCs w:val="24"/>
        </w:rPr>
        <w:t>наблюдать за процессом музыкального развития на основе сходства и различия интонаций, тем, образов, их изменения; понимать причинно-следственные связи развития музыкальных образов и их взаимодействия;</w:t>
      </w:r>
      <w:r w:rsidRPr="002C0EB6">
        <w:rPr>
          <w:b/>
          <w:szCs w:val="24"/>
        </w:rPr>
        <w:t xml:space="preserve"> </w:t>
      </w:r>
    </w:p>
    <w:p w:rsidR="00CF47BE" w:rsidRPr="002C0EB6" w:rsidRDefault="00B91F22" w:rsidP="002C0EB6">
      <w:pPr>
        <w:numPr>
          <w:ilvl w:val="1"/>
          <w:numId w:val="17"/>
        </w:numPr>
        <w:spacing w:after="0" w:line="240" w:lineRule="auto"/>
        <w:ind w:left="0" w:right="0" w:firstLine="0"/>
        <w:rPr>
          <w:szCs w:val="24"/>
        </w:rPr>
      </w:pPr>
      <w:r w:rsidRPr="002C0EB6">
        <w:rPr>
          <w:szCs w:val="24"/>
        </w:rPr>
        <w:t>моделировать музыкальные характеристики героев, прогнозировать ход развития событий «музыкальной истории»;</w:t>
      </w:r>
      <w:r w:rsidRPr="002C0EB6">
        <w:rPr>
          <w:b/>
          <w:szCs w:val="24"/>
        </w:rPr>
        <w:t xml:space="preserve">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использовать графическую запись для ориентации в музыкальном произведении в разных видах музыкальной деятельности;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воплощать художественно-образное содержание, интонационно-мелодические особенности народной и профессиональной музыки (в пении, слове, движении, игре на простейших музыкальных инструментах) выражать свое отношение к музыке в различных видах музыкально-творческой деятельности;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планировать и участвовать в коллективной деятельности по созданию инсценировок музыкально-сценических произведений, интерпретаций инструментальных произведений в пластическом интонировании;  </w:t>
      </w:r>
    </w:p>
    <w:p w:rsidR="00CF47BE" w:rsidRPr="00FF330E" w:rsidRDefault="00B91F22" w:rsidP="002C0EB6">
      <w:pPr>
        <w:spacing w:after="0" w:line="240" w:lineRule="auto"/>
        <w:ind w:left="0" w:right="0" w:firstLine="0"/>
        <w:rPr>
          <w:i/>
          <w:szCs w:val="24"/>
        </w:rPr>
      </w:pPr>
      <w:r w:rsidRPr="00FF330E">
        <w:rPr>
          <w:i/>
          <w:szCs w:val="24"/>
        </w:rPr>
        <w:t>Учащиеся</w:t>
      </w:r>
      <w:r w:rsidR="00FF330E">
        <w:rPr>
          <w:i/>
          <w:szCs w:val="24"/>
        </w:rPr>
        <w:t xml:space="preserve"> 5 – 8 классов</w:t>
      </w:r>
      <w:r w:rsidRPr="00FF330E">
        <w:rPr>
          <w:i/>
          <w:szCs w:val="24"/>
        </w:rPr>
        <w:t xml:space="preserve"> получат возможность научиться: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ориентироваться в нотном письме при исполнении простых мелодий; </w:t>
      </w:r>
    </w:p>
    <w:p w:rsidR="00CF47BE" w:rsidRPr="002C0EB6" w:rsidRDefault="00B91F22" w:rsidP="002C0EB6">
      <w:pPr>
        <w:numPr>
          <w:ilvl w:val="1"/>
          <w:numId w:val="17"/>
        </w:numPr>
        <w:spacing w:after="0" w:line="240" w:lineRule="auto"/>
        <w:ind w:left="0" w:right="0" w:firstLine="0"/>
        <w:rPr>
          <w:szCs w:val="24"/>
        </w:rPr>
      </w:pPr>
      <w:r w:rsidRPr="002C0EB6">
        <w:rPr>
          <w:szCs w:val="24"/>
        </w:rPr>
        <w:t>творческой самореализации в процессе осуществления собственных музыкально</w:t>
      </w:r>
      <w:r w:rsidR="00BE1FC4" w:rsidRPr="002C0EB6">
        <w:rPr>
          <w:szCs w:val="24"/>
        </w:rPr>
        <w:t>-</w:t>
      </w:r>
      <w:r w:rsidRPr="002C0EB6">
        <w:rPr>
          <w:szCs w:val="24"/>
        </w:rPr>
        <w:t xml:space="preserve">исполнительских замыслов в различных видах музыкальной деятельности;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организовывать культурный досуг, самостоятельную музыкально-творческую деятельность, музицировать и использовать ИКТ в музыкальном творчестве; </w:t>
      </w:r>
    </w:p>
    <w:p w:rsidR="00CF47BE" w:rsidRPr="002C0EB6" w:rsidRDefault="00B91F22" w:rsidP="002C0EB6">
      <w:pPr>
        <w:numPr>
          <w:ilvl w:val="1"/>
          <w:numId w:val="17"/>
        </w:numPr>
        <w:spacing w:after="0" w:line="240" w:lineRule="auto"/>
        <w:ind w:left="0" w:right="0" w:firstLine="0"/>
        <w:rPr>
          <w:szCs w:val="24"/>
        </w:rPr>
      </w:pPr>
      <w:r w:rsidRPr="002C0EB6">
        <w:rPr>
          <w:szCs w:val="24"/>
        </w:rPr>
        <w:t xml:space="preserve">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собирать музыкальные коллекции (фонотека, видеотека). </w:t>
      </w:r>
    </w:p>
    <w:p w:rsidR="00FF330E" w:rsidRPr="00E256F3" w:rsidRDefault="00B91F22" w:rsidP="00FF330E">
      <w:pPr>
        <w:pStyle w:val="a3"/>
        <w:ind w:firstLine="567"/>
        <w:jc w:val="center"/>
        <w:rPr>
          <w:rFonts w:ascii="Times New Roman" w:hAnsi="Times New Roman"/>
          <w:sz w:val="24"/>
          <w:szCs w:val="24"/>
          <w:u w:val="single"/>
        </w:rPr>
      </w:pPr>
      <w:r w:rsidRPr="002C0EB6">
        <w:rPr>
          <w:rFonts w:ascii="Times New Roman" w:hAnsi="Times New Roman"/>
          <w:b/>
          <w:sz w:val="24"/>
          <w:szCs w:val="24"/>
        </w:rPr>
        <w:t xml:space="preserve">  </w:t>
      </w:r>
      <w:r w:rsidR="00FF330E" w:rsidRPr="00E256F3">
        <w:rPr>
          <w:rFonts w:ascii="Times New Roman" w:hAnsi="Times New Roman"/>
          <w:sz w:val="24"/>
          <w:szCs w:val="24"/>
          <w:u w:val="single"/>
        </w:rPr>
        <w:t>СОДЕРЖАНИЕ ПРОГРАММЫ.</w:t>
      </w:r>
    </w:p>
    <w:p w:rsidR="00A10A04" w:rsidRDefault="00A10A04" w:rsidP="002C0EB6">
      <w:pPr>
        <w:spacing w:after="0" w:line="240" w:lineRule="auto"/>
        <w:ind w:left="0" w:right="0" w:firstLine="0"/>
        <w:rPr>
          <w:b/>
          <w:szCs w:val="24"/>
        </w:rPr>
      </w:pPr>
      <w:r>
        <w:rPr>
          <w:b/>
          <w:szCs w:val="24"/>
        </w:rPr>
        <w:t>5 КЛАСС.</w:t>
      </w:r>
    </w:p>
    <w:p w:rsidR="00CF47BE" w:rsidRPr="002C0EB6" w:rsidRDefault="00B91F22" w:rsidP="002C0EB6">
      <w:pPr>
        <w:spacing w:after="0" w:line="240" w:lineRule="auto"/>
        <w:ind w:left="0" w:right="0" w:firstLine="0"/>
        <w:rPr>
          <w:szCs w:val="24"/>
        </w:rPr>
      </w:pPr>
      <w:r w:rsidRPr="002C0EB6">
        <w:rPr>
          <w:b/>
          <w:szCs w:val="24"/>
        </w:rPr>
        <w:t xml:space="preserve">Тема 1-го полугодия:  «Музыка и литература» (16 часов) </w:t>
      </w:r>
    </w:p>
    <w:p w:rsidR="00CF47BE" w:rsidRPr="002C0EB6" w:rsidRDefault="00B91F22" w:rsidP="002C0EB6">
      <w:pPr>
        <w:spacing w:after="0" w:line="240" w:lineRule="auto"/>
        <w:ind w:left="0" w:right="0" w:firstLine="0"/>
        <w:rPr>
          <w:szCs w:val="24"/>
        </w:rPr>
      </w:pPr>
      <w:r w:rsidRPr="002C0EB6">
        <w:rPr>
          <w:szCs w:val="24"/>
        </w:rPr>
        <w:t xml:space="preserve">Тема первого полугодия развивается через раскрытие таких важных тем, как определение интонационного сходства и различия музыки и литературы, выяснение общности и специфики жанров и выразительных средств музыки и литературы. Взаимодействие музыки и литературы раскрывается в основном на образцах вокальной музыки и </w:t>
      </w:r>
      <w:proofErr w:type="spellStart"/>
      <w:r w:rsidRPr="002C0EB6">
        <w:rPr>
          <w:szCs w:val="24"/>
        </w:rPr>
        <w:t>музыкальнотеатральных</w:t>
      </w:r>
      <w:proofErr w:type="spellEnd"/>
      <w:r w:rsidRPr="002C0EB6">
        <w:rPr>
          <w:szCs w:val="24"/>
        </w:rPr>
        <w:t xml:space="preserve"> жанров. </w:t>
      </w:r>
    </w:p>
    <w:p w:rsidR="00CF47BE" w:rsidRPr="002C0EB6" w:rsidRDefault="00B91F22" w:rsidP="002C0EB6">
      <w:pPr>
        <w:spacing w:after="0" w:line="240" w:lineRule="auto"/>
        <w:ind w:left="0" w:right="0" w:firstLine="0"/>
        <w:rPr>
          <w:szCs w:val="24"/>
        </w:rPr>
      </w:pPr>
      <w:r w:rsidRPr="002C0EB6">
        <w:rPr>
          <w:szCs w:val="24"/>
        </w:rPr>
        <w:t xml:space="preserve">Это прежде всего такие жанры, в основе которых лежит поэзия, - песня, романс, опера. Художественный смысл и возможности программной музыки (сюита, концерт, симфония), а также таких инструментальных произведений, в которых получили вторую жизнь народные мелодии, церковные напевы, интонации колокольных звонов. </w:t>
      </w:r>
    </w:p>
    <w:p w:rsidR="00CF47BE" w:rsidRPr="002C0EB6" w:rsidRDefault="00B91F22" w:rsidP="002C0EB6">
      <w:pPr>
        <w:spacing w:after="0" w:line="240" w:lineRule="auto"/>
        <w:ind w:left="0" w:right="0" w:firstLine="0"/>
        <w:rPr>
          <w:szCs w:val="24"/>
        </w:rPr>
      </w:pPr>
      <w:r w:rsidRPr="002C0EB6">
        <w:rPr>
          <w:szCs w:val="24"/>
        </w:rPr>
        <w:t xml:space="preserve">Значимость музыки в жизни человека благодаря вдумчивому чтению литературных произведений, на страницах которых «звучит» музыка. Она нередко становится одним из действующих лиц сказки или народного сказания, рассказа или повести, древнего мифа или легенды. Что роднит музыку с литературой. Сюжеты, темы, образы искусства. Интонационные особенности языка народной, профессиональной, религиозной музыки (музыка русская и зарубежная, старинная и современная). Специфика средств художественной выразительности каждого из искусств. Вокальная музыка. Фольклор в музыке русских композиторов. Жанры инструментальной и вокальной музыки. Вторая жизнь песни. Писатели и поэты о музыке и музыкантах. Путешествия в музыкальный театр: опера, балет, мюзикл. Музыка в театре, кино, на телевидении.  Использование различных форм </w:t>
      </w:r>
      <w:proofErr w:type="spellStart"/>
      <w:r w:rsidRPr="002C0EB6">
        <w:rPr>
          <w:szCs w:val="24"/>
        </w:rPr>
        <w:t>музицирование</w:t>
      </w:r>
      <w:proofErr w:type="spellEnd"/>
      <w:r w:rsidRPr="002C0EB6">
        <w:rPr>
          <w:szCs w:val="24"/>
        </w:rPr>
        <w:t xml:space="preserve"> и творче</w:t>
      </w:r>
      <w:r w:rsidRPr="002C0EB6">
        <w:rPr>
          <w:szCs w:val="24"/>
        </w:rPr>
        <w:lastRenderedPageBreak/>
        <w:t xml:space="preserve">ских заданий в освоении содержания музыкальных образов.  Выявление общности и специфики жанров и выразительных средств музыки и литературы. </w:t>
      </w:r>
    </w:p>
    <w:p w:rsidR="00CF47BE" w:rsidRPr="002C0EB6" w:rsidRDefault="00B91F22" w:rsidP="002C0EB6">
      <w:pPr>
        <w:spacing w:after="0" w:line="240" w:lineRule="auto"/>
        <w:ind w:left="0" w:right="0" w:firstLine="0"/>
        <w:rPr>
          <w:szCs w:val="24"/>
        </w:rPr>
      </w:pPr>
      <w:r w:rsidRPr="002C0EB6">
        <w:rPr>
          <w:b/>
          <w:szCs w:val="24"/>
        </w:rPr>
        <w:t xml:space="preserve">Тема  2-го  полугодия:  «Музыка и изобразительное искусство» (19 часов) </w:t>
      </w:r>
    </w:p>
    <w:p w:rsidR="00CF47BE" w:rsidRPr="002C0EB6" w:rsidRDefault="00B91F22" w:rsidP="002C0EB6">
      <w:pPr>
        <w:spacing w:after="0" w:line="240" w:lineRule="auto"/>
        <w:ind w:left="0" w:right="0" w:firstLine="0"/>
        <w:rPr>
          <w:szCs w:val="24"/>
        </w:rPr>
      </w:pPr>
      <w:r w:rsidRPr="002C0EB6">
        <w:rPr>
          <w:szCs w:val="24"/>
        </w:rPr>
        <w:t xml:space="preserve">Тема второго полугодия: строится на выявлении многосторонних связей между музыкой и изобразительным искусством, усвоение темы направлено на формирование следующих умений: представлять зрительный (живописный) образ музыки, способность интонационно представлять (слышать) художественные образы. </w:t>
      </w:r>
      <w:r w:rsidRPr="002C0EB6">
        <w:rPr>
          <w:i/>
          <w:szCs w:val="24"/>
        </w:rPr>
        <w:t xml:space="preserve">  </w:t>
      </w:r>
    </w:p>
    <w:p w:rsidR="00CF47BE" w:rsidRPr="002C0EB6" w:rsidRDefault="00B91F22" w:rsidP="002C0EB6">
      <w:pPr>
        <w:spacing w:after="0" w:line="240" w:lineRule="auto"/>
        <w:ind w:left="0" w:right="0" w:firstLine="0"/>
        <w:rPr>
          <w:szCs w:val="24"/>
        </w:rPr>
      </w:pPr>
      <w:r w:rsidRPr="002C0EB6">
        <w:rPr>
          <w:szCs w:val="24"/>
        </w:rPr>
        <w:t xml:space="preserve">   Выявление многосторонних связей между музыкой и изобразительным искусством. Взаимодействие трех искусств – музыки, литературы, изобразительного искусства – наиболее ярко раскрывается при знакомстве с такими жанрами музыкального искусства, как опера, балет, мюзикл, а также с произведениями религиозного искусства («синтез искусств в храме»), народного творчества. Вслушиваясь в музыку, мысленно представить ее зрительный (живописный) образ, а всматриваясь в произведение изобразительного искусства, услышать в своем воображении ту или иную музыку. Выявление сходства и различия жизненного содержания образов и способов и приемов их воплощения. Взаимодействие музыки с изобразительным искусством. Исторические события, картины природы, разнообразные характеры, портреты людей в различных видах искусства. Образ музыки разных эпох в изобразительном искусстве. Небесное и земное в звуках и красках. Исторические события в музыке: через прошлое к настоящему. Музыкальная живопись и живописная музыка. </w:t>
      </w:r>
      <w:proofErr w:type="spellStart"/>
      <w:r w:rsidRPr="002C0EB6">
        <w:rPr>
          <w:szCs w:val="24"/>
        </w:rPr>
        <w:t>Колокольность</w:t>
      </w:r>
      <w:proofErr w:type="spellEnd"/>
      <w:r w:rsidRPr="002C0EB6">
        <w:rPr>
          <w:szCs w:val="24"/>
        </w:rPr>
        <w:t xml:space="preserve"> в музыке и изобразительном искусстве. Портрет в музыке и изобразительном искусстве. Роль дирижера в прочтении музыкального сочинения. Образы борьбы и победы в искусстве. Архитектура — застывшая музыка. Полифония в музыке и живописи. Творческая мастерская композитора, художника. Импрессионизм в музыке и живописи. Тема защиты Отечества в музыке и изобразительном искусстве. Использование различных форм </w:t>
      </w:r>
      <w:proofErr w:type="spellStart"/>
      <w:r w:rsidRPr="002C0EB6">
        <w:rPr>
          <w:szCs w:val="24"/>
        </w:rPr>
        <w:t>музицирования</w:t>
      </w:r>
      <w:proofErr w:type="spellEnd"/>
      <w:r w:rsidRPr="002C0EB6">
        <w:rPr>
          <w:szCs w:val="24"/>
        </w:rPr>
        <w:t xml:space="preserve"> и творческих заданий в освоении содержания музыкальных образов. </w:t>
      </w:r>
    </w:p>
    <w:p w:rsidR="00CF47BE" w:rsidRPr="002C0EB6" w:rsidRDefault="00B91F22" w:rsidP="002C0EB6">
      <w:pPr>
        <w:spacing w:after="0" w:line="240" w:lineRule="auto"/>
        <w:ind w:left="0" w:right="0" w:firstLine="0"/>
        <w:rPr>
          <w:szCs w:val="24"/>
        </w:rPr>
      </w:pPr>
      <w:r w:rsidRPr="002C0EB6">
        <w:rPr>
          <w:szCs w:val="24"/>
        </w:rPr>
        <w:t xml:space="preserve"> Фольклор, классическое наследие, музыка религиозной традиции, современные музыкальные направления музыкального искусства формируют у учащихся национальное самосознание, бережное отношение к родным истокам, к традициям своего народа, понимание значимости своей культуры в художественной картине мира.  </w:t>
      </w:r>
    </w:p>
    <w:p w:rsidR="00CF47BE" w:rsidRPr="008308E9" w:rsidRDefault="008308E9" w:rsidP="008308E9">
      <w:pPr>
        <w:tabs>
          <w:tab w:val="left" w:pos="727"/>
        </w:tabs>
        <w:autoSpaceDE w:val="0"/>
        <w:autoSpaceDN w:val="0"/>
        <w:adjustRightInd w:val="0"/>
        <w:ind w:firstLine="284"/>
        <w:jc w:val="center"/>
      </w:pPr>
      <w:r>
        <w:rPr>
          <w:u w:val="single"/>
        </w:rPr>
        <w:t>КАЛЕНДАРНО</w:t>
      </w:r>
      <w:r>
        <w:rPr>
          <w:u w:val="single"/>
          <w:lang w:val="en-US"/>
        </w:rPr>
        <w:t>-</w:t>
      </w:r>
      <w:r w:rsidRPr="002F5CE5">
        <w:rPr>
          <w:u w:val="single"/>
        </w:rPr>
        <w:t>ТЕМАТИЧЕСКОЕ ПЛАНИ</w:t>
      </w:r>
      <w:r>
        <w:rPr>
          <w:u w:val="single"/>
        </w:rPr>
        <w:t>РОВАНИЕ</w:t>
      </w:r>
    </w:p>
    <w:tbl>
      <w:tblPr>
        <w:tblStyle w:val="TableGrid"/>
        <w:tblW w:w="10490" w:type="dxa"/>
        <w:tblInd w:w="108" w:type="dxa"/>
        <w:tblCellMar>
          <w:top w:w="7" w:type="dxa"/>
          <w:left w:w="108" w:type="dxa"/>
        </w:tblCellMar>
        <w:tblLook w:val="04A0" w:firstRow="1" w:lastRow="0" w:firstColumn="1" w:lastColumn="0" w:noHBand="0" w:noVBand="1"/>
      </w:tblPr>
      <w:tblGrid>
        <w:gridCol w:w="1433"/>
        <w:gridCol w:w="7639"/>
        <w:gridCol w:w="1418"/>
      </w:tblGrid>
      <w:tr w:rsidR="009F0C6B" w:rsidRPr="002C0EB6" w:rsidTr="00A10A04">
        <w:trPr>
          <w:trHeight w:val="837"/>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b/>
                <w:sz w:val="24"/>
                <w:szCs w:val="24"/>
              </w:rPr>
              <w:t xml:space="preserve">№ </w:t>
            </w:r>
          </w:p>
          <w:p w:rsidR="009F0C6B" w:rsidRPr="002C0EB6" w:rsidRDefault="009F0C6B" w:rsidP="002C0EB6">
            <w:pPr>
              <w:spacing w:after="0" w:line="240" w:lineRule="auto"/>
              <w:ind w:left="0" w:right="0" w:firstLine="0"/>
              <w:rPr>
                <w:sz w:val="24"/>
                <w:szCs w:val="24"/>
              </w:rPr>
            </w:pPr>
            <w:r w:rsidRPr="002C0EB6">
              <w:rPr>
                <w:b/>
                <w:sz w:val="24"/>
                <w:szCs w:val="24"/>
              </w:rPr>
              <w:t xml:space="preserve">п/п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2" w:firstLine="0"/>
              <w:rPr>
                <w:sz w:val="24"/>
                <w:szCs w:val="24"/>
              </w:rPr>
            </w:pPr>
            <w:r w:rsidRPr="002C0EB6">
              <w:rPr>
                <w:b/>
                <w:sz w:val="24"/>
                <w:szCs w:val="24"/>
              </w:rPr>
              <w:t>Тема урока</w:t>
            </w:r>
            <w:r w:rsidRPr="002C0EB6">
              <w:rPr>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b/>
                <w:sz w:val="24"/>
                <w:szCs w:val="24"/>
              </w:rPr>
              <w:t xml:space="preserve">Кол-во  часов </w:t>
            </w:r>
          </w:p>
        </w:tc>
      </w:tr>
      <w:tr w:rsidR="009F0C6B" w:rsidRPr="002C0EB6" w:rsidTr="00A10A04">
        <w:trPr>
          <w:trHeight w:val="288"/>
        </w:trPr>
        <w:tc>
          <w:tcPr>
            <w:tcW w:w="9072" w:type="dxa"/>
            <w:gridSpan w:val="2"/>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b/>
                <w:sz w:val="24"/>
                <w:szCs w:val="24"/>
              </w:rPr>
              <w:t xml:space="preserve">I                                           Раздел –«Музыка  и  литература»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b/>
                <w:sz w:val="24"/>
                <w:szCs w:val="24"/>
              </w:rPr>
              <w:t xml:space="preserve">16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1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Что роднит музыку с литературой.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562"/>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2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Вокальная музыка.  «Россия, Россия, нет слова красивей». «Вся Россия просится в песню».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562"/>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3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Вокальная музыка. Звучащие картины». «Здесь мало услышать, здесь вслушаться нужно…»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562"/>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4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874" w:firstLine="0"/>
              <w:rPr>
                <w:sz w:val="24"/>
                <w:szCs w:val="24"/>
              </w:rPr>
            </w:pPr>
            <w:r w:rsidRPr="002C0EB6">
              <w:rPr>
                <w:sz w:val="24"/>
                <w:szCs w:val="24"/>
              </w:rPr>
              <w:t xml:space="preserve">Фольклор в музыке русских композиторов.   «Стучит, гремит Кикимора…».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562"/>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5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2356" w:firstLine="0"/>
              <w:rPr>
                <w:sz w:val="24"/>
                <w:szCs w:val="24"/>
              </w:rPr>
            </w:pPr>
            <w:r w:rsidRPr="002C0EB6">
              <w:rPr>
                <w:sz w:val="24"/>
                <w:szCs w:val="24"/>
              </w:rPr>
              <w:t xml:space="preserve">Фольклор в музыке русских композиторов.   «Что за прелесть эти сказки…».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562"/>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6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Жанры инструментальной и вокальной музыки. Мелодией одной звучат печаль и радость.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288"/>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7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Вторая жизнь песни.  Живительный родник творчества.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562"/>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8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«Всю жизнь мою несу Родину в душе…». «Перезвоны». Звучащие картины.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562"/>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9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Писатели и поэты о музыке и музыкантах. Слово о мастере.  «Гармонии задумчивый поэт».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562"/>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10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Писатели и поэты о музыке и музыкантах.  </w:t>
            </w:r>
          </w:p>
          <w:p w:rsidR="009F0C6B" w:rsidRPr="002C0EB6" w:rsidRDefault="009F0C6B" w:rsidP="002C0EB6">
            <w:pPr>
              <w:spacing w:after="0" w:line="240" w:lineRule="auto"/>
              <w:ind w:left="0" w:right="0" w:firstLine="0"/>
              <w:rPr>
                <w:sz w:val="24"/>
                <w:szCs w:val="24"/>
              </w:rPr>
            </w:pPr>
            <w:r w:rsidRPr="002C0EB6">
              <w:rPr>
                <w:sz w:val="24"/>
                <w:szCs w:val="24"/>
              </w:rPr>
              <w:t xml:space="preserve">«Ты, Моцарт, Бог, и сам того не знаешь…»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11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Первое путешествие в музыкальный театр. Опера.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12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Второе путешествие в музыкальный театр. Балет.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13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Музыка в театре, в кино, на телевидении.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288"/>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lastRenderedPageBreak/>
              <w:t xml:space="preserve">14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Третье путешествие в музыкальный театр. Мюзикл.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15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Мир композитора.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16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Обобщение материала первого полугодия.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334"/>
        </w:trPr>
        <w:tc>
          <w:tcPr>
            <w:tcW w:w="9072" w:type="dxa"/>
            <w:gridSpan w:val="2"/>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b/>
                <w:sz w:val="24"/>
                <w:szCs w:val="24"/>
              </w:rPr>
              <w:t xml:space="preserve">II              Раздел – «Музыка и изобразительное искусство»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b/>
                <w:sz w:val="24"/>
                <w:szCs w:val="24"/>
              </w:rPr>
              <w:t xml:space="preserve">19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17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Что роднит музыку с  изобразительным искусством.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18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Небесное и земное в звуках и красках.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564"/>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19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890" w:firstLine="0"/>
              <w:rPr>
                <w:sz w:val="24"/>
                <w:szCs w:val="24"/>
              </w:rPr>
            </w:pPr>
            <w:r w:rsidRPr="002C0EB6">
              <w:rPr>
                <w:sz w:val="24"/>
                <w:szCs w:val="24"/>
              </w:rPr>
              <w:t xml:space="preserve">Звать через прошлое к настоящему. «Александр Невский».  «За отчий дом, за русский край…».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562"/>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20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704" w:firstLine="0"/>
              <w:rPr>
                <w:sz w:val="24"/>
                <w:szCs w:val="24"/>
              </w:rPr>
            </w:pPr>
            <w:r w:rsidRPr="002C0EB6">
              <w:rPr>
                <w:sz w:val="24"/>
                <w:szCs w:val="24"/>
              </w:rPr>
              <w:t xml:space="preserve">Звать через прошлое к настоящему. «Ледовое побоище».  «После побоища».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562"/>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21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2117" w:firstLine="0"/>
              <w:rPr>
                <w:sz w:val="24"/>
                <w:szCs w:val="24"/>
              </w:rPr>
            </w:pPr>
            <w:r w:rsidRPr="002C0EB6">
              <w:rPr>
                <w:sz w:val="24"/>
                <w:szCs w:val="24"/>
              </w:rPr>
              <w:t xml:space="preserve">Музыкальная живопись и живописная музыка. «Ты раскрой мне, природа, объятья…».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562"/>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22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587" w:firstLine="0"/>
              <w:rPr>
                <w:sz w:val="24"/>
                <w:szCs w:val="24"/>
              </w:rPr>
            </w:pPr>
            <w:r w:rsidRPr="002C0EB6">
              <w:rPr>
                <w:sz w:val="24"/>
                <w:szCs w:val="24"/>
              </w:rPr>
              <w:t xml:space="preserve">Музыкальная живопись и живописная музыка. </w:t>
            </w:r>
            <w:proofErr w:type="spellStart"/>
            <w:r w:rsidRPr="002C0EB6">
              <w:rPr>
                <w:sz w:val="24"/>
                <w:szCs w:val="24"/>
              </w:rPr>
              <w:t>Фореллен</w:t>
            </w:r>
            <w:proofErr w:type="spellEnd"/>
            <w:r w:rsidRPr="002C0EB6">
              <w:rPr>
                <w:sz w:val="24"/>
                <w:szCs w:val="24"/>
              </w:rPr>
              <w:t xml:space="preserve">-квинтет.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23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Дыхание русской </w:t>
            </w:r>
            <w:proofErr w:type="spellStart"/>
            <w:r w:rsidRPr="002C0EB6">
              <w:rPr>
                <w:sz w:val="24"/>
                <w:szCs w:val="24"/>
              </w:rPr>
              <w:t>песенности</w:t>
            </w:r>
            <w:proofErr w:type="spellEnd"/>
            <w:r w:rsidRPr="002C0EB6">
              <w:rPr>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24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proofErr w:type="spellStart"/>
            <w:r w:rsidRPr="002C0EB6">
              <w:rPr>
                <w:sz w:val="24"/>
                <w:szCs w:val="24"/>
              </w:rPr>
              <w:t>Колокольность</w:t>
            </w:r>
            <w:proofErr w:type="spellEnd"/>
            <w:r w:rsidRPr="002C0EB6">
              <w:rPr>
                <w:sz w:val="24"/>
                <w:szCs w:val="24"/>
              </w:rPr>
              <w:t xml:space="preserve"> в музыке и изобразительном искусстве.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25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Портрет в музыке и изобразительном искусстве.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288"/>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26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Волшебная палочка дирижера.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27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Образы борьбы и победы в искусстве.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28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Обобщение материала III четверти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29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Застывшая музыка. Содружество муз в храме.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110" w:firstLine="0"/>
              <w:rPr>
                <w:sz w:val="24"/>
                <w:szCs w:val="24"/>
              </w:rPr>
            </w:pPr>
            <w:r w:rsidRPr="002C0EB6">
              <w:rPr>
                <w:sz w:val="24"/>
                <w:szCs w:val="24"/>
              </w:rPr>
              <w:t xml:space="preserve">1 </w:t>
            </w:r>
          </w:p>
        </w:tc>
      </w:tr>
      <w:tr w:rsidR="009F0C6B" w:rsidRPr="002C0EB6" w:rsidTr="00A10A04">
        <w:trPr>
          <w:trHeight w:val="288"/>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30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Полифония в музыке и живописи.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1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31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Музыка на мольберте.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1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32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Импрессионизм в музыке и живописи.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1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33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«О подвигах, о доблести, о славе…».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1 </w:t>
            </w:r>
          </w:p>
        </w:tc>
      </w:tr>
      <w:tr w:rsidR="009F0C6B" w:rsidRPr="002C0EB6" w:rsidTr="00A10A04">
        <w:trPr>
          <w:trHeight w:val="286"/>
        </w:trPr>
        <w:tc>
          <w:tcPr>
            <w:tcW w:w="1433"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34 </w:t>
            </w:r>
          </w:p>
        </w:tc>
        <w:tc>
          <w:tcPr>
            <w:tcW w:w="7639"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 «В каждой мимолетности вижу я миры…». </w:t>
            </w:r>
          </w:p>
        </w:tc>
        <w:tc>
          <w:tcPr>
            <w:tcW w:w="1418" w:type="dxa"/>
            <w:tcBorders>
              <w:top w:val="single" w:sz="4" w:space="0" w:color="000000"/>
              <w:left w:val="single" w:sz="4" w:space="0" w:color="000000"/>
              <w:bottom w:val="single" w:sz="4" w:space="0" w:color="000000"/>
              <w:right w:val="single" w:sz="4" w:space="0" w:color="000000"/>
            </w:tcBorders>
          </w:tcPr>
          <w:p w:rsidR="009F0C6B" w:rsidRPr="002C0EB6" w:rsidRDefault="009F0C6B" w:rsidP="002C0EB6">
            <w:pPr>
              <w:spacing w:after="0" w:line="240" w:lineRule="auto"/>
              <w:ind w:left="0" w:right="0" w:firstLine="0"/>
              <w:rPr>
                <w:sz w:val="24"/>
                <w:szCs w:val="24"/>
              </w:rPr>
            </w:pPr>
            <w:r w:rsidRPr="002C0EB6">
              <w:rPr>
                <w:sz w:val="24"/>
                <w:szCs w:val="24"/>
              </w:rPr>
              <w:t xml:space="preserve">1 </w:t>
            </w:r>
          </w:p>
        </w:tc>
      </w:tr>
    </w:tbl>
    <w:p w:rsidR="00CF47BE" w:rsidRPr="002C0EB6" w:rsidRDefault="00B91F22" w:rsidP="002C0EB6">
      <w:pPr>
        <w:spacing w:after="0" w:line="240" w:lineRule="auto"/>
        <w:ind w:left="0" w:right="9158" w:firstLine="0"/>
        <w:rPr>
          <w:szCs w:val="24"/>
        </w:rPr>
      </w:pPr>
      <w:r w:rsidRPr="002C0EB6">
        <w:rPr>
          <w:szCs w:val="24"/>
        </w:rPr>
        <w:t xml:space="preserve"> </w:t>
      </w:r>
    </w:p>
    <w:p w:rsidR="00FF330E" w:rsidRPr="00E256F3" w:rsidRDefault="00FF330E" w:rsidP="00FF330E">
      <w:pPr>
        <w:pStyle w:val="a3"/>
        <w:ind w:firstLine="567"/>
        <w:jc w:val="center"/>
        <w:rPr>
          <w:rFonts w:ascii="Times New Roman" w:hAnsi="Times New Roman"/>
          <w:sz w:val="24"/>
          <w:szCs w:val="24"/>
          <w:u w:val="single"/>
        </w:rPr>
      </w:pPr>
      <w:r w:rsidRPr="00E256F3">
        <w:rPr>
          <w:rFonts w:ascii="Times New Roman" w:hAnsi="Times New Roman"/>
          <w:sz w:val="24"/>
          <w:szCs w:val="24"/>
          <w:u w:val="single"/>
        </w:rPr>
        <w:t>СОДЕРЖАНИЕ ПРОГРАММЫ.</w:t>
      </w:r>
    </w:p>
    <w:p w:rsidR="00A10A04" w:rsidRDefault="00A10A04" w:rsidP="002C0EB6">
      <w:pPr>
        <w:spacing w:after="0" w:line="240" w:lineRule="auto"/>
        <w:ind w:left="0" w:right="0" w:firstLine="0"/>
        <w:rPr>
          <w:b/>
          <w:szCs w:val="24"/>
        </w:rPr>
      </w:pPr>
      <w:r>
        <w:rPr>
          <w:b/>
          <w:szCs w:val="24"/>
        </w:rPr>
        <w:t>6 КЛАСС.</w:t>
      </w:r>
    </w:p>
    <w:p w:rsidR="00CF47BE" w:rsidRPr="002C0EB6" w:rsidRDefault="00B91F22" w:rsidP="002C0EB6">
      <w:pPr>
        <w:spacing w:after="0" w:line="240" w:lineRule="auto"/>
        <w:ind w:left="0" w:right="0" w:firstLine="0"/>
        <w:rPr>
          <w:szCs w:val="24"/>
        </w:rPr>
      </w:pPr>
      <w:r w:rsidRPr="002C0EB6">
        <w:rPr>
          <w:b/>
          <w:szCs w:val="24"/>
        </w:rPr>
        <w:t>Раздел 1 -Мир образов вокальной и инструментальной музыки (16 ч)</w:t>
      </w:r>
      <w:r w:rsidRPr="002C0EB6">
        <w:rPr>
          <w:szCs w:val="24"/>
        </w:rPr>
        <w:t xml:space="preserve"> </w:t>
      </w:r>
    </w:p>
    <w:p w:rsidR="00CF47BE" w:rsidRPr="002C0EB6" w:rsidRDefault="00B91F22" w:rsidP="002C0EB6">
      <w:pPr>
        <w:spacing w:after="0" w:line="240" w:lineRule="auto"/>
        <w:ind w:left="0" w:right="0" w:firstLine="0"/>
        <w:rPr>
          <w:szCs w:val="24"/>
        </w:rPr>
      </w:pPr>
      <w:r w:rsidRPr="002C0EB6">
        <w:rPr>
          <w:szCs w:val="24"/>
        </w:rPr>
        <w:t xml:space="preserve">Лирические, эпические, драматические образы. Единство содержания и формы. Многообразие жанров вокальной музыки (песня, романс, баллада, баркарола, хоровой концерт, кантата и др.). Песня, ария, хор в оперном спектакле. Единство поэтического текста и музыки. Многообразие жанров инструментальной музыки: сольная, ансамблевая, оркестровая. Сочинения для фортепиано, органа, арфы, симфонического оркестра, синтезатора. </w:t>
      </w:r>
    </w:p>
    <w:p w:rsidR="00CF47BE" w:rsidRPr="002C0EB6" w:rsidRDefault="00B91F22" w:rsidP="002C0EB6">
      <w:pPr>
        <w:spacing w:after="0" w:line="240" w:lineRule="auto"/>
        <w:ind w:left="0" w:right="0" w:firstLine="0"/>
        <w:rPr>
          <w:szCs w:val="24"/>
        </w:rPr>
      </w:pPr>
      <w:r w:rsidRPr="002C0EB6">
        <w:rPr>
          <w:szCs w:val="24"/>
        </w:rPr>
        <w:t xml:space="preserve">Музыка Древней Руси. Образы народного искусства. Фольклорные образы в творчестве композиторов. Образы русской духовной и светской музыки (знаменный распев, </w:t>
      </w:r>
      <w:proofErr w:type="spellStart"/>
      <w:r w:rsidRPr="002C0EB6">
        <w:rPr>
          <w:szCs w:val="24"/>
        </w:rPr>
        <w:t>партесное</w:t>
      </w:r>
      <w:proofErr w:type="spellEnd"/>
      <w:r w:rsidRPr="002C0EB6">
        <w:rPr>
          <w:szCs w:val="24"/>
        </w:rPr>
        <w:t xml:space="preserve"> пение, духовный концерт). Образы западноевропейской духовной и светской музыки (хорал, токката, фуга, кантата, реквием). Полифония и гомофония. </w:t>
      </w:r>
    </w:p>
    <w:p w:rsidR="00CF47BE" w:rsidRPr="002C0EB6" w:rsidRDefault="00B91F22" w:rsidP="002C0EB6">
      <w:pPr>
        <w:spacing w:after="0" w:line="240" w:lineRule="auto"/>
        <w:ind w:left="0" w:right="0" w:firstLine="0"/>
        <w:rPr>
          <w:szCs w:val="24"/>
        </w:rPr>
      </w:pPr>
      <w:r w:rsidRPr="002C0EB6">
        <w:rPr>
          <w:szCs w:val="24"/>
        </w:rPr>
        <w:t xml:space="preserve">Авторская песня — прошлое и настоящее. Джаз — искусство XX в. (спиричуэл, блюз, современные джазовые обработки). </w:t>
      </w:r>
    </w:p>
    <w:p w:rsidR="00CF47BE" w:rsidRPr="002C0EB6" w:rsidRDefault="00B91F22" w:rsidP="002C0EB6">
      <w:pPr>
        <w:spacing w:after="0" w:line="240" w:lineRule="auto"/>
        <w:ind w:left="0" w:right="0" w:firstLine="0"/>
        <w:rPr>
          <w:szCs w:val="24"/>
        </w:rPr>
      </w:pPr>
      <w:r w:rsidRPr="002C0EB6">
        <w:rPr>
          <w:szCs w:val="24"/>
        </w:rPr>
        <w:t xml:space="preserve">Взаимодействие различных видов искусства в раскрытии образного строя музыкальных произведений. </w:t>
      </w:r>
    </w:p>
    <w:p w:rsidR="00CF47BE" w:rsidRPr="002C0EB6" w:rsidRDefault="00B91F22" w:rsidP="002C0EB6">
      <w:pPr>
        <w:spacing w:after="0" w:line="240" w:lineRule="auto"/>
        <w:ind w:left="0" w:right="0" w:firstLine="0"/>
        <w:rPr>
          <w:szCs w:val="24"/>
        </w:rPr>
      </w:pPr>
      <w:r w:rsidRPr="002C0EB6">
        <w:rPr>
          <w:szCs w:val="24"/>
        </w:rPr>
        <w:t xml:space="preserve">Использование различных форм </w:t>
      </w:r>
      <w:proofErr w:type="spellStart"/>
      <w:r w:rsidRPr="002C0EB6">
        <w:rPr>
          <w:szCs w:val="24"/>
        </w:rPr>
        <w:t>музицирования</w:t>
      </w:r>
      <w:proofErr w:type="spellEnd"/>
      <w:r w:rsidRPr="002C0EB6">
        <w:rPr>
          <w:szCs w:val="24"/>
        </w:rPr>
        <w:t xml:space="preserve"> и творческих заданий в освоении содержания музыкальных образов. </w:t>
      </w:r>
    </w:p>
    <w:p w:rsidR="00CF47BE" w:rsidRPr="002C0EB6" w:rsidRDefault="00B91F22" w:rsidP="002C0EB6">
      <w:pPr>
        <w:spacing w:after="0" w:line="240" w:lineRule="auto"/>
        <w:ind w:left="0" w:right="0" w:firstLine="0"/>
        <w:rPr>
          <w:szCs w:val="24"/>
        </w:rPr>
      </w:pPr>
      <w:r w:rsidRPr="002C0EB6">
        <w:rPr>
          <w:b/>
          <w:szCs w:val="24"/>
        </w:rPr>
        <w:t>Раздел 2 - Мир образов камерной и симфонической музыки (19 ч)</w:t>
      </w:r>
      <w:r w:rsidRPr="002C0EB6">
        <w:rPr>
          <w:szCs w:val="24"/>
        </w:rPr>
        <w:t xml:space="preserve"> </w:t>
      </w:r>
    </w:p>
    <w:p w:rsidR="00CF47BE" w:rsidRPr="002C0EB6" w:rsidRDefault="00B91F22" w:rsidP="002C0EB6">
      <w:pPr>
        <w:spacing w:after="0" w:line="240" w:lineRule="auto"/>
        <w:ind w:left="0" w:right="0" w:firstLine="0"/>
        <w:rPr>
          <w:szCs w:val="24"/>
        </w:rPr>
      </w:pPr>
      <w:r w:rsidRPr="002C0EB6">
        <w:rPr>
          <w:szCs w:val="24"/>
        </w:rPr>
        <w:t xml:space="preserve">Жизнь — единая основа художественных образов любого вида искусства. Отражение нравственных исканий человека, времени и пространства в музыкальном искусстве. Своеобразие и специфика художественных образов камерной и симфонической музыки. Сходство и различие как основной принцип развития и построения музыки. Повтор (вариативность, вариантность), контраст. Взаимодействие нескольких музыкальных образов на основе их сопоставления, столкновения, конфликта. </w:t>
      </w:r>
    </w:p>
    <w:p w:rsidR="00CF47BE" w:rsidRPr="002C0EB6" w:rsidRDefault="00B91F22" w:rsidP="002C0EB6">
      <w:pPr>
        <w:spacing w:after="0" w:line="240" w:lineRule="auto"/>
        <w:ind w:left="0" w:right="0" w:firstLine="0"/>
        <w:rPr>
          <w:szCs w:val="24"/>
        </w:rPr>
      </w:pPr>
      <w:r w:rsidRPr="002C0EB6">
        <w:rPr>
          <w:szCs w:val="24"/>
        </w:rPr>
        <w:t>Программная музыка и ее жанры (сюита, вступление к опере, симфоническая поэма, увертюра-фантазия, музыкальные иллюстрации и др.). Музыкальное воплощение литературного сюжета. Вы</w:t>
      </w:r>
      <w:r w:rsidRPr="002C0EB6">
        <w:rPr>
          <w:szCs w:val="24"/>
        </w:rPr>
        <w:lastRenderedPageBreak/>
        <w:t xml:space="preserve">разительность и изобразительность музыки. Образ-портрет, образы пейзаж и др. Непрограммная музыка и ее жанры: инструментальная миниатюра (прелюдия, баллада, этюд, ноктюрн), струнный квартет, фортепианный квинтет, концерт, концертная симфония. </w:t>
      </w:r>
    </w:p>
    <w:p w:rsidR="00CF47BE" w:rsidRPr="00A10A04" w:rsidRDefault="00B91F22" w:rsidP="00A10A04">
      <w:pPr>
        <w:tabs>
          <w:tab w:val="left" w:pos="727"/>
        </w:tabs>
        <w:autoSpaceDE w:val="0"/>
        <w:autoSpaceDN w:val="0"/>
        <w:adjustRightInd w:val="0"/>
        <w:ind w:firstLine="284"/>
        <w:jc w:val="center"/>
      </w:pPr>
      <w:r w:rsidRPr="002C0EB6">
        <w:rPr>
          <w:szCs w:val="24"/>
        </w:rPr>
        <w:t xml:space="preserve"> </w:t>
      </w:r>
      <w:r w:rsidR="00A10A04">
        <w:rPr>
          <w:u w:val="single"/>
        </w:rPr>
        <w:t>КАЛЕНДАРНО</w:t>
      </w:r>
      <w:r w:rsidR="00A10A04">
        <w:rPr>
          <w:u w:val="single"/>
          <w:lang w:val="en-US"/>
        </w:rPr>
        <w:t>-</w:t>
      </w:r>
      <w:r w:rsidR="00A10A04" w:rsidRPr="002F5CE5">
        <w:rPr>
          <w:u w:val="single"/>
        </w:rPr>
        <w:t>ТЕМАТИЧЕСКОЕ ПЛАНИРОВАНИЕ</w:t>
      </w:r>
    </w:p>
    <w:tbl>
      <w:tblPr>
        <w:tblStyle w:val="TableGrid"/>
        <w:tblW w:w="10206" w:type="dxa"/>
        <w:tblInd w:w="108" w:type="dxa"/>
        <w:tblLayout w:type="fixed"/>
        <w:tblCellMar>
          <w:top w:w="7" w:type="dxa"/>
          <w:left w:w="108" w:type="dxa"/>
        </w:tblCellMar>
        <w:tblLook w:val="04A0" w:firstRow="1" w:lastRow="0" w:firstColumn="1" w:lastColumn="0" w:noHBand="0" w:noVBand="1"/>
      </w:tblPr>
      <w:tblGrid>
        <w:gridCol w:w="993"/>
        <w:gridCol w:w="7938"/>
        <w:gridCol w:w="1275"/>
      </w:tblGrid>
      <w:tr w:rsidR="00656832" w:rsidRPr="002C0EB6" w:rsidTr="00023B70">
        <w:trPr>
          <w:trHeight w:val="837"/>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b/>
                <w:sz w:val="24"/>
                <w:szCs w:val="24"/>
              </w:rPr>
              <w:t xml:space="preserve">№ </w:t>
            </w:r>
          </w:p>
          <w:p w:rsidR="00656832" w:rsidRPr="002C0EB6" w:rsidRDefault="00656832" w:rsidP="002C0EB6">
            <w:pPr>
              <w:spacing w:after="0" w:line="240" w:lineRule="auto"/>
              <w:ind w:left="0" w:right="0" w:firstLine="0"/>
              <w:rPr>
                <w:sz w:val="24"/>
                <w:szCs w:val="24"/>
              </w:rPr>
            </w:pPr>
            <w:r w:rsidRPr="002C0EB6">
              <w:rPr>
                <w:b/>
                <w:sz w:val="24"/>
                <w:szCs w:val="24"/>
              </w:rPr>
              <w:t xml:space="preserve">п/п </w:t>
            </w:r>
          </w:p>
          <w:p w:rsidR="00656832" w:rsidRPr="002C0EB6" w:rsidRDefault="00656832" w:rsidP="002C0EB6">
            <w:pPr>
              <w:spacing w:after="0" w:line="240" w:lineRule="auto"/>
              <w:ind w:left="0" w:right="50" w:firstLine="0"/>
              <w:rPr>
                <w:sz w:val="24"/>
                <w:szCs w:val="24"/>
              </w:rPr>
            </w:pPr>
            <w:r w:rsidRPr="002C0EB6">
              <w:rPr>
                <w:sz w:val="24"/>
                <w:szCs w:val="24"/>
              </w:rPr>
              <w:t xml:space="preserve">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b/>
                <w:sz w:val="24"/>
                <w:szCs w:val="24"/>
              </w:rPr>
              <w:t xml:space="preserve">                                      Тема урока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35" w:firstLine="0"/>
              <w:rPr>
                <w:sz w:val="24"/>
                <w:szCs w:val="24"/>
              </w:rPr>
            </w:pPr>
            <w:r w:rsidRPr="002C0EB6">
              <w:rPr>
                <w:b/>
                <w:sz w:val="24"/>
                <w:szCs w:val="24"/>
              </w:rPr>
              <w:t xml:space="preserve">Кол-во часов </w:t>
            </w:r>
          </w:p>
        </w:tc>
      </w:tr>
      <w:tr w:rsidR="00656832" w:rsidRPr="002C0EB6" w:rsidTr="00023B70">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08" w:firstLine="0"/>
              <w:rPr>
                <w:sz w:val="24"/>
                <w:szCs w:val="24"/>
              </w:rPr>
            </w:pPr>
            <w:r w:rsidRPr="002C0EB6">
              <w:rPr>
                <w:b/>
                <w:sz w:val="24"/>
                <w:szCs w:val="24"/>
              </w:rPr>
              <w:t xml:space="preserve">I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b/>
                <w:sz w:val="24"/>
                <w:szCs w:val="24"/>
              </w:rPr>
              <w:t xml:space="preserve">Раздел – «Мир образов вокальной и инструментальной музыки»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b/>
                <w:sz w:val="24"/>
                <w:szCs w:val="24"/>
              </w:rPr>
              <w:t xml:space="preserve">16 </w:t>
            </w:r>
          </w:p>
        </w:tc>
      </w:tr>
      <w:tr w:rsidR="00656832" w:rsidRPr="002C0EB6" w:rsidTr="00023B70">
        <w:trPr>
          <w:trHeight w:val="838"/>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08" w:firstLine="0"/>
              <w:rPr>
                <w:sz w:val="24"/>
                <w:szCs w:val="24"/>
              </w:rPr>
            </w:pPr>
            <w:r w:rsidRPr="002C0EB6">
              <w:rPr>
                <w:sz w:val="24"/>
                <w:szCs w:val="24"/>
              </w:rPr>
              <w:t xml:space="preserve">1.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Удивительный мир музыкальных образов. </w:t>
            </w:r>
            <w:r w:rsidRPr="002C0EB6">
              <w:rPr>
                <w:b/>
                <w:sz w:val="24"/>
                <w:szCs w:val="24"/>
              </w:rPr>
              <w:t xml:space="preserve"> </w:t>
            </w:r>
            <w:r w:rsidRPr="002C0EB6">
              <w:rPr>
                <w:sz w:val="24"/>
                <w:szCs w:val="24"/>
              </w:rPr>
              <w:t xml:space="preserve">Образы романсов и песен русских композиторов.  Старинный русский романс. </w:t>
            </w:r>
          </w:p>
          <w:p w:rsidR="00656832" w:rsidRPr="002C0EB6" w:rsidRDefault="00656832" w:rsidP="002C0EB6">
            <w:pPr>
              <w:spacing w:after="0" w:line="240" w:lineRule="auto"/>
              <w:ind w:left="0" w:right="0" w:firstLine="0"/>
              <w:rPr>
                <w:sz w:val="24"/>
                <w:szCs w:val="24"/>
              </w:rPr>
            </w:pPr>
            <w:r w:rsidRPr="002C0EB6">
              <w:rPr>
                <w:sz w:val="24"/>
                <w:szCs w:val="24"/>
              </w:rPr>
              <w:t xml:space="preserve">Песня-романс. Мир чарующих звуков.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08" w:firstLine="0"/>
              <w:rPr>
                <w:sz w:val="24"/>
                <w:szCs w:val="24"/>
              </w:rPr>
            </w:pPr>
            <w:r w:rsidRPr="002C0EB6">
              <w:rPr>
                <w:sz w:val="24"/>
                <w:szCs w:val="24"/>
              </w:rPr>
              <w:t xml:space="preserve">2.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Два музыкальных посвящения. «Я помню чудное мгновенье». «И жизнь, и слезы, и любовь…» «Вальс – фантазия».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08" w:firstLine="0"/>
              <w:rPr>
                <w:sz w:val="24"/>
                <w:szCs w:val="24"/>
              </w:rPr>
            </w:pPr>
            <w:r w:rsidRPr="002C0EB6">
              <w:rPr>
                <w:sz w:val="24"/>
                <w:szCs w:val="24"/>
              </w:rPr>
              <w:t xml:space="preserve">3.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Портрет в музыке и живописи. Картинная галерея.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08" w:firstLine="0"/>
              <w:rPr>
                <w:sz w:val="24"/>
                <w:szCs w:val="24"/>
              </w:rPr>
            </w:pPr>
            <w:r w:rsidRPr="002C0EB6">
              <w:rPr>
                <w:sz w:val="24"/>
                <w:szCs w:val="24"/>
              </w:rPr>
              <w:t xml:space="preserve">4.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 Уноси мое сердце в звенящую даль…»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565"/>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08" w:firstLine="0"/>
              <w:rPr>
                <w:sz w:val="24"/>
                <w:szCs w:val="24"/>
              </w:rPr>
            </w:pPr>
            <w:r w:rsidRPr="002C0EB6">
              <w:rPr>
                <w:sz w:val="24"/>
                <w:szCs w:val="24"/>
              </w:rPr>
              <w:t xml:space="preserve">5.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Музыкальный образ и мастерство исполнителя. Картинная галерея.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838"/>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08" w:firstLine="0"/>
              <w:rPr>
                <w:sz w:val="24"/>
                <w:szCs w:val="24"/>
              </w:rPr>
            </w:pPr>
            <w:r w:rsidRPr="002C0EB6">
              <w:rPr>
                <w:sz w:val="24"/>
                <w:szCs w:val="24"/>
              </w:rPr>
              <w:t xml:space="preserve">6.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4" w:firstLine="0"/>
              <w:rPr>
                <w:sz w:val="24"/>
                <w:szCs w:val="24"/>
              </w:rPr>
            </w:pPr>
            <w:r w:rsidRPr="002C0EB6">
              <w:rPr>
                <w:sz w:val="24"/>
                <w:szCs w:val="24"/>
              </w:rPr>
              <w:t xml:space="preserve">Обряды и обычаи в фольклоре и творчестве композиторов.  Песня в свадебном обряде. Сцены свадьбы в операх русских композиторов.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08" w:firstLine="0"/>
              <w:rPr>
                <w:sz w:val="24"/>
                <w:szCs w:val="24"/>
              </w:rPr>
            </w:pPr>
            <w:r w:rsidRPr="002C0EB6">
              <w:rPr>
                <w:sz w:val="24"/>
                <w:szCs w:val="24"/>
              </w:rPr>
              <w:t xml:space="preserve">7.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Образы </w:t>
            </w:r>
            <w:r w:rsidRPr="002C0EB6">
              <w:rPr>
                <w:sz w:val="24"/>
                <w:szCs w:val="24"/>
              </w:rPr>
              <w:tab/>
              <w:t xml:space="preserve">песен </w:t>
            </w:r>
            <w:r w:rsidRPr="002C0EB6">
              <w:rPr>
                <w:sz w:val="24"/>
                <w:szCs w:val="24"/>
              </w:rPr>
              <w:tab/>
              <w:t xml:space="preserve">зарубежных </w:t>
            </w:r>
            <w:r w:rsidRPr="002C0EB6">
              <w:rPr>
                <w:sz w:val="24"/>
                <w:szCs w:val="24"/>
              </w:rPr>
              <w:tab/>
              <w:t>композиторов.</w:t>
            </w:r>
            <w:r w:rsidRPr="002C0EB6">
              <w:rPr>
                <w:b/>
                <w:sz w:val="24"/>
                <w:szCs w:val="24"/>
              </w:rPr>
              <w:t xml:space="preserve"> </w:t>
            </w:r>
            <w:r w:rsidRPr="002C0EB6">
              <w:rPr>
                <w:b/>
                <w:sz w:val="24"/>
                <w:szCs w:val="24"/>
              </w:rPr>
              <w:tab/>
            </w:r>
            <w:r w:rsidRPr="002C0EB6">
              <w:rPr>
                <w:sz w:val="24"/>
                <w:szCs w:val="24"/>
              </w:rPr>
              <w:t xml:space="preserve">Искусство прекрасного пения.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08" w:firstLine="0"/>
              <w:rPr>
                <w:sz w:val="24"/>
                <w:szCs w:val="24"/>
              </w:rPr>
            </w:pPr>
            <w:r w:rsidRPr="002C0EB6">
              <w:rPr>
                <w:sz w:val="24"/>
                <w:szCs w:val="24"/>
              </w:rPr>
              <w:t xml:space="preserve">8.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Старинной песни мир. Песни Франца Шуберта. Баллада. «Лесной царь». Картинная галерея.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08" w:firstLine="0"/>
              <w:rPr>
                <w:sz w:val="24"/>
                <w:szCs w:val="24"/>
              </w:rPr>
            </w:pPr>
            <w:r w:rsidRPr="002C0EB6">
              <w:rPr>
                <w:sz w:val="24"/>
                <w:szCs w:val="24"/>
              </w:rPr>
              <w:t xml:space="preserve">9.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Обобщение материала 1 четверти.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10.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Образы русской народной и духовной музыки. Народное искусство Древней Руси. Духовный концерт.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11.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«Фрески Софии Киевской». «Орнамент». Сюжеты и образы фресок.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288"/>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12.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«Перезвоны». Молитва.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838"/>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13.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Образы духовной музыки Западной Европы. «Небесное и земное» в музыке Баха.  </w:t>
            </w:r>
          </w:p>
          <w:p w:rsidR="00656832" w:rsidRPr="002C0EB6" w:rsidRDefault="00656832" w:rsidP="002C0EB6">
            <w:pPr>
              <w:spacing w:after="0" w:line="240" w:lineRule="auto"/>
              <w:ind w:left="0" w:right="0" w:firstLine="0"/>
              <w:rPr>
                <w:sz w:val="24"/>
                <w:szCs w:val="24"/>
              </w:rPr>
            </w:pPr>
            <w:r w:rsidRPr="002C0EB6">
              <w:rPr>
                <w:sz w:val="24"/>
                <w:szCs w:val="24"/>
              </w:rPr>
              <w:t xml:space="preserve">Полифония. Фуга. Хорал.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14.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Образы скорби и печали. «</w:t>
            </w:r>
            <w:proofErr w:type="spellStart"/>
            <w:r w:rsidRPr="002C0EB6">
              <w:rPr>
                <w:sz w:val="24"/>
                <w:szCs w:val="24"/>
              </w:rPr>
              <w:t>Stabat</w:t>
            </w:r>
            <w:proofErr w:type="spellEnd"/>
            <w:r w:rsidRPr="002C0EB6">
              <w:rPr>
                <w:sz w:val="24"/>
                <w:szCs w:val="24"/>
              </w:rPr>
              <w:t xml:space="preserve"> </w:t>
            </w:r>
            <w:proofErr w:type="spellStart"/>
            <w:r w:rsidRPr="002C0EB6">
              <w:rPr>
                <w:sz w:val="24"/>
                <w:szCs w:val="24"/>
              </w:rPr>
              <w:t>Mater</w:t>
            </w:r>
            <w:proofErr w:type="spellEnd"/>
            <w:r w:rsidRPr="002C0EB6">
              <w:rPr>
                <w:sz w:val="24"/>
                <w:szCs w:val="24"/>
              </w:rPr>
              <w:t xml:space="preserve">». Реквием. Фортуна правит миром. «Кармина Бурана».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15.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Авторская песня: прошлое и </w:t>
            </w:r>
            <w:proofErr w:type="spellStart"/>
            <w:r w:rsidRPr="002C0EB6">
              <w:rPr>
                <w:sz w:val="24"/>
                <w:szCs w:val="24"/>
              </w:rPr>
              <w:t>настоящее.Песни</w:t>
            </w:r>
            <w:proofErr w:type="spellEnd"/>
            <w:r w:rsidRPr="002C0EB6">
              <w:rPr>
                <w:sz w:val="24"/>
                <w:szCs w:val="24"/>
              </w:rPr>
              <w:t xml:space="preserve"> вагантов. Авторская песня сегодня. Песни Б. Окуджавы.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16.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Джаз- искусство 20 века. </w:t>
            </w:r>
            <w:proofErr w:type="spellStart"/>
            <w:r w:rsidRPr="002C0EB6">
              <w:rPr>
                <w:sz w:val="24"/>
                <w:szCs w:val="24"/>
              </w:rPr>
              <w:t>Спиричуэлс</w:t>
            </w:r>
            <w:proofErr w:type="spellEnd"/>
            <w:r w:rsidRPr="002C0EB6">
              <w:rPr>
                <w:sz w:val="24"/>
                <w:szCs w:val="24"/>
              </w:rPr>
              <w:t xml:space="preserve"> и блюз. Джаз- музыка легкая или серьезная?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b/>
                <w:sz w:val="24"/>
                <w:szCs w:val="24"/>
              </w:rPr>
              <w:t xml:space="preserve">II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b/>
                <w:sz w:val="24"/>
                <w:szCs w:val="24"/>
              </w:rPr>
              <w:t xml:space="preserve">Раздел – «Мир образов камерной и симфонической музыки»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b/>
                <w:sz w:val="24"/>
                <w:szCs w:val="24"/>
              </w:rPr>
              <w:t xml:space="preserve">19 </w:t>
            </w:r>
          </w:p>
        </w:tc>
      </w:tr>
      <w:tr w:rsidR="00656832" w:rsidRPr="002C0EB6" w:rsidTr="00023B70">
        <w:trPr>
          <w:trHeight w:val="564"/>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17.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Вечные темы искусства и жизни. Образы камерной музыки. </w:t>
            </w:r>
          </w:p>
          <w:p w:rsidR="00656832" w:rsidRPr="002C0EB6" w:rsidRDefault="00656832" w:rsidP="002C0EB6">
            <w:pPr>
              <w:spacing w:after="0" w:line="240" w:lineRule="auto"/>
              <w:ind w:left="0" w:right="0" w:firstLine="0"/>
              <w:rPr>
                <w:sz w:val="24"/>
                <w:szCs w:val="24"/>
              </w:rPr>
            </w:pPr>
            <w:r w:rsidRPr="002C0EB6">
              <w:rPr>
                <w:sz w:val="24"/>
                <w:szCs w:val="24"/>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18.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Могучее царство Шопена. Вдали от Родины.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19.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Инструментальная баллада. Рождаются великие творения.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20.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Ночной пейзаж. Ноктюрн. Картинная галерея.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21.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Инструментальный концерт. «Времена года». «Итальянский концерт».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22.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«Космический пейзаж». «Быть может вся природа- мозаика цветов?». Картинная галерея.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840"/>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23. </w:t>
            </w:r>
          </w:p>
          <w:p w:rsidR="00656832" w:rsidRPr="002C0EB6" w:rsidRDefault="00656832" w:rsidP="002C0EB6">
            <w:pPr>
              <w:spacing w:after="0" w:line="240" w:lineRule="auto"/>
              <w:ind w:left="0" w:right="50" w:firstLine="0"/>
              <w:rPr>
                <w:sz w:val="24"/>
                <w:szCs w:val="24"/>
              </w:rPr>
            </w:pPr>
            <w:r w:rsidRPr="002C0EB6">
              <w:rPr>
                <w:sz w:val="24"/>
                <w:szCs w:val="24"/>
              </w:rPr>
              <w:t xml:space="preserve">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 </w:t>
            </w:r>
            <w:r w:rsidRPr="002C0EB6">
              <w:rPr>
                <w:b/>
                <w:sz w:val="24"/>
                <w:szCs w:val="24"/>
              </w:rPr>
              <w:t xml:space="preserve"> </w:t>
            </w:r>
            <w:r w:rsidRPr="002C0EB6">
              <w:rPr>
                <w:sz w:val="24"/>
                <w:szCs w:val="24"/>
              </w:rPr>
              <w:t xml:space="preserve">Образы симфонической музыки. «Метель». Музыкальные иллюстрации к повести А.С. Пушкина: «Тройка». «Вальс».  </w:t>
            </w:r>
          </w:p>
          <w:p w:rsidR="00656832" w:rsidRPr="002C0EB6" w:rsidRDefault="00656832" w:rsidP="002C0EB6">
            <w:pPr>
              <w:spacing w:after="0" w:line="240" w:lineRule="auto"/>
              <w:ind w:left="0" w:right="0" w:firstLine="0"/>
              <w:rPr>
                <w:sz w:val="24"/>
                <w:szCs w:val="24"/>
              </w:rPr>
            </w:pPr>
            <w:r w:rsidRPr="002C0EB6">
              <w:rPr>
                <w:sz w:val="24"/>
                <w:szCs w:val="24"/>
              </w:rPr>
              <w:t xml:space="preserve">«Весна и Осень». «Романс».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110" w:firstLine="0"/>
              <w:rPr>
                <w:sz w:val="24"/>
                <w:szCs w:val="24"/>
              </w:rPr>
            </w:pPr>
            <w:r w:rsidRPr="002C0EB6">
              <w:rPr>
                <w:sz w:val="24"/>
                <w:szCs w:val="24"/>
              </w:rPr>
              <w:t xml:space="preserve">1 </w:t>
            </w:r>
          </w:p>
        </w:tc>
      </w:tr>
      <w:tr w:rsidR="00656832" w:rsidRPr="002C0EB6" w:rsidTr="00023B70">
        <w:trPr>
          <w:trHeight w:val="840"/>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lastRenderedPageBreak/>
              <w:t xml:space="preserve">24.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6" w:firstLine="0"/>
              <w:rPr>
                <w:sz w:val="24"/>
                <w:szCs w:val="24"/>
              </w:rPr>
            </w:pPr>
            <w:r w:rsidRPr="002C0EB6">
              <w:rPr>
                <w:sz w:val="24"/>
                <w:szCs w:val="24"/>
              </w:rPr>
              <w:t xml:space="preserve"> «Метель». Музыкальные иллюстрации к повести А.С. Пушкина: «Пастораль». «Военный марш».  «Венчание».   «Над вымыслом слезами обольюсь…».</w:t>
            </w:r>
            <w:r w:rsidRPr="002C0EB6">
              <w:rPr>
                <w:i/>
                <w:sz w:val="24"/>
                <w:szCs w:val="24"/>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023B70">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25.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Симфоническое развитие музыкальных образов. «В печали весел, а в веселье печален». Связь времен.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023B70">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26.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Обобщение материала 3 четверти.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023B70">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27.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Программная увертюра. Увертюра «Эгмонт».  Скорбь и радость.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023B70">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28.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Увертюра «Эгмонт». Скорбь и радость.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023B70">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29.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Увертюра-фантазия «Ромео и Джульетта».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023B70">
        <w:trPr>
          <w:trHeight w:val="288"/>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30.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Увертюра-фантазия «Ромео и Джульетта».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023B70">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31.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Мир муз. театра. Балет « Ромео и Джульетта».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p w:rsidR="00656832" w:rsidRPr="002C0EB6" w:rsidRDefault="00656832" w:rsidP="002C0EB6">
            <w:pPr>
              <w:spacing w:after="0" w:line="240" w:lineRule="auto"/>
              <w:ind w:left="0" w:right="0" w:firstLine="0"/>
              <w:rPr>
                <w:sz w:val="24"/>
                <w:szCs w:val="24"/>
              </w:rPr>
            </w:pPr>
            <w:r w:rsidRPr="002C0EB6">
              <w:rPr>
                <w:sz w:val="24"/>
                <w:szCs w:val="24"/>
              </w:rPr>
              <w:t xml:space="preserve"> </w:t>
            </w:r>
          </w:p>
        </w:tc>
      </w:tr>
      <w:tr w:rsidR="00656832" w:rsidRPr="002C0EB6" w:rsidTr="00023B70">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32.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Мюзикл «</w:t>
            </w:r>
            <w:proofErr w:type="spellStart"/>
            <w:r w:rsidRPr="002C0EB6">
              <w:rPr>
                <w:sz w:val="24"/>
                <w:szCs w:val="24"/>
              </w:rPr>
              <w:t>Вестсайдская</w:t>
            </w:r>
            <w:proofErr w:type="spellEnd"/>
            <w:r w:rsidRPr="002C0EB6">
              <w:rPr>
                <w:sz w:val="24"/>
                <w:szCs w:val="24"/>
              </w:rPr>
              <w:t xml:space="preserve"> история».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023B70">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33.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Опера «Орфей и </w:t>
            </w:r>
            <w:proofErr w:type="spellStart"/>
            <w:r w:rsidRPr="002C0EB6">
              <w:rPr>
                <w:sz w:val="24"/>
                <w:szCs w:val="24"/>
              </w:rPr>
              <w:t>Эвридика</w:t>
            </w:r>
            <w:proofErr w:type="spellEnd"/>
            <w:r w:rsidRPr="002C0EB6">
              <w:rPr>
                <w:sz w:val="24"/>
                <w:szCs w:val="24"/>
              </w:rPr>
              <w:t xml:space="preserve">». Рок-опера «Орфей и </w:t>
            </w:r>
            <w:proofErr w:type="spellStart"/>
            <w:r w:rsidRPr="002C0EB6">
              <w:rPr>
                <w:sz w:val="24"/>
                <w:szCs w:val="24"/>
              </w:rPr>
              <w:t>Эвридика</w:t>
            </w:r>
            <w:proofErr w:type="spellEnd"/>
            <w:r w:rsidRPr="002C0EB6">
              <w:rPr>
                <w:sz w:val="24"/>
                <w:szCs w:val="24"/>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023B70">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34. </w:t>
            </w:r>
          </w:p>
        </w:tc>
        <w:tc>
          <w:tcPr>
            <w:tcW w:w="7938"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Образы киномузыки. «Ромео и Джульетта» в кино 20 века. Музыка в отечественном кино. </w:t>
            </w:r>
          </w:p>
        </w:tc>
        <w:tc>
          <w:tcPr>
            <w:tcW w:w="12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bl>
    <w:p w:rsidR="00CF47BE" w:rsidRPr="002C0EB6" w:rsidRDefault="00CF47BE" w:rsidP="002C0EB6">
      <w:pPr>
        <w:spacing w:after="0" w:line="240" w:lineRule="auto"/>
        <w:ind w:left="0" w:right="0" w:firstLine="0"/>
        <w:rPr>
          <w:szCs w:val="24"/>
        </w:rPr>
      </w:pPr>
    </w:p>
    <w:p w:rsidR="00FF330E" w:rsidRPr="00E256F3" w:rsidRDefault="00FF330E" w:rsidP="00FF330E">
      <w:pPr>
        <w:pStyle w:val="a3"/>
        <w:ind w:firstLine="567"/>
        <w:jc w:val="center"/>
        <w:rPr>
          <w:rFonts w:ascii="Times New Roman" w:hAnsi="Times New Roman"/>
          <w:sz w:val="24"/>
          <w:szCs w:val="24"/>
          <w:u w:val="single"/>
        </w:rPr>
      </w:pPr>
      <w:r w:rsidRPr="00E256F3">
        <w:rPr>
          <w:rFonts w:ascii="Times New Roman" w:hAnsi="Times New Roman"/>
          <w:sz w:val="24"/>
          <w:szCs w:val="24"/>
          <w:u w:val="single"/>
        </w:rPr>
        <w:t>СОДЕРЖАНИЕ ПРОГРАММЫ.</w:t>
      </w:r>
    </w:p>
    <w:p w:rsidR="00023B70" w:rsidRDefault="00023B70" w:rsidP="002C0EB6">
      <w:pPr>
        <w:spacing w:after="0" w:line="240" w:lineRule="auto"/>
        <w:ind w:left="0" w:right="0" w:firstLine="0"/>
        <w:rPr>
          <w:b/>
          <w:szCs w:val="24"/>
        </w:rPr>
      </w:pPr>
      <w:r>
        <w:rPr>
          <w:b/>
          <w:szCs w:val="24"/>
        </w:rPr>
        <w:t>7 КЛАСС.</w:t>
      </w:r>
    </w:p>
    <w:p w:rsidR="00CF47BE" w:rsidRPr="002C0EB6" w:rsidRDefault="00B91F22" w:rsidP="002C0EB6">
      <w:pPr>
        <w:spacing w:after="0" w:line="240" w:lineRule="auto"/>
        <w:ind w:left="0" w:right="0" w:firstLine="0"/>
        <w:rPr>
          <w:szCs w:val="24"/>
        </w:rPr>
      </w:pPr>
      <w:r w:rsidRPr="002C0EB6">
        <w:rPr>
          <w:b/>
          <w:szCs w:val="24"/>
        </w:rPr>
        <w:t xml:space="preserve">Раздел 1 – «Особенности  драматургии  сценической  музыки»  (16  ч) </w:t>
      </w:r>
    </w:p>
    <w:p w:rsidR="00CF47BE" w:rsidRPr="002C0EB6" w:rsidRDefault="00B91F22" w:rsidP="002C0EB6">
      <w:pPr>
        <w:spacing w:after="0" w:line="240" w:lineRule="auto"/>
        <w:ind w:left="0" w:right="0" w:firstLine="0"/>
        <w:rPr>
          <w:szCs w:val="24"/>
        </w:rPr>
      </w:pPr>
      <w:r w:rsidRPr="002C0EB6">
        <w:rPr>
          <w:szCs w:val="24"/>
        </w:rPr>
        <w:t xml:space="preserve">              Стиль  как  отражение  эпохи,  национального  характера, индивидуальности  композитора:  Россия  -  Запад.  Жанровое  разнообразие  опер, балетов, мюзиклов  (историко – эпические  , драматические,  лирические, комические  и  др.).  Взаимосвязь  музыки  с  литературой  и  изобразительным  искусством  в  сценических  жанрах.  Особенности  построения  музыкально  -  драматического  спектакля.  Опера:  увертюра, ария, речитатив, ансамбль, хор, сцена.  Балет: дивертисмент,  сольные  и  массовые  танцы  ( классический  и  характерный),  па – де - де,  музыкально-хореографические  сцены  и  др.  Приемы  симфонического  развития  образов. </w:t>
      </w:r>
    </w:p>
    <w:p w:rsidR="00CF47BE" w:rsidRPr="002C0EB6" w:rsidRDefault="00B91F22" w:rsidP="002C0EB6">
      <w:pPr>
        <w:spacing w:after="0" w:line="240" w:lineRule="auto"/>
        <w:ind w:left="0" w:right="0" w:firstLine="0"/>
        <w:rPr>
          <w:szCs w:val="24"/>
        </w:rPr>
      </w:pPr>
      <w:r w:rsidRPr="002C0EB6">
        <w:rPr>
          <w:szCs w:val="24"/>
        </w:rPr>
        <w:t xml:space="preserve">     Сравнительные  интерпретации   музыкальных  сочинений .  Мастерство  исполнителя  ( «искусство  внутри  искусства»)6  выдающиеся  исполнители  и  исполнительские  коллективы.  Музыка  в  драматическом  спектакле.  Роль  музыки  в  кино  и  на  телевидении. </w:t>
      </w:r>
    </w:p>
    <w:p w:rsidR="00CF47BE" w:rsidRPr="002C0EB6" w:rsidRDefault="00B91F22" w:rsidP="002C0EB6">
      <w:pPr>
        <w:spacing w:after="0" w:line="240" w:lineRule="auto"/>
        <w:ind w:left="0" w:right="0" w:firstLine="0"/>
        <w:rPr>
          <w:szCs w:val="24"/>
        </w:rPr>
      </w:pPr>
      <w:r w:rsidRPr="002C0EB6">
        <w:rPr>
          <w:szCs w:val="24"/>
        </w:rPr>
        <w:t xml:space="preserve">        Использование  различных  форм  </w:t>
      </w:r>
      <w:proofErr w:type="spellStart"/>
      <w:r w:rsidRPr="002C0EB6">
        <w:rPr>
          <w:szCs w:val="24"/>
        </w:rPr>
        <w:t>музицирования</w:t>
      </w:r>
      <w:proofErr w:type="spellEnd"/>
      <w:r w:rsidRPr="002C0EB6">
        <w:rPr>
          <w:szCs w:val="24"/>
        </w:rPr>
        <w:t xml:space="preserve">  и  творческих  заданий  в  освоении  учащимися  содержания  музыкальных  произведений. </w:t>
      </w:r>
    </w:p>
    <w:p w:rsidR="00CF47BE" w:rsidRPr="002C0EB6" w:rsidRDefault="00B91F22" w:rsidP="002C0EB6">
      <w:pPr>
        <w:spacing w:after="0" w:line="240" w:lineRule="auto"/>
        <w:ind w:left="0" w:right="0" w:firstLine="0"/>
        <w:rPr>
          <w:szCs w:val="24"/>
        </w:rPr>
      </w:pPr>
      <w:r w:rsidRPr="002C0EB6">
        <w:rPr>
          <w:b/>
          <w:szCs w:val="24"/>
        </w:rPr>
        <w:t>Раздел 2 – «Особенности  драматургии  камерной</w:t>
      </w:r>
      <w:r w:rsidR="00656832" w:rsidRPr="002C0EB6">
        <w:rPr>
          <w:b/>
          <w:szCs w:val="24"/>
        </w:rPr>
        <w:t xml:space="preserve">  и  симфонической  музыки»  (18</w:t>
      </w:r>
      <w:r w:rsidRPr="002C0EB6">
        <w:rPr>
          <w:b/>
          <w:szCs w:val="24"/>
        </w:rPr>
        <w:t xml:space="preserve"> ч) </w:t>
      </w:r>
    </w:p>
    <w:p w:rsidR="00CF47BE" w:rsidRPr="002C0EB6" w:rsidRDefault="00B91F22" w:rsidP="002C0EB6">
      <w:pPr>
        <w:spacing w:after="0" w:line="240" w:lineRule="auto"/>
        <w:ind w:left="0" w:right="0" w:firstLine="0"/>
        <w:rPr>
          <w:szCs w:val="24"/>
        </w:rPr>
      </w:pPr>
      <w:r w:rsidRPr="002C0EB6">
        <w:rPr>
          <w:szCs w:val="24"/>
        </w:rPr>
        <w:t xml:space="preserve">Сонатная  форма,  симфоническая  сюита,  сонатно – симфонический  цикл  как  формы  воплощения  и  осмысления  жизненных  явлений  и  противоречий.  Сопоставление  драматургии  крупных  музыкальных  форм  с  особенностями  развития  музыки  в  вокальных  и  инструментальных  жанрах. </w:t>
      </w:r>
    </w:p>
    <w:p w:rsidR="00CF47BE" w:rsidRPr="002C0EB6" w:rsidRDefault="00B91F22" w:rsidP="002C0EB6">
      <w:pPr>
        <w:spacing w:after="0" w:line="240" w:lineRule="auto"/>
        <w:ind w:left="0" w:right="0" w:firstLine="0"/>
        <w:rPr>
          <w:szCs w:val="24"/>
        </w:rPr>
      </w:pPr>
      <w:r w:rsidRPr="002C0EB6">
        <w:rPr>
          <w:szCs w:val="24"/>
        </w:rPr>
        <w:t xml:space="preserve">     Стилизация  как  вид  творческого  воплощения  художественного  замысла6  поэтизация  искусства  прошлого, воспроизведение  национального  или  исторического  колорита.  Транскрипция  как  жанр  классической  музыки. </w:t>
      </w:r>
    </w:p>
    <w:p w:rsidR="00CF47BE" w:rsidRPr="002C0EB6" w:rsidRDefault="00B91F22" w:rsidP="002C0EB6">
      <w:pPr>
        <w:spacing w:after="0" w:line="240" w:lineRule="auto"/>
        <w:ind w:left="0" w:right="0" w:firstLine="0"/>
        <w:rPr>
          <w:szCs w:val="24"/>
        </w:rPr>
      </w:pPr>
      <w:r w:rsidRPr="002C0EB6">
        <w:rPr>
          <w:szCs w:val="24"/>
        </w:rPr>
        <w:t xml:space="preserve">    </w:t>
      </w:r>
      <w:proofErr w:type="spellStart"/>
      <w:r w:rsidRPr="002C0EB6">
        <w:rPr>
          <w:szCs w:val="24"/>
        </w:rPr>
        <w:t>Переинтонирование</w:t>
      </w:r>
      <w:proofErr w:type="spellEnd"/>
      <w:r w:rsidRPr="002C0EB6">
        <w:rPr>
          <w:szCs w:val="24"/>
        </w:rPr>
        <w:t xml:space="preserve">     классической  музыки  в  современных  обработках.  Сравнительные  интерпретации.   Мастерство  исполнителя:  выдающиеся  исполнители  и  исполнительские  коллективы. </w:t>
      </w:r>
    </w:p>
    <w:p w:rsidR="00CF47BE" w:rsidRPr="002C0EB6" w:rsidRDefault="00B91F22" w:rsidP="002C0EB6">
      <w:pPr>
        <w:spacing w:after="0" w:line="240" w:lineRule="auto"/>
        <w:ind w:left="0" w:right="0" w:firstLine="0"/>
        <w:rPr>
          <w:szCs w:val="24"/>
        </w:rPr>
      </w:pPr>
      <w:r w:rsidRPr="002C0EB6">
        <w:rPr>
          <w:szCs w:val="24"/>
        </w:rPr>
        <w:t xml:space="preserve">    Использование  различных  форм  </w:t>
      </w:r>
      <w:proofErr w:type="spellStart"/>
      <w:r w:rsidRPr="002C0EB6">
        <w:rPr>
          <w:szCs w:val="24"/>
        </w:rPr>
        <w:t>музицирования</w:t>
      </w:r>
      <w:proofErr w:type="spellEnd"/>
      <w:r w:rsidRPr="002C0EB6">
        <w:rPr>
          <w:szCs w:val="24"/>
        </w:rPr>
        <w:t xml:space="preserve">  и  творческих  заданий  для  освоения  учащимися  содержания  музыкальных  произведений. </w:t>
      </w:r>
    </w:p>
    <w:p w:rsidR="00CF47BE" w:rsidRPr="00023B70" w:rsidRDefault="00B91F22" w:rsidP="00023B70">
      <w:pPr>
        <w:tabs>
          <w:tab w:val="left" w:pos="727"/>
        </w:tabs>
        <w:autoSpaceDE w:val="0"/>
        <w:autoSpaceDN w:val="0"/>
        <w:adjustRightInd w:val="0"/>
        <w:ind w:firstLine="284"/>
        <w:jc w:val="center"/>
      </w:pPr>
      <w:r w:rsidRPr="002C0EB6">
        <w:rPr>
          <w:szCs w:val="24"/>
        </w:rPr>
        <w:t xml:space="preserve">  </w:t>
      </w:r>
      <w:r w:rsidR="00023B70">
        <w:rPr>
          <w:u w:val="single"/>
        </w:rPr>
        <w:t>КАЛЕНДАРНО</w:t>
      </w:r>
      <w:r w:rsidR="00023B70">
        <w:rPr>
          <w:u w:val="single"/>
          <w:lang w:val="en-US"/>
        </w:rPr>
        <w:t>-</w:t>
      </w:r>
      <w:r w:rsidR="00023B70" w:rsidRPr="002F5CE5">
        <w:rPr>
          <w:u w:val="single"/>
        </w:rPr>
        <w:t>ТЕМАТИЧЕСКОЕ ПЛАНИРОВАНИЕ</w:t>
      </w:r>
      <w:r w:rsidR="00023B70" w:rsidRPr="002F5CE5">
        <w:t>.</w:t>
      </w:r>
    </w:p>
    <w:tbl>
      <w:tblPr>
        <w:tblStyle w:val="TableGrid"/>
        <w:tblW w:w="10490" w:type="dxa"/>
        <w:tblInd w:w="5" w:type="dxa"/>
        <w:tblLayout w:type="fixed"/>
        <w:tblCellMar>
          <w:top w:w="7" w:type="dxa"/>
        </w:tblCellMar>
        <w:tblLook w:val="04A0" w:firstRow="1" w:lastRow="0" w:firstColumn="1" w:lastColumn="0" w:noHBand="0" w:noVBand="1"/>
      </w:tblPr>
      <w:tblGrid>
        <w:gridCol w:w="993"/>
        <w:gridCol w:w="8075"/>
        <w:gridCol w:w="284"/>
        <w:gridCol w:w="25"/>
        <w:gridCol w:w="1113"/>
      </w:tblGrid>
      <w:tr w:rsidR="00656832" w:rsidRPr="002C0EB6" w:rsidTr="007A6A0A">
        <w:trPr>
          <w:trHeight w:val="1113"/>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b/>
                <w:sz w:val="24"/>
                <w:szCs w:val="24"/>
              </w:rPr>
              <w:t xml:space="preserve">№ </w:t>
            </w:r>
          </w:p>
          <w:p w:rsidR="00656832" w:rsidRPr="002C0EB6" w:rsidRDefault="00656832" w:rsidP="002C0EB6">
            <w:pPr>
              <w:spacing w:after="0" w:line="240" w:lineRule="auto"/>
              <w:ind w:left="0" w:right="0" w:firstLine="0"/>
              <w:rPr>
                <w:sz w:val="24"/>
                <w:szCs w:val="24"/>
              </w:rPr>
            </w:pPr>
            <w:r w:rsidRPr="002C0EB6">
              <w:rPr>
                <w:b/>
                <w:sz w:val="24"/>
                <w:szCs w:val="24"/>
              </w:rPr>
              <w:t xml:space="preserve">п/п </w:t>
            </w:r>
          </w:p>
          <w:p w:rsidR="00656832" w:rsidRPr="002C0EB6" w:rsidRDefault="00656832" w:rsidP="002C0EB6">
            <w:pPr>
              <w:spacing w:after="0" w:line="240" w:lineRule="auto"/>
              <w:ind w:left="0" w:right="0" w:firstLine="0"/>
              <w:rPr>
                <w:sz w:val="24"/>
                <w:szCs w:val="24"/>
              </w:rPr>
            </w:pPr>
            <w:r w:rsidRPr="002C0EB6">
              <w:rPr>
                <w:b/>
                <w:sz w:val="24"/>
                <w:szCs w:val="24"/>
              </w:rPr>
              <w:t xml:space="preserve"> </w:t>
            </w:r>
          </w:p>
        </w:tc>
        <w:tc>
          <w:tcPr>
            <w:tcW w:w="80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b/>
                <w:sz w:val="24"/>
                <w:szCs w:val="24"/>
              </w:rPr>
              <w:t xml:space="preserve">Тема урока </w:t>
            </w:r>
          </w:p>
        </w:tc>
        <w:tc>
          <w:tcPr>
            <w:tcW w:w="1422" w:type="dxa"/>
            <w:gridSpan w:val="3"/>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b/>
                <w:sz w:val="24"/>
                <w:szCs w:val="24"/>
              </w:rPr>
              <w:t>Кол</w:t>
            </w:r>
          </w:p>
          <w:p w:rsidR="00656832" w:rsidRPr="002C0EB6" w:rsidRDefault="00656832" w:rsidP="002C0EB6">
            <w:pPr>
              <w:spacing w:after="0" w:line="240" w:lineRule="auto"/>
              <w:ind w:left="0" w:right="50" w:firstLine="0"/>
              <w:rPr>
                <w:b/>
                <w:sz w:val="24"/>
                <w:szCs w:val="24"/>
              </w:rPr>
            </w:pPr>
            <w:r w:rsidRPr="002C0EB6">
              <w:rPr>
                <w:b/>
                <w:sz w:val="24"/>
                <w:szCs w:val="24"/>
              </w:rPr>
              <w:t xml:space="preserve">-во </w:t>
            </w:r>
          </w:p>
          <w:p w:rsidR="00656832" w:rsidRPr="002C0EB6" w:rsidRDefault="00656832" w:rsidP="002C0EB6">
            <w:pPr>
              <w:spacing w:after="0" w:line="240" w:lineRule="auto"/>
              <w:ind w:left="0" w:right="50" w:firstLine="0"/>
              <w:rPr>
                <w:sz w:val="24"/>
                <w:szCs w:val="24"/>
              </w:rPr>
            </w:pPr>
            <w:r w:rsidRPr="002C0EB6">
              <w:rPr>
                <w:b/>
                <w:sz w:val="24"/>
                <w:szCs w:val="24"/>
              </w:rPr>
              <w:t xml:space="preserve">часов </w:t>
            </w:r>
          </w:p>
        </w:tc>
      </w:tr>
      <w:tr w:rsidR="00656832" w:rsidRPr="002C0EB6" w:rsidTr="007A6A0A">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 </w:t>
            </w:r>
          </w:p>
        </w:tc>
        <w:tc>
          <w:tcPr>
            <w:tcW w:w="80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b/>
                <w:sz w:val="24"/>
                <w:szCs w:val="24"/>
              </w:rPr>
              <w:t xml:space="preserve">Раздел I – «Особенности музыкальной драматургии сценической музыки»  </w:t>
            </w:r>
          </w:p>
        </w:tc>
        <w:tc>
          <w:tcPr>
            <w:tcW w:w="1422" w:type="dxa"/>
            <w:gridSpan w:val="3"/>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b/>
                <w:sz w:val="24"/>
                <w:szCs w:val="24"/>
              </w:rPr>
              <w:t xml:space="preserve">16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 </w:t>
            </w:r>
          </w:p>
        </w:tc>
        <w:tc>
          <w:tcPr>
            <w:tcW w:w="80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Классика и современность. </w:t>
            </w:r>
          </w:p>
        </w:tc>
        <w:tc>
          <w:tcPr>
            <w:tcW w:w="1422" w:type="dxa"/>
            <w:gridSpan w:val="3"/>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 </w:t>
            </w:r>
          </w:p>
        </w:tc>
        <w:tc>
          <w:tcPr>
            <w:tcW w:w="80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Музыкальная драматургия - развитие музыки. </w:t>
            </w:r>
          </w:p>
        </w:tc>
        <w:tc>
          <w:tcPr>
            <w:tcW w:w="1422" w:type="dxa"/>
            <w:gridSpan w:val="3"/>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838"/>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lastRenderedPageBreak/>
              <w:t xml:space="preserve">3. </w:t>
            </w:r>
          </w:p>
        </w:tc>
        <w:tc>
          <w:tcPr>
            <w:tcW w:w="8359" w:type="dxa"/>
            <w:gridSpan w:val="2"/>
            <w:tcBorders>
              <w:top w:val="single" w:sz="4" w:space="0" w:color="000000"/>
              <w:left w:val="single" w:sz="4" w:space="0" w:color="000000"/>
              <w:bottom w:val="single" w:sz="4" w:space="0" w:color="000000"/>
              <w:right w:val="nil"/>
            </w:tcBorders>
          </w:tcPr>
          <w:p w:rsidR="00B1461B" w:rsidRPr="002C0EB6" w:rsidRDefault="00656832" w:rsidP="002C0EB6">
            <w:pPr>
              <w:spacing w:after="0" w:line="240" w:lineRule="auto"/>
              <w:ind w:left="0" w:right="-687" w:firstLine="0"/>
              <w:rPr>
                <w:sz w:val="24"/>
                <w:szCs w:val="24"/>
              </w:rPr>
            </w:pPr>
            <w:r w:rsidRPr="002C0EB6">
              <w:rPr>
                <w:sz w:val="24"/>
                <w:szCs w:val="24"/>
              </w:rPr>
              <w:t>В музыкальном театре. Опера. Опер</w:t>
            </w:r>
            <w:r w:rsidR="00B1461B" w:rsidRPr="002C0EB6">
              <w:rPr>
                <w:sz w:val="24"/>
                <w:szCs w:val="24"/>
              </w:rPr>
              <w:t>а «Иван Сусанин» -новая эпоха</w:t>
            </w:r>
          </w:p>
          <w:p w:rsidR="00656832" w:rsidRPr="002C0EB6" w:rsidRDefault="00B1461B" w:rsidP="002C0EB6">
            <w:pPr>
              <w:spacing w:after="0" w:line="240" w:lineRule="auto"/>
              <w:ind w:left="0" w:right="-687" w:firstLine="0"/>
              <w:rPr>
                <w:sz w:val="24"/>
                <w:szCs w:val="24"/>
              </w:rPr>
            </w:pPr>
            <w:r w:rsidRPr="002C0EB6">
              <w:rPr>
                <w:sz w:val="24"/>
                <w:szCs w:val="24"/>
              </w:rPr>
              <w:t>в русском  искусстве</w:t>
            </w:r>
          </w:p>
        </w:tc>
        <w:tc>
          <w:tcPr>
            <w:tcW w:w="25" w:type="dxa"/>
            <w:tcBorders>
              <w:top w:val="single" w:sz="4" w:space="0" w:color="000000"/>
              <w:left w:val="nil"/>
              <w:bottom w:val="single" w:sz="4" w:space="0" w:color="000000"/>
              <w:right w:val="single" w:sz="4" w:space="0" w:color="000000"/>
            </w:tcBorders>
            <w:vAlign w:val="center"/>
          </w:tcPr>
          <w:p w:rsidR="00656832" w:rsidRPr="002C0EB6" w:rsidRDefault="00656832" w:rsidP="002C0EB6">
            <w:pPr>
              <w:spacing w:after="0" w:line="240" w:lineRule="auto"/>
              <w:ind w:left="0" w:right="0" w:firstLine="0"/>
              <w:rPr>
                <w:sz w:val="24"/>
                <w:szCs w:val="24"/>
              </w:rPr>
            </w:pPr>
            <w:r w:rsidRPr="002C0EB6">
              <w:rPr>
                <w:sz w:val="24"/>
                <w:szCs w:val="24"/>
              </w:rPr>
              <w:t xml:space="preserve"> </w:t>
            </w: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9"/>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4.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 </w:t>
            </w:r>
            <w:r w:rsidR="00BE1FC4" w:rsidRPr="002C0EB6">
              <w:rPr>
                <w:sz w:val="24"/>
                <w:szCs w:val="24"/>
              </w:rPr>
              <w:t>Опера «Иван Сусанин».</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5.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BE1FC4" w:rsidP="002C0EB6">
            <w:pPr>
              <w:spacing w:after="0" w:line="240" w:lineRule="auto"/>
              <w:ind w:left="0" w:right="0" w:firstLine="0"/>
              <w:rPr>
                <w:sz w:val="24"/>
                <w:szCs w:val="24"/>
              </w:rPr>
            </w:pPr>
            <w:r w:rsidRPr="002C0EB6">
              <w:rPr>
                <w:sz w:val="24"/>
                <w:szCs w:val="24"/>
              </w:rPr>
              <w:t>Симфония №40 В.А. Моцарта.</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6.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Симфония №5 Л. Бетховена.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7.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Героическая тема в русской музыке.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8.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В музыкальном театре. Балет.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9.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Обобщение материала I четверти.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8"/>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10.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Камерная музыка. Вокальный цикл.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11.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Инструментальная музыка. Этюд. Транскрипция.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12.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Прелюдия.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13.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Концерт. Концерт для скрипки с оркестром А. Хачатуряна.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14.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w:t>
            </w:r>
            <w:proofErr w:type="spellStart"/>
            <w:r w:rsidRPr="002C0EB6">
              <w:rPr>
                <w:sz w:val="24"/>
                <w:szCs w:val="24"/>
              </w:rPr>
              <w:t>Concerto</w:t>
            </w:r>
            <w:proofErr w:type="spellEnd"/>
            <w:r w:rsidRPr="002C0EB6">
              <w:rPr>
                <w:sz w:val="24"/>
                <w:szCs w:val="24"/>
              </w:rPr>
              <w:t xml:space="preserve"> </w:t>
            </w:r>
            <w:proofErr w:type="spellStart"/>
            <w:r w:rsidRPr="002C0EB6">
              <w:rPr>
                <w:sz w:val="24"/>
                <w:szCs w:val="24"/>
              </w:rPr>
              <w:t>grosso</w:t>
            </w:r>
            <w:proofErr w:type="spellEnd"/>
            <w:r w:rsidRPr="002C0EB6">
              <w:rPr>
                <w:sz w:val="24"/>
                <w:szCs w:val="24"/>
              </w:rPr>
              <w:t xml:space="preserve">» А. </w:t>
            </w:r>
            <w:proofErr w:type="spellStart"/>
            <w:r w:rsidRPr="002C0EB6">
              <w:rPr>
                <w:sz w:val="24"/>
                <w:szCs w:val="24"/>
              </w:rPr>
              <w:t>Шнитке</w:t>
            </w:r>
            <w:proofErr w:type="spellEnd"/>
            <w:r w:rsidRPr="002C0EB6">
              <w:rPr>
                <w:sz w:val="24"/>
                <w:szCs w:val="24"/>
              </w:rPr>
              <w:t xml:space="preserve">.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15.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Сюита. Сюита в старинном стиле. А. </w:t>
            </w:r>
            <w:proofErr w:type="spellStart"/>
            <w:r w:rsidRPr="002C0EB6">
              <w:rPr>
                <w:sz w:val="24"/>
                <w:szCs w:val="24"/>
              </w:rPr>
              <w:t>Шнитке</w:t>
            </w:r>
            <w:proofErr w:type="spellEnd"/>
            <w:r w:rsidRPr="002C0EB6">
              <w:rPr>
                <w:sz w:val="24"/>
                <w:szCs w:val="24"/>
              </w:rPr>
              <w:t xml:space="preserve">.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8"/>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16.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Обобщение материала I полугодия. </w:t>
            </w:r>
          </w:p>
        </w:tc>
        <w:tc>
          <w:tcPr>
            <w:tcW w:w="25" w:type="dxa"/>
            <w:tcBorders>
              <w:top w:val="single" w:sz="4" w:space="0" w:color="000000"/>
              <w:left w:val="nil"/>
              <w:bottom w:val="single" w:sz="4" w:space="0" w:color="000000"/>
              <w:right w:val="single" w:sz="4" w:space="0" w:color="000000"/>
            </w:tcBorders>
            <w:vAlign w:val="center"/>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B1461B" w:rsidP="002C0EB6">
            <w:pPr>
              <w:spacing w:after="0" w:line="240" w:lineRule="auto"/>
              <w:ind w:left="0" w:right="0" w:firstLine="0"/>
              <w:rPr>
                <w:sz w:val="24"/>
                <w:szCs w:val="24"/>
              </w:rPr>
            </w:pPr>
            <w:r w:rsidRPr="002C0EB6">
              <w:rPr>
                <w:b/>
                <w:sz w:val="24"/>
                <w:szCs w:val="24"/>
              </w:rPr>
              <w:t>Раздел II  – «Особенности драматургии камерной и симфонической музыки</w:t>
            </w:r>
            <w:r w:rsidR="00656832" w:rsidRPr="002C0EB6">
              <w:rPr>
                <w:b/>
                <w:sz w:val="24"/>
                <w:szCs w:val="24"/>
              </w:rPr>
              <w:t xml:space="preserve">» </w:t>
            </w:r>
          </w:p>
        </w:tc>
        <w:tc>
          <w:tcPr>
            <w:tcW w:w="25" w:type="dxa"/>
            <w:tcBorders>
              <w:top w:val="single" w:sz="4" w:space="0" w:color="000000"/>
              <w:left w:val="nil"/>
              <w:bottom w:val="single" w:sz="4" w:space="0" w:color="000000"/>
              <w:right w:val="single" w:sz="4" w:space="0" w:color="000000"/>
            </w:tcBorders>
            <w:vAlign w:val="center"/>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b/>
                <w:sz w:val="24"/>
                <w:szCs w:val="24"/>
              </w:rPr>
              <w:t xml:space="preserve">19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17.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Религиозная музыка. Сюжеты и образы религиозной музыки.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18.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«Высокая месса» И. С. Баха. От страдания к радости.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19.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Литературные страницы «Могила Баха» Д. Гранина.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20.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«Всенощное бдение» С. Рахманинов. Образы «Вечерни» и «Утрени»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21.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Литературные страницы «Христова всенощная» И. Шмелёва.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8"/>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22.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Рок-опера «Иисус Христос-супер-звезда».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23.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Рок-опера «Иисус Христос-супер-звезда».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24. </w:t>
            </w:r>
          </w:p>
        </w:tc>
        <w:tc>
          <w:tcPr>
            <w:tcW w:w="8359" w:type="dxa"/>
            <w:gridSpan w:val="2"/>
            <w:tcBorders>
              <w:top w:val="single" w:sz="4" w:space="0" w:color="000000"/>
              <w:left w:val="single" w:sz="4" w:space="0" w:color="000000"/>
              <w:bottom w:val="single" w:sz="4" w:space="0" w:color="000000"/>
              <w:right w:val="nil"/>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Вечные темы. Главные образы. </w:t>
            </w:r>
          </w:p>
        </w:tc>
        <w:tc>
          <w:tcPr>
            <w:tcW w:w="25" w:type="dxa"/>
            <w:tcBorders>
              <w:top w:val="single" w:sz="4" w:space="0" w:color="000000"/>
              <w:left w:val="nil"/>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25 </w:t>
            </w:r>
          </w:p>
        </w:tc>
        <w:tc>
          <w:tcPr>
            <w:tcW w:w="80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Светская музыка. Соната. Соната №8 «Патетическая» Л. Бетховена. </w:t>
            </w:r>
          </w:p>
        </w:tc>
        <w:tc>
          <w:tcPr>
            <w:tcW w:w="1422" w:type="dxa"/>
            <w:gridSpan w:val="3"/>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26. </w:t>
            </w:r>
          </w:p>
        </w:tc>
        <w:tc>
          <w:tcPr>
            <w:tcW w:w="80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Соната №11 В. А. Моцарта. </w:t>
            </w:r>
          </w:p>
        </w:tc>
        <w:tc>
          <w:tcPr>
            <w:tcW w:w="1422" w:type="dxa"/>
            <w:gridSpan w:val="3"/>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27. </w:t>
            </w:r>
          </w:p>
        </w:tc>
        <w:tc>
          <w:tcPr>
            <w:tcW w:w="80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«Рапсодия в стиле блюз» Дж. Гершвина. </w:t>
            </w:r>
          </w:p>
        </w:tc>
        <w:tc>
          <w:tcPr>
            <w:tcW w:w="1422" w:type="dxa"/>
            <w:gridSpan w:val="3"/>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8"/>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28. </w:t>
            </w:r>
          </w:p>
        </w:tc>
        <w:tc>
          <w:tcPr>
            <w:tcW w:w="80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Симфоническая картина «</w:t>
            </w:r>
            <w:proofErr w:type="spellStart"/>
            <w:r w:rsidRPr="002C0EB6">
              <w:rPr>
                <w:sz w:val="24"/>
                <w:szCs w:val="24"/>
              </w:rPr>
              <w:t>Праздненства</w:t>
            </w:r>
            <w:proofErr w:type="spellEnd"/>
            <w:r w:rsidRPr="002C0EB6">
              <w:rPr>
                <w:sz w:val="24"/>
                <w:szCs w:val="24"/>
              </w:rPr>
              <w:t xml:space="preserve">» К. Дебюсси </w:t>
            </w:r>
          </w:p>
        </w:tc>
        <w:tc>
          <w:tcPr>
            <w:tcW w:w="1422" w:type="dxa"/>
            <w:gridSpan w:val="3"/>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29. </w:t>
            </w:r>
          </w:p>
        </w:tc>
        <w:tc>
          <w:tcPr>
            <w:tcW w:w="80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Симфония №1 В. </w:t>
            </w:r>
            <w:proofErr w:type="spellStart"/>
            <w:r w:rsidRPr="002C0EB6">
              <w:rPr>
                <w:sz w:val="24"/>
                <w:szCs w:val="24"/>
              </w:rPr>
              <w:t>Калинникова</w:t>
            </w:r>
            <w:proofErr w:type="spellEnd"/>
            <w:r w:rsidRPr="002C0EB6">
              <w:rPr>
                <w:sz w:val="24"/>
                <w:szCs w:val="24"/>
              </w:rPr>
              <w:t xml:space="preserve">. Картинная галерея. </w:t>
            </w:r>
          </w:p>
        </w:tc>
        <w:tc>
          <w:tcPr>
            <w:tcW w:w="1422" w:type="dxa"/>
            <w:gridSpan w:val="3"/>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30. </w:t>
            </w:r>
          </w:p>
        </w:tc>
        <w:tc>
          <w:tcPr>
            <w:tcW w:w="80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Музыка народов мира.  </w:t>
            </w:r>
          </w:p>
        </w:tc>
        <w:tc>
          <w:tcPr>
            <w:tcW w:w="1422" w:type="dxa"/>
            <w:gridSpan w:val="3"/>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31. </w:t>
            </w:r>
          </w:p>
        </w:tc>
        <w:tc>
          <w:tcPr>
            <w:tcW w:w="80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Международные хиты. </w:t>
            </w:r>
          </w:p>
        </w:tc>
        <w:tc>
          <w:tcPr>
            <w:tcW w:w="1422" w:type="dxa"/>
            <w:gridSpan w:val="3"/>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32. </w:t>
            </w:r>
          </w:p>
        </w:tc>
        <w:tc>
          <w:tcPr>
            <w:tcW w:w="80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Рок-опера «Юнона и Авось». </w:t>
            </w:r>
          </w:p>
        </w:tc>
        <w:tc>
          <w:tcPr>
            <w:tcW w:w="1422" w:type="dxa"/>
            <w:gridSpan w:val="3"/>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33. </w:t>
            </w:r>
          </w:p>
        </w:tc>
        <w:tc>
          <w:tcPr>
            <w:tcW w:w="80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Рок-опера «Юнона и Авось». </w:t>
            </w:r>
          </w:p>
        </w:tc>
        <w:tc>
          <w:tcPr>
            <w:tcW w:w="1422" w:type="dxa"/>
            <w:gridSpan w:val="3"/>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r w:rsidR="00656832" w:rsidRPr="002C0EB6" w:rsidTr="007A6A0A">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34. </w:t>
            </w:r>
          </w:p>
        </w:tc>
        <w:tc>
          <w:tcPr>
            <w:tcW w:w="8075"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Обобщающий урок II полугодия. </w:t>
            </w:r>
          </w:p>
        </w:tc>
        <w:tc>
          <w:tcPr>
            <w:tcW w:w="1422" w:type="dxa"/>
            <w:gridSpan w:val="3"/>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2" w:firstLine="0"/>
              <w:rPr>
                <w:sz w:val="24"/>
                <w:szCs w:val="24"/>
              </w:rPr>
            </w:pPr>
            <w:r w:rsidRPr="002C0EB6">
              <w:rPr>
                <w:sz w:val="24"/>
                <w:szCs w:val="24"/>
              </w:rPr>
              <w:t xml:space="preserve">1 </w:t>
            </w:r>
          </w:p>
        </w:tc>
      </w:tr>
    </w:tbl>
    <w:p w:rsidR="00FF330E" w:rsidRPr="00E256F3" w:rsidRDefault="00FF330E" w:rsidP="00FF330E">
      <w:pPr>
        <w:pStyle w:val="a3"/>
        <w:ind w:firstLine="567"/>
        <w:jc w:val="center"/>
        <w:rPr>
          <w:rFonts w:ascii="Times New Roman" w:hAnsi="Times New Roman"/>
          <w:sz w:val="24"/>
          <w:szCs w:val="24"/>
          <w:u w:val="single"/>
        </w:rPr>
      </w:pPr>
      <w:r w:rsidRPr="00E256F3">
        <w:rPr>
          <w:rFonts w:ascii="Times New Roman" w:hAnsi="Times New Roman"/>
          <w:sz w:val="24"/>
          <w:szCs w:val="24"/>
          <w:u w:val="single"/>
        </w:rPr>
        <w:t>СОДЕРЖАНИЕ ПРОГРАММЫ.</w:t>
      </w:r>
    </w:p>
    <w:p w:rsidR="007A6A0A" w:rsidRDefault="007A6A0A" w:rsidP="002C0EB6">
      <w:pPr>
        <w:spacing w:after="0" w:line="240" w:lineRule="auto"/>
        <w:ind w:left="0" w:right="0" w:firstLine="0"/>
        <w:rPr>
          <w:b/>
          <w:szCs w:val="24"/>
        </w:rPr>
      </w:pPr>
      <w:r>
        <w:rPr>
          <w:b/>
          <w:szCs w:val="24"/>
        </w:rPr>
        <w:t>8 КЛАСС.</w:t>
      </w:r>
    </w:p>
    <w:p w:rsidR="00CF47BE" w:rsidRPr="002C0EB6" w:rsidRDefault="00B91F22" w:rsidP="002C0EB6">
      <w:pPr>
        <w:spacing w:after="0" w:line="240" w:lineRule="auto"/>
        <w:ind w:left="0" w:right="0" w:firstLine="0"/>
        <w:rPr>
          <w:szCs w:val="24"/>
        </w:rPr>
      </w:pPr>
      <w:r w:rsidRPr="002C0EB6">
        <w:rPr>
          <w:b/>
          <w:szCs w:val="24"/>
        </w:rPr>
        <w:t>Раздел 1 -</w:t>
      </w:r>
      <w:r w:rsidRPr="002C0EB6">
        <w:rPr>
          <w:szCs w:val="24"/>
        </w:rPr>
        <w:t xml:space="preserve"> </w:t>
      </w:r>
      <w:r w:rsidRPr="002C0EB6">
        <w:rPr>
          <w:b/>
          <w:szCs w:val="24"/>
        </w:rPr>
        <w:t xml:space="preserve">«Классика и современность» (16 ч) </w:t>
      </w:r>
    </w:p>
    <w:p w:rsidR="00CF47BE" w:rsidRPr="002C0EB6" w:rsidRDefault="00B91F22" w:rsidP="002C0EB6">
      <w:pPr>
        <w:spacing w:after="0" w:line="240" w:lineRule="auto"/>
        <w:ind w:left="0" w:right="0" w:firstLine="0"/>
        <w:rPr>
          <w:szCs w:val="24"/>
        </w:rPr>
      </w:pPr>
      <w:r w:rsidRPr="002C0EB6">
        <w:rPr>
          <w:szCs w:val="24"/>
        </w:rPr>
        <w:t xml:space="preserve">Раскрываются  следующие  содержательные линии: продолжение освоения проблемы «классика в современной жизни». Углубление понимания разнообразных функций музыкального искусства в жизни современного человека, общества. Расширение представлений о драматургии сценических жанров (опера, балет, мюзикл, рок-опера), жанров инструментальной музыки (симфония), об особенностях музыки в кино, в драматическом спектакле на основе интеграции разных видов искусства. </w:t>
      </w:r>
    </w:p>
    <w:p w:rsidR="00CF47BE" w:rsidRPr="002C0EB6" w:rsidRDefault="00B91F22" w:rsidP="002C0EB6">
      <w:pPr>
        <w:spacing w:after="0" w:line="240" w:lineRule="auto"/>
        <w:ind w:left="0" w:right="0" w:firstLine="0"/>
        <w:rPr>
          <w:szCs w:val="24"/>
        </w:rPr>
      </w:pPr>
      <w:r w:rsidRPr="002C0EB6">
        <w:rPr>
          <w:szCs w:val="24"/>
        </w:rPr>
        <w:t xml:space="preserve">Развитие умений и навыков интонационно-образного,  жанрово-стилевого анализа музыкальных произведений в процессе их восприятия и исполнения. </w:t>
      </w:r>
    </w:p>
    <w:p w:rsidR="00CF47BE" w:rsidRPr="002C0EB6" w:rsidRDefault="00B91F22" w:rsidP="002C0EB6">
      <w:pPr>
        <w:spacing w:after="0" w:line="240" w:lineRule="auto"/>
        <w:ind w:left="0" w:right="0" w:firstLine="0"/>
        <w:rPr>
          <w:szCs w:val="24"/>
        </w:rPr>
      </w:pPr>
      <w:r w:rsidRPr="002C0EB6">
        <w:rPr>
          <w:szCs w:val="24"/>
        </w:rPr>
        <w:t xml:space="preserve">Углубление представлений о современности шедевров музыкальной классики русских  и  зарубежных  композиторов. Знакомство с выдающимися композиторами, исполнителями и исполнительскими коллективами. Накопление  практических  способов пропаганды опыта исполнения музыки, расширение  музыкальных  интересов в процессе самообразования, разработки и защиты исследовательских проектов. </w:t>
      </w:r>
    </w:p>
    <w:p w:rsidR="00CF47BE" w:rsidRPr="002C0EB6" w:rsidRDefault="00B91F22" w:rsidP="002C0EB6">
      <w:pPr>
        <w:spacing w:after="0" w:line="240" w:lineRule="auto"/>
        <w:ind w:left="0" w:right="0" w:firstLine="0"/>
        <w:rPr>
          <w:szCs w:val="24"/>
        </w:rPr>
      </w:pPr>
      <w:r w:rsidRPr="002C0EB6">
        <w:rPr>
          <w:szCs w:val="24"/>
        </w:rPr>
        <w:t xml:space="preserve"> </w:t>
      </w:r>
    </w:p>
    <w:p w:rsidR="00CF47BE" w:rsidRPr="002C0EB6" w:rsidRDefault="00B91F22" w:rsidP="002C0EB6">
      <w:pPr>
        <w:spacing w:after="0" w:line="240" w:lineRule="auto"/>
        <w:ind w:left="0" w:right="0" w:firstLine="0"/>
        <w:rPr>
          <w:szCs w:val="24"/>
        </w:rPr>
      </w:pPr>
      <w:r w:rsidRPr="002C0EB6">
        <w:rPr>
          <w:b/>
          <w:szCs w:val="24"/>
        </w:rPr>
        <w:lastRenderedPageBreak/>
        <w:t>Раздел 2 -</w:t>
      </w:r>
      <w:r w:rsidRPr="002C0EB6">
        <w:rPr>
          <w:szCs w:val="24"/>
        </w:rPr>
        <w:t xml:space="preserve"> </w:t>
      </w:r>
      <w:r w:rsidRPr="002C0EB6">
        <w:rPr>
          <w:b/>
          <w:szCs w:val="24"/>
        </w:rPr>
        <w:t>«Трад</w:t>
      </w:r>
      <w:r w:rsidR="00656832" w:rsidRPr="002C0EB6">
        <w:rPr>
          <w:b/>
          <w:szCs w:val="24"/>
        </w:rPr>
        <w:t>иции и новаторство в музыке» (18</w:t>
      </w:r>
      <w:r w:rsidRPr="002C0EB6">
        <w:rPr>
          <w:b/>
          <w:szCs w:val="24"/>
        </w:rPr>
        <w:t xml:space="preserve"> ч) </w:t>
      </w:r>
    </w:p>
    <w:p w:rsidR="00CF47BE" w:rsidRPr="002C0EB6" w:rsidRDefault="00B91F22" w:rsidP="002C0EB6">
      <w:pPr>
        <w:spacing w:after="0" w:line="240" w:lineRule="auto"/>
        <w:ind w:left="0" w:right="0" w:firstLine="0"/>
        <w:rPr>
          <w:szCs w:val="24"/>
        </w:rPr>
      </w:pPr>
      <w:r w:rsidRPr="002C0EB6">
        <w:rPr>
          <w:szCs w:val="24"/>
        </w:rPr>
        <w:t>Раскрываются следующие содержательные линии: постижение традиций и новаторства в музыкальном искусстве. Выявление социальной функции музыки в жизни современных людей, общества. Понимание народных истоков в творчестве русских и зарубежных композиторов. Углубление представлений о драматургии сценических жанров (опера, балет, мюзикл, рок</w:t>
      </w:r>
      <w:r w:rsidR="000A5209" w:rsidRPr="002C0EB6">
        <w:rPr>
          <w:szCs w:val="24"/>
        </w:rPr>
        <w:t xml:space="preserve"> -</w:t>
      </w:r>
      <w:r w:rsidRPr="002C0EB6">
        <w:rPr>
          <w:szCs w:val="24"/>
        </w:rPr>
        <w:t xml:space="preserve">опера), жанров инструментальной  музыки  для  симфонического </w:t>
      </w:r>
    </w:p>
    <w:p w:rsidR="00CF47BE" w:rsidRPr="002C0EB6" w:rsidRDefault="00B91F22" w:rsidP="002C0EB6">
      <w:pPr>
        <w:spacing w:after="0" w:line="240" w:lineRule="auto"/>
        <w:ind w:left="0" w:right="0" w:firstLine="0"/>
        <w:rPr>
          <w:szCs w:val="24"/>
        </w:rPr>
      </w:pPr>
      <w:r w:rsidRPr="002C0EB6">
        <w:rPr>
          <w:szCs w:val="24"/>
        </w:rPr>
        <w:t xml:space="preserve">(симфония, симфонический фрагмент) и камерного оркестров, об особенностях музыки в хоровых циклах. Знакомство с сюжетами и образами современной отечественной музыки религиозной традиции. Осознание специфики музыки в храмовом синтезе искусств. Понимание способов </w:t>
      </w:r>
      <w:proofErr w:type="spellStart"/>
      <w:r w:rsidRPr="002C0EB6">
        <w:rPr>
          <w:szCs w:val="24"/>
        </w:rPr>
        <w:t>переинтонирования</w:t>
      </w:r>
      <w:proofErr w:type="spellEnd"/>
      <w:r w:rsidRPr="002C0EB6">
        <w:rPr>
          <w:szCs w:val="24"/>
        </w:rPr>
        <w:t xml:space="preserve"> классической музыки в современных обработках в процессе сравнения интерпретаций разных исполнителей. Знакомство с выдающимися исполнителями и исполнительскими коллективами. Реализация творческого потенциала в процессе исполнительс</w:t>
      </w:r>
      <w:r w:rsidR="000A5209" w:rsidRPr="002C0EB6">
        <w:rPr>
          <w:szCs w:val="24"/>
        </w:rPr>
        <w:t xml:space="preserve">кой деятельности, популяризации </w:t>
      </w:r>
      <w:r w:rsidRPr="002C0EB6">
        <w:rPr>
          <w:szCs w:val="24"/>
        </w:rPr>
        <w:t xml:space="preserve">музыкального искусства, изучения музыкальной культуры своего региона, самообразования, разработки и защиты исследовательских проектов. </w:t>
      </w:r>
    </w:p>
    <w:p w:rsidR="00CF47BE" w:rsidRPr="002E3FFB" w:rsidRDefault="00B91F22" w:rsidP="002E3FFB">
      <w:pPr>
        <w:tabs>
          <w:tab w:val="left" w:pos="727"/>
        </w:tabs>
        <w:autoSpaceDE w:val="0"/>
        <w:autoSpaceDN w:val="0"/>
        <w:adjustRightInd w:val="0"/>
        <w:ind w:firstLine="284"/>
        <w:jc w:val="center"/>
      </w:pPr>
      <w:r w:rsidRPr="002C0EB6">
        <w:rPr>
          <w:b/>
          <w:szCs w:val="24"/>
        </w:rPr>
        <w:t xml:space="preserve"> </w:t>
      </w:r>
      <w:r w:rsidR="002E3FFB">
        <w:rPr>
          <w:u w:val="single"/>
        </w:rPr>
        <w:t>КАЛЕНДАРНО</w:t>
      </w:r>
      <w:r w:rsidR="002E3FFB">
        <w:rPr>
          <w:u w:val="single"/>
          <w:lang w:val="en-US"/>
        </w:rPr>
        <w:t>-</w:t>
      </w:r>
      <w:r w:rsidR="002E3FFB" w:rsidRPr="002F5CE5">
        <w:rPr>
          <w:u w:val="single"/>
        </w:rPr>
        <w:t>ТЕМАТИЧЕСКОЕ ПЛАНИРОВАНИЕ</w:t>
      </w:r>
      <w:r w:rsidR="002E3FFB" w:rsidRPr="002F5CE5">
        <w:t>.</w:t>
      </w:r>
    </w:p>
    <w:tbl>
      <w:tblPr>
        <w:tblStyle w:val="TableGrid"/>
        <w:tblW w:w="10490" w:type="dxa"/>
        <w:tblInd w:w="108" w:type="dxa"/>
        <w:tblCellMar>
          <w:top w:w="7" w:type="dxa"/>
          <w:left w:w="108" w:type="dxa"/>
          <w:right w:w="48" w:type="dxa"/>
        </w:tblCellMar>
        <w:tblLook w:val="04A0" w:firstRow="1" w:lastRow="0" w:firstColumn="1" w:lastColumn="0" w:noHBand="0" w:noVBand="1"/>
      </w:tblPr>
      <w:tblGrid>
        <w:gridCol w:w="993"/>
        <w:gridCol w:w="7796"/>
        <w:gridCol w:w="1701"/>
      </w:tblGrid>
      <w:tr w:rsidR="00656832" w:rsidRPr="002C0EB6" w:rsidTr="00A67D5E">
        <w:trPr>
          <w:trHeight w:val="1113"/>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b/>
                <w:sz w:val="24"/>
                <w:szCs w:val="24"/>
              </w:rPr>
              <w:t xml:space="preserve">№ </w:t>
            </w:r>
          </w:p>
          <w:p w:rsidR="00656832" w:rsidRPr="002C0EB6" w:rsidRDefault="00656832" w:rsidP="002C0EB6">
            <w:pPr>
              <w:spacing w:after="0" w:line="240" w:lineRule="auto"/>
              <w:ind w:left="0" w:right="0" w:firstLine="0"/>
              <w:rPr>
                <w:sz w:val="24"/>
                <w:szCs w:val="24"/>
              </w:rPr>
            </w:pPr>
            <w:r w:rsidRPr="002C0EB6">
              <w:rPr>
                <w:b/>
                <w:sz w:val="24"/>
                <w:szCs w:val="24"/>
              </w:rPr>
              <w:t xml:space="preserve">п/п </w:t>
            </w:r>
          </w:p>
          <w:p w:rsidR="00656832" w:rsidRPr="002C0EB6" w:rsidRDefault="00656832" w:rsidP="002C0EB6">
            <w:pPr>
              <w:spacing w:after="0" w:line="240" w:lineRule="auto"/>
              <w:ind w:left="0" w:right="2" w:firstLine="0"/>
              <w:rPr>
                <w:sz w:val="24"/>
                <w:szCs w:val="24"/>
              </w:rPr>
            </w:pPr>
            <w:r w:rsidRPr="002C0EB6">
              <w:rPr>
                <w:b/>
                <w:sz w:val="24"/>
                <w:szCs w:val="24"/>
              </w:rPr>
              <w:t xml:space="preserve">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59" w:firstLine="0"/>
              <w:rPr>
                <w:sz w:val="24"/>
                <w:szCs w:val="24"/>
              </w:rPr>
            </w:pPr>
            <w:r w:rsidRPr="002C0EB6">
              <w:rPr>
                <w:b/>
                <w:sz w:val="24"/>
                <w:szCs w:val="24"/>
              </w:rPr>
              <w:t xml:space="preserve">Тема урока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b/>
                <w:sz w:val="24"/>
                <w:szCs w:val="24"/>
              </w:rPr>
              <w:t>Кол</w:t>
            </w:r>
          </w:p>
          <w:p w:rsidR="00656832" w:rsidRPr="002C0EB6" w:rsidRDefault="00656832" w:rsidP="002C0EB6">
            <w:pPr>
              <w:spacing w:after="0" w:line="240" w:lineRule="auto"/>
              <w:ind w:left="0" w:right="2" w:firstLine="0"/>
              <w:rPr>
                <w:sz w:val="24"/>
                <w:szCs w:val="24"/>
              </w:rPr>
            </w:pPr>
            <w:r w:rsidRPr="002C0EB6">
              <w:rPr>
                <w:b/>
                <w:sz w:val="24"/>
                <w:szCs w:val="24"/>
              </w:rPr>
              <w:t xml:space="preserve">-во </w:t>
            </w:r>
            <w:proofErr w:type="spellStart"/>
            <w:r w:rsidRPr="002C0EB6">
              <w:rPr>
                <w:b/>
                <w:sz w:val="24"/>
                <w:szCs w:val="24"/>
              </w:rPr>
              <w:t>часо</w:t>
            </w:r>
            <w:proofErr w:type="spellEnd"/>
            <w:r w:rsidRPr="002C0EB6">
              <w:rPr>
                <w:b/>
                <w:sz w:val="24"/>
                <w:szCs w:val="24"/>
              </w:rPr>
              <w:t xml:space="preserve"> в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b/>
                <w:sz w:val="24"/>
                <w:szCs w:val="24"/>
              </w:rPr>
              <w:t xml:space="preserve">Раздел I – «Классика и современность»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b/>
                <w:sz w:val="24"/>
                <w:szCs w:val="24"/>
              </w:rPr>
              <w:t xml:space="preserve">16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Классика в нашей жизни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В музыкальном театре. Опера «Князь Игорь». Русская эпическая опера. Ария князя Игоря.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3.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Опера «Князь Игорь». Портрет половцев. «Плач Ярославны».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841"/>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4.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7" w:firstLine="0"/>
              <w:rPr>
                <w:sz w:val="24"/>
                <w:szCs w:val="24"/>
              </w:rPr>
            </w:pPr>
            <w:r w:rsidRPr="002C0EB6">
              <w:rPr>
                <w:sz w:val="24"/>
                <w:szCs w:val="24"/>
              </w:rPr>
              <w:t xml:space="preserve">В музыкальном театре. Балет. Балет «Ярославна». Вступление «Стон русской земли». «Первая битва с половцами». «Плач Ярославны». «Молитва».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5.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В музыкальном театре. Мюзикл. Рок-опера. Человек есть тайна. Рок-опера «Преступление и наказание».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6.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Мюзикл «Ромео и Джульетта»: от ненависти до любви.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7.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Музыка к драматическому спектаклю. «Ромео и Джульетта». Музыкальные зарисовки для большого симфонического оркестра.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8.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Музыка Э. Грига к драме Г. Ибсена «Пер </w:t>
            </w:r>
            <w:proofErr w:type="spellStart"/>
            <w:r w:rsidRPr="002C0EB6">
              <w:rPr>
                <w:sz w:val="24"/>
                <w:szCs w:val="24"/>
              </w:rPr>
              <w:t>Гюнт</w:t>
            </w:r>
            <w:proofErr w:type="spellEnd"/>
            <w:r w:rsidRPr="002C0EB6">
              <w:rPr>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9.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Обобщающий урок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564"/>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10.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«Гоголь-сюита». Из музыки к спектаклю «Ревизская сказка». Образы «Гоголь сюиты».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11.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Музыка в кино. Ты отправишься в путь, чтобы зажечь день…Музыка к фильму «Властелин колец».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12.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В концертном зале. Симфония: прошлое и настоящее. Симфония №8 «Неоконченная» Ф. Шуберта.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13.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Симфония №5 П. Чайковского.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14.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Симфония №1 «Классическая» С. Прокофьева.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15.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Музыка-это огромный мир, окружающий человека.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16.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Обобщающий урок.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8"/>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b/>
                <w:sz w:val="24"/>
                <w:szCs w:val="24"/>
              </w:rPr>
              <w:t xml:space="preserve">Раздел II – «Традиции и новаторство в музыке»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b/>
                <w:sz w:val="24"/>
                <w:szCs w:val="24"/>
              </w:rPr>
              <w:t>18</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17.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Музыканты- извечные маги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562"/>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18.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И снова в музыкальном театре… Опера «Порги и </w:t>
            </w:r>
            <w:proofErr w:type="spellStart"/>
            <w:r w:rsidRPr="002C0EB6">
              <w:rPr>
                <w:sz w:val="24"/>
                <w:szCs w:val="24"/>
              </w:rPr>
              <w:t>Бесс</w:t>
            </w:r>
            <w:proofErr w:type="spellEnd"/>
            <w:r w:rsidRPr="002C0EB6">
              <w:rPr>
                <w:sz w:val="24"/>
                <w:szCs w:val="24"/>
              </w:rPr>
              <w:t xml:space="preserve">» Д. Гершвина. Развитие традиций оперного спектакля.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19.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Опера «Кармен» Ж. Безе. Самая популярная опера в мире.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20.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Опера «Кармен» Ж. Безе. Самая популярная опера в мире.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21.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Портреты великих исполнителей. Елена Образцова.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8"/>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22.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Балет «Кармен-сюита». Новое прочтение оперы Бизе.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23.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Портреты великих исполнителей. Майя Плисецкая.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lastRenderedPageBreak/>
              <w:t xml:space="preserve">24.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Совр</w:t>
            </w:r>
            <w:r w:rsidR="006802CD" w:rsidRPr="002C0EB6">
              <w:rPr>
                <w:sz w:val="24"/>
                <w:szCs w:val="24"/>
              </w:rPr>
              <w:t>еменный музыкальный театр. Велик</w:t>
            </w:r>
            <w:r w:rsidRPr="002C0EB6">
              <w:rPr>
                <w:sz w:val="24"/>
                <w:szCs w:val="24"/>
              </w:rPr>
              <w:t xml:space="preserve">ие мюзиклы мира.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25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Классика в современной обработке.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26.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Обобщающий урок.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27.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В концертном зале. Симфония №7. «Ленинградская» Д. Шостаковича.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28.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В концертном зале. Симфония №7. «Ленинградская» Д. Шостаковича.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8"/>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29.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Литературные страницы. «Письмо к Богу» неизвестного солдата.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30.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Музыка в храмовом синтезе искусств. Литературные страницы.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31.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Неизвестный Свиридов. «О России петь, что стремиться в храм…»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32.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Неизвестный Свиридов. «О России петь, что стремиться в храм…»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6"/>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33.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Свет фресок Дионисия-миру. «Фрески Дионисия» Р. Щедрина.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r w:rsidR="00656832" w:rsidRPr="002C0EB6" w:rsidTr="00A67D5E">
        <w:trPr>
          <w:trHeight w:val="288"/>
        </w:trPr>
        <w:tc>
          <w:tcPr>
            <w:tcW w:w="993"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 xml:space="preserve">34. </w:t>
            </w:r>
          </w:p>
        </w:tc>
        <w:tc>
          <w:tcPr>
            <w:tcW w:w="7796"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0" w:firstLine="0"/>
              <w:rPr>
                <w:sz w:val="24"/>
                <w:szCs w:val="24"/>
              </w:rPr>
            </w:pPr>
            <w:r w:rsidRPr="002C0EB6">
              <w:rPr>
                <w:sz w:val="24"/>
                <w:szCs w:val="24"/>
              </w:rPr>
              <w:t>Музыкальные завещания потомкам.«</w:t>
            </w:r>
            <w:proofErr w:type="spellStart"/>
            <w:r w:rsidRPr="002C0EB6">
              <w:rPr>
                <w:sz w:val="24"/>
                <w:szCs w:val="24"/>
              </w:rPr>
              <w:t>Гейлигенштадское</w:t>
            </w:r>
            <w:proofErr w:type="spellEnd"/>
            <w:r w:rsidRPr="002C0EB6">
              <w:rPr>
                <w:sz w:val="24"/>
                <w:szCs w:val="24"/>
              </w:rPr>
              <w:t xml:space="preserve"> завещание </w:t>
            </w:r>
            <w:proofErr w:type="spellStart"/>
            <w:r w:rsidRPr="002C0EB6">
              <w:rPr>
                <w:sz w:val="24"/>
                <w:szCs w:val="24"/>
              </w:rPr>
              <w:t>Л.Бетховена</w:t>
            </w:r>
            <w:proofErr w:type="spellEnd"/>
            <w:r w:rsidRPr="002C0EB6">
              <w:rPr>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656832" w:rsidRPr="002C0EB6" w:rsidRDefault="00656832" w:rsidP="002C0EB6">
            <w:pPr>
              <w:spacing w:after="0" w:line="240" w:lineRule="auto"/>
              <w:ind w:left="0" w:right="62" w:firstLine="0"/>
              <w:rPr>
                <w:sz w:val="24"/>
                <w:szCs w:val="24"/>
              </w:rPr>
            </w:pPr>
            <w:r w:rsidRPr="002C0EB6">
              <w:rPr>
                <w:sz w:val="24"/>
                <w:szCs w:val="24"/>
              </w:rPr>
              <w:t xml:space="preserve">1 </w:t>
            </w:r>
          </w:p>
        </w:tc>
      </w:tr>
    </w:tbl>
    <w:p w:rsidR="00CF47BE" w:rsidRPr="002C0EB6" w:rsidRDefault="00B91F22" w:rsidP="002C0EB6">
      <w:pPr>
        <w:spacing w:after="0" w:line="240" w:lineRule="auto"/>
        <w:ind w:left="0" w:right="0" w:firstLine="0"/>
        <w:rPr>
          <w:szCs w:val="24"/>
        </w:rPr>
      </w:pPr>
      <w:r w:rsidRPr="002C0EB6">
        <w:rPr>
          <w:b/>
          <w:szCs w:val="24"/>
        </w:rPr>
        <w:t xml:space="preserve"> </w:t>
      </w:r>
    </w:p>
    <w:sectPr w:rsidR="00CF47BE" w:rsidRPr="002C0EB6" w:rsidSect="002C0EB6">
      <w:pgSz w:w="11906" w:h="16838"/>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95965"/>
    <w:multiLevelType w:val="hybridMultilevel"/>
    <w:tmpl w:val="841CA354"/>
    <w:lvl w:ilvl="0" w:tplc="37B44850">
      <w:start w:val="1"/>
      <w:numFmt w:val="decimal"/>
      <w:lvlText w:val="%1."/>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42C26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F6C86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F2073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0A9D4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72B1D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18BA0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7461A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8E6A5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E97424"/>
    <w:multiLevelType w:val="hybridMultilevel"/>
    <w:tmpl w:val="C26C6156"/>
    <w:lvl w:ilvl="0" w:tplc="8766F92C">
      <w:start w:val="1"/>
      <w:numFmt w:val="bullet"/>
      <w:lvlText w:val="•"/>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B6DDE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802A9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487C2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8E8EE0">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0A236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1AFE9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3A254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BCE4F0">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37714D9"/>
    <w:multiLevelType w:val="hybridMultilevel"/>
    <w:tmpl w:val="F1CA57F0"/>
    <w:lvl w:ilvl="0" w:tplc="1A801AFC">
      <w:start w:val="1"/>
      <w:numFmt w:val="bullet"/>
      <w:lvlText w:val="-"/>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50519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02D1F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BCE7D6">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D42A36">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B641E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BE0E3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0A9B38">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969496">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43B08E2"/>
    <w:multiLevelType w:val="hybridMultilevel"/>
    <w:tmpl w:val="DCC61CDE"/>
    <w:lvl w:ilvl="0" w:tplc="C6C0700A">
      <w:start w:val="1"/>
      <w:numFmt w:val="bullet"/>
      <w:lvlText w:val="-"/>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1C2DD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8CB2F6">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A8948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A280E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4EF742">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023F8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ACB9C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865FD6">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7FF7113"/>
    <w:multiLevelType w:val="hybridMultilevel"/>
    <w:tmpl w:val="6CA0AEC8"/>
    <w:lvl w:ilvl="0" w:tplc="9FD2AD3A">
      <w:start w:val="1"/>
      <w:numFmt w:val="bullet"/>
      <w:lvlText w:val="-"/>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3C206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5CED4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300FA2">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8CAAE4">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226A88">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3218D0">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20F6A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A609D6">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907025D"/>
    <w:multiLevelType w:val="hybridMultilevel"/>
    <w:tmpl w:val="AB706AFC"/>
    <w:lvl w:ilvl="0" w:tplc="E5163160">
      <w:start w:val="1"/>
      <w:numFmt w:val="decimal"/>
      <w:lvlText w:val="%1."/>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ECAA1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4A904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5AB67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9C166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E8A7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98C37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3AB81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AA465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F85134B"/>
    <w:multiLevelType w:val="hybridMultilevel"/>
    <w:tmpl w:val="990CD300"/>
    <w:lvl w:ilvl="0" w:tplc="6770BB88">
      <w:start w:val="1"/>
      <w:numFmt w:val="bullet"/>
      <w:lvlText w:val="–"/>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F6151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CA450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9E9422">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50F2CA">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A68348">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2099AC">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5CABF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A63CFE">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F961031"/>
    <w:multiLevelType w:val="hybridMultilevel"/>
    <w:tmpl w:val="D26E79B8"/>
    <w:lvl w:ilvl="0" w:tplc="F0A80B12">
      <w:start w:val="1"/>
      <w:numFmt w:val="bullet"/>
      <w:lvlText w:val="-"/>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A085E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009E8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3451A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56CAC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E0378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E8DBF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AE653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8A8A6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0874D59"/>
    <w:multiLevelType w:val="hybridMultilevel"/>
    <w:tmpl w:val="087A7D40"/>
    <w:lvl w:ilvl="0" w:tplc="9530E820">
      <w:start w:val="1"/>
      <w:numFmt w:val="bullet"/>
      <w:lvlText w:val="•"/>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0E4C2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0AF3F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7046A4">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566124">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589D1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1015BC">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1EA20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3060C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73A3EAC"/>
    <w:multiLevelType w:val="hybridMultilevel"/>
    <w:tmpl w:val="1876B4D4"/>
    <w:lvl w:ilvl="0" w:tplc="D804D3D2">
      <w:start w:val="1"/>
      <w:numFmt w:val="decimal"/>
      <w:lvlText w:val="%1."/>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BA2A4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784F4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70FBF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E6D78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94FCB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547DB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04726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26A03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E4F7690"/>
    <w:multiLevelType w:val="hybridMultilevel"/>
    <w:tmpl w:val="8ECED900"/>
    <w:lvl w:ilvl="0" w:tplc="86DAF7AC">
      <w:start w:val="1"/>
      <w:numFmt w:val="decimal"/>
      <w:lvlText w:val="%1."/>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DC2A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8806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9CFD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96B3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FE30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4072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4A945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8875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0854009"/>
    <w:multiLevelType w:val="hybridMultilevel"/>
    <w:tmpl w:val="A122063C"/>
    <w:lvl w:ilvl="0" w:tplc="6AFA86BE">
      <w:start w:val="1"/>
      <w:numFmt w:val="decimal"/>
      <w:lvlText w:val="%1."/>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5E1ED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3CAA8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4CBD9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34CC2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C2A43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C45B9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10B34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E2847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7AC2617"/>
    <w:multiLevelType w:val="hybridMultilevel"/>
    <w:tmpl w:val="019887E8"/>
    <w:lvl w:ilvl="0" w:tplc="3432AB9A">
      <w:start w:val="1"/>
      <w:numFmt w:val="decimal"/>
      <w:lvlText w:val="%1."/>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421B20">
      <w:start w:val="1"/>
      <w:numFmt w:val="bullet"/>
      <w:lvlText w:val="-"/>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7EB00C">
      <w:start w:val="1"/>
      <w:numFmt w:val="bullet"/>
      <w:lvlText w:val="▪"/>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4CB138">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B2DA1E">
      <w:start w:val="1"/>
      <w:numFmt w:val="bullet"/>
      <w:lvlText w:val="o"/>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B2207E">
      <w:start w:val="1"/>
      <w:numFmt w:val="bullet"/>
      <w:lvlText w:val="▪"/>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8E4904">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50E4E8">
      <w:start w:val="1"/>
      <w:numFmt w:val="bullet"/>
      <w:lvlText w:val="o"/>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723B84">
      <w:start w:val="1"/>
      <w:numFmt w:val="bullet"/>
      <w:lvlText w:val="▪"/>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86F48A5"/>
    <w:multiLevelType w:val="hybridMultilevel"/>
    <w:tmpl w:val="5B3EC81E"/>
    <w:lvl w:ilvl="0" w:tplc="ADA632A4">
      <w:start w:val="1"/>
      <w:numFmt w:val="decimal"/>
      <w:lvlText w:val="%1."/>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5E670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5E51D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6EA9E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E4AA8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88415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9E0D9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FC7C0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245F0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87521BD"/>
    <w:multiLevelType w:val="hybridMultilevel"/>
    <w:tmpl w:val="0D8CF33E"/>
    <w:lvl w:ilvl="0" w:tplc="2F788B38">
      <w:start w:val="1"/>
      <w:numFmt w:val="bullet"/>
      <w:lvlText w:val="-"/>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C486C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E653D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86C31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9E91F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BA0BF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C640A2">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0062CE">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E87F26">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06644E5"/>
    <w:multiLevelType w:val="hybridMultilevel"/>
    <w:tmpl w:val="9A6CBDBE"/>
    <w:lvl w:ilvl="0" w:tplc="A6D6E236">
      <w:start w:val="1"/>
      <w:numFmt w:val="decimal"/>
      <w:lvlText w:val="%1."/>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C47CE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A46BD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12B18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6E0F1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265DB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52373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A2011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6C782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08F7D8D"/>
    <w:multiLevelType w:val="hybridMultilevel"/>
    <w:tmpl w:val="DB64112C"/>
    <w:lvl w:ilvl="0" w:tplc="4724996C">
      <w:start w:val="1"/>
      <w:numFmt w:val="decimal"/>
      <w:lvlText w:val="%1."/>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68A53A">
      <w:start w:val="1"/>
      <w:numFmt w:val="bullet"/>
      <w:lvlText w:val="–"/>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6C0AAA">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4643B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C9FCE">
      <w:start w:val="1"/>
      <w:numFmt w:val="bullet"/>
      <w:lvlText w:val="o"/>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240B8E">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6A3ECE">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805392">
      <w:start w:val="1"/>
      <w:numFmt w:val="bullet"/>
      <w:lvlText w:val="o"/>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D8AD14">
      <w:start w:val="1"/>
      <w:numFmt w:val="bullet"/>
      <w:lvlText w:val="▪"/>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30A20C3"/>
    <w:multiLevelType w:val="hybridMultilevel"/>
    <w:tmpl w:val="13924F3E"/>
    <w:lvl w:ilvl="0" w:tplc="73A84FBA">
      <w:start w:val="1"/>
      <w:numFmt w:val="decimal"/>
      <w:lvlText w:val="%1."/>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C05E4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B21DC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52791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9AC93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AC96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F20E2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A8962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2C61B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3280F63"/>
    <w:multiLevelType w:val="hybridMultilevel"/>
    <w:tmpl w:val="DCCC3FF4"/>
    <w:lvl w:ilvl="0" w:tplc="E5184E74">
      <w:start w:val="1"/>
      <w:numFmt w:val="decimal"/>
      <w:lvlText w:val="%1."/>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B2262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4EB6B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7C9FA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D405A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686CA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4ACFF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7C481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B4402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8454AD0"/>
    <w:multiLevelType w:val="hybridMultilevel"/>
    <w:tmpl w:val="BFE69006"/>
    <w:lvl w:ilvl="0" w:tplc="E3082630">
      <w:start w:val="1"/>
      <w:numFmt w:val="bullet"/>
      <w:lvlText w:val="•"/>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FC9CFC">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829CA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5E1E44">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246600">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3659C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D0134C">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A675E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04438E">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972678D"/>
    <w:multiLevelType w:val="hybridMultilevel"/>
    <w:tmpl w:val="A2FADD58"/>
    <w:lvl w:ilvl="0" w:tplc="027CB71A">
      <w:start w:val="1"/>
      <w:numFmt w:val="decimal"/>
      <w:lvlText w:val="%1."/>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20F41C">
      <w:start w:val="1"/>
      <w:numFmt w:val="bullet"/>
      <w:lvlText w:val="–"/>
      <w:lvlJc w:val="left"/>
      <w:pPr>
        <w:ind w:left="1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1E2A5A">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C6B97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566A44">
      <w:start w:val="1"/>
      <w:numFmt w:val="bullet"/>
      <w:lvlText w:val="o"/>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4CF1B6">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B8824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EAC644">
      <w:start w:val="1"/>
      <w:numFmt w:val="bullet"/>
      <w:lvlText w:val="o"/>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30D634">
      <w:start w:val="1"/>
      <w:numFmt w:val="bullet"/>
      <w:lvlText w:val="▪"/>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25723AE"/>
    <w:multiLevelType w:val="hybridMultilevel"/>
    <w:tmpl w:val="2084EC24"/>
    <w:lvl w:ilvl="0" w:tplc="C6789588">
      <w:start w:val="1"/>
      <w:numFmt w:val="decimal"/>
      <w:lvlText w:val="%1."/>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2C997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26C18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E0CD1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F843D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2CF1D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F833A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0E58D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82013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2760F7F"/>
    <w:multiLevelType w:val="hybridMultilevel"/>
    <w:tmpl w:val="43DCE55A"/>
    <w:lvl w:ilvl="0" w:tplc="5ED8DCE6">
      <w:start w:val="1"/>
      <w:numFmt w:val="bullet"/>
      <w:lvlText w:val="•"/>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5C3852">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726B6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423C4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6E5546">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F8D79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403BFC">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1E5FA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04A04E">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49C1378"/>
    <w:multiLevelType w:val="hybridMultilevel"/>
    <w:tmpl w:val="50FAECBE"/>
    <w:lvl w:ilvl="0" w:tplc="F6C6A226">
      <w:start w:val="1"/>
      <w:numFmt w:val="bullet"/>
      <w:lvlText w:val="•"/>
      <w:lvlJc w:val="left"/>
      <w:pPr>
        <w:ind w:left="11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DD4D144">
      <w:start w:val="1"/>
      <w:numFmt w:val="bullet"/>
      <w:lvlText w:val="o"/>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5B0AC52">
      <w:start w:val="1"/>
      <w:numFmt w:val="bullet"/>
      <w:lvlText w:val="▪"/>
      <w:lvlJc w:val="left"/>
      <w:pPr>
        <w:ind w:left="25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E265E40">
      <w:start w:val="1"/>
      <w:numFmt w:val="bullet"/>
      <w:lvlText w:val="•"/>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05A2374">
      <w:start w:val="1"/>
      <w:numFmt w:val="bullet"/>
      <w:lvlText w:val="o"/>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DD6558A">
      <w:start w:val="1"/>
      <w:numFmt w:val="bullet"/>
      <w:lvlText w:val="▪"/>
      <w:lvlJc w:val="left"/>
      <w:pPr>
        <w:ind w:left="46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7BA2AD2">
      <w:start w:val="1"/>
      <w:numFmt w:val="bullet"/>
      <w:lvlText w:val="•"/>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B5A5E90">
      <w:start w:val="1"/>
      <w:numFmt w:val="bullet"/>
      <w:lvlText w:val="o"/>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5BC9CEC">
      <w:start w:val="1"/>
      <w:numFmt w:val="bullet"/>
      <w:lvlText w:val="▪"/>
      <w:lvlJc w:val="left"/>
      <w:pPr>
        <w:ind w:left="68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56765FE"/>
    <w:multiLevelType w:val="hybridMultilevel"/>
    <w:tmpl w:val="1B4ED89A"/>
    <w:lvl w:ilvl="0" w:tplc="4E464354">
      <w:start w:val="1"/>
      <w:numFmt w:val="bullet"/>
      <w:lvlText w:val="-"/>
      <w:lvlJc w:val="left"/>
      <w:pPr>
        <w:ind w:left="11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408F7AC">
      <w:start w:val="1"/>
      <w:numFmt w:val="bullet"/>
      <w:lvlText w:val="o"/>
      <w:lvlJc w:val="left"/>
      <w:pPr>
        <w:ind w:left="12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796F5F4">
      <w:start w:val="1"/>
      <w:numFmt w:val="bullet"/>
      <w:lvlText w:val="▪"/>
      <w:lvlJc w:val="left"/>
      <w:pPr>
        <w:ind w:left="19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CBA75A8">
      <w:start w:val="1"/>
      <w:numFmt w:val="bullet"/>
      <w:lvlText w:val="•"/>
      <w:lvlJc w:val="left"/>
      <w:pPr>
        <w:ind w:left="26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938BAA0">
      <w:start w:val="1"/>
      <w:numFmt w:val="bullet"/>
      <w:lvlText w:val="o"/>
      <w:lvlJc w:val="left"/>
      <w:pPr>
        <w:ind w:left="34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9A62C46">
      <w:start w:val="1"/>
      <w:numFmt w:val="bullet"/>
      <w:lvlText w:val="▪"/>
      <w:lvlJc w:val="left"/>
      <w:pPr>
        <w:ind w:left="412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25A35D0">
      <w:start w:val="1"/>
      <w:numFmt w:val="bullet"/>
      <w:lvlText w:val="•"/>
      <w:lvlJc w:val="left"/>
      <w:pPr>
        <w:ind w:left="48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7D4C746">
      <w:start w:val="1"/>
      <w:numFmt w:val="bullet"/>
      <w:lvlText w:val="o"/>
      <w:lvlJc w:val="left"/>
      <w:pPr>
        <w:ind w:left="55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37AA1BC">
      <w:start w:val="1"/>
      <w:numFmt w:val="bullet"/>
      <w:lvlText w:val="▪"/>
      <w:lvlJc w:val="left"/>
      <w:pPr>
        <w:ind w:left="62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5F363DA"/>
    <w:multiLevelType w:val="hybridMultilevel"/>
    <w:tmpl w:val="E97E1C1C"/>
    <w:lvl w:ilvl="0" w:tplc="BCDA9BF8">
      <w:start w:val="1"/>
      <w:numFmt w:val="bullet"/>
      <w:lvlText w:val="•"/>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D4490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78D1B0">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2CCBAA">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7817D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46770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BA7252">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3466F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C03F68">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6A2232A"/>
    <w:multiLevelType w:val="hybridMultilevel"/>
    <w:tmpl w:val="91A87CEE"/>
    <w:lvl w:ilvl="0" w:tplc="5DD63F2C">
      <w:start w:val="1"/>
      <w:numFmt w:val="decimal"/>
      <w:lvlText w:val="%1."/>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D087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FCD6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0841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B058B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F0EF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983E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AC05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4E81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A0F7E8F"/>
    <w:multiLevelType w:val="hybridMultilevel"/>
    <w:tmpl w:val="03AAED08"/>
    <w:lvl w:ilvl="0" w:tplc="FED8417A">
      <w:start w:val="1"/>
      <w:numFmt w:val="decimal"/>
      <w:lvlText w:val="%1."/>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9254A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4C20F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60EDC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38224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B646A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B44C4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A6F1D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42D52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FAD1903"/>
    <w:multiLevelType w:val="hybridMultilevel"/>
    <w:tmpl w:val="927C0C8A"/>
    <w:lvl w:ilvl="0" w:tplc="8D9891AA">
      <w:start w:val="1"/>
      <w:numFmt w:val="decimal"/>
      <w:lvlText w:val="%1."/>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1C497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CA894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487B7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C24FB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48EA2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DA01D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22A20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98DB2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0A8333A"/>
    <w:multiLevelType w:val="hybridMultilevel"/>
    <w:tmpl w:val="04B61232"/>
    <w:lvl w:ilvl="0" w:tplc="807A563E">
      <w:start w:val="1"/>
      <w:numFmt w:val="bullet"/>
      <w:lvlText w:val="–"/>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980C7C">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F234B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E834F2">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B808C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FC0E2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0C645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2AB5E">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C0B38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921265E"/>
    <w:multiLevelType w:val="hybridMultilevel"/>
    <w:tmpl w:val="34E80EC0"/>
    <w:lvl w:ilvl="0" w:tplc="4BCE9116">
      <w:start w:val="7"/>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FF20108">
      <w:start w:val="1"/>
      <w:numFmt w:val="lowerLetter"/>
      <w:lvlText w:val="%2"/>
      <w:lvlJc w:val="left"/>
      <w:pPr>
        <w:ind w:left="56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8E0BAC0">
      <w:start w:val="1"/>
      <w:numFmt w:val="lowerRoman"/>
      <w:lvlText w:val="%3"/>
      <w:lvlJc w:val="left"/>
      <w:pPr>
        <w:ind w:left="63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C26EC82">
      <w:start w:val="1"/>
      <w:numFmt w:val="decimal"/>
      <w:lvlText w:val="%4"/>
      <w:lvlJc w:val="left"/>
      <w:pPr>
        <w:ind w:left="70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7625294">
      <w:start w:val="1"/>
      <w:numFmt w:val="lowerLetter"/>
      <w:lvlText w:val="%5"/>
      <w:lvlJc w:val="left"/>
      <w:pPr>
        <w:ind w:left="78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1AC8552">
      <w:start w:val="1"/>
      <w:numFmt w:val="lowerRoman"/>
      <w:lvlText w:val="%6"/>
      <w:lvlJc w:val="left"/>
      <w:pPr>
        <w:ind w:left="85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A9C6B1A">
      <w:start w:val="1"/>
      <w:numFmt w:val="decimal"/>
      <w:lvlText w:val="%7"/>
      <w:lvlJc w:val="left"/>
      <w:pPr>
        <w:ind w:left="92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6D41FCC">
      <w:start w:val="1"/>
      <w:numFmt w:val="lowerLetter"/>
      <w:lvlText w:val="%8"/>
      <w:lvlJc w:val="left"/>
      <w:pPr>
        <w:ind w:left="99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C344E8E">
      <w:start w:val="1"/>
      <w:numFmt w:val="lowerRoman"/>
      <w:lvlText w:val="%9"/>
      <w:lvlJc w:val="left"/>
      <w:pPr>
        <w:ind w:left="106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21"/>
  </w:num>
  <w:num w:numId="2">
    <w:abstractNumId w:val="19"/>
  </w:num>
  <w:num w:numId="3">
    <w:abstractNumId w:val="5"/>
  </w:num>
  <w:num w:numId="4">
    <w:abstractNumId w:val="6"/>
  </w:num>
  <w:num w:numId="5">
    <w:abstractNumId w:val="13"/>
  </w:num>
  <w:num w:numId="6">
    <w:abstractNumId w:val="8"/>
  </w:num>
  <w:num w:numId="7">
    <w:abstractNumId w:val="20"/>
  </w:num>
  <w:num w:numId="8">
    <w:abstractNumId w:val="0"/>
  </w:num>
  <w:num w:numId="9">
    <w:abstractNumId w:val="1"/>
  </w:num>
  <w:num w:numId="10">
    <w:abstractNumId w:val="16"/>
  </w:num>
  <w:num w:numId="11">
    <w:abstractNumId w:val="18"/>
  </w:num>
  <w:num w:numId="12">
    <w:abstractNumId w:val="25"/>
  </w:num>
  <w:num w:numId="13">
    <w:abstractNumId w:val="28"/>
  </w:num>
  <w:num w:numId="14">
    <w:abstractNumId w:val="29"/>
  </w:num>
  <w:num w:numId="15">
    <w:abstractNumId w:val="11"/>
  </w:num>
  <w:num w:numId="16">
    <w:abstractNumId w:val="22"/>
  </w:num>
  <w:num w:numId="17">
    <w:abstractNumId w:val="12"/>
  </w:num>
  <w:num w:numId="18">
    <w:abstractNumId w:val="15"/>
  </w:num>
  <w:num w:numId="19">
    <w:abstractNumId w:val="4"/>
  </w:num>
  <w:num w:numId="20">
    <w:abstractNumId w:val="27"/>
  </w:num>
  <w:num w:numId="21">
    <w:abstractNumId w:val="24"/>
  </w:num>
  <w:num w:numId="22">
    <w:abstractNumId w:val="9"/>
  </w:num>
  <w:num w:numId="23">
    <w:abstractNumId w:val="2"/>
  </w:num>
  <w:num w:numId="24">
    <w:abstractNumId w:val="26"/>
  </w:num>
  <w:num w:numId="25">
    <w:abstractNumId w:val="23"/>
  </w:num>
  <w:num w:numId="26">
    <w:abstractNumId w:val="17"/>
  </w:num>
  <w:num w:numId="27">
    <w:abstractNumId w:val="14"/>
  </w:num>
  <w:num w:numId="28">
    <w:abstractNumId w:val="10"/>
  </w:num>
  <w:num w:numId="29">
    <w:abstractNumId w:val="3"/>
  </w:num>
  <w:num w:numId="30">
    <w:abstractNumId w:val="7"/>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08"/>
  <w:autoHyphenation/>
  <w:drawingGridHorizontalSpacing w:val="120"/>
  <w:displayHorizontalDrawingGridEvery w:val="2"/>
  <w:characterSpacingControl w:val="doNotCompress"/>
  <w:compat>
    <w:useFELayout/>
    <w:compatSetting w:name="compatibilityMode" w:uri="http://schemas.microsoft.com/office/word" w:val="12"/>
  </w:compat>
  <w:rsids>
    <w:rsidRoot w:val="00CF47BE"/>
    <w:rsid w:val="00023B70"/>
    <w:rsid w:val="000A5209"/>
    <w:rsid w:val="000C547D"/>
    <w:rsid w:val="001F2734"/>
    <w:rsid w:val="00217385"/>
    <w:rsid w:val="002C0EB6"/>
    <w:rsid w:val="002E3FFB"/>
    <w:rsid w:val="004148D7"/>
    <w:rsid w:val="00656832"/>
    <w:rsid w:val="006802CD"/>
    <w:rsid w:val="007A6A0A"/>
    <w:rsid w:val="00814806"/>
    <w:rsid w:val="008308E9"/>
    <w:rsid w:val="009F0C6B"/>
    <w:rsid w:val="00A10A04"/>
    <w:rsid w:val="00A45878"/>
    <w:rsid w:val="00A67D5E"/>
    <w:rsid w:val="00A809AE"/>
    <w:rsid w:val="00AA63DB"/>
    <w:rsid w:val="00B1461B"/>
    <w:rsid w:val="00B91F22"/>
    <w:rsid w:val="00BE1FC4"/>
    <w:rsid w:val="00CF47BE"/>
    <w:rsid w:val="00E35E16"/>
    <w:rsid w:val="00E3659D"/>
    <w:rsid w:val="00FF3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8FBF2"/>
  <w15:docId w15:val="{BE71B2A5-AAB0-4197-8B08-8EC66831D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47D"/>
    <w:pPr>
      <w:spacing w:after="14" w:line="268" w:lineRule="auto"/>
      <w:ind w:left="2642" w:right="1454" w:firstLine="7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0C547D"/>
    <w:pPr>
      <w:keepNext/>
      <w:keepLines/>
      <w:numPr>
        <w:numId w:val="31"/>
      </w:numPr>
      <w:spacing w:after="5" w:line="270" w:lineRule="auto"/>
      <w:ind w:left="1846"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C547D"/>
    <w:rPr>
      <w:rFonts w:ascii="Times New Roman" w:eastAsia="Times New Roman" w:hAnsi="Times New Roman" w:cs="Times New Roman"/>
      <w:b/>
      <w:color w:val="000000"/>
      <w:sz w:val="24"/>
    </w:rPr>
  </w:style>
  <w:style w:type="table" w:customStyle="1" w:styleId="TableGrid">
    <w:name w:val="TableGrid"/>
    <w:rsid w:val="000C547D"/>
    <w:pPr>
      <w:spacing w:after="0" w:line="240" w:lineRule="auto"/>
    </w:pPr>
    <w:tblPr>
      <w:tblCellMar>
        <w:top w:w="0" w:type="dxa"/>
        <w:left w:w="0" w:type="dxa"/>
        <w:bottom w:w="0" w:type="dxa"/>
        <w:right w:w="0" w:type="dxa"/>
      </w:tblCellMar>
    </w:tblPr>
  </w:style>
  <w:style w:type="paragraph" w:styleId="a3">
    <w:name w:val="No Spacing"/>
    <w:uiPriority w:val="1"/>
    <w:qFormat/>
    <w:rsid w:val="009F0C6B"/>
    <w:pPr>
      <w:spacing w:after="0" w:line="240" w:lineRule="auto"/>
    </w:pPr>
    <w:rPr>
      <w:rFonts w:ascii="Calibri" w:eastAsia="Calibri" w:hAnsi="Calibri" w:cs="Times New Roman"/>
      <w:lang w:eastAsia="en-US"/>
    </w:rPr>
  </w:style>
  <w:style w:type="paragraph" w:styleId="a4">
    <w:name w:val="Normal (Web)"/>
    <w:basedOn w:val="a"/>
    <w:uiPriority w:val="99"/>
    <w:unhideWhenUsed/>
    <w:rsid w:val="002C0EB6"/>
    <w:pPr>
      <w:spacing w:before="100" w:beforeAutospacing="1" w:after="100" w:afterAutospacing="1" w:line="240" w:lineRule="auto"/>
      <w:ind w:left="0" w:right="0" w:firstLine="0"/>
      <w:jc w:val="left"/>
    </w:pPr>
    <w:rPr>
      <w:color w:val="auto"/>
      <w:szCs w:val="24"/>
    </w:rPr>
  </w:style>
  <w:style w:type="paragraph" w:styleId="a5">
    <w:name w:val="List Paragraph"/>
    <w:basedOn w:val="a"/>
    <w:uiPriority w:val="34"/>
    <w:qFormat/>
    <w:rsid w:val="002C0E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12</Pages>
  <Words>4968</Words>
  <Characters>28323</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cp:lastModifiedBy>Мария Смирнова</cp:lastModifiedBy>
  <cp:revision>19</cp:revision>
  <dcterms:created xsi:type="dcterms:W3CDTF">2020-08-31T18:08:00Z</dcterms:created>
  <dcterms:modified xsi:type="dcterms:W3CDTF">2021-01-14T15:44:00Z</dcterms:modified>
</cp:coreProperties>
</file>