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797800" cy="10858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0" cy="1085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CD0" w:rsidRDefault="00DF2CD0" w:rsidP="00140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364" w:rsidRPr="00FC6457" w:rsidRDefault="00140364" w:rsidP="00140364">
      <w:pPr>
        <w:pStyle w:val="a3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45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40364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учителя – дефектолога для детей с задержкой психического развития 1- 4 классов разработана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требованиями ФГОС НОО </w:t>
      </w:r>
      <w:r w:rsidRPr="00D60F4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60F48">
        <w:rPr>
          <w:rFonts w:ascii="Times New Roman" w:hAnsi="Times New Roman" w:cs="Times New Roman"/>
          <w:sz w:val="24"/>
          <w:szCs w:val="24"/>
        </w:rPr>
        <w:t>Утверждён</w:t>
      </w:r>
      <w:proofErr w:type="gramEnd"/>
      <w:r w:rsidRPr="00D60F48"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 w:rsidRPr="00D60F48">
        <w:rPr>
          <w:rFonts w:ascii="Times New Roman" w:hAnsi="Times New Roman" w:cs="Times New Roman"/>
          <w:sz w:val="24"/>
          <w:szCs w:val="24"/>
        </w:rPr>
        <w:t>Минитерства</w:t>
      </w:r>
      <w:proofErr w:type="spellEnd"/>
      <w:r w:rsidRPr="00D60F48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6 октября 2009г., №373),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1D98">
        <w:rPr>
          <w:rFonts w:ascii="Times New Roman" w:hAnsi="Times New Roman" w:cs="Times New Roman"/>
          <w:sz w:val="24"/>
          <w:szCs w:val="24"/>
        </w:rPr>
        <w:t xml:space="preserve"> на основании рекомендаций ЦПМПК, АООП для детей с задержкой психического развития,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1D98">
        <w:rPr>
          <w:rFonts w:ascii="Times New Roman" w:hAnsi="Times New Roman" w:cs="Times New Roman"/>
          <w:sz w:val="24"/>
          <w:szCs w:val="24"/>
        </w:rPr>
        <w:t xml:space="preserve">«Программы для общеобразовательных учреждений. Коррекционно-развивающее обучение: Начальные классы </w:t>
      </w:r>
      <w:r>
        <w:rPr>
          <w:rFonts w:ascii="Times New Roman" w:hAnsi="Times New Roman" w:cs="Times New Roman"/>
          <w:sz w:val="24"/>
          <w:szCs w:val="24"/>
        </w:rPr>
        <w:t>(I-IV). Подготовительный класс</w:t>
      </w:r>
      <w:proofErr w:type="gramStart"/>
      <w:r>
        <w:rPr>
          <w:rFonts w:ascii="Times New Roman" w:hAnsi="Times New Roman" w:cs="Times New Roman"/>
          <w:sz w:val="24"/>
          <w:szCs w:val="24"/>
        </w:rPr>
        <w:t>/</w:t>
      </w:r>
      <w:r w:rsidRPr="00CA1D9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A1D98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CA1D98">
        <w:rPr>
          <w:rFonts w:ascii="Times New Roman" w:hAnsi="Times New Roman" w:cs="Times New Roman"/>
          <w:sz w:val="24"/>
          <w:szCs w:val="24"/>
        </w:rPr>
        <w:t>С.Г.Шевченко</w:t>
      </w:r>
      <w:proofErr w:type="spellEnd"/>
      <w:r w:rsidRPr="00CA1D98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CA1D98">
        <w:rPr>
          <w:rFonts w:ascii="Times New Roman" w:hAnsi="Times New Roman" w:cs="Times New Roman"/>
          <w:sz w:val="24"/>
          <w:szCs w:val="24"/>
        </w:rPr>
        <w:t>М.:Школьная</w:t>
      </w:r>
      <w:proofErr w:type="spellEnd"/>
      <w:r w:rsidRPr="00CA1D98">
        <w:rPr>
          <w:rFonts w:ascii="Times New Roman" w:hAnsi="Times New Roman" w:cs="Times New Roman"/>
          <w:sz w:val="24"/>
          <w:szCs w:val="24"/>
        </w:rPr>
        <w:t xml:space="preserve"> пресса, 2004. – 176с. </w:t>
      </w:r>
      <w:proofErr w:type="gramStart"/>
      <w:r w:rsidRPr="00CA1D98">
        <w:rPr>
          <w:rFonts w:ascii="Times New Roman" w:hAnsi="Times New Roman" w:cs="Times New Roman"/>
          <w:sz w:val="24"/>
          <w:szCs w:val="24"/>
        </w:rPr>
        <w:t>(«Воспитание и обучение детей с нарушениями развития.</w:t>
      </w:r>
      <w:proofErr w:type="gramEnd"/>
      <w:r w:rsidRPr="00CA1D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1D98">
        <w:rPr>
          <w:rFonts w:ascii="Times New Roman" w:hAnsi="Times New Roman" w:cs="Times New Roman"/>
          <w:sz w:val="24"/>
          <w:szCs w:val="24"/>
        </w:rPr>
        <w:t xml:space="preserve">Библиотека журнала»; </w:t>
      </w:r>
      <w:proofErr w:type="spellStart"/>
      <w:r w:rsidRPr="00CA1D9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CA1D98">
        <w:rPr>
          <w:rFonts w:ascii="Times New Roman" w:hAnsi="Times New Roman" w:cs="Times New Roman"/>
          <w:sz w:val="24"/>
          <w:szCs w:val="24"/>
        </w:rPr>
        <w:t xml:space="preserve">. 21)». </w:t>
      </w:r>
      <w:proofErr w:type="gramEnd"/>
    </w:p>
    <w:p w:rsidR="00140364" w:rsidRPr="00A267CF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7CF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</w:p>
    <w:p w:rsidR="00140364" w:rsidRPr="00CA1D98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>Формирование школьно-значимых умений и навыков, а также приёмов умст</w:t>
      </w:r>
      <w:r>
        <w:rPr>
          <w:rFonts w:ascii="Times New Roman" w:hAnsi="Times New Roman" w:cs="Times New Roman"/>
          <w:sz w:val="24"/>
          <w:szCs w:val="24"/>
        </w:rPr>
        <w:t>венной деятельности</w:t>
      </w:r>
      <w:r w:rsidRPr="00CA1D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0364" w:rsidRPr="00A267CF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67CF">
        <w:rPr>
          <w:rFonts w:ascii="Times New Roman" w:hAnsi="Times New Roman" w:cs="Times New Roman"/>
          <w:b/>
          <w:sz w:val="24"/>
          <w:szCs w:val="24"/>
        </w:rPr>
        <w:t xml:space="preserve">Задачи работы: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>Формирование учебных навыков: чтения, письма, счёта;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Расширение словарного запаса учащихся при ознакомлении детей с миром вещей, явлений, их свойствами и качествами; развитие связной речи;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Формирование и развитие мыслительных операций;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Коррекция и развитие восприятия, внимания, памяти;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Формирование и развитие пространственной ориентировки;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Обучение приёмам планирования деятельности, контроля и самоконтроля, целенаправленности деятельности; 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Воспитание самостоятельности в работе;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Формирование произвольной деятельности и развитие эмоционально-волевой сферы; </w:t>
      </w:r>
    </w:p>
    <w:p w:rsidR="00140364" w:rsidRPr="00CA1D98" w:rsidRDefault="00140364" w:rsidP="0014036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1D98">
        <w:rPr>
          <w:rFonts w:ascii="Times New Roman" w:hAnsi="Times New Roman" w:cs="Times New Roman"/>
          <w:sz w:val="24"/>
          <w:szCs w:val="24"/>
        </w:rPr>
        <w:t xml:space="preserve">Формирование сенсомоторных координаций. </w:t>
      </w:r>
    </w:p>
    <w:p w:rsidR="00140364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66B2">
        <w:rPr>
          <w:rFonts w:ascii="Times New Roman" w:hAnsi="Times New Roman" w:cs="Times New Roman"/>
          <w:b/>
          <w:sz w:val="24"/>
          <w:szCs w:val="24"/>
        </w:rPr>
        <w:t>Рабочая программа рассчитана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40364" w:rsidRDefault="00140364" w:rsidP="0014036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66B2">
        <w:rPr>
          <w:rFonts w:ascii="Times New Roman" w:hAnsi="Times New Roman" w:cs="Times New Roman"/>
          <w:sz w:val="24"/>
          <w:szCs w:val="24"/>
        </w:rPr>
        <w:t>1 класс</w:t>
      </w:r>
      <w:r>
        <w:rPr>
          <w:rFonts w:ascii="Times New Roman" w:hAnsi="Times New Roman" w:cs="Times New Roman"/>
          <w:sz w:val="24"/>
          <w:szCs w:val="24"/>
        </w:rPr>
        <w:t xml:space="preserve"> (1 дополнительный): 34 часа – 1 час в неделю</w:t>
      </w:r>
    </w:p>
    <w:p w:rsidR="00140364" w:rsidRDefault="00140364" w:rsidP="0014036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класс: 34 часа – 1 час в неделю</w:t>
      </w:r>
    </w:p>
    <w:p w:rsidR="00140364" w:rsidRDefault="00140364" w:rsidP="0014036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класс: 34 часа – 1 час в неделю</w:t>
      </w:r>
    </w:p>
    <w:p w:rsidR="00140364" w:rsidRDefault="00140364" w:rsidP="0014036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класс: 34 часа – 1 час в неделю</w:t>
      </w:r>
    </w:p>
    <w:p w:rsidR="00140364" w:rsidRPr="00FC6457" w:rsidRDefault="00140364" w:rsidP="00140364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FC645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данной программе обеспечивается следующими учебно-методическими пособиями: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АООП 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  <w:r w:rsidRPr="00FC6457">
        <w:rPr>
          <w:rFonts w:ascii="Times New Roman" w:hAnsi="Times New Roman" w:cs="Times New Roman"/>
          <w:sz w:val="24"/>
          <w:szCs w:val="24"/>
        </w:rPr>
        <w:t xml:space="preserve">для детей с задержкой психического развития.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Бабкина Н.В. Программа занятий по развитию познавательной деятельности младших школьников: Книга для учителя. – М.: АРКТИ, 2002.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Бабкина Н.В. Радость познания. Логические задачи для детей младшего школьного возраста. – М.: АРКТИ, 2000.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457">
        <w:rPr>
          <w:rFonts w:ascii="Times New Roman" w:hAnsi="Times New Roman" w:cs="Times New Roman"/>
          <w:sz w:val="24"/>
          <w:szCs w:val="24"/>
        </w:rPr>
        <w:t>Безруких М.М., Ефимова С.П. Упражнения для занятий с детьми, имеющими трудности при обучении письму.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– М., 1991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Дети с ЗПР: коррекционные занятия в общеобразовательной школе. – М.: Школьная пресса, 2006.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Дефектологичесое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сопровождение учащихся с задержкой психического развития в общеобразовательной школе (Практические материалы) // Воспитание и обучение детей с нарушениями развития. — 2008. — № 1. — с. 47 – 54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lastRenderedPageBreak/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Коррекционно-педагогическая работа с младшими школьниками с задержкой психического развития церебрально-органического генеза в общеобразовательной школе: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. … канд. педагог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аук. – М., 2005. – 23 с. 9.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Организация и содержание работы учителя-дефектолога в системе КРО // Шевченко С.Г., Бабкина Н.В.,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Дети с ЗПР: коррекционные занятия в общеобразовательной школе. Книга 1. – М.: Школьная Пресса, 2005. – 96с. — С. 65–73.</w:t>
      </w:r>
    </w:p>
    <w:p w:rsidR="00140364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Содержание работы дефектолога с учащимися классов КРО // Коррекционная педагогика. – 2003. - № 1. – С. 54 – 56.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Содержание работы дефектолога с учащимися классов КРО // Коррекционная педагогика. — 2003. — № 1. — С. 54–56.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Формирование приемов умственной деятельности у младших школьников с ЗПР на занятиях дефектолога // Воспитание и обучение детей с нарушениями развития. — 2005. — № 5. — С. 73–77.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Гиперактивные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дети: коррекция психомоторного развития: учебное пособие; под ред. М.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Пассольта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; пер. с нем. В.Т. Алтухова; науч. ред. рус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екста Н.М. Назарова. – 2-е изд. – М.: Издательский центр «Академия», 2011. – 160 с.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данных классов, 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в пособии Шевченко С.Г. «Коррекционно-развивающее обучение: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Организационнопедагогические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аспекты» (М.: ВЛАДОС, 2001).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Дурова Н.В. Читаем сами. – М.: Школьная пресса, 2011. – 32 с.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Елецкая О.В., Горбачевская Н.Ю. Развитие и уточнение пространственно-временных представлений у детей младшего и среднего школьного возраста. – М.: Школьная пресса, 2003. – 80 с.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Жукова Н.С. Букварь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учебное пособие / Н.С. Жукова ; ил. В.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Трубицына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и Ю.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Трубицыной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, 2013. – 96 с.: ил.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Игнатьева Т.В. Русский язык. Все правила. 1-4 классы. Справочник/ Т.В. Игнатьева,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Л.Е.Тарасова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– М.: Издательство «Экзамен», 2011. – 190, [2] с. Серия («Справочник»)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для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гиперактивных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детей.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Е.Лютова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-Робертс,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Г.Монина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и упражнения на развитие внимания (папка).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и упражнения на развитие мышления, восприятия, моторики (папка).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и упражнения на развитие памяти (папка).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Лидерс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А.Г. Формирование «внимательного письма» у учащихся 3 – 4 классов // В кн. Маркова А.К.,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Лидерс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А.Г., Яковлева Е.Л. Диагностика и коррекция умственного развития школьном возрасте. – Петрозаводск, 1992. – С. 139 – 146.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Методическое пособие «Практический материал для проведения психолого-педагогического обследования детей» авторов С.Д.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Забрамной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, О.В. Боровика, М.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Гуманитарный изд. центр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, 2008.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Павлушкова Н.Н., Харитонова Р.И. Обучение грамоте младших школьников с ЗПР. Методика и планирование занятий в 1 классе выравнивания / Н.Н. Павлушкова, Р.И. Харитонова. – Издательство «ГНОМ и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», 2006 – 152 с.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Пишем Буквы. Серия «Вперед, малыш!». – М.: Издательство «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Пишем Цифры. Серия «Вперед, малыш!». – М.: Издательство «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Подготовка к школе детей ЗПР. Книга 1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од общей ред. С.Г. Шевченко. – М.: Школьная пресса, 2005. – 96 с.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lastRenderedPageBreak/>
        <w:t>Подготовка к школе детей ЗПР. Книга 2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од общей ред. С.Г. Шевченко. – М.: Школьная пресса, 2005. – 112 с.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 (пособие для логопедов). – М.: Гуманитарный изд. центр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, 1999. – 224 с.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Программно-методические материалы. Коррекционно-развивающее обучение. Начальная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щкола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: Русский язык. Окружающий мир. Природоведение. Математика. Физическая культура. Ритмика. Трудовое обучение. /Сост. С. Г. Шевченко. –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, 1998. </w:t>
      </w:r>
    </w:p>
    <w:p w:rsidR="00140364" w:rsidRPr="00FC6457" w:rsidRDefault="00140364" w:rsidP="00140364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Программы для общеобразовательных учреждений. Коррекционно-развивающее обучение: Начальные классы (I – IV). Подготовительный класс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од ред. С.Г. Шевченко. – М.: Школьная пресса, 2004. 32.Шевченко С.Г., Бабкина Н.В.,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Дети с ЗПР: коррекционные занятия в общеобразовательной школе. Книга 1. – М.: Школьная Пресса, 2005. – 96с.</w:t>
      </w:r>
    </w:p>
    <w:p w:rsidR="00140364" w:rsidRPr="00FC6457" w:rsidRDefault="00140364" w:rsidP="00140364">
      <w:pPr>
        <w:pStyle w:val="a3"/>
        <w:numPr>
          <w:ilvl w:val="0"/>
          <w:numId w:val="6"/>
        </w:num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64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 изучения курса</w:t>
      </w:r>
    </w:p>
    <w:p w:rsidR="00140364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ребенка</w:t>
      </w:r>
      <w:r w:rsidRPr="00CA1D98">
        <w:rPr>
          <w:rFonts w:ascii="Times New Roman" w:hAnsi="Times New Roman" w:cs="Times New Roman"/>
          <w:sz w:val="24"/>
          <w:szCs w:val="24"/>
        </w:rPr>
        <w:t xml:space="preserve"> должна быть сформирована устойчивая модель поведения в учебных ситуациях, процесс обучения должен стать осознанным. Учащиеся могут испытывать удовольствие от освоения нового, способны обобщать имеющиеся у них знания, использовать их в повседневной жизни и на уроках. </w:t>
      </w:r>
    </w:p>
    <w:p w:rsidR="00140364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</w:t>
      </w:r>
      <w:r w:rsidRPr="00A267CF">
        <w:rPr>
          <w:rFonts w:ascii="Times New Roman" w:hAnsi="Times New Roman" w:cs="Times New Roman"/>
          <w:b/>
          <w:sz w:val="24"/>
          <w:szCs w:val="24"/>
        </w:rPr>
        <w:t>ся</w:t>
      </w:r>
      <w:r w:rsidRPr="00CA1D9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Проявлять познавательную и творческую активность на всех занятиях, выражать свои мысли и чувства посредством речи.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Соблюдать нормы поведения на уроке.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Самостоятельности и самоконтролю при выполнении учебных заданий.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Планированию собственной деятельности.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Вести беседу с педагогом, аргументировать свой ответ; последовательно и логично рассказывать о факте, событии, явлении.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Анализировать слова по звуковому составу, составлять слова из букв и слогов разрезной азбуки.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Различать понятия «звук», «буква», «слог», слово», «предложение». Находить в предложении слова с заданным звуком, определять место звука в слове.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Правильно и осознанно читать вслух слова, предложения, короткие тексты.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Разбирать слова по составу, предложения по частям речи. Знать названия составных частей и называть их.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Употреблять синонимы, антонимы, сложные предложения разных видов.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Отвечать на вопросы по содержанию </w:t>
      </w:r>
      <w:proofErr w:type="gramStart"/>
      <w:r w:rsidRPr="00245B0F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245B0F">
        <w:rPr>
          <w:rFonts w:ascii="Times New Roman" w:hAnsi="Times New Roman" w:cs="Times New Roman"/>
          <w:sz w:val="24"/>
          <w:szCs w:val="24"/>
        </w:rPr>
        <w:t xml:space="preserve"> и по иллюстрациям к тесту.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Пересказывать небольшие литературные произведения, составлять план пересказа. Составить рассказ о предмете, по сюжетной картинке.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Писать строчные и прописные буквы.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Списывать прочитанные и разобранные слова и предложения с рукописного и печатного текста.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Составлять предложения, выделять предложения из речи и текста, восстанавливать нарушенный порядок слов в предложении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Определять количество слогов в слове по количеству гласных, делить слова на слоги, переносить части слова при письме.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45B0F">
        <w:rPr>
          <w:rFonts w:ascii="Times New Roman" w:hAnsi="Times New Roman" w:cs="Times New Roman"/>
          <w:sz w:val="24"/>
          <w:szCs w:val="24"/>
        </w:rPr>
        <w:lastRenderedPageBreak/>
        <w:t>Называть и характеризовать</w:t>
      </w:r>
      <w:proofErr w:type="gramEnd"/>
      <w:r w:rsidRPr="00245B0F">
        <w:rPr>
          <w:rFonts w:ascii="Times New Roman" w:hAnsi="Times New Roman" w:cs="Times New Roman"/>
          <w:sz w:val="24"/>
          <w:szCs w:val="24"/>
        </w:rPr>
        <w:t xml:space="preserve"> предметы и явления, сравнивать и классифицировать, устанавливать общие и отличительные свойства, делать обобщения, знать части предметов, устанавливать причинно-следственные зависимости.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Называть обобщающие названия изученных групп предметов.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Называть числа в прямом и обратном порядке в пределах программного материала в соответствии с НОО ООП.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Выполнять устные и письменные действия сложения и вычитания в пределах программного материала в соответствии с НОО ООП, в том числе с переходом через разряд.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Знать смысл арифметических действий умножения и деления и уметь использовать их на практике.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Считать, присчитывая и отсчитывая единицами, десятками, сотнями в пределах программного материала в соответствии с НОО ООП.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Пользоваться количественными и порядковыми числительными для определения общего количества предметов и места определённого предмета в ряду.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Составлять число из единиц, десятков, сотен в пределах программного материала в соответствии с НОО ООП.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Сравнивать числа в пределах программного материала в соответствии с НОО ООП.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Составлять и решать задачи в несколько действий.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Сравнивать предмету по величине, цвету, форме.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Знать меры измерения и уметь пользоваться ими. 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Выражать словами местонахождение предмета в пространстве относительно себя, других предметов, на плоскости.</w:t>
      </w:r>
    </w:p>
    <w:p w:rsidR="00140364" w:rsidRPr="00245B0F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 xml:space="preserve">Называть времена года, месяцы времён года, дни недели. </w:t>
      </w:r>
    </w:p>
    <w:p w:rsidR="00140364" w:rsidRPr="00983A8E" w:rsidRDefault="00140364" w:rsidP="0014036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B0F">
        <w:rPr>
          <w:rFonts w:ascii="Times New Roman" w:hAnsi="Times New Roman" w:cs="Times New Roman"/>
          <w:sz w:val="24"/>
          <w:szCs w:val="24"/>
        </w:rPr>
        <w:t>Определять время по часам.</w:t>
      </w:r>
    </w:p>
    <w:p w:rsidR="00140364" w:rsidRPr="00F44EAB" w:rsidRDefault="00140364" w:rsidP="00140364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44E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 xml:space="preserve">Основные разделы программы: 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 xml:space="preserve">Русский язык (формирование навыка письма и обучение грамоте); 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 xml:space="preserve">Литературное чтение (формирование навыка чтения и развитие речи); 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 xml:space="preserve">Окружающий мир (уточнение, расширение и систематизация знаний и представлений об окружающей действительности); 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 xml:space="preserve">ФМП (формирование и расширение представлений о признаках предметов, количестве, числе.); 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 xml:space="preserve">Развитие и коррекция ВПФ; </w:t>
      </w:r>
    </w:p>
    <w:p w:rsidR="00140364" w:rsidRPr="00A267CF" w:rsidRDefault="00140364" w:rsidP="0014036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67CF">
        <w:rPr>
          <w:rFonts w:ascii="Times New Roman" w:hAnsi="Times New Roman" w:cs="Times New Roman"/>
          <w:sz w:val="24"/>
          <w:szCs w:val="24"/>
        </w:rPr>
        <w:t>Формирование учебной деятельности, приёмов умственных действий.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5635"/>
      </w:tblGrid>
      <w:tr w:rsidR="00140364" w:rsidTr="00EA2E3C">
        <w:tc>
          <w:tcPr>
            <w:tcW w:w="534" w:type="dxa"/>
          </w:tcPr>
          <w:p w:rsidR="00140364" w:rsidRPr="005B63D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140364" w:rsidRPr="005B63D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DA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работы</w:t>
            </w:r>
          </w:p>
        </w:tc>
        <w:tc>
          <w:tcPr>
            <w:tcW w:w="5635" w:type="dxa"/>
          </w:tcPr>
          <w:p w:rsidR="00140364" w:rsidRPr="005B63D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D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Сенсомоторное развитие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зрительного анализа и пространственного восприятия элементов букв;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тонкости и </w:t>
            </w:r>
            <w:proofErr w:type="spell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дифференцированности</w:t>
            </w:r>
            <w:proofErr w:type="spell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зрительно воспринимаемых объектов;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слухового внимания;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тактильных ощущений;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умения организации и контроля простейших двигательных программ;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тонкости и целенаправленности </w:t>
            </w:r>
            <w:r w:rsidRPr="009E5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движений;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кинестетических основ движения;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межполушарного взаимодействия;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формирование способности выделять признаки предметов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Формирование пространственных представлений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ориентировки в схеме собственного тела;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формирование умения ориентировки в ближайшем окружении (класса);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умения ориентировки на плоскости (тетрадь, книга);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proofErr w:type="gram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пространственного</w:t>
            </w:r>
            <w:proofErr w:type="gram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развитие навыка дифференциации пространственно схоже расположенных объектов.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мнемических</w:t>
            </w:r>
            <w:proofErr w:type="spell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тренировка произвольного запоминания зрительно воспринимаемых объектов;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произвольное запоминание слухового ряда: цифр, звуков, слов, предложений, многоступенчатых инструкций;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развитие тактильной и кинестетической памяти.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Развитие межанализаторных систем, их взаимодействия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proofErr w:type="spell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-моторной координации;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развитие зрительно-моторной координации;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- развитие </w:t>
            </w:r>
            <w:proofErr w:type="spell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-зрительной и зрительно-двигательной координации.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Формирование функции программирования и контроля собственной деятельности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регуляция простейших двигательных актов;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формирования умения ориентировки в задании;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формирование </w:t>
            </w:r>
            <w:proofErr w:type="gram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умения планирования этапов выполнения задания</w:t>
            </w:r>
            <w:proofErr w:type="gram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основных </w:t>
            </w:r>
            <w:proofErr w:type="gram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способов самоконтроля каждого этапа выполнения задания</w:t>
            </w:r>
            <w:proofErr w:type="gram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формирования умения осуществлять словесный отчет о совершаемом действии и результате.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письма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навыка копирования, навыка работы по заданному образцу;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заучивание графем, соотнесение с соответствующим звуком речи;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слова; - формирование навыка внимательного письма.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заучивание букв, соотнесение буквы и звука, дифференциация сходных по начертанию букв;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- обучение чтению слоговых таблиц; составлению слогов, слов из предложенных букв;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обучение чтению слов, предложений, иллюстрированных изображением;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обучение составлению предложений из слов;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обучение схематической записи слов, предложений.</w:t>
            </w:r>
          </w:p>
        </w:tc>
      </w:tr>
      <w:tr w:rsidR="00140364" w:rsidRPr="009E5252" w:rsidTr="00EA2E3C">
        <w:tc>
          <w:tcPr>
            <w:tcW w:w="53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математических представлений</w:t>
            </w:r>
          </w:p>
        </w:tc>
        <w:tc>
          <w:tcPr>
            <w:tcW w:w="5635" w:type="dxa"/>
          </w:tcPr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>- количество и счёт (прямой и обратный; количественный и порядковый);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 - состав числа; - счётные операции;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и составление задач;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t xml:space="preserve">- геометрические фигуры; 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цвет, форма, размер предметов и т.д.</w:t>
            </w:r>
          </w:p>
          <w:p w:rsidR="00140364" w:rsidRPr="009E5252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364" w:rsidRPr="009E5252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252">
        <w:rPr>
          <w:rFonts w:ascii="Times New Roman" w:hAnsi="Times New Roman" w:cs="Times New Roman"/>
          <w:sz w:val="24"/>
          <w:szCs w:val="24"/>
        </w:rPr>
        <w:lastRenderedPageBreak/>
        <w:t xml:space="preserve">Перечисленные направления работы не являются этапами коррекционных занятий, на каждом занятии используются игры и упражнения разных направлений (от 4 до 6 направлений). </w:t>
      </w:r>
    </w:p>
    <w:p w:rsidR="00140364" w:rsidRPr="009E5252" w:rsidRDefault="00140364" w:rsidP="001403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A267CF">
        <w:rPr>
          <w:rFonts w:ascii="Times New Roman" w:hAnsi="Times New Roman" w:cs="Times New Roman"/>
          <w:b/>
          <w:sz w:val="24"/>
          <w:szCs w:val="24"/>
        </w:rPr>
        <w:t xml:space="preserve">алендарно-тематическое планирование по развитию познавательной деятельности у детей с </w:t>
      </w:r>
      <w:r>
        <w:rPr>
          <w:rFonts w:ascii="Times New Roman" w:hAnsi="Times New Roman" w:cs="Times New Roman"/>
          <w:b/>
          <w:sz w:val="24"/>
          <w:szCs w:val="24"/>
        </w:rPr>
        <w:t>ЗПР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28"/>
        <w:gridCol w:w="231"/>
        <w:gridCol w:w="596"/>
        <w:gridCol w:w="2085"/>
        <w:gridCol w:w="2727"/>
        <w:gridCol w:w="3204"/>
      </w:tblGrid>
      <w:tr w:rsidR="00140364" w:rsidRPr="009E5252" w:rsidTr="00EA2E3C">
        <w:tc>
          <w:tcPr>
            <w:tcW w:w="728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7" w:type="dxa"/>
            <w:gridSpan w:val="2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E5252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9E52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085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727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b/>
                <w:sz w:val="24"/>
                <w:szCs w:val="24"/>
              </w:rPr>
              <w:t>Задачи коррекционной работы</w:t>
            </w:r>
          </w:p>
        </w:tc>
        <w:tc>
          <w:tcPr>
            <w:tcW w:w="3204" w:type="dxa"/>
          </w:tcPr>
          <w:p w:rsidR="00140364" w:rsidRPr="009E5252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25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>I ДИАГНОСТИКА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Обследование устной и письменной речи, математических представлений.</w:t>
            </w:r>
          </w:p>
        </w:tc>
        <w:tc>
          <w:tcPr>
            <w:tcW w:w="2727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Обследовать устную речь и письменную речь. Обследовать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математических представлений.</w:t>
            </w:r>
          </w:p>
        </w:tc>
        <w:tc>
          <w:tcPr>
            <w:tcW w:w="3204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Тесты, диктанты, проверка техники чтения, контрольные задания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развития ВПФ, временных представлений, пространственной ориентировки, представлений об окружающем.</w:t>
            </w:r>
          </w:p>
        </w:tc>
        <w:tc>
          <w:tcPr>
            <w:tcW w:w="2727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Обследовать уровень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ВПФ, временных представлений, пространственных ориентировок, представлений об окружающем.</w:t>
            </w:r>
          </w:p>
        </w:tc>
        <w:tc>
          <w:tcPr>
            <w:tcW w:w="3204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Материалы ППД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Развитие мелкой моторики, </w:t>
            </w:r>
            <w:proofErr w:type="spellStart"/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навыков, </w:t>
            </w:r>
            <w:proofErr w:type="spellStart"/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>мнестических</w:t>
            </w:r>
            <w:proofErr w:type="spellEnd"/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процессов и восприятия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Обводка контуров изображений предметов и геометрических фигур,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незаконченных геометрических фигур. Рисование бордюров.</w:t>
            </w:r>
          </w:p>
        </w:tc>
        <w:tc>
          <w:tcPr>
            <w:tcW w:w="2727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графические умения, зрительно-двигательную координацию: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обводить трафареты, шаблоны;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обводить изображения по контуру;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раскрашивать изображение с соблюдением его границ;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штриховать фигуры прямыми линиями в основных и диагональных направлениях;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копировать геометрические фигуры, их ряды.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точность движений в процессе практических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упражнений по заданию педагога.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мышление: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устанавливать отношения последовательности между выполняемыми действиями (сначала, потом и т. п.);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сравнивать выполненную статичную позу («зайчик», «цветок» и т. п.) с образцом (демонстрация учителем, рисунок); </w:t>
            </w:r>
            <w:proofErr w:type="gramEnd"/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сравнивать выполненное изображение с образцом.</w:t>
            </w:r>
          </w:p>
        </w:tc>
        <w:tc>
          <w:tcPr>
            <w:tcW w:w="3204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Упражнения в завязывании, развязывании, застегивании.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Упражнения по обводке контуров изображений предметов и геометрических фигур, рисование бордюров.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 Раскрашивание и штриховка предметных изображений.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4. Копирование геометрических фигур.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5. Копирование рядов геометрических фигур.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6. Рисование по шаблону (образцу) орнаментов из геометрических фигур.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7. Упражнение «Узнай предмет по контурному изображению»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8. Упражнение «Узнай предмет по части его изображения» (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етричной половины изображения)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. Графический диктант (зрительный и на слух).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. Упражнение с ножницами (вырезание по контуру предметных изображений).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Работа с предметами (выделение частей предмета, складывание целого из частей, выделение сходных и отличительных деталей)</w:t>
            </w:r>
          </w:p>
        </w:tc>
        <w:tc>
          <w:tcPr>
            <w:tcW w:w="2727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1. Развивать зрительный анализ и синтез: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выделять части, детали объекта наблюдения (натурального предмета, предметного изображения);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- умение выделять внешние признаки частей объекта наблюдения (цвет, форма, величина и др.);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узнавать объекты по описанию; - умение складывать изображение из деталей;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группировать предметы по двум (трем) внешним признакам одновременно.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зрительную память и восприятие: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находить отличительные и общие признаки двух предметов по инструкции педагога;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умение сравнивать два предмета по образцу (опорной схеме)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узнавать предметы на зашумленном фоне и в варианте «наложенных» друг на друга изображений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 Развивать мышление: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устанавливать отношения последовательности между выполняемыми действиями (сначала, потом и т. п.);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сравнивать выполненную статичную позу («зайчик», «цветок» и т. п.) с образцом (демонстрация учителем, рисунок).</w:t>
            </w:r>
            <w:proofErr w:type="gramEnd"/>
          </w:p>
        </w:tc>
        <w:tc>
          <w:tcPr>
            <w:tcW w:w="3204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Работа с сюжетными картинками (выделение деталей предметного изображения).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2. Работа с предметными картинками (выделение частей предмета).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3. Работа с разрезными картинками.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4.Упражнения на сравнение предметов.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5.Дидактическая </w:t>
            </w: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«Какой детали не хватает» (у стола, у стула, у расчески и т.д.)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6. Дидактическая игра «Что изменилось» (3-4предмета)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7. Игровое упражнение «Определи цвет (форму, величину) предмета».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8. Игровое упражнение «Узнай предмет по описанию».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9. Игровое упражнение «Изобрази предмет» (пантомимика)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10. Игровое упражнение «Назови признаки предмета»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11. Игровое упражнение «Найди отличия»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12. Работа с предметными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картинками (группировка предметов по цвету, величине, форме).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13. Упражнения в различении «наложенных» изображений предметов.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14. Дидактическая игра «Что изменилось», «Повтори узор», «Сделай также».</w:t>
            </w: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 РАЗВИТИЕ УСТНОЙ РЕЧИ И МЫШЛЕНИЯ</w:t>
            </w: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t>3.1 Формирование лексической стороны речи, словообразование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Мебель (посуда, обувь, овощи, фрукты, животные, птицы, одежда, мебель и </w:t>
            </w:r>
            <w:proofErr w:type="spellStart"/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</w:p>
        </w:tc>
        <w:tc>
          <w:tcPr>
            <w:tcW w:w="2727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1. Развивать активный словарь, словообразование: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называть окружающие предметы, их части;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использовать в речи слова обобщающего характера (мебель, посуда, обувь, овощи, фрукты и др.);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группировать предметы по видовым признакам;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образовывать существительные при помощи уменьшительно-ласкательных суффиксов </w:t>
            </w: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-; -чик-; -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очк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-; -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ечк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образовывать множественное число существительных;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называть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признаки предметов (слова, обозначающие цвет, величину, форму, вкусовые качества, качества поверхности и др.);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адекватно употреблять в речи местоимения;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образовывать глаголы от названий цвета предметов;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согласовывать существительные с числительными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мышление: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умения: устанавливать взаимоотношения «целое - часть»</w:t>
            </w:r>
          </w:p>
        </w:tc>
        <w:tc>
          <w:tcPr>
            <w:tcW w:w="3204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1.Упражнение: «Что это?» (нахождение предметов по названию, по характерным существенным признакам).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2.Упражнекние: «Назови правильно» (употребление в речи слов единственного и множественного числа).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3.Упражнение: «Какие по цвету предметы» (соотнесение предметов по цвету с помощью цветового спектра).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4. Упражнение: «Какие по форме предметы» (соотнесение предметов с помощью геометрических фигур: круга, овала, треугольника, прямоугольника, квадрата).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5. Упражнение: «Какие по размеру предметы» (соотнесение предметов с помощью сигнальных опор).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6.Упражнение: «Какие предметы на ощупь»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(употребление понятий «твердый», «мягкий»).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7. Дидактическая игра «Сосчитай» (согласование числительных с существительными).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8. Дидактическая игра «Чей предмет?»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9 Упражнение «Назови ласково» (образование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уменьшительноласкательной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формы существительных от названий предметов).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10 Упражнение «Что не дорисовал художник?»</w:t>
            </w: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 Формирование структуры предложения, языкового анализа и синтеза, развитие мышления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предложений по схеме; составление предложений с опорой на слова и картинки;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составление предложений с опорой на выполняемые действия и по картинке; - составление предложений по картинке</w:t>
            </w:r>
          </w:p>
        </w:tc>
        <w:tc>
          <w:tcPr>
            <w:tcW w:w="2727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1.Формировать умение составлять предложения на примере лексических тем (посуда, обувь, овощи, фрукты, животные, птицы, одежда, мебель и др.): - умение составлять простые предложение на основе двух (трех, четырех) слов по схеме; </w:t>
            </w:r>
            <w:proofErr w:type="gramEnd"/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выполнять структурный анализ предложения;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составлять сложные предложения с использованием союзов и, а, потому что и др.;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мышление: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отражать в составляемых по образцу предложениях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глубинносемантические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отношения: между деятелем и действием, между действием и объектом действия, между действием и местом действия и др.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 Развивать языковой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и синтез на уровне предложения: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выделять слова из предложения;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умения определять количество, последовательность и место слов в предложении;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составлять предложение из заданных слов, с определенным количеством слов.</w:t>
            </w:r>
          </w:p>
        </w:tc>
        <w:tc>
          <w:tcPr>
            <w:tcW w:w="3204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1.Упражнение «Составь предложения по схеме».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Задание. Составь предложение по схеме, определи количество слов в предложении.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 Задание. Состав предложение, используя слова и картинки.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4. Задание. Составь предложения с опорой на выполняемые действия и по картинке.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5. Задание. Опиши предмет по схеме.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6. Задание. Допиши предложение.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7. Задание. Вставь в предложение пропущенное слово.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8. Задание. Замени в предложении картинку на слово.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9. Задание. Прочти загадку, отгадай слово-отгадку, вставь слово отгадку в предложение.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10.Задание. Составь предложения по картинке.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11. Задание. Составь предложения из слов.</w:t>
            </w: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3.3 Формирование связной речи</w:t>
            </w:r>
          </w:p>
        </w:tc>
      </w:tr>
      <w:tr w:rsidR="00140364" w:rsidRPr="009E5252" w:rsidTr="00EA2E3C">
        <w:tc>
          <w:tcPr>
            <w:tcW w:w="728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на тему (посуда, обувь, овощи, фрукты, животные, птицы, одежда, мебель и др.)</w:t>
            </w:r>
            <w:proofErr w:type="gramEnd"/>
          </w:p>
        </w:tc>
        <w:tc>
          <w:tcPr>
            <w:tcW w:w="2727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1. Развивать диалогическую речь: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- умения отвечать на вопросы собеседника;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- умение задавать вопросы;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выражать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просьбу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одарность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утверждение,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отрицание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Развивать монологическую речь: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пересказывать текст цепной организации с опорой на картинки и систему вопросов педагога;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составлять рассказ по серии сюжетных картинок;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- умение составлять рассказ по сюжетной картинке;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рассказ-описание предмета на основе его восприятия и по представлению (по системе наводящих вопросов педагога, с опорой на символический план).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 Развивать мышление: - умение устанавливать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причинноследственные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объектами, изображенными на </w:t>
            </w:r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картинках; - умение устанавливать отношения последовательности (что было сначала, что потом и т. д.) Развивать языковой анализ и синтез на уровне текста: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выделять предложения из текста;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определять количество предложений в тексте;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- умение находить заданное предложение в тексте;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- умение определять границы предложений в тексте при его восприятии на слух и в тексте, представленном в письменной форме.</w:t>
            </w:r>
          </w:p>
        </w:tc>
        <w:tc>
          <w:tcPr>
            <w:tcW w:w="3204" w:type="dxa"/>
          </w:tcPr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1.Диалог на тему (посуда, обувь, овощи, фрукты, животные, птицы, одежда, мебель) </w:t>
            </w:r>
            <w:proofErr w:type="gramEnd"/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2. Пересказ текста с опорой на картинки и систему вопросов педагога. </w:t>
            </w:r>
          </w:p>
          <w:p w:rsidR="00140364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3. Составление рассказа по серии сюжетных картинок. </w:t>
            </w:r>
          </w:p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4. Составление рассказа по сюжетной картинке. 5. Составление рассказа-описания на основе его восприятия и по представлению.</w:t>
            </w:r>
          </w:p>
        </w:tc>
      </w:tr>
      <w:tr w:rsidR="00140364" w:rsidRPr="009E5252" w:rsidTr="00EA2E3C">
        <w:tc>
          <w:tcPr>
            <w:tcW w:w="9571" w:type="dxa"/>
            <w:gridSpan w:val="6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IV ИТОГОВАЯ ДИАГНОСТИКА</w:t>
            </w:r>
          </w:p>
        </w:tc>
      </w:tr>
      <w:tr w:rsidR="00140364" w:rsidRPr="009E5252" w:rsidTr="00EA2E3C">
        <w:tc>
          <w:tcPr>
            <w:tcW w:w="959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Обследование устной и письменной речи, математических представлений</w:t>
            </w:r>
          </w:p>
        </w:tc>
        <w:tc>
          <w:tcPr>
            <w:tcW w:w="2727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Обследовать устную речь и письменную речь. Обследовать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математических представлений.</w:t>
            </w:r>
          </w:p>
        </w:tc>
        <w:tc>
          <w:tcPr>
            <w:tcW w:w="3204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Тесты, диктанты, проверка техники чтения, контрольные задания</w:t>
            </w:r>
          </w:p>
        </w:tc>
      </w:tr>
      <w:tr w:rsidR="00140364" w:rsidRPr="009E5252" w:rsidTr="00EA2E3C">
        <w:tc>
          <w:tcPr>
            <w:tcW w:w="959" w:type="dxa"/>
            <w:gridSpan w:val="2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</w:tcPr>
          <w:p w:rsidR="00140364" w:rsidRPr="0098085A" w:rsidRDefault="00140364" w:rsidP="00EA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развития ВПФ, временных представлений, пространственной ориентировки, представлений об окружающем.</w:t>
            </w:r>
          </w:p>
        </w:tc>
        <w:tc>
          <w:tcPr>
            <w:tcW w:w="2727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Обследовать уровень </w:t>
            </w:r>
            <w:proofErr w:type="spellStart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98085A">
              <w:rPr>
                <w:rFonts w:ascii="Times New Roman" w:hAnsi="Times New Roman" w:cs="Times New Roman"/>
                <w:sz w:val="24"/>
                <w:szCs w:val="24"/>
              </w:rPr>
              <w:t xml:space="preserve"> ВПФ, временных представлений, пространственных ориентировок, представлений об окружающем.</w:t>
            </w:r>
          </w:p>
        </w:tc>
        <w:tc>
          <w:tcPr>
            <w:tcW w:w="3204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A">
              <w:rPr>
                <w:rFonts w:ascii="Times New Roman" w:hAnsi="Times New Roman" w:cs="Times New Roman"/>
                <w:sz w:val="24"/>
                <w:szCs w:val="24"/>
              </w:rPr>
              <w:t>Материалы ППД</w:t>
            </w:r>
          </w:p>
        </w:tc>
      </w:tr>
      <w:tr w:rsidR="00140364" w:rsidRPr="009E5252" w:rsidTr="00EA2E3C">
        <w:tc>
          <w:tcPr>
            <w:tcW w:w="959" w:type="dxa"/>
            <w:gridSpan w:val="2"/>
          </w:tcPr>
          <w:p w:rsidR="00140364" w:rsidRPr="00F44EAB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44EAB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596" w:type="dxa"/>
          </w:tcPr>
          <w:p w:rsidR="00140364" w:rsidRPr="00F44EAB" w:rsidRDefault="00140364" w:rsidP="00EA2E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EA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085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140364" w:rsidRPr="0098085A" w:rsidRDefault="00140364" w:rsidP="00EA2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B61" w:rsidRDefault="00E63B61"/>
    <w:sectPr w:rsidR="00E63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DFE"/>
    <w:multiLevelType w:val="hybridMultilevel"/>
    <w:tmpl w:val="F3F46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01E98"/>
    <w:multiLevelType w:val="hybridMultilevel"/>
    <w:tmpl w:val="BCAEE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95BF9"/>
    <w:multiLevelType w:val="hybridMultilevel"/>
    <w:tmpl w:val="4DEA7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F2435"/>
    <w:multiLevelType w:val="hybridMultilevel"/>
    <w:tmpl w:val="1FF45D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D11A4"/>
    <w:multiLevelType w:val="hybridMultilevel"/>
    <w:tmpl w:val="44EC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321CC"/>
    <w:multiLevelType w:val="hybridMultilevel"/>
    <w:tmpl w:val="6A1A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4F6923"/>
    <w:multiLevelType w:val="hybridMultilevel"/>
    <w:tmpl w:val="C2AAAC70"/>
    <w:lvl w:ilvl="0" w:tplc="60BC8E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48"/>
    <w:rsid w:val="00016478"/>
    <w:rsid w:val="00140364"/>
    <w:rsid w:val="005F0748"/>
    <w:rsid w:val="0073712B"/>
    <w:rsid w:val="00983A8E"/>
    <w:rsid w:val="00DC5473"/>
    <w:rsid w:val="00DF2CD0"/>
    <w:rsid w:val="00E63B61"/>
    <w:rsid w:val="00FA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364"/>
    <w:pPr>
      <w:ind w:left="720"/>
      <w:contextualSpacing/>
    </w:pPr>
  </w:style>
  <w:style w:type="table" w:styleId="a4">
    <w:name w:val="Table Grid"/>
    <w:basedOn w:val="a1"/>
    <w:uiPriority w:val="59"/>
    <w:rsid w:val="00140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364"/>
    <w:pPr>
      <w:ind w:left="720"/>
      <w:contextualSpacing/>
    </w:pPr>
  </w:style>
  <w:style w:type="table" w:styleId="a4">
    <w:name w:val="Table Grid"/>
    <w:basedOn w:val="a1"/>
    <w:uiPriority w:val="59"/>
    <w:rsid w:val="00140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3392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2020-09-30T05:21:00Z</dcterms:created>
  <dcterms:modified xsi:type="dcterms:W3CDTF">2021-01-22T06:04:00Z</dcterms:modified>
</cp:coreProperties>
</file>