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4E" w:rsidRDefault="00C00EC7" w:rsidP="00642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EC7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929555" cy="9724572"/>
            <wp:effectExtent l="0" t="0" r="0" b="0"/>
            <wp:docPr id="1" name="Рисунок 1" descr="C:\Users\manka\Desktop\Новая папка (2)\Титул Программы2_page-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ka\Desktop\Новая папка (2)\Титул Программы2_page-002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637" cy="9726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1EE1" w:rsidRDefault="00E91EE1" w:rsidP="00355C1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91EE1" w:rsidRDefault="00E91EE1" w:rsidP="00642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63C" w:rsidRPr="00355C15" w:rsidRDefault="0050063C" w:rsidP="00355C1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55C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294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ПОЯСНИТЕЛЬНАЯ ЗАПИСКА</w:t>
      </w:r>
    </w:p>
    <w:p w:rsidR="0050063C" w:rsidRPr="00476253" w:rsidRDefault="00355C15" w:rsidP="00355C1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 xml:space="preserve">Рабочая учебная программа по истории  для 7 класса составлена на основе </w:t>
      </w:r>
      <w:hyperlink r:id="rId7" w:history="1">
        <w:r w:rsidRPr="00281046">
          <w:rPr>
            <w:rStyle w:val="aa"/>
            <w:rFonts w:ascii="Times New Roman" w:hAnsi="Times New Roman" w:cs="Times New Roman"/>
            <w:color w:val="000000"/>
            <w:sz w:val="24"/>
            <w:szCs w:val="24"/>
            <w:u w:val="none"/>
          </w:rPr>
          <w:t>Федерального закона Российской Федерации от 29 декабря 2012 г. № 273-ФЗ «Об образовании</w:t>
        </w:r>
      </w:hyperlink>
      <w:r w:rsidRPr="00355C15">
        <w:rPr>
          <w:rFonts w:ascii="Times New Roman" w:hAnsi="Times New Roman" w:cs="Times New Roman"/>
          <w:color w:val="000000"/>
          <w:sz w:val="24"/>
          <w:szCs w:val="24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</w:t>
      </w:r>
      <w:proofErr w:type="spellStart"/>
      <w:r w:rsidRPr="00355C15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355C15">
        <w:rPr>
          <w:rFonts w:ascii="Times New Roman" w:hAnsi="Times New Roman" w:cs="Times New Roman"/>
          <w:color w:val="000000"/>
          <w:sz w:val="24"/>
          <w:szCs w:val="24"/>
        </w:rPr>
        <w:t xml:space="preserve">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</w:t>
      </w:r>
      <w:r w:rsidRPr="00355C15">
        <w:rPr>
          <w:rFonts w:ascii="Times New Roman" w:hAnsi="Times New Roman" w:cs="Times New Roman"/>
          <w:sz w:val="24"/>
          <w:szCs w:val="24"/>
        </w:rPr>
        <w:t xml:space="preserve"> и на основе а</w:t>
      </w:r>
      <w:r w:rsidRPr="00355C15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вторской программы А.Ф. Никитина, Т.И. Никитиной «Обществознание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</w:t>
      </w:r>
      <w:r w:rsidR="00B65675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5-9 класс»</w:t>
      </w:r>
      <w:r w:rsidR="00476253" w:rsidRPr="00476253">
        <w:rPr>
          <w:bCs/>
          <w:iCs/>
          <w:color w:val="000000"/>
          <w:shd w:val="clear" w:color="auto" w:fill="FFFFFF"/>
        </w:rPr>
        <w:t xml:space="preserve"> </w:t>
      </w:r>
      <w:r w:rsidR="00476253">
        <w:rPr>
          <w:bCs/>
          <w:iCs/>
          <w:color w:val="000000"/>
          <w:shd w:val="clear" w:color="auto" w:fill="FFFFFF"/>
        </w:rPr>
        <w:t>и п</w:t>
      </w:r>
      <w:r w:rsidR="00476253" w:rsidRPr="00D5687D">
        <w:rPr>
          <w:rFonts w:ascii="Times New Roman" w:hAnsi="Times New Roman" w:cs="Times New Roman"/>
          <w:sz w:val="24"/>
          <w:szCs w:val="24"/>
        </w:rPr>
        <w:t>римерной основной образовательной программы основного общего образова</w:t>
      </w:r>
      <w:r w:rsidR="00476253">
        <w:t xml:space="preserve">ния </w:t>
      </w:r>
      <w:r w:rsidR="00476253" w:rsidRPr="00476253">
        <w:rPr>
          <w:rFonts w:ascii="Times New Roman" w:hAnsi="Times New Roman" w:cs="Times New Roman"/>
          <w:sz w:val="24"/>
          <w:szCs w:val="24"/>
        </w:rPr>
        <w:t xml:space="preserve">2015 года. </w:t>
      </w:r>
      <w:r w:rsidRPr="00476253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50063C" w:rsidRPr="00355C15" w:rsidRDefault="0050063C" w:rsidP="00355C15">
      <w:pPr>
        <w:pStyle w:val="a7"/>
        <w:spacing w:before="0" w:beforeAutospacing="0" w:after="0" w:afterAutospacing="0"/>
        <w:rPr>
          <w:u w:val="single"/>
        </w:rPr>
      </w:pPr>
      <w:r w:rsidRPr="00355C15">
        <w:rPr>
          <w:rFonts w:eastAsia="Calibri"/>
          <w:b/>
          <w:lang w:eastAsia="en-US"/>
        </w:rPr>
        <w:t xml:space="preserve">                          </w:t>
      </w:r>
      <w:r w:rsidR="00404C4B">
        <w:rPr>
          <w:rFonts w:eastAsia="Calibri"/>
          <w:b/>
          <w:lang w:eastAsia="en-US"/>
        </w:rPr>
        <w:t xml:space="preserve">    </w:t>
      </w:r>
      <w:r w:rsidRPr="00355C15">
        <w:rPr>
          <w:u w:val="single"/>
        </w:rPr>
        <w:t>МЕСТО УЧЕБНОГО ПРЕДМЕТА В УЧЕБНОМ ПЛАНЕ.</w:t>
      </w:r>
    </w:p>
    <w:p w:rsidR="00355C15" w:rsidRDefault="0050063C" w:rsidP="00355C1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Обществознание в основной школе изучается с 5 по 9 класс. Общее количество времени на пять лет обучения составляет 170 часов. Общая недельная нагрузка в каждом году обучения составляет 1 час.</w:t>
      </w:r>
    </w:p>
    <w:p w:rsidR="00D26FA4" w:rsidRPr="00355C15" w:rsidRDefault="00D26FA4" w:rsidP="00355C1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="00355C15">
        <w:rPr>
          <w:rFonts w:ascii="Times New Roman" w:hAnsi="Times New Roman" w:cs="Times New Roman"/>
          <w:sz w:val="24"/>
          <w:szCs w:val="24"/>
        </w:rPr>
        <w:t xml:space="preserve">«Обществознание» </w:t>
      </w:r>
      <w:r w:rsidRPr="00355C15">
        <w:rPr>
          <w:rFonts w:ascii="Times New Roman" w:hAnsi="Times New Roman" w:cs="Times New Roman"/>
          <w:iCs/>
          <w:sz w:val="24"/>
          <w:szCs w:val="24"/>
        </w:rPr>
        <w:t>Никитин</w:t>
      </w:r>
      <w:r w:rsidR="00355C15">
        <w:rPr>
          <w:rFonts w:ascii="Times New Roman" w:hAnsi="Times New Roman" w:cs="Times New Roman"/>
          <w:iCs/>
          <w:sz w:val="24"/>
          <w:szCs w:val="24"/>
        </w:rPr>
        <w:t>а</w:t>
      </w:r>
      <w:r w:rsidRPr="00355C15">
        <w:rPr>
          <w:rFonts w:ascii="Times New Roman" w:hAnsi="Times New Roman" w:cs="Times New Roman"/>
          <w:iCs/>
          <w:sz w:val="24"/>
          <w:szCs w:val="24"/>
        </w:rPr>
        <w:t xml:space="preserve"> А. Ф., Никитин</w:t>
      </w:r>
      <w:r w:rsidR="00355C15">
        <w:rPr>
          <w:rFonts w:ascii="Times New Roman" w:hAnsi="Times New Roman" w:cs="Times New Roman"/>
          <w:iCs/>
          <w:sz w:val="24"/>
          <w:szCs w:val="24"/>
        </w:rPr>
        <w:t>ой</w:t>
      </w:r>
      <w:r w:rsidRPr="00355C15">
        <w:rPr>
          <w:rFonts w:ascii="Times New Roman" w:hAnsi="Times New Roman" w:cs="Times New Roman"/>
          <w:iCs/>
          <w:sz w:val="24"/>
          <w:szCs w:val="24"/>
        </w:rPr>
        <w:t xml:space="preserve"> Т. И.</w:t>
      </w:r>
      <w:r w:rsidRPr="00355C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55C15">
        <w:rPr>
          <w:rFonts w:ascii="Times New Roman" w:hAnsi="Times New Roman" w:cs="Times New Roman"/>
          <w:iCs/>
          <w:sz w:val="24"/>
          <w:szCs w:val="24"/>
        </w:rPr>
        <w:t xml:space="preserve">для </w:t>
      </w:r>
      <w:r w:rsidR="00355C15" w:rsidRPr="00355C15">
        <w:rPr>
          <w:rFonts w:ascii="Times New Roman" w:hAnsi="Times New Roman" w:cs="Times New Roman"/>
          <w:sz w:val="24"/>
          <w:szCs w:val="24"/>
        </w:rPr>
        <w:t>7 класс</w:t>
      </w:r>
      <w:r w:rsidR="00355C15">
        <w:rPr>
          <w:rFonts w:ascii="Times New Roman" w:hAnsi="Times New Roman" w:cs="Times New Roman"/>
          <w:sz w:val="24"/>
          <w:szCs w:val="24"/>
        </w:rPr>
        <w:t xml:space="preserve">а </w:t>
      </w:r>
      <w:r w:rsidRPr="00355C15">
        <w:rPr>
          <w:rFonts w:ascii="Times New Roman" w:hAnsi="Times New Roman" w:cs="Times New Roman"/>
          <w:sz w:val="24"/>
          <w:szCs w:val="24"/>
        </w:rPr>
        <w:t>не входит в федеральный перечень учебников, рекомендуемых к использованию в учебном процессе (приказ Министерства просвещения РФ №345  от 28.12.2018).  Однако в соответствии с пунктом 4 данного приказа его можно использовать в течение трех лет (до декабря 2021 г). В связи с этим был проведен анализ тематического содержания учебника</w:t>
      </w:r>
      <w:r w:rsidRPr="00355C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55C15">
        <w:rPr>
          <w:rFonts w:ascii="Times New Roman" w:hAnsi="Times New Roman" w:cs="Times New Roman"/>
          <w:iCs/>
          <w:sz w:val="24"/>
          <w:szCs w:val="24"/>
        </w:rPr>
        <w:t>«</w:t>
      </w:r>
      <w:r w:rsidR="00355C15" w:rsidRPr="00355C15">
        <w:rPr>
          <w:rFonts w:ascii="Times New Roman" w:hAnsi="Times New Roman" w:cs="Times New Roman"/>
          <w:sz w:val="24"/>
          <w:szCs w:val="24"/>
        </w:rPr>
        <w:t>Обществознание</w:t>
      </w:r>
      <w:r w:rsidR="00355C15">
        <w:rPr>
          <w:rFonts w:ascii="Times New Roman" w:hAnsi="Times New Roman" w:cs="Times New Roman"/>
          <w:sz w:val="24"/>
          <w:szCs w:val="24"/>
        </w:rPr>
        <w:t>. 7 класс»</w:t>
      </w:r>
      <w:r w:rsidR="00355C15" w:rsidRPr="00355C1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iCs/>
          <w:sz w:val="24"/>
          <w:szCs w:val="24"/>
        </w:rPr>
        <w:t>Никитин</w:t>
      </w:r>
      <w:r w:rsidR="00355C15">
        <w:rPr>
          <w:rFonts w:ascii="Times New Roman" w:hAnsi="Times New Roman" w:cs="Times New Roman"/>
          <w:iCs/>
          <w:sz w:val="24"/>
          <w:szCs w:val="24"/>
        </w:rPr>
        <w:t>а</w:t>
      </w:r>
      <w:r w:rsidRPr="00355C15">
        <w:rPr>
          <w:rFonts w:ascii="Times New Roman" w:hAnsi="Times New Roman" w:cs="Times New Roman"/>
          <w:iCs/>
          <w:sz w:val="24"/>
          <w:szCs w:val="24"/>
        </w:rPr>
        <w:t xml:space="preserve"> А. Ф., Никитин</w:t>
      </w:r>
      <w:r w:rsidR="00355C15">
        <w:rPr>
          <w:rFonts w:ascii="Times New Roman" w:hAnsi="Times New Roman" w:cs="Times New Roman"/>
          <w:iCs/>
          <w:sz w:val="24"/>
          <w:szCs w:val="24"/>
        </w:rPr>
        <w:t>ой</w:t>
      </w:r>
      <w:r w:rsidRPr="00355C15">
        <w:rPr>
          <w:rFonts w:ascii="Times New Roman" w:hAnsi="Times New Roman" w:cs="Times New Roman"/>
          <w:iCs/>
          <w:sz w:val="24"/>
          <w:szCs w:val="24"/>
        </w:rPr>
        <w:t xml:space="preserve"> Т. И.</w:t>
      </w:r>
      <w:r w:rsidRPr="00355C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 предмет соответствия про</w:t>
      </w:r>
      <w:r w:rsidR="00355C15">
        <w:rPr>
          <w:rFonts w:ascii="Times New Roman" w:hAnsi="Times New Roman" w:cs="Times New Roman"/>
          <w:sz w:val="24"/>
          <w:szCs w:val="24"/>
        </w:rPr>
        <w:t xml:space="preserve">грамме. </w:t>
      </w:r>
      <w:r w:rsidRPr="00355C15">
        <w:rPr>
          <w:rFonts w:ascii="Times New Roman" w:hAnsi="Times New Roman" w:cs="Times New Roman"/>
          <w:sz w:val="24"/>
          <w:szCs w:val="24"/>
        </w:rPr>
        <w:t>В резуль</w:t>
      </w:r>
      <w:r w:rsidR="00355C15">
        <w:rPr>
          <w:rFonts w:ascii="Times New Roman" w:hAnsi="Times New Roman" w:cs="Times New Roman"/>
          <w:sz w:val="24"/>
          <w:szCs w:val="24"/>
        </w:rPr>
        <w:t>тате анализа было выявлено, что с</w:t>
      </w:r>
      <w:r w:rsidRPr="00355C15">
        <w:rPr>
          <w:rFonts w:ascii="Times New Roman" w:hAnsi="Times New Roman" w:cs="Times New Roman"/>
          <w:sz w:val="24"/>
          <w:szCs w:val="24"/>
        </w:rPr>
        <w:t>одержание полн</w:t>
      </w:r>
      <w:r w:rsidR="00CE129C" w:rsidRPr="00355C15">
        <w:rPr>
          <w:rFonts w:ascii="Times New Roman" w:hAnsi="Times New Roman" w:cs="Times New Roman"/>
          <w:sz w:val="24"/>
          <w:szCs w:val="24"/>
        </w:rPr>
        <w:t xml:space="preserve">остью соответствует </w:t>
      </w:r>
      <w:r w:rsidR="00355C15">
        <w:rPr>
          <w:rFonts w:ascii="Times New Roman" w:hAnsi="Times New Roman" w:cs="Times New Roman"/>
          <w:sz w:val="24"/>
          <w:szCs w:val="24"/>
        </w:rPr>
        <w:t>«</w:t>
      </w:r>
      <w:r w:rsidR="00CE129C" w:rsidRPr="00355C15">
        <w:rPr>
          <w:rFonts w:ascii="Times New Roman" w:hAnsi="Times New Roman" w:cs="Times New Roman"/>
          <w:sz w:val="24"/>
          <w:szCs w:val="24"/>
        </w:rPr>
        <w:t>Примерной программе по учебным предметам. Обществознание. 5-9 классы</w:t>
      </w:r>
      <w:r w:rsidR="00355C15">
        <w:rPr>
          <w:rFonts w:ascii="Times New Roman" w:hAnsi="Times New Roman" w:cs="Times New Roman"/>
          <w:sz w:val="24"/>
          <w:szCs w:val="24"/>
        </w:rPr>
        <w:t>»</w:t>
      </w:r>
      <w:r w:rsidR="00CE129C" w:rsidRPr="00355C15">
        <w:rPr>
          <w:rFonts w:ascii="Times New Roman" w:hAnsi="Times New Roman" w:cs="Times New Roman"/>
          <w:sz w:val="24"/>
          <w:szCs w:val="24"/>
        </w:rPr>
        <w:t>. – М.: Просвещение, 2012. (Стандарты второго поколения</w:t>
      </w:r>
      <w:r w:rsidR="00355C15">
        <w:rPr>
          <w:rFonts w:ascii="Times New Roman" w:hAnsi="Times New Roman" w:cs="Times New Roman"/>
          <w:sz w:val="24"/>
          <w:szCs w:val="24"/>
        </w:rPr>
        <w:t>)</w:t>
      </w:r>
    </w:p>
    <w:p w:rsidR="009A710B" w:rsidRDefault="0050063C" w:rsidP="009A7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55C15">
        <w:rPr>
          <w:rFonts w:ascii="Times New Roman" w:hAnsi="Times New Roman" w:cs="Times New Roman"/>
          <w:sz w:val="24"/>
          <w:szCs w:val="24"/>
          <w:u w:val="single"/>
        </w:rPr>
        <w:t>УЧЕБНО-МЕТОДИЧЕСКОЕ  И МАТЕРИАЛЬНО-ТЕХНИЧЕСКОЕ ОБЕСПЕЧЕНИЕ ОБРАЗОВАТЕЛЬНОГО ПРОЦЕССА.</w:t>
      </w:r>
    </w:p>
    <w:p w:rsidR="009A710B" w:rsidRPr="009A710B" w:rsidRDefault="0050063C" w:rsidP="009A710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55C15">
        <w:rPr>
          <w:rFonts w:ascii="Times New Roman" w:eastAsia="LucidaStars" w:hAnsi="Times New Roman" w:cs="Times New Roman"/>
          <w:sz w:val="24"/>
          <w:szCs w:val="24"/>
        </w:rPr>
        <w:t xml:space="preserve">1. </w:t>
      </w:r>
      <w:r w:rsidR="009A710B" w:rsidRPr="00355C15">
        <w:rPr>
          <w:rFonts w:ascii="Times New Roman" w:hAnsi="Times New Roman" w:cs="Times New Roman"/>
          <w:color w:val="333333"/>
          <w:sz w:val="24"/>
          <w:szCs w:val="24"/>
        </w:rPr>
        <w:t>Никитин А.Ф. Обществознание. 7 класс: учебник для общеобразовательных учреждений / А.Ф. Никитин. – М.: Дрофа, 2010.</w:t>
      </w:r>
    </w:p>
    <w:p w:rsidR="0050063C" w:rsidRPr="009A710B" w:rsidRDefault="0050063C" w:rsidP="009A710B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9A710B">
        <w:rPr>
          <w:rFonts w:eastAsia="LucidaStars"/>
          <w:sz w:val="24"/>
          <w:szCs w:val="24"/>
        </w:rPr>
        <w:t xml:space="preserve">2. </w:t>
      </w:r>
      <w:r w:rsidRPr="009A710B">
        <w:rPr>
          <w:iCs/>
          <w:sz w:val="24"/>
          <w:szCs w:val="24"/>
        </w:rPr>
        <w:t>Болотина Т. В., Мишина И. А.</w:t>
      </w:r>
      <w:r w:rsidRPr="009A710B">
        <w:rPr>
          <w:i/>
          <w:iCs/>
          <w:sz w:val="24"/>
          <w:szCs w:val="24"/>
        </w:rPr>
        <w:t xml:space="preserve"> </w:t>
      </w:r>
      <w:r w:rsidRPr="009A710B">
        <w:rPr>
          <w:sz w:val="24"/>
          <w:szCs w:val="24"/>
        </w:rPr>
        <w:t>Обществознание.</w:t>
      </w:r>
      <w:r w:rsidR="00355C15" w:rsidRPr="009A710B">
        <w:rPr>
          <w:sz w:val="24"/>
          <w:szCs w:val="24"/>
        </w:rPr>
        <w:t xml:space="preserve"> </w:t>
      </w:r>
      <w:r w:rsidR="007E4CFB" w:rsidRPr="009A710B">
        <w:rPr>
          <w:sz w:val="24"/>
          <w:szCs w:val="24"/>
        </w:rPr>
        <w:t>7</w:t>
      </w:r>
      <w:r w:rsidRPr="009A710B">
        <w:rPr>
          <w:sz w:val="24"/>
          <w:szCs w:val="24"/>
        </w:rPr>
        <w:t xml:space="preserve"> класс. Рабочая тетрадь.</w:t>
      </w:r>
    </w:p>
    <w:p w:rsidR="0050063C" w:rsidRPr="00355C15" w:rsidRDefault="0050063C" w:rsidP="00355C15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355C15">
        <w:rPr>
          <w:rFonts w:eastAsia="LucidaStars"/>
          <w:sz w:val="24"/>
          <w:szCs w:val="24"/>
        </w:rPr>
        <w:t xml:space="preserve">3. </w:t>
      </w:r>
      <w:r w:rsidRPr="009A710B">
        <w:rPr>
          <w:iCs/>
          <w:sz w:val="24"/>
          <w:szCs w:val="24"/>
        </w:rPr>
        <w:t>Болотина Т. В., Мишина И. А.</w:t>
      </w:r>
      <w:r w:rsidRPr="00355C15">
        <w:rPr>
          <w:i/>
          <w:iCs/>
          <w:sz w:val="24"/>
          <w:szCs w:val="24"/>
        </w:rPr>
        <w:t xml:space="preserve"> </w:t>
      </w:r>
      <w:r w:rsidRPr="00355C15">
        <w:rPr>
          <w:sz w:val="24"/>
          <w:szCs w:val="24"/>
        </w:rPr>
        <w:t>Обществознание.</w:t>
      </w:r>
      <w:r w:rsidR="00355C15">
        <w:rPr>
          <w:sz w:val="24"/>
          <w:szCs w:val="24"/>
        </w:rPr>
        <w:t xml:space="preserve"> </w:t>
      </w:r>
      <w:r w:rsidR="007E4CFB" w:rsidRPr="00355C15">
        <w:rPr>
          <w:sz w:val="24"/>
          <w:szCs w:val="24"/>
        </w:rPr>
        <w:t>7</w:t>
      </w:r>
      <w:r w:rsidRPr="00355C15">
        <w:rPr>
          <w:sz w:val="24"/>
          <w:szCs w:val="24"/>
        </w:rPr>
        <w:t xml:space="preserve"> класс. Методическое пособие.</w:t>
      </w:r>
    </w:p>
    <w:p w:rsidR="009A710B" w:rsidRDefault="0050063C" w:rsidP="009A710B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355C15">
        <w:rPr>
          <w:rFonts w:eastAsia="LucidaStars"/>
          <w:sz w:val="24"/>
          <w:szCs w:val="24"/>
        </w:rPr>
        <w:t xml:space="preserve">4. </w:t>
      </w:r>
      <w:r w:rsidRPr="00355C15">
        <w:rPr>
          <w:sz w:val="24"/>
          <w:szCs w:val="24"/>
        </w:rPr>
        <w:t xml:space="preserve">Обществознание. </w:t>
      </w:r>
      <w:r w:rsidR="007E4CFB" w:rsidRPr="00355C15">
        <w:rPr>
          <w:sz w:val="24"/>
          <w:szCs w:val="24"/>
        </w:rPr>
        <w:t>7</w:t>
      </w:r>
      <w:r w:rsidRPr="00355C15">
        <w:rPr>
          <w:sz w:val="24"/>
          <w:szCs w:val="24"/>
        </w:rPr>
        <w:t xml:space="preserve"> класс. Электронное приложение</w:t>
      </w:r>
      <w:r w:rsidR="00355C15">
        <w:rPr>
          <w:sz w:val="24"/>
          <w:szCs w:val="24"/>
        </w:rPr>
        <w:t xml:space="preserve"> </w:t>
      </w:r>
      <w:r w:rsidRPr="00355C15">
        <w:rPr>
          <w:sz w:val="24"/>
          <w:szCs w:val="24"/>
        </w:rPr>
        <w:t>к учебнику.</w:t>
      </w:r>
    </w:p>
    <w:p w:rsidR="009A710B" w:rsidRDefault="009A710B" w:rsidP="009A710B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9A710B">
        <w:rPr>
          <w:iCs/>
          <w:color w:val="333333"/>
          <w:sz w:val="24"/>
          <w:szCs w:val="24"/>
        </w:rPr>
        <w:t>Соколов Я. В. </w:t>
      </w:r>
      <w:proofErr w:type="spellStart"/>
      <w:r w:rsidRPr="009A710B">
        <w:rPr>
          <w:color w:val="333333"/>
          <w:sz w:val="24"/>
          <w:szCs w:val="24"/>
        </w:rPr>
        <w:t>Граждановедение</w:t>
      </w:r>
      <w:proofErr w:type="spellEnd"/>
      <w:r w:rsidRPr="009A710B">
        <w:rPr>
          <w:color w:val="333333"/>
          <w:sz w:val="24"/>
          <w:szCs w:val="24"/>
        </w:rPr>
        <w:t>. 7 класс. М., 2016</w:t>
      </w:r>
    </w:p>
    <w:p w:rsidR="009A710B" w:rsidRDefault="009A710B" w:rsidP="009A710B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9A710B">
        <w:rPr>
          <w:color w:val="333333"/>
          <w:sz w:val="24"/>
          <w:szCs w:val="24"/>
        </w:rPr>
        <w:t>Волков В. В. Как избежать беды. Книга для чтения. – М.: Вита – Пресс, 2003.</w:t>
      </w:r>
    </w:p>
    <w:p w:rsidR="009A710B" w:rsidRDefault="009A710B" w:rsidP="009A710B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9A710B">
        <w:rPr>
          <w:color w:val="333333"/>
          <w:sz w:val="24"/>
          <w:szCs w:val="24"/>
        </w:rPr>
        <w:t xml:space="preserve">Солдатова Г.У., </w:t>
      </w:r>
      <w:proofErr w:type="spellStart"/>
      <w:r w:rsidRPr="009A710B">
        <w:rPr>
          <w:color w:val="333333"/>
          <w:sz w:val="24"/>
          <w:szCs w:val="24"/>
        </w:rPr>
        <w:t>Макарчук</w:t>
      </w:r>
      <w:proofErr w:type="spellEnd"/>
      <w:r w:rsidRPr="009A710B">
        <w:rPr>
          <w:color w:val="333333"/>
          <w:sz w:val="24"/>
          <w:szCs w:val="24"/>
        </w:rPr>
        <w:t xml:space="preserve">  А.В. Искусство жить с непохожими людьми: психотехника толерантности. Методическое руководство. – М.: Московия, 2009.</w:t>
      </w:r>
    </w:p>
    <w:p w:rsidR="009A710B" w:rsidRDefault="009A710B" w:rsidP="009A710B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9A710B">
        <w:rPr>
          <w:color w:val="333333"/>
          <w:sz w:val="24"/>
          <w:szCs w:val="24"/>
        </w:rPr>
        <w:t>Справочник. Права ребенка. Выпуск 2.</w:t>
      </w:r>
    </w:p>
    <w:p w:rsidR="009A710B" w:rsidRPr="009A710B" w:rsidRDefault="009A710B" w:rsidP="009A710B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9A710B">
        <w:rPr>
          <w:color w:val="333333"/>
          <w:sz w:val="24"/>
          <w:szCs w:val="24"/>
        </w:rPr>
        <w:t>Права ребенка. Основные международные документы. – М.: Дом, 1992</w:t>
      </w:r>
    </w:p>
    <w:p w:rsidR="009A710B" w:rsidRDefault="009A710B" w:rsidP="009A71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5C15">
        <w:rPr>
          <w:rFonts w:ascii="Times New Roman" w:hAnsi="Times New Roman" w:cs="Times New Roman"/>
          <w:b/>
          <w:sz w:val="24"/>
          <w:szCs w:val="24"/>
        </w:rPr>
        <w:t>Литература для учащихся:</w:t>
      </w:r>
    </w:p>
    <w:p w:rsidR="009A710B" w:rsidRDefault="009A710B" w:rsidP="009A710B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A710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color w:val="333333"/>
          <w:sz w:val="24"/>
          <w:szCs w:val="24"/>
        </w:rPr>
        <w:t>Никитин А.Ф. Обществознание. 7 класс: учебник для общеобразовательных учреждений / А.Ф. Никитин. – М.: Дрофа, 2016.</w:t>
      </w:r>
    </w:p>
    <w:p w:rsidR="009A710B" w:rsidRDefault="009A710B" w:rsidP="009A710B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2. </w:t>
      </w:r>
      <w:r w:rsidRPr="00355C15">
        <w:rPr>
          <w:rFonts w:ascii="Times New Roman" w:hAnsi="Times New Roman" w:cs="Times New Roman"/>
          <w:color w:val="333333"/>
          <w:sz w:val="24"/>
          <w:szCs w:val="24"/>
        </w:rPr>
        <w:t>Волков В. В. Как избежать беды. Книга для чтения. – М.: Вита – Пресс, 2003.</w:t>
      </w:r>
    </w:p>
    <w:p w:rsidR="009A710B" w:rsidRDefault="009A710B" w:rsidP="009A710B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3. </w:t>
      </w:r>
      <w:r w:rsidRPr="00355C15">
        <w:rPr>
          <w:rFonts w:ascii="Times New Roman" w:hAnsi="Times New Roman" w:cs="Times New Roman"/>
          <w:color w:val="333333"/>
          <w:sz w:val="24"/>
          <w:szCs w:val="24"/>
        </w:rPr>
        <w:t xml:space="preserve">Соколов Я.В. </w:t>
      </w:r>
      <w:proofErr w:type="spellStart"/>
      <w:r w:rsidRPr="00355C15">
        <w:rPr>
          <w:rFonts w:ascii="Times New Roman" w:hAnsi="Times New Roman" w:cs="Times New Roman"/>
          <w:color w:val="333333"/>
          <w:sz w:val="24"/>
          <w:szCs w:val="24"/>
        </w:rPr>
        <w:t>Граждановедение</w:t>
      </w:r>
      <w:proofErr w:type="spellEnd"/>
      <w:r w:rsidRPr="00355C15">
        <w:rPr>
          <w:rFonts w:ascii="Times New Roman" w:hAnsi="Times New Roman" w:cs="Times New Roman"/>
          <w:color w:val="333333"/>
          <w:sz w:val="24"/>
          <w:szCs w:val="24"/>
        </w:rPr>
        <w:t xml:space="preserve">: Учебное пособие для учащихся 7 класса и учителей. – М.: «Гражданин», 1999. </w:t>
      </w:r>
    </w:p>
    <w:p w:rsidR="009A710B" w:rsidRPr="009A710B" w:rsidRDefault="009A710B" w:rsidP="009A71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4. </w:t>
      </w:r>
      <w:r w:rsidRPr="00355C15">
        <w:rPr>
          <w:rFonts w:ascii="Times New Roman" w:hAnsi="Times New Roman" w:cs="Times New Roman"/>
          <w:color w:val="333333"/>
          <w:sz w:val="24"/>
          <w:szCs w:val="24"/>
        </w:rPr>
        <w:t>Права ребенка. Основные международные документы. – М.: Дом, 1992.</w:t>
      </w:r>
    </w:p>
    <w:p w:rsidR="0050063C" w:rsidRPr="00355C15" w:rsidRDefault="0050063C" w:rsidP="00355C15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55C15">
        <w:rPr>
          <w:rFonts w:ascii="Times New Roman" w:hAnsi="Times New Roman" w:cs="Times New Roman"/>
          <w:sz w:val="24"/>
          <w:szCs w:val="24"/>
          <w:u w:val="single"/>
        </w:rPr>
        <w:t>ФОРМЫ КОНТРОЛЯ УСПЕВАЕМОСТИ.</w:t>
      </w:r>
    </w:p>
    <w:p w:rsidR="0050063C" w:rsidRPr="00355C15" w:rsidRDefault="0050063C" w:rsidP="00355C15">
      <w:pPr>
        <w:pStyle w:val="a7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355C15">
        <w:rPr>
          <w:bCs/>
          <w:color w:val="000000"/>
        </w:rPr>
        <w:t>Система оценки предметных результатов</w:t>
      </w:r>
      <w:r w:rsidRPr="00355C15">
        <w:rPr>
          <w:rStyle w:val="apple-converted-space"/>
          <w:color w:val="000000"/>
        </w:rPr>
        <w:t> </w:t>
      </w:r>
      <w:r w:rsidRPr="00355C15">
        <w:rPr>
          <w:color w:val="000000"/>
        </w:rPr>
        <w:t>освоения учебных программ с учётом уровневого подхода, принятого в Стандарте, предполагает</w:t>
      </w:r>
      <w:r w:rsidRPr="00355C15">
        <w:rPr>
          <w:rStyle w:val="apple-converted-space"/>
          <w:bCs/>
          <w:color w:val="000000"/>
        </w:rPr>
        <w:t> </w:t>
      </w:r>
      <w:r w:rsidRPr="00355C15">
        <w:rPr>
          <w:bCs/>
          <w:color w:val="000000"/>
        </w:rPr>
        <w:t>выделение базового уровня достижений</w:t>
      </w:r>
      <w:r w:rsidRPr="00355C15">
        <w:rPr>
          <w:rStyle w:val="apple-converted-space"/>
          <w:bCs/>
          <w:color w:val="000000"/>
        </w:rPr>
        <w:t> </w:t>
      </w:r>
      <w:r w:rsidRPr="00355C15">
        <w:rPr>
          <w:bCs/>
          <w:color w:val="000000"/>
        </w:rPr>
        <w:t>как точки отсчёта</w:t>
      </w:r>
      <w:r w:rsidRPr="00355C15">
        <w:rPr>
          <w:rStyle w:val="apple-converted-space"/>
          <w:color w:val="000000"/>
        </w:rPr>
        <w:t> </w:t>
      </w:r>
      <w:r w:rsidRPr="00355C15">
        <w:rPr>
          <w:color w:val="000000"/>
        </w:rPr>
        <w:t>при построении всей системы оценки и организации индивидуальной работы с обучающимися</w:t>
      </w:r>
      <w:r w:rsidR="00CB3C8B" w:rsidRPr="00355C15">
        <w:rPr>
          <w:color w:val="000000"/>
        </w:rPr>
        <w:t xml:space="preserve">. </w:t>
      </w:r>
      <w:r w:rsidRPr="00355C15">
        <w:rPr>
          <w:color w:val="000000"/>
        </w:rPr>
        <w:t>Реальные достижения обучающихся могут соответствовать базовому уровню, а могут отличаться от него как в сторону превышения, так и в сторону не достижения.</w:t>
      </w:r>
      <w:r w:rsidR="002F6FAB" w:rsidRPr="00355C15">
        <w:rPr>
          <w:color w:val="000000"/>
        </w:rPr>
        <w:t xml:space="preserve"> </w:t>
      </w:r>
      <w:r w:rsidRPr="00355C15">
        <w:rPr>
          <w:color w:val="000000"/>
        </w:rPr>
        <w:t>Практика показывает, что для описания достижений обучающихся целесообразно установить следующие пять уровней.</w:t>
      </w:r>
    </w:p>
    <w:p w:rsidR="0050063C" w:rsidRPr="00355C15" w:rsidRDefault="0050063C" w:rsidP="00355C1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5C15">
        <w:rPr>
          <w:bCs/>
          <w:color w:val="000000"/>
        </w:rPr>
        <w:t>Базовый уровень достижений</w:t>
      </w:r>
      <w:r w:rsidRPr="00355C15">
        <w:rPr>
          <w:rStyle w:val="apple-converted-space"/>
          <w:color w:val="000000"/>
        </w:rPr>
        <w:t> </w:t>
      </w:r>
      <w:r w:rsidRPr="00355C15">
        <w:rPr>
          <w:color w:val="000000"/>
        </w:rPr>
        <w:t>— уровень, который демонстрир</w:t>
      </w:r>
      <w:r w:rsidR="00355C15">
        <w:rPr>
          <w:color w:val="000000"/>
        </w:rPr>
        <w:t xml:space="preserve">ует освоение учебных действий с </w:t>
      </w:r>
      <w:r w:rsidRPr="00355C15">
        <w:rPr>
          <w:color w:val="000000"/>
        </w:rPr>
        <w:t>опорной системой знаний в рамках диапазона (круга) выделенных задач. Овладение базовым уров</w:t>
      </w:r>
      <w:r w:rsidRPr="00355C15">
        <w:rPr>
          <w:color w:val="000000"/>
        </w:rPr>
        <w:lastRenderedPageBreak/>
        <w:t>нем является достаточным для продолжения обучения на следующей ступени образования, но не по профильному направлению.</w:t>
      </w:r>
      <w:r w:rsidR="00355C15">
        <w:rPr>
          <w:color w:val="000000"/>
        </w:rPr>
        <w:t xml:space="preserve"> </w:t>
      </w:r>
      <w:r w:rsidRPr="00355C15">
        <w:rPr>
          <w:color w:val="000000"/>
        </w:rPr>
        <w:t>Достижению базового уровня соответствует отметка «удовлетворительно» (или отметка «3», отметка «зачтено»).Превышение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Целесообразно выделить следующие два уровня,</w:t>
      </w:r>
      <w:r w:rsidRPr="00355C15">
        <w:rPr>
          <w:rStyle w:val="apple-converted-space"/>
          <w:bCs/>
          <w:color w:val="000000"/>
        </w:rPr>
        <w:t> </w:t>
      </w:r>
      <w:r w:rsidRPr="00355C15">
        <w:rPr>
          <w:bCs/>
          <w:color w:val="000000"/>
        </w:rPr>
        <w:t>превышающие базовый:</w:t>
      </w:r>
    </w:p>
    <w:p w:rsidR="0050063C" w:rsidRPr="00355C15" w:rsidRDefault="0050063C" w:rsidP="00355C1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>•</w:t>
      </w:r>
      <w:r w:rsidRPr="00355C15">
        <w:rPr>
          <w:bCs/>
          <w:color w:val="000000"/>
        </w:rPr>
        <w:t>повышенный уровень</w:t>
      </w:r>
      <w:r w:rsidRPr="00355C15">
        <w:rPr>
          <w:rStyle w:val="apple-converted-space"/>
          <w:color w:val="000000"/>
        </w:rPr>
        <w:t> </w:t>
      </w:r>
      <w:r w:rsidRPr="00355C15">
        <w:rPr>
          <w:color w:val="000000"/>
        </w:rPr>
        <w:t>достижения планируемых результатов, оценка «хорошо» (отметка «4»);</w:t>
      </w:r>
    </w:p>
    <w:p w:rsidR="0050063C" w:rsidRPr="00355C15" w:rsidRDefault="0050063C" w:rsidP="00355C1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>•</w:t>
      </w:r>
      <w:r w:rsidRPr="00355C15">
        <w:rPr>
          <w:bCs/>
          <w:color w:val="000000"/>
        </w:rPr>
        <w:t>высокий уровень</w:t>
      </w:r>
      <w:r w:rsidRPr="00355C15">
        <w:rPr>
          <w:rStyle w:val="apple-converted-space"/>
          <w:color w:val="000000"/>
        </w:rPr>
        <w:t> </w:t>
      </w:r>
      <w:r w:rsidRPr="00355C15">
        <w:rPr>
          <w:color w:val="000000"/>
        </w:rPr>
        <w:t>достижения планируемых результатов, оценка «отлично» (отметка «5»).</w:t>
      </w:r>
    </w:p>
    <w:p w:rsidR="0050063C" w:rsidRPr="00355C15" w:rsidRDefault="0050063C" w:rsidP="00355C15">
      <w:pPr>
        <w:pStyle w:val="a7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355C15">
        <w:rPr>
          <w:color w:val="000000"/>
        </w:rPr>
        <w:t>Для описания подготовки обучающихся, уровень достижений которых</w:t>
      </w:r>
      <w:r w:rsidRPr="00355C15">
        <w:rPr>
          <w:rStyle w:val="apple-converted-space"/>
          <w:bCs/>
          <w:color w:val="000000"/>
        </w:rPr>
        <w:t> </w:t>
      </w:r>
      <w:r w:rsidRPr="00355C15">
        <w:rPr>
          <w:bCs/>
          <w:color w:val="000000"/>
        </w:rPr>
        <w:t>ниже базового,</w:t>
      </w:r>
      <w:r w:rsidRPr="00355C15">
        <w:rPr>
          <w:rStyle w:val="apple-converted-space"/>
          <w:color w:val="000000"/>
        </w:rPr>
        <w:t> </w:t>
      </w:r>
      <w:r w:rsidRPr="00355C15">
        <w:rPr>
          <w:color w:val="000000"/>
        </w:rPr>
        <w:t>целесообразно выделить</w:t>
      </w:r>
      <w:r w:rsidRPr="00355C15">
        <w:rPr>
          <w:rStyle w:val="apple-converted-space"/>
          <w:color w:val="000000"/>
        </w:rPr>
        <w:t> </w:t>
      </w:r>
      <w:r w:rsidRPr="00355C15">
        <w:rPr>
          <w:bCs/>
          <w:color w:val="000000"/>
        </w:rPr>
        <w:t>пониженный уровень</w:t>
      </w:r>
      <w:r w:rsidRPr="00355C15">
        <w:rPr>
          <w:rStyle w:val="apple-converted-space"/>
          <w:color w:val="000000"/>
        </w:rPr>
        <w:t> </w:t>
      </w:r>
      <w:r w:rsidRPr="00355C15">
        <w:rPr>
          <w:color w:val="000000"/>
        </w:rPr>
        <w:t>достижений, оценка «неудовлетворительно» (отметка «2»);Не достижение базового уровня (пониженный уровень достижений) фиксируется в зависимости от объёма и уровня освоенного и неосвоенного содержания предмета.</w:t>
      </w:r>
    </w:p>
    <w:p w:rsidR="0050063C" w:rsidRPr="00355C15" w:rsidRDefault="0050063C" w:rsidP="00355C1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5C15">
        <w:rPr>
          <w:bCs/>
          <w:color w:val="000000"/>
        </w:rPr>
        <w:t xml:space="preserve">Оценка достижения </w:t>
      </w:r>
      <w:proofErr w:type="spellStart"/>
      <w:r w:rsidRPr="00355C15">
        <w:rPr>
          <w:bCs/>
          <w:color w:val="000000"/>
        </w:rPr>
        <w:t>метапредметных</w:t>
      </w:r>
      <w:proofErr w:type="spellEnd"/>
      <w:r w:rsidRPr="00355C15">
        <w:rPr>
          <w:bCs/>
          <w:color w:val="000000"/>
        </w:rPr>
        <w:t xml:space="preserve"> результатов</w:t>
      </w:r>
      <w:r w:rsidRPr="00355C15">
        <w:rPr>
          <w:rStyle w:val="apple-converted-space"/>
          <w:bCs/>
          <w:color w:val="000000"/>
        </w:rPr>
        <w:t> </w:t>
      </w:r>
      <w:r w:rsidRPr="00355C15">
        <w:rPr>
          <w:color w:val="000000"/>
        </w:rPr>
        <w:t xml:space="preserve">может проводиться в ходе различных процедур. Основной процедурой итоговой оценки достижения </w:t>
      </w:r>
      <w:proofErr w:type="spellStart"/>
      <w:r w:rsidRPr="00355C15">
        <w:rPr>
          <w:color w:val="000000"/>
        </w:rPr>
        <w:t>метапредметных</w:t>
      </w:r>
      <w:proofErr w:type="spellEnd"/>
      <w:r w:rsidRPr="00355C15">
        <w:rPr>
          <w:color w:val="000000"/>
        </w:rPr>
        <w:t xml:space="preserve"> результатов является</w:t>
      </w:r>
      <w:r w:rsidRPr="00355C15">
        <w:rPr>
          <w:rStyle w:val="apple-converted-space"/>
          <w:color w:val="000000"/>
        </w:rPr>
        <w:t> </w:t>
      </w:r>
      <w:r w:rsidRPr="00355C15">
        <w:rPr>
          <w:bCs/>
          <w:color w:val="000000"/>
        </w:rPr>
        <w:t xml:space="preserve">защита итогового индивидуального </w:t>
      </w:r>
      <w:proofErr w:type="spellStart"/>
      <w:r w:rsidRPr="00355C15">
        <w:rPr>
          <w:bCs/>
          <w:color w:val="000000"/>
        </w:rPr>
        <w:t>проекта</w:t>
      </w:r>
      <w:r w:rsidRPr="00355C15">
        <w:rPr>
          <w:color w:val="000000"/>
        </w:rPr>
        <w:t>.Дополнительным</w:t>
      </w:r>
      <w:proofErr w:type="spellEnd"/>
      <w:r w:rsidRPr="00355C15">
        <w:rPr>
          <w:color w:val="000000"/>
        </w:rPr>
        <w:t xml:space="preserve"> источником данных о достижении отдельных </w:t>
      </w:r>
      <w:proofErr w:type="spellStart"/>
      <w:r w:rsidRPr="00355C15">
        <w:rPr>
          <w:color w:val="000000"/>
        </w:rPr>
        <w:t>метапредметных</w:t>
      </w:r>
      <w:proofErr w:type="spellEnd"/>
      <w:r w:rsidRPr="00355C15">
        <w:rPr>
          <w:color w:val="000000"/>
        </w:rPr>
        <w:t xml:space="preserve"> результатов могут служить результаты выполнения</w:t>
      </w:r>
      <w:r w:rsidRPr="00355C15">
        <w:rPr>
          <w:rStyle w:val="apple-converted-space"/>
          <w:color w:val="000000"/>
        </w:rPr>
        <w:t> </w:t>
      </w:r>
      <w:r w:rsidRPr="00355C15">
        <w:rPr>
          <w:bCs/>
          <w:color w:val="000000"/>
        </w:rPr>
        <w:t>проверочных работ</w:t>
      </w:r>
      <w:r w:rsidRPr="00355C15">
        <w:rPr>
          <w:rStyle w:val="apple-converted-space"/>
          <w:color w:val="000000"/>
        </w:rPr>
        <w:t> </w:t>
      </w:r>
      <w:r w:rsidRPr="00355C15">
        <w:rPr>
          <w:color w:val="000000"/>
        </w:rPr>
        <w:t xml:space="preserve">(как правило, тематических) по всем </w:t>
      </w:r>
      <w:proofErr w:type="spellStart"/>
      <w:r w:rsidRPr="00355C15">
        <w:rPr>
          <w:color w:val="000000"/>
        </w:rPr>
        <w:t>предметам.В</w:t>
      </w:r>
      <w:proofErr w:type="spellEnd"/>
      <w:r w:rsidRPr="00355C15">
        <w:rPr>
          <w:color w:val="000000"/>
        </w:rPr>
        <w:t xml:space="preserve"> ходе</w:t>
      </w:r>
      <w:r w:rsidRPr="00355C15">
        <w:rPr>
          <w:rStyle w:val="apple-converted-space"/>
          <w:color w:val="000000"/>
        </w:rPr>
        <w:t> </w:t>
      </w:r>
      <w:r w:rsidRPr="00355C15">
        <w:rPr>
          <w:bCs/>
          <w:color w:val="000000"/>
        </w:rPr>
        <w:t>текущей, тематической, промежуточной оценки</w:t>
      </w:r>
      <w:r w:rsidRPr="00355C15">
        <w:rPr>
          <w:rStyle w:val="apple-converted-space"/>
          <w:color w:val="000000"/>
        </w:rPr>
        <w:t> </w:t>
      </w:r>
      <w:r w:rsidRPr="00355C15">
        <w:rPr>
          <w:color w:val="000000"/>
        </w:rPr>
        <w:t xml:space="preserve">может быть оценено достижение таких коммуникативных и регулятивных действий, которые трудно или нецелесообразно проверять в ходе стандартизированной итоговой проверочной работы, например уровень </w:t>
      </w:r>
      <w:proofErr w:type="spellStart"/>
      <w:r w:rsidRPr="00355C15">
        <w:rPr>
          <w:color w:val="000000"/>
        </w:rPr>
        <w:t>сформированности</w:t>
      </w:r>
      <w:proofErr w:type="spellEnd"/>
      <w:r w:rsidRPr="00355C15">
        <w:rPr>
          <w:color w:val="000000"/>
        </w:rPr>
        <w:t xml:space="preserve"> навыков сотрудничества или самоорганизации.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 xml:space="preserve">Для контроля и оценки достижения </w:t>
      </w:r>
      <w:proofErr w:type="spellStart"/>
      <w:r w:rsidRPr="00355C15">
        <w:rPr>
          <w:color w:val="000000"/>
        </w:rPr>
        <w:t>общеучебных</w:t>
      </w:r>
      <w:proofErr w:type="spellEnd"/>
      <w:r w:rsidRPr="00355C15">
        <w:rPr>
          <w:color w:val="000000"/>
        </w:rPr>
        <w:t xml:space="preserve"> результатов используется следующие система форм и видов контрольно-оценочных действий: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b/>
          <w:bCs/>
          <w:i/>
          <w:iCs/>
          <w:color w:val="000000"/>
        </w:rPr>
        <w:t>текущий контроль</w:t>
      </w:r>
      <w:r w:rsidRPr="00355C15">
        <w:rPr>
          <w:color w:val="000000"/>
        </w:rPr>
        <w:t>: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>- наблюдения за деятельностью обучающегося в процессе занятий;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>- самостоятельные работы;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 xml:space="preserve">- текущее выполнения выборочных учебно-практических и учебно-познавательных заданий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к самоорганизации, </w:t>
      </w:r>
      <w:proofErr w:type="spellStart"/>
      <w:r w:rsidRPr="00355C15">
        <w:rPr>
          <w:color w:val="000000"/>
        </w:rPr>
        <w:t>саморегуляции</w:t>
      </w:r>
      <w:proofErr w:type="spellEnd"/>
      <w:r w:rsidRPr="00355C15">
        <w:rPr>
          <w:color w:val="000000"/>
        </w:rPr>
        <w:t xml:space="preserve"> и рефлексии;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>- диагностическая экспресс-работа по изучаемой теме и др.;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b/>
          <w:bCs/>
          <w:i/>
          <w:iCs/>
          <w:color w:val="000000"/>
        </w:rPr>
        <w:t>промежуточный контроль: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>- тестирование;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>- проверочные работы;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>- домашние самостоятельные работы;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b/>
          <w:bCs/>
          <w:i/>
          <w:iCs/>
          <w:color w:val="000000"/>
        </w:rPr>
        <w:t>итоговый контроль: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>- контрольный тест.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 xml:space="preserve">Предполагается диагностировать уровень </w:t>
      </w:r>
      <w:proofErr w:type="spellStart"/>
      <w:r w:rsidRPr="00355C15">
        <w:rPr>
          <w:color w:val="000000"/>
        </w:rPr>
        <w:t>обученности</w:t>
      </w:r>
      <w:proofErr w:type="spellEnd"/>
      <w:r w:rsidRPr="00355C15">
        <w:rPr>
          <w:color w:val="000000"/>
        </w:rPr>
        <w:t xml:space="preserve"> учащихся с использованием разнообразных форм и методов работы, а именно: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 xml:space="preserve">- </w:t>
      </w:r>
      <w:r w:rsidR="00355C15">
        <w:rPr>
          <w:color w:val="000000"/>
        </w:rPr>
        <w:t>у</w:t>
      </w:r>
      <w:r w:rsidRPr="00355C15">
        <w:rPr>
          <w:color w:val="000000"/>
        </w:rPr>
        <w:t>стный опрос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 xml:space="preserve">- </w:t>
      </w:r>
      <w:r w:rsidR="00355C15">
        <w:rPr>
          <w:color w:val="000000"/>
        </w:rPr>
        <w:t>т</w:t>
      </w:r>
      <w:r w:rsidRPr="00355C15">
        <w:rPr>
          <w:color w:val="000000"/>
        </w:rPr>
        <w:t>ест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 xml:space="preserve">- </w:t>
      </w:r>
      <w:r w:rsidR="00355C15">
        <w:rPr>
          <w:color w:val="000000"/>
        </w:rPr>
        <w:t>с</w:t>
      </w:r>
      <w:r w:rsidRPr="00355C15">
        <w:rPr>
          <w:color w:val="000000"/>
        </w:rPr>
        <w:t>амостоятельная работа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 xml:space="preserve">- </w:t>
      </w:r>
      <w:r w:rsidR="00355C15">
        <w:rPr>
          <w:color w:val="000000"/>
        </w:rPr>
        <w:t>п</w:t>
      </w:r>
      <w:r w:rsidRPr="00355C15">
        <w:rPr>
          <w:color w:val="000000"/>
        </w:rPr>
        <w:t>исьменный развернутый ответ на вопрос</w:t>
      </w:r>
    </w:p>
    <w:p w:rsidR="0050063C" w:rsidRPr="00355C15" w:rsidRDefault="0050063C" w:rsidP="00355C15">
      <w:pPr>
        <w:pStyle w:val="a7"/>
        <w:spacing w:before="0" w:beforeAutospacing="0" w:after="0" w:afterAutospacing="0"/>
        <w:jc w:val="both"/>
        <w:rPr>
          <w:color w:val="000000"/>
        </w:rPr>
      </w:pPr>
      <w:r w:rsidRPr="00355C15">
        <w:rPr>
          <w:color w:val="000000"/>
        </w:rPr>
        <w:t xml:space="preserve">- </w:t>
      </w:r>
      <w:r w:rsidR="00355C15">
        <w:rPr>
          <w:color w:val="000000"/>
        </w:rPr>
        <w:t>т</w:t>
      </w:r>
      <w:r w:rsidRPr="00355C15">
        <w:rPr>
          <w:color w:val="000000"/>
        </w:rPr>
        <w:t>ворческие работы</w:t>
      </w:r>
    </w:p>
    <w:p w:rsidR="000C31AE" w:rsidRPr="00355C15" w:rsidRDefault="00897DFB" w:rsidP="00355C15">
      <w:pPr>
        <w:pStyle w:val="a8"/>
        <w:jc w:val="both"/>
        <w:rPr>
          <w:rFonts w:ascii="Times New Roman" w:hAnsi="Times New Roman"/>
          <w:sz w:val="24"/>
          <w:szCs w:val="24"/>
          <w:u w:val="single"/>
        </w:rPr>
      </w:pPr>
      <w:r w:rsidRPr="00355C15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</w:t>
      </w:r>
      <w:r w:rsidRPr="00355C15">
        <w:rPr>
          <w:rFonts w:ascii="Times New Roman" w:hAnsi="Times New Roman"/>
          <w:sz w:val="24"/>
          <w:szCs w:val="24"/>
          <w:u w:val="single"/>
        </w:rPr>
        <w:t>ПЛАНИРУЕМЫЕ РЕЗУЛЬТАТЫ ОСВОЕНИЯ УЧЕБНОГО ПРЕДМЕТА.</w:t>
      </w:r>
    </w:p>
    <w:p w:rsidR="000C31AE" w:rsidRPr="00355C15" w:rsidRDefault="00355C15" w:rsidP="00355C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C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i/>
          <w:sz w:val="24"/>
          <w:szCs w:val="24"/>
        </w:rPr>
        <w:t xml:space="preserve">Ученик 7 </w:t>
      </w:r>
      <w:r w:rsidR="00A666E8" w:rsidRPr="00355C15">
        <w:rPr>
          <w:rFonts w:ascii="Times New Roman" w:hAnsi="Times New Roman" w:cs="Times New Roman"/>
          <w:i/>
          <w:sz w:val="24"/>
          <w:szCs w:val="24"/>
        </w:rPr>
        <w:t xml:space="preserve">класса </w:t>
      </w:r>
      <w:r w:rsidR="000C31AE" w:rsidRPr="00355C15">
        <w:rPr>
          <w:rFonts w:ascii="Times New Roman" w:hAnsi="Times New Roman" w:cs="Times New Roman"/>
          <w:i/>
          <w:sz w:val="24"/>
          <w:szCs w:val="24"/>
        </w:rPr>
        <w:t>научится:</w:t>
      </w:r>
    </w:p>
    <w:p w:rsidR="000C31AE" w:rsidRPr="00355C15" w:rsidRDefault="000C31AE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 xml:space="preserve"> 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объяснять проблему ограниченности экономических ресурсов;</w:t>
      </w:r>
    </w:p>
    <w:p w:rsidR="000C31AE" w:rsidRPr="00355C15" w:rsidRDefault="000C31AE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раскрывать факторы, влияющие на производительность труда;</w:t>
      </w:r>
    </w:p>
    <w:p w:rsidR="000C31AE" w:rsidRPr="00355C15" w:rsidRDefault="000C31AE" w:rsidP="00355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формулировать и аргументировать собственные суж</w:t>
      </w:r>
      <w:r w:rsidR="00355C15">
        <w:rPr>
          <w:rFonts w:ascii="Times New Roman" w:hAnsi="Times New Roman" w:cs="Times New Roman"/>
          <w:sz w:val="24"/>
          <w:szCs w:val="24"/>
        </w:rPr>
        <w:t>дения, касающиеся отдельных во</w:t>
      </w:r>
      <w:r w:rsidRPr="00355C15">
        <w:rPr>
          <w:rFonts w:ascii="Times New Roman" w:hAnsi="Times New Roman" w:cs="Times New Roman"/>
          <w:sz w:val="24"/>
          <w:szCs w:val="24"/>
        </w:rPr>
        <w:t>просов экономической жизни и опирающиеся на экономически</w:t>
      </w:r>
      <w:r w:rsidR="00355C15">
        <w:rPr>
          <w:rFonts w:ascii="Times New Roman" w:hAnsi="Times New Roman" w:cs="Times New Roman"/>
          <w:sz w:val="24"/>
          <w:szCs w:val="24"/>
        </w:rPr>
        <w:t>е знания и личный опыт; исполь</w:t>
      </w:r>
      <w:r w:rsidRPr="00355C15">
        <w:rPr>
          <w:rFonts w:ascii="Times New Roman" w:hAnsi="Times New Roman" w:cs="Times New Roman"/>
          <w:sz w:val="24"/>
          <w:szCs w:val="24"/>
        </w:rPr>
        <w:t>зовать полученные знания при анализе фактов поведения уч</w:t>
      </w:r>
      <w:r w:rsidR="00A666E8" w:rsidRPr="00355C15">
        <w:rPr>
          <w:rFonts w:ascii="Times New Roman" w:hAnsi="Times New Roman" w:cs="Times New Roman"/>
          <w:sz w:val="24"/>
          <w:szCs w:val="24"/>
        </w:rPr>
        <w:t>астников экономической деятель</w:t>
      </w:r>
      <w:r w:rsidRPr="00355C15">
        <w:rPr>
          <w:rFonts w:ascii="Times New Roman" w:hAnsi="Times New Roman" w:cs="Times New Roman"/>
          <w:sz w:val="24"/>
          <w:szCs w:val="24"/>
        </w:rPr>
        <w:t>ности; оценивать этические нормы трудовой и предпринимательской деятельности;</w:t>
      </w:r>
    </w:p>
    <w:p w:rsidR="000C31AE" w:rsidRPr="00355C15" w:rsidRDefault="00355C15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31AE" w:rsidRPr="00355C15">
        <w:rPr>
          <w:rFonts w:ascii="Times New Roman" w:hAnsi="Times New Roman" w:cs="Times New Roman"/>
          <w:sz w:val="24"/>
          <w:szCs w:val="24"/>
        </w:rPr>
        <w:t>раскрывать рациональное поведение субъектов экономической</w:t>
      </w:r>
      <w:r w:rsidR="000C31AE" w:rsidRPr="00355C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0C31AE" w:rsidRPr="00355C15" w:rsidRDefault="000C31AE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0C31AE" w:rsidRPr="00355C15" w:rsidRDefault="00E733A7" w:rsidP="00355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666E8"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анализировать с опорой на полученные знания несл</w:t>
      </w:r>
      <w:r w:rsidR="00A666E8" w:rsidRPr="00355C15">
        <w:rPr>
          <w:rFonts w:ascii="Times New Roman" w:hAnsi="Times New Roman" w:cs="Times New Roman"/>
          <w:sz w:val="24"/>
          <w:szCs w:val="24"/>
        </w:rPr>
        <w:t xml:space="preserve">ожную экономическую    информацию, </w:t>
      </w:r>
      <w:r w:rsidR="000C31AE" w:rsidRPr="00355C15">
        <w:rPr>
          <w:rFonts w:ascii="Times New Roman" w:hAnsi="Times New Roman" w:cs="Times New Roman"/>
          <w:sz w:val="24"/>
          <w:szCs w:val="24"/>
        </w:rPr>
        <w:t>получаемую из неадаптированных</w:t>
      </w:r>
      <w:r w:rsidR="000C31AE" w:rsidRPr="00355C1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источников;</w:t>
      </w:r>
    </w:p>
    <w:p w:rsidR="000C31AE" w:rsidRPr="00355C15" w:rsidRDefault="006321F7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 xml:space="preserve">выполнять практические задания, основанные на ситуациях, связанных с описанием </w:t>
      </w:r>
      <w:r w:rsidR="00A666E8" w:rsidRPr="00355C15">
        <w:rPr>
          <w:rFonts w:ascii="Times New Roman" w:hAnsi="Times New Roman" w:cs="Times New Roman"/>
          <w:spacing w:val="3"/>
          <w:sz w:val="24"/>
          <w:szCs w:val="24"/>
        </w:rPr>
        <w:t>со</w:t>
      </w:r>
      <w:r w:rsidR="000C31AE" w:rsidRPr="00355C15">
        <w:rPr>
          <w:rFonts w:ascii="Times New Roman" w:hAnsi="Times New Roman" w:cs="Times New Roman"/>
          <w:sz w:val="24"/>
          <w:szCs w:val="24"/>
        </w:rPr>
        <w:t>стояния российской</w:t>
      </w:r>
      <w:r w:rsidR="000C31AE" w:rsidRPr="00355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экономики;</w:t>
      </w:r>
    </w:p>
    <w:p w:rsidR="000C31AE" w:rsidRPr="00355C15" w:rsidRDefault="006321F7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0C31AE" w:rsidRPr="00355C15" w:rsidRDefault="006321F7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</w:t>
      </w:r>
      <w:r w:rsidR="000C31AE" w:rsidRPr="00355C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человека;</w:t>
      </w:r>
    </w:p>
    <w:p w:rsidR="000C31AE" w:rsidRPr="00355C15" w:rsidRDefault="000C31AE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0C31AE" w:rsidRPr="00355C15" w:rsidRDefault="006321F7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0C31AE" w:rsidRPr="00355C15" w:rsidRDefault="006321F7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различать отдельные виды социальных</w:t>
      </w:r>
      <w:r w:rsidR="000C31AE" w:rsidRPr="00355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норм;</w:t>
      </w:r>
    </w:p>
    <w:p w:rsidR="000C31AE" w:rsidRPr="00355C15" w:rsidRDefault="006321F7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характеризовать основные нормы</w:t>
      </w:r>
      <w:r w:rsidR="000C31AE" w:rsidRPr="00355C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морали;</w:t>
      </w:r>
    </w:p>
    <w:p w:rsidR="000C31AE" w:rsidRPr="00355C15" w:rsidRDefault="006321F7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</w:t>
      </w:r>
      <w:r w:rsidR="000C31AE" w:rsidRPr="00355C1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применять полученную информацию</w:t>
      </w:r>
    </w:p>
    <w:p w:rsidR="000C31AE" w:rsidRPr="00355C15" w:rsidRDefault="006321F7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-</w:t>
      </w:r>
      <w:r w:rsidR="00355C15">
        <w:rPr>
          <w:rFonts w:ascii="Times New Roman" w:hAnsi="Times New Roman" w:cs="Times New Roman"/>
          <w:sz w:val="24"/>
          <w:szCs w:val="24"/>
        </w:rPr>
        <w:t xml:space="preserve"> </w:t>
      </w:r>
      <w:r w:rsidR="000C31AE" w:rsidRPr="00355C15">
        <w:rPr>
          <w:rFonts w:ascii="Times New Roman" w:hAnsi="Times New Roman" w:cs="Times New Roman"/>
          <w:sz w:val="24"/>
          <w:szCs w:val="24"/>
        </w:rPr>
        <w:t>раскрывать особенности гражданской дееспособности несовершеннолетних;</w:t>
      </w:r>
    </w:p>
    <w:p w:rsidR="003A3737" w:rsidRPr="00355C15" w:rsidRDefault="003A3737" w:rsidP="00C3022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C1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раскрывать особенности гражданской дееспособности несовершеннолетних;</w:t>
      </w:r>
    </w:p>
    <w:p w:rsidR="003A3737" w:rsidRPr="00355C15" w:rsidRDefault="003A3737" w:rsidP="00C30228">
      <w:pPr>
        <w:pStyle w:val="a4"/>
        <w:spacing w:after="0" w:line="240" w:lineRule="auto"/>
        <w:ind w:right="217"/>
        <w:jc w:val="both"/>
        <w:rPr>
          <w:rFonts w:ascii="Times New Roman" w:hAnsi="Times New Roman"/>
          <w:sz w:val="24"/>
          <w:szCs w:val="24"/>
        </w:rPr>
      </w:pPr>
      <w:r w:rsidRPr="00355C1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3A3737" w:rsidRPr="00355C15" w:rsidRDefault="003A3737" w:rsidP="00C3022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C1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раскрывать достижения российского народа;</w:t>
      </w:r>
    </w:p>
    <w:p w:rsidR="003A3737" w:rsidRPr="00355C15" w:rsidRDefault="003A3737" w:rsidP="00C3022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C1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называть и иллюстрировать примерами основные прав</w:t>
      </w:r>
      <w:r w:rsidR="00B30226">
        <w:rPr>
          <w:rFonts w:ascii="Times New Roman" w:hAnsi="Times New Roman"/>
          <w:sz w:val="24"/>
          <w:szCs w:val="24"/>
        </w:rPr>
        <w:t>а и свободы граждан, гарантиро</w:t>
      </w:r>
      <w:r w:rsidRPr="00355C15">
        <w:rPr>
          <w:rFonts w:ascii="Times New Roman" w:hAnsi="Times New Roman"/>
          <w:sz w:val="24"/>
          <w:szCs w:val="24"/>
        </w:rPr>
        <w:t>ванные Кон</w:t>
      </w:r>
      <w:r>
        <w:rPr>
          <w:rFonts w:ascii="Times New Roman" w:hAnsi="Times New Roman"/>
          <w:sz w:val="24"/>
          <w:szCs w:val="24"/>
        </w:rPr>
        <w:t>ституцией РФ.</w:t>
      </w:r>
    </w:p>
    <w:p w:rsidR="003A3737" w:rsidRPr="00355C15" w:rsidRDefault="003A3737" w:rsidP="00C302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C15">
        <w:rPr>
          <w:rFonts w:ascii="Times New Roman" w:hAnsi="Times New Roman" w:cs="Times New Roman"/>
          <w:i/>
          <w:sz w:val="24"/>
          <w:szCs w:val="24"/>
        </w:rPr>
        <w:t xml:space="preserve">Ученик 7 класса </w:t>
      </w:r>
      <w:r>
        <w:rPr>
          <w:rFonts w:ascii="Times New Roman" w:hAnsi="Times New Roman" w:cs="Times New Roman"/>
          <w:i/>
          <w:sz w:val="24"/>
          <w:szCs w:val="24"/>
        </w:rPr>
        <w:t xml:space="preserve">получит возможность </w:t>
      </w:r>
      <w:r w:rsidRPr="00355C15">
        <w:rPr>
          <w:rFonts w:ascii="Times New Roman" w:hAnsi="Times New Roman" w:cs="Times New Roman"/>
          <w:i/>
          <w:sz w:val="24"/>
          <w:szCs w:val="24"/>
        </w:rPr>
        <w:t>научит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 w:rsidRPr="00355C15">
        <w:rPr>
          <w:rFonts w:ascii="Times New Roman" w:hAnsi="Times New Roman" w:cs="Times New Roman"/>
          <w:i/>
          <w:sz w:val="24"/>
          <w:szCs w:val="24"/>
        </w:rPr>
        <w:t>ся:</w:t>
      </w:r>
    </w:p>
    <w:p w:rsidR="00283B84" w:rsidRPr="00283B84" w:rsidRDefault="00283B84" w:rsidP="00C302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83B8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– умение сознательно организовывать свою познавательную деятельность (от постановки цели до получения и оценки результата);</w:t>
      </w:r>
    </w:p>
    <w:p w:rsidR="00283B84" w:rsidRPr="00283B84" w:rsidRDefault="00283B84" w:rsidP="00C302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83B8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– умение объяснять явления и процессы социальной действительности с научных, социально-философских позиций; </w:t>
      </w:r>
    </w:p>
    <w:p w:rsidR="00283B84" w:rsidRPr="00283B84" w:rsidRDefault="00283B84" w:rsidP="00C302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83B8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–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ролей;</w:t>
      </w:r>
    </w:p>
    <w:p w:rsidR="00283B84" w:rsidRPr="00283B84" w:rsidRDefault="00283B84" w:rsidP="00C302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83B8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– овладение различными видами публичных выступлений (монолог, высказывание, дискуссия), следование этическим нормам и правилам ведения диалога;</w:t>
      </w:r>
    </w:p>
    <w:p w:rsidR="00283B84" w:rsidRDefault="00283B84" w:rsidP="00C302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83B8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– умение выполнять познавательные и практические задания, в том числе с исполь</w:t>
      </w:r>
      <w:r w:rsidR="00C3022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зованием проектной деятельности.</w:t>
      </w:r>
    </w:p>
    <w:p w:rsidR="00C30228" w:rsidRPr="00355C15" w:rsidRDefault="00C30228" w:rsidP="00C3022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55C15">
        <w:rPr>
          <w:rFonts w:ascii="Times New Roman" w:hAnsi="Times New Roman" w:cs="Times New Roman"/>
          <w:bCs/>
          <w:sz w:val="24"/>
          <w:szCs w:val="24"/>
          <w:u w:val="single"/>
        </w:rPr>
        <w:t>СОДЕРЖАНИЕ ПРОГРАММЫ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b/>
          <w:bCs/>
          <w:sz w:val="24"/>
          <w:szCs w:val="24"/>
        </w:rPr>
        <w:t xml:space="preserve">Тема I. Регулирование поведения людей в обществе. </w:t>
      </w:r>
      <w:r w:rsidRPr="00355C15">
        <w:rPr>
          <w:rFonts w:ascii="Times New Roman" w:hAnsi="Times New Roman" w:cs="Times New Roman"/>
          <w:sz w:val="24"/>
          <w:szCs w:val="24"/>
        </w:rPr>
        <w:t>(</w:t>
      </w:r>
      <w:r w:rsidRPr="00355C15">
        <w:rPr>
          <w:rFonts w:ascii="Times New Roman" w:hAnsi="Times New Roman" w:cs="Times New Roman"/>
          <w:i/>
          <w:iCs/>
          <w:sz w:val="24"/>
          <w:szCs w:val="24"/>
        </w:rPr>
        <w:t>8 ч</w:t>
      </w:r>
      <w:r w:rsidRPr="00355C15">
        <w:rPr>
          <w:rFonts w:ascii="Times New Roman" w:hAnsi="Times New Roman" w:cs="Times New Roman"/>
          <w:sz w:val="24"/>
          <w:szCs w:val="24"/>
        </w:rPr>
        <w:t xml:space="preserve">)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46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 xml:space="preserve">Роль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 xml:space="preserve">социальных </w:t>
      </w:r>
      <w:r w:rsidRPr="00355C15">
        <w:rPr>
          <w:rFonts w:ascii="Times New Roman" w:hAnsi="Times New Roman" w:cs="Times New Roman"/>
          <w:sz w:val="24"/>
          <w:szCs w:val="24"/>
        </w:rPr>
        <w:t xml:space="preserve">норм в жизни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 xml:space="preserve">общества. Какие </w:t>
      </w:r>
      <w:r w:rsidRPr="00355C15">
        <w:rPr>
          <w:rFonts w:ascii="Times New Roman" w:hAnsi="Times New Roman" w:cs="Times New Roman"/>
          <w:sz w:val="24"/>
          <w:szCs w:val="24"/>
        </w:rPr>
        <w:t>бывают</w:t>
      </w:r>
      <w:r w:rsidRPr="00355C15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>нормы?</w:t>
      </w:r>
      <w:r w:rsidRPr="00355C15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>Социальные</w:t>
      </w:r>
      <w:r w:rsidRPr="00355C1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нормы</w:t>
      </w:r>
      <w:r w:rsidRPr="00355C15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</w:t>
      </w:r>
      <w:r w:rsidRPr="00355C1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их</w:t>
      </w:r>
      <w:r w:rsidRPr="00355C1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>виды.</w:t>
      </w:r>
      <w:r w:rsidRPr="00355C1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Общие</w:t>
      </w: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spacing w:val="-3"/>
          <w:sz w:val="24"/>
          <w:szCs w:val="24"/>
        </w:rPr>
        <w:t>призна</w:t>
      </w:r>
      <w:r w:rsidRPr="00355C15">
        <w:rPr>
          <w:rFonts w:ascii="Times New Roman" w:hAnsi="Times New Roman" w:cs="Times New Roman"/>
          <w:sz w:val="24"/>
          <w:szCs w:val="24"/>
        </w:rPr>
        <w:t xml:space="preserve">ки социальных норм. Нормы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 xml:space="preserve">обычаев </w:t>
      </w:r>
      <w:r w:rsidRPr="00355C15">
        <w:rPr>
          <w:rFonts w:ascii="Times New Roman" w:hAnsi="Times New Roman" w:cs="Times New Roman"/>
          <w:sz w:val="24"/>
          <w:szCs w:val="24"/>
        </w:rPr>
        <w:t xml:space="preserve">— ритуалы,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 xml:space="preserve">обряды, обычаи, традиции, </w:t>
      </w:r>
      <w:r w:rsidRPr="00355C15">
        <w:rPr>
          <w:rFonts w:ascii="Times New Roman" w:hAnsi="Times New Roman" w:cs="Times New Roman"/>
          <w:sz w:val="24"/>
          <w:szCs w:val="24"/>
        </w:rPr>
        <w:t>мифы. Нормы:</w:t>
      </w: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55C15">
        <w:rPr>
          <w:rFonts w:ascii="Times New Roman" w:hAnsi="Times New Roman" w:cs="Times New Roman"/>
          <w:spacing w:val="-3"/>
          <w:sz w:val="24"/>
          <w:szCs w:val="24"/>
        </w:rPr>
        <w:t>религиозные, моральные, правовые,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>деловые.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Что</w:t>
      </w:r>
      <w:r w:rsidRPr="00355C15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>регулируют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нормы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>гражданских,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 xml:space="preserve">экономических,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 xml:space="preserve">политических, культурных, межнациональных </w:t>
      </w:r>
      <w:r w:rsidRPr="00355C15">
        <w:rPr>
          <w:rFonts w:ascii="Times New Roman" w:hAnsi="Times New Roman" w:cs="Times New Roman"/>
          <w:sz w:val="24"/>
          <w:szCs w:val="24"/>
        </w:rPr>
        <w:t>и</w:t>
      </w:r>
      <w:r w:rsidRPr="00355C15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>международных</w:t>
      </w:r>
      <w:r w:rsidRPr="00355C15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pacing w:val="-3"/>
          <w:sz w:val="24"/>
          <w:szCs w:val="24"/>
        </w:rPr>
        <w:t>отношений?</w:t>
      </w: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Что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главное</w:t>
      </w:r>
      <w:r w:rsidRPr="00355C15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</w:t>
      </w:r>
      <w:r w:rsidRPr="00355C15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человеке?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Понятие</w:t>
      </w:r>
      <w:r w:rsidRPr="00355C15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морали.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Добро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—</w:t>
      </w:r>
      <w:r w:rsidRPr="00355C1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 xml:space="preserve">основа нравственности. Добро и зло. </w:t>
      </w:r>
      <w:r>
        <w:rPr>
          <w:rFonts w:ascii="Times New Roman" w:hAnsi="Times New Roman" w:cs="Times New Roman"/>
          <w:sz w:val="24"/>
          <w:szCs w:val="24"/>
        </w:rPr>
        <w:t>Мораль.</w:t>
      </w: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9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Аморальное поведение.</w:t>
      </w:r>
      <w:r w:rsidRPr="00355C15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Неизбежность</w:t>
      </w:r>
      <w:r w:rsidRPr="00355C15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торжества</w:t>
      </w:r>
      <w:r w:rsidRPr="00355C15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добра</w:t>
      </w:r>
      <w:r w:rsidRPr="00355C15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над</w:t>
      </w:r>
      <w:r>
        <w:rPr>
          <w:rFonts w:ascii="Times New Roman" w:hAnsi="Times New Roman" w:cs="Times New Roman"/>
          <w:spacing w:val="-40"/>
          <w:sz w:val="24"/>
          <w:szCs w:val="24"/>
        </w:rPr>
        <w:t xml:space="preserve">  </w:t>
      </w:r>
      <w:proofErr w:type="spellStart"/>
      <w:r w:rsidRPr="00355C15">
        <w:rPr>
          <w:rFonts w:ascii="Times New Roman" w:hAnsi="Times New Roman" w:cs="Times New Roman"/>
          <w:sz w:val="24"/>
          <w:szCs w:val="24"/>
        </w:rPr>
        <w:t>злом.</w:t>
      </w:r>
      <w:r>
        <w:rPr>
          <w:rFonts w:ascii="Times New Roman" w:hAnsi="Times New Roman" w:cs="Times New Roman"/>
          <w:sz w:val="24"/>
          <w:szCs w:val="24"/>
        </w:rPr>
        <w:t>Что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можно, нельзя, нужно? Десять библейских заповедей.</w:t>
      </w:r>
      <w:r w:rsidRPr="00355C15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Правила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поведения</w:t>
      </w:r>
      <w:r w:rsidRPr="00355C15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</w:t>
      </w:r>
      <w:r w:rsidRPr="00355C15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обществе.</w:t>
      </w:r>
      <w:r w:rsidRPr="00355C15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Моральные</w:t>
      </w:r>
    </w:p>
    <w:p w:rsidR="00C30228" w:rsidRPr="00355C15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55C15">
        <w:rPr>
          <w:rFonts w:ascii="Times New Roman" w:hAnsi="Times New Roman" w:cs="Times New Roman"/>
          <w:sz w:val="24"/>
          <w:szCs w:val="24"/>
        </w:rPr>
        <w:t>(нравственные)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нормы.</w:t>
      </w:r>
      <w:r w:rsidRPr="00355C1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Моральная</w:t>
      </w:r>
      <w:r w:rsidRPr="00355C15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позиция.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 совести. Совесть — «человек в  тебе».  Происхождение слова «совесть». Совесть и вера в Бога. Кому мешает совесть?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sz w:val="24"/>
          <w:szCs w:val="24"/>
        </w:rPr>
        <w:t>Высшая ценность. Смысл жизни. Конечность жизни и бессмертие.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Что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заставляет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людей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жертвовать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жизнью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ради высоких</w:t>
      </w:r>
      <w:r w:rsidRPr="00355C15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целей? Почему люди любят Родину? Российская  идентичность.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Понятие патриотизма. Патриотизм и национализм. Нация. Патриоты и националисты. Интернационализм.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Правовые</w:t>
      </w:r>
      <w:r w:rsidRPr="00355C1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нормы.</w:t>
      </w:r>
      <w:r w:rsidRPr="00355C1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Понятие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«право»,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что</w:t>
      </w:r>
      <w:r w:rsidRPr="00355C1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оно</w:t>
      </w:r>
      <w:r w:rsidRPr="00355C1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означает.</w:t>
      </w:r>
      <w:r w:rsidRPr="00355C1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Как соотносятся</w:t>
      </w:r>
      <w:r w:rsidRPr="00355C1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</w:t>
      </w:r>
      <w:r w:rsidRPr="00355C1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</w:t>
      </w:r>
      <w:r w:rsidRPr="00355C1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мораль.</w:t>
      </w:r>
      <w:r w:rsidRPr="00355C1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Общие</w:t>
      </w:r>
      <w:r w:rsidRPr="00355C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черты.</w:t>
      </w:r>
      <w:r w:rsidRPr="00355C1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Отличия</w:t>
      </w:r>
      <w:r w:rsidRPr="00355C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правовых</w:t>
      </w:r>
      <w:r w:rsidRPr="00355C15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норм.</w:t>
      </w:r>
      <w:r w:rsidRPr="00355C15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Правовые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нормы.</w:t>
      </w:r>
      <w:r w:rsidRPr="00355C15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Их</w:t>
      </w:r>
      <w:r w:rsidRPr="00355C15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особенности</w:t>
      </w:r>
      <w:r w:rsidRPr="00355C15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виды.</w:t>
      </w:r>
    </w:p>
    <w:p w:rsidR="00C30228" w:rsidRPr="00355C15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b/>
          <w:bCs/>
          <w:sz w:val="24"/>
          <w:szCs w:val="24"/>
        </w:rPr>
        <w:t xml:space="preserve">Тема II. Твои неотъемлемые права.  </w:t>
      </w:r>
      <w:r w:rsidRPr="00355C15">
        <w:rPr>
          <w:rFonts w:ascii="Times New Roman" w:hAnsi="Times New Roman" w:cs="Times New Roman"/>
          <w:sz w:val="24"/>
          <w:szCs w:val="24"/>
        </w:rPr>
        <w:t>(</w:t>
      </w:r>
      <w:r w:rsidRPr="00355C15">
        <w:rPr>
          <w:rFonts w:ascii="Times New Roman" w:hAnsi="Times New Roman" w:cs="Times New Roman"/>
          <w:i/>
          <w:iCs/>
          <w:sz w:val="24"/>
          <w:szCs w:val="24"/>
        </w:rPr>
        <w:t>18 ч</w:t>
      </w:r>
      <w:r w:rsidRPr="00355C15">
        <w:rPr>
          <w:rFonts w:ascii="Times New Roman" w:hAnsi="Times New Roman" w:cs="Times New Roman"/>
          <w:sz w:val="24"/>
          <w:szCs w:val="24"/>
        </w:rPr>
        <w:t>) Каждый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человек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хочет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быть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свободным!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sz w:val="24"/>
          <w:szCs w:val="24"/>
        </w:rPr>
        <w:t>Блага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 xml:space="preserve">свободы. Свобода в рамках закона и морали. Тоталитарное </w:t>
      </w:r>
      <w:r w:rsidRPr="00355C15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государство. Проявления свободы. Конституционные права и свободы</w:t>
      </w:r>
      <w:r w:rsidRPr="00355C15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человека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Российской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Федерации.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Анархия.  Гражданин</w:t>
      </w:r>
      <w:r w:rsidRPr="00355C15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</w:t>
      </w:r>
      <w:r w:rsidRPr="00355C15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государство.</w:t>
      </w:r>
      <w:r w:rsidRPr="00355C15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Понятие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lastRenderedPageBreak/>
        <w:t>государства.</w:t>
      </w:r>
      <w:r w:rsidRPr="00355C15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Государственные</w:t>
      </w:r>
      <w:r w:rsidRPr="00355C15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органы.</w:t>
      </w:r>
      <w:r w:rsidRPr="00355C15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355C15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государства перед гражданином. Ответственность гражданина перед государством.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Обязанности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граждан</w:t>
      </w:r>
      <w:r w:rsidRPr="00355C15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</w:t>
      </w:r>
      <w:r w:rsidRPr="00355C15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Конституции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Права</w:t>
      </w:r>
      <w:r w:rsidRPr="00355C15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ребенка.</w:t>
      </w:r>
      <w:r w:rsidRPr="00355C15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Как</w:t>
      </w:r>
      <w:r w:rsidRPr="00355C15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связаны</w:t>
      </w:r>
      <w:r w:rsidRPr="00355C15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права</w:t>
      </w:r>
      <w:r w:rsidRPr="00355C15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ребенка</w:t>
      </w:r>
      <w:r w:rsidRPr="00355C15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</w:t>
      </w:r>
      <w:r w:rsidRPr="00355C15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правами</w:t>
      </w:r>
      <w:r w:rsidRPr="00355C15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человека.</w:t>
      </w:r>
      <w:r w:rsidRPr="00355C15">
        <w:rPr>
          <w:rFonts w:ascii="Times New Roman" w:hAnsi="Times New Roman" w:cs="Times New Roman"/>
          <w:spacing w:val="-40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sz w:val="24"/>
          <w:szCs w:val="24"/>
        </w:rPr>
        <w:t>Документы</w:t>
      </w:r>
      <w:r w:rsidRPr="00355C15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</w:t>
      </w:r>
      <w:r w:rsidRPr="00355C15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правах</w:t>
      </w:r>
      <w:r w:rsidRPr="00355C15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ребенка.</w:t>
      </w:r>
      <w:r w:rsidRPr="00355C15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Основные</w:t>
      </w:r>
      <w:r w:rsidRPr="00355C15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группы</w:t>
      </w:r>
      <w:r w:rsidRPr="00355C15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 ребенка. Как организована правовая защита детей.</w:t>
      </w:r>
      <w:r w:rsidRPr="00355C15">
        <w:rPr>
          <w:rFonts w:ascii="Times New Roman" w:hAnsi="Times New Roman" w:cs="Times New Roman"/>
          <w:spacing w:val="-43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sz w:val="24"/>
          <w:szCs w:val="24"/>
        </w:rPr>
        <w:t>Международные организации, защищающие права детей. Уполномоченный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правам</w:t>
      </w:r>
      <w:r w:rsidRPr="00355C1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ребенка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при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Президенте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Российской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Федерации. Право на жизнь. Право на благополучную жизнь. Право на имя и гражданство. Право на создание семьи. Право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 здоровый</w:t>
      </w:r>
      <w:r w:rsidRPr="00355C15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образ</w:t>
      </w:r>
      <w:r w:rsidRPr="00355C15">
        <w:rPr>
          <w:rFonts w:ascii="Times New Roman" w:hAnsi="Times New Roman" w:cs="Times New Roman"/>
          <w:spacing w:val="-41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sz w:val="24"/>
          <w:szCs w:val="24"/>
        </w:rPr>
        <w:t>жизни.</w:t>
      </w:r>
      <w:r w:rsidRPr="00355C15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</w:t>
      </w:r>
      <w:r w:rsidRPr="00355C15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</w:t>
      </w:r>
      <w:r w:rsidRPr="00355C15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квалифицированную</w:t>
      </w:r>
      <w:r w:rsidRPr="00355C15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медицинскую</w:t>
      </w:r>
      <w:r w:rsidRPr="00355C15">
        <w:rPr>
          <w:rFonts w:ascii="Times New Roman" w:hAnsi="Times New Roman" w:cs="Times New Roman"/>
          <w:spacing w:val="-30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sz w:val="24"/>
          <w:szCs w:val="24"/>
        </w:rPr>
        <w:t>помощь.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</w:t>
      </w:r>
      <w:r w:rsidRPr="00355C15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образование.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</w:t>
      </w:r>
      <w:r w:rsidRPr="00355C15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</w:t>
      </w:r>
      <w:r w:rsidRPr="00355C1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участие</w:t>
      </w:r>
      <w:r w:rsidRPr="00355C15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 культурной жизни и пользование учреждениями культуры, на</w:t>
      </w:r>
      <w:r w:rsidRPr="00355C15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доступ</w:t>
      </w:r>
      <w:r w:rsidRPr="00355C15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к</w:t>
      </w:r>
      <w:r w:rsidRPr="00355C15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культурным</w:t>
      </w:r>
      <w:r w:rsidRPr="00355C15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ценностям. Право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свободу</w:t>
      </w:r>
      <w:r w:rsidRPr="00355C15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слова.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Свобода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слова</w:t>
      </w:r>
      <w:r w:rsidRPr="00355C15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—</w:t>
      </w:r>
      <w:r w:rsidRPr="00355C15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условие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свободного</w:t>
      </w:r>
      <w:r w:rsidRPr="00355C15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развития</w:t>
      </w:r>
      <w:r w:rsidRPr="00355C15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личности.</w:t>
      </w:r>
      <w:r w:rsidRPr="00355C15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Цензура.</w:t>
      </w:r>
      <w:r w:rsidRPr="00355C15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</w:t>
      </w:r>
      <w:r w:rsidRPr="00355C15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свободно</w:t>
      </w:r>
      <w:r w:rsidRPr="00355C15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высказывать</w:t>
      </w:r>
      <w:r w:rsidRPr="00355C15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свое</w:t>
      </w:r>
      <w:r w:rsidRPr="00355C1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мнение.</w:t>
      </w:r>
      <w:r w:rsidRPr="00355C15">
        <w:rPr>
          <w:rFonts w:ascii="Times New Roman" w:hAnsi="Times New Roman" w:cs="Times New Roman"/>
          <w:spacing w:val="-48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sz w:val="24"/>
          <w:szCs w:val="24"/>
        </w:rPr>
        <w:t>Корректное</w:t>
      </w:r>
      <w:r w:rsidRPr="00355C1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использование</w:t>
      </w:r>
      <w:r w:rsidRPr="00355C15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этого</w:t>
      </w:r>
      <w:r w:rsidRPr="00355C15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</w:t>
      </w:r>
      <w:r w:rsidRPr="00355C15">
        <w:rPr>
          <w:rFonts w:ascii="Times New Roman" w:hAnsi="Times New Roman" w:cs="Times New Roman"/>
          <w:spacing w:val="-4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</w:t>
      </w:r>
      <w:r w:rsidRPr="00355C15">
        <w:rPr>
          <w:rFonts w:ascii="Times New Roman" w:hAnsi="Times New Roman" w:cs="Times New Roman"/>
          <w:spacing w:val="-4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объединение.</w:t>
      </w:r>
      <w:r w:rsidRPr="00355C15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</w:t>
      </w:r>
      <w:r w:rsidRPr="00355C15">
        <w:rPr>
          <w:rFonts w:ascii="Times New Roman" w:hAnsi="Times New Roman" w:cs="Times New Roman"/>
          <w:spacing w:val="-4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</w:t>
      </w:r>
      <w:r w:rsidRPr="00355C15">
        <w:rPr>
          <w:rFonts w:ascii="Times New Roman" w:hAnsi="Times New Roman" w:cs="Times New Roman"/>
          <w:spacing w:val="-4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создание</w:t>
      </w:r>
      <w:r w:rsidRPr="00355C15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детских</w:t>
      </w:r>
      <w:r w:rsidRPr="00355C15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организаций. Нужна ли для этого помощь взрослых? Где уместно создавать эти организации. Право</w:t>
      </w:r>
      <w:r w:rsidRPr="00355C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мыслить</w:t>
      </w:r>
      <w:r w:rsidRPr="00355C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</w:t>
      </w:r>
      <w:r w:rsidRPr="00355C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верить</w:t>
      </w:r>
      <w:r w:rsidRPr="00355C1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свободно.</w:t>
      </w:r>
      <w:r w:rsidRPr="00355C1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Что</w:t>
      </w:r>
      <w:r w:rsidRPr="00355C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такое</w:t>
      </w:r>
      <w:r w:rsidRPr="00355C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свобода</w:t>
      </w:r>
      <w:r w:rsidRPr="00355C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совести?</w:t>
      </w:r>
      <w:r w:rsidRPr="00355C15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Чем</w:t>
      </w:r>
      <w:r w:rsidRPr="00355C15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отличается</w:t>
      </w:r>
      <w:r w:rsidRPr="00355C15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человек</w:t>
      </w:r>
      <w:r w:rsidRPr="00355C15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верующий</w:t>
      </w:r>
      <w:r w:rsidRPr="00355C15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от</w:t>
      </w:r>
      <w:r w:rsidRPr="00355C15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человека</w:t>
      </w:r>
      <w:r w:rsidRPr="00355C15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неверующего?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Свобода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выборе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веры.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Религия.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sz w:val="24"/>
          <w:szCs w:val="24"/>
        </w:rPr>
        <w:t xml:space="preserve">Приверженность вере отцов. </w:t>
      </w:r>
    </w:p>
    <w:p w:rsidR="00C30228" w:rsidRPr="00355C15" w:rsidRDefault="00C30228" w:rsidP="00C3022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C15">
        <w:rPr>
          <w:rFonts w:ascii="Times New Roman" w:hAnsi="Times New Roman"/>
          <w:sz w:val="24"/>
          <w:szCs w:val="24"/>
        </w:rPr>
        <w:t>Право</w:t>
      </w:r>
      <w:r w:rsidRPr="00355C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</w:t>
      </w:r>
      <w:r w:rsidRPr="00355C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защиту:</w:t>
      </w:r>
      <w:r w:rsidRPr="00355C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задержание.</w:t>
      </w:r>
      <w:r w:rsidRPr="00355C15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Административное</w:t>
      </w:r>
      <w:r w:rsidRPr="00355C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задержание.</w:t>
      </w:r>
      <w:r w:rsidRPr="00355C15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Административное</w:t>
      </w:r>
      <w:r w:rsidRPr="00355C15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правонарушение.</w:t>
      </w:r>
      <w:r w:rsidRPr="00355C15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Уголовное</w:t>
      </w:r>
      <w:r w:rsidRPr="00355C15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преступление.</w:t>
      </w:r>
      <w:r w:rsidRPr="00355C1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Права</w:t>
      </w:r>
      <w:r w:rsidRPr="00355C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несовершеннолетних.</w:t>
      </w:r>
      <w:r w:rsidRPr="00355C1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Адвокат.</w:t>
      </w:r>
      <w:r w:rsidRPr="00355C1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Как</w:t>
      </w:r>
      <w:r w:rsidRPr="00355C1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вести себя</w:t>
      </w:r>
      <w:r w:rsidRPr="00355C15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в</w:t>
      </w:r>
      <w:r w:rsidRPr="00355C15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процессе</w:t>
      </w:r>
      <w:r w:rsidRPr="00355C15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задержания.</w:t>
      </w:r>
      <w:r w:rsidRPr="00355C15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Права</w:t>
      </w:r>
      <w:r w:rsidRPr="00355C15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сотрудников</w:t>
      </w:r>
      <w:r w:rsidRPr="00355C15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правоохранительных</w:t>
      </w:r>
      <w:r w:rsidRPr="00355C15">
        <w:rPr>
          <w:rFonts w:ascii="Times New Roman" w:hAnsi="Times New Roman"/>
          <w:spacing w:val="-45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органов.</w:t>
      </w:r>
      <w:r w:rsidRPr="00355C15">
        <w:rPr>
          <w:rFonts w:ascii="Times New Roman" w:hAnsi="Times New Roman"/>
          <w:spacing w:val="-45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 xml:space="preserve">Права </w:t>
      </w:r>
      <w:r w:rsidRPr="00355C15">
        <w:rPr>
          <w:rFonts w:ascii="Times New Roman" w:hAnsi="Times New Roman"/>
          <w:spacing w:val="-45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задержанного. Право на защиту: тюрьма. Лишение свободы — уголовное наказание за преступление. Условия пребывания в тюрьме или</w:t>
      </w:r>
      <w:r w:rsidRPr="00355C15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колонии.</w:t>
      </w:r>
      <w:r w:rsidRPr="00355C15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Гуманность.</w:t>
      </w:r>
      <w:r w:rsidRPr="00355C15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Чувство</w:t>
      </w:r>
      <w:r w:rsidRPr="00355C15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достоинства.</w:t>
      </w:r>
      <w:r w:rsidRPr="00355C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Условия</w:t>
      </w:r>
      <w:r w:rsidRPr="00355C15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содержания в заключении несовершеннолетних в соответствии</w:t>
      </w:r>
      <w:r w:rsidRPr="00355C15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с</w:t>
      </w:r>
      <w:r w:rsidRPr="00355C15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их</w:t>
      </w:r>
      <w:r w:rsidRPr="00355C15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правами. Право на защиту: война. Война и дети. Дети — жертвы войны.</w:t>
      </w:r>
      <w:r w:rsidRPr="00355C15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Право</w:t>
      </w:r>
      <w:r w:rsidRPr="00355C15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</w:t>
      </w:r>
      <w:r w:rsidRPr="00355C15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защиту</w:t>
      </w:r>
      <w:r w:rsidRPr="00355C15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детей</w:t>
      </w:r>
      <w:r w:rsidRPr="00355C15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в</w:t>
      </w:r>
      <w:r w:rsidRPr="00355C15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военное</w:t>
      </w:r>
      <w:r w:rsidRPr="00355C15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время.</w:t>
      </w:r>
      <w:r w:rsidRPr="00355C15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Дети</w:t>
      </w:r>
      <w:r w:rsidRPr="00355C15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</w:t>
      </w:r>
      <w:r w:rsidRPr="00355C15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войне.</w:t>
      </w:r>
      <w:r w:rsidRPr="00355C15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Конвенция</w:t>
      </w:r>
      <w:r w:rsidRPr="00355C15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о</w:t>
      </w:r>
      <w:r w:rsidRPr="00355C15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правах</w:t>
      </w:r>
      <w:r w:rsidRPr="00355C15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ребенка</w:t>
      </w:r>
      <w:r w:rsidRPr="00355C15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защищает</w:t>
      </w:r>
      <w:r w:rsidRPr="00355C15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детей</w:t>
      </w:r>
      <w:r w:rsidRPr="00355C15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 xml:space="preserve">от </w:t>
      </w:r>
      <w:r w:rsidRPr="00355C15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войны.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Право</w:t>
      </w:r>
      <w:r w:rsidRPr="00355C15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</w:t>
      </w:r>
      <w:r w:rsidRPr="00355C1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защиту:</w:t>
      </w:r>
      <w:r w:rsidRPr="00355C15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наркотики.</w:t>
      </w:r>
      <w:r w:rsidRPr="00355C1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Наркомания</w:t>
      </w:r>
      <w:r w:rsidRPr="00355C15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—</w:t>
      </w:r>
      <w:r w:rsidRPr="00355C1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чума</w:t>
      </w:r>
      <w:r w:rsidRPr="00355C1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XXI</w:t>
      </w:r>
      <w:r w:rsidRPr="00355C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в. Дети</w:t>
      </w:r>
      <w:r w:rsidRPr="00355C15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и</w:t>
      </w:r>
      <w:r w:rsidRPr="00355C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наркотики.</w:t>
      </w:r>
      <w:r w:rsidRPr="00355C15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Эксплуатация</w:t>
      </w:r>
      <w:r w:rsidRPr="00355C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детей</w:t>
      </w:r>
      <w:r w:rsidRPr="00355C15">
        <w:rPr>
          <w:rFonts w:ascii="Times New Roman" w:hAnsi="Times New Roman"/>
          <w:spacing w:val="-17"/>
          <w:sz w:val="24"/>
          <w:szCs w:val="24"/>
        </w:rPr>
        <w:t xml:space="preserve"> </w:t>
      </w:r>
      <w:proofErr w:type="spellStart"/>
      <w:r w:rsidRPr="00355C15">
        <w:rPr>
          <w:rFonts w:ascii="Times New Roman" w:hAnsi="Times New Roman"/>
          <w:sz w:val="24"/>
          <w:szCs w:val="24"/>
        </w:rPr>
        <w:t>наркодельцами</w:t>
      </w:r>
      <w:proofErr w:type="spellEnd"/>
      <w:r w:rsidRPr="00355C15">
        <w:rPr>
          <w:rFonts w:ascii="Times New Roman" w:hAnsi="Times New Roman"/>
          <w:sz w:val="24"/>
          <w:szCs w:val="24"/>
        </w:rPr>
        <w:t>.</w:t>
      </w:r>
      <w:r w:rsidRPr="00355C15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Защита</w:t>
      </w:r>
      <w:r w:rsidRPr="00355C15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детей</w:t>
      </w:r>
      <w:r w:rsidRPr="00355C15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от</w:t>
      </w:r>
      <w:r w:rsidRPr="00355C15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355C15">
        <w:rPr>
          <w:rFonts w:ascii="Times New Roman" w:hAnsi="Times New Roman"/>
          <w:sz w:val="24"/>
          <w:szCs w:val="24"/>
        </w:rPr>
        <w:t>наркотиков. Право на защиту: эксплуатация несовершеннолетних. Предпринимательство. Рыночная экономика и эксплуатация труда. Безработица. Закон защищает детей от эксплуататоров. Трудовое законодательство. Где права, там и ответственность. Единство прав и обязанностей. Понятие «ответственность». Моральная ответственность. Правовая (юридическая) ответственность.</w:t>
      </w: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b/>
          <w:bCs/>
          <w:sz w:val="24"/>
          <w:szCs w:val="24"/>
        </w:rPr>
        <w:t xml:space="preserve">Тема III. Защитой права. </w:t>
      </w:r>
      <w:r w:rsidRPr="00355C15">
        <w:rPr>
          <w:rFonts w:ascii="Times New Roman" w:hAnsi="Times New Roman" w:cs="Times New Roman"/>
          <w:sz w:val="24"/>
          <w:szCs w:val="24"/>
        </w:rPr>
        <w:t>(</w:t>
      </w:r>
      <w:r w:rsidRPr="00355C15">
        <w:rPr>
          <w:rFonts w:ascii="Times New Roman" w:hAnsi="Times New Roman" w:cs="Times New Roman"/>
          <w:i/>
          <w:iCs/>
          <w:sz w:val="24"/>
          <w:szCs w:val="24"/>
        </w:rPr>
        <w:t>6 ч</w:t>
      </w:r>
      <w:r w:rsidRPr="00355C1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Суд</w:t>
      </w:r>
      <w:r w:rsidRPr="00355C15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—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защитник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человека.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Деятельность</w:t>
      </w:r>
      <w:r w:rsidRPr="00355C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судов. Судебная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защита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свобод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человека.</w:t>
      </w:r>
      <w:r w:rsidRPr="00355C15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Как</w:t>
      </w:r>
      <w:r w:rsidRPr="00355C15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действует</w:t>
      </w:r>
      <w:r w:rsidRPr="00355C15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суд? Стоит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ли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бояться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суда?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Презумпция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невиновности.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sz w:val="24"/>
          <w:szCs w:val="24"/>
        </w:rPr>
        <w:t>Функции прокуратуры. Прокурор. Чем занимается прокурор?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Обвинение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и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надзор.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Участники</w:t>
      </w:r>
      <w:r w:rsidRPr="00355C15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судебного уголовного процесса. Полиция на страже правопорядка. Органы внутренних дел. Полиция. Чем занимается полиция? Нужно ли помогать полиции? Структура полиции. Участковые инспекторы, ГИБДД. Федеральный закон «О полиции». Права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необходимо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знать</w:t>
      </w:r>
      <w:r w:rsidRPr="00355C1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всем.</w:t>
      </w:r>
      <w:r w:rsidRPr="00355C1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Умение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пользоваться</w:t>
      </w:r>
      <w:r w:rsidRPr="00355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правами. Правовая защита. Государство защищает граждан  с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помощью</w:t>
      </w:r>
      <w:r w:rsidRPr="00355C15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законов.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Право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на</w:t>
      </w:r>
      <w:r w:rsidRPr="00355C15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необходимую</w:t>
      </w:r>
      <w:r w:rsidRPr="00355C15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55C15">
        <w:rPr>
          <w:rFonts w:ascii="Times New Roman" w:hAnsi="Times New Roman" w:cs="Times New Roman"/>
          <w:sz w:val="24"/>
          <w:szCs w:val="24"/>
        </w:rPr>
        <w:t>оборону.</w:t>
      </w: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15">
        <w:rPr>
          <w:rFonts w:ascii="Times New Roman" w:hAnsi="Times New Roman" w:cs="Times New Roman"/>
          <w:b/>
          <w:sz w:val="24"/>
          <w:szCs w:val="24"/>
        </w:rPr>
        <w:t>Итоговое повторение и обобщение.</w:t>
      </w:r>
      <w:r w:rsidRPr="00355C15">
        <w:rPr>
          <w:rFonts w:ascii="Times New Roman" w:hAnsi="Times New Roman" w:cs="Times New Roman"/>
          <w:sz w:val="24"/>
          <w:szCs w:val="24"/>
        </w:rPr>
        <w:t xml:space="preserve">  </w:t>
      </w:r>
      <w:r w:rsidRPr="00355C15">
        <w:rPr>
          <w:rFonts w:ascii="Times New Roman" w:hAnsi="Times New Roman" w:cs="Times New Roman"/>
          <w:i/>
          <w:sz w:val="24"/>
          <w:szCs w:val="24"/>
        </w:rPr>
        <w:t>(1 час)</w:t>
      </w: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228" w:rsidRDefault="00C30228" w:rsidP="00C3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228" w:rsidRPr="00283B84" w:rsidRDefault="00C30228" w:rsidP="00C302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3A3737" w:rsidRPr="00355C15" w:rsidRDefault="003A3737" w:rsidP="00C302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A3737" w:rsidRPr="00355C15" w:rsidRDefault="003A3737" w:rsidP="00C302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0C31AE" w:rsidRDefault="000C31AE" w:rsidP="00C3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737" w:rsidRDefault="003A3737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228" w:rsidRDefault="00C30228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0228" w:rsidSect="00355C15">
          <w:type w:val="continuous"/>
          <w:pgSz w:w="11910" w:h="16840"/>
          <w:pgMar w:top="720" w:right="720" w:bottom="720" w:left="720" w:header="0" w:footer="978" w:gutter="0"/>
          <w:cols w:space="720"/>
        </w:sectPr>
      </w:pPr>
    </w:p>
    <w:p w:rsidR="007719C4" w:rsidRPr="00355C15" w:rsidRDefault="007719C4" w:rsidP="00355C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C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1"/>
        <w:gridCol w:w="5245"/>
        <w:gridCol w:w="992"/>
        <w:gridCol w:w="2092"/>
        <w:gridCol w:w="5670"/>
      </w:tblGrid>
      <w:tr w:rsidR="009A710B" w:rsidRPr="00355C15" w:rsidTr="009A710B">
        <w:trPr>
          <w:trHeight w:val="586"/>
        </w:trPr>
        <w:tc>
          <w:tcPr>
            <w:tcW w:w="851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92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  <w:tc>
          <w:tcPr>
            <w:tcW w:w="5670" w:type="dxa"/>
          </w:tcPr>
          <w:p w:rsidR="009A710B" w:rsidRDefault="009A710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</w:tr>
      <w:tr w:rsidR="009A710B" w:rsidRPr="00355C15" w:rsidTr="009A710B">
        <w:tc>
          <w:tcPr>
            <w:tcW w:w="851" w:type="dxa"/>
          </w:tcPr>
          <w:p w:rsidR="009A710B" w:rsidRPr="00355C15" w:rsidRDefault="009A710B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9A710B" w:rsidRPr="00355C15" w:rsidRDefault="009A710B" w:rsidP="00355C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курс обществознания.</w:t>
            </w:r>
          </w:p>
        </w:tc>
        <w:tc>
          <w:tcPr>
            <w:tcW w:w="992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9A710B" w:rsidRPr="00355C15" w:rsidRDefault="009A710B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A710B" w:rsidRPr="00355C15" w:rsidRDefault="009A710B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D7" w:rsidRPr="00355C15" w:rsidTr="009A710B">
        <w:tc>
          <w:tcPr>
            <w:tcW w:w="851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b/>
                <w:sz w:val="24"/>
                <w:szCs w:val="24"/>
              </w:rPr>
              <w:t>Тема 1. Регулирование поведения людей в обществе.</w:t>
            </w:r>
          </w:p>
        </w:tc>
        <w:tc>
          <w:tcPr>
            <w:tcW w:w="9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0634D7" w:rsidRPr="00996A27" w:rsidRDefault="00CB7933" w:rsidP="00CB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A27">
              <w:rPr>
                <w:rFonts w:ascii="Times New Roman" w:hAnsi="Times New Roman" w:cs="Times New Roman"/>
                <w:sz w:val="24"/>
                <w:szCs w:val="24"/>
              </w:rPr>
              <w:t>Называть различные виды правил, приводить при- меры индивидуальных и групповых привычек, объяснять, зачем в обществе приняты различные правила этикета, сотрудничать с группой, вести диалог, участвовать в дискуссии, принять другое мнение и позицию, допускать существование различных точек зрения, характеризовать и иллюстрировать приме- рами проявления добра, приводить примеры, иллюстрирующие золотое правило морали, оценивать в реальных ситуациях поступки людей с точки зрения золотого правила морали, объяснять роль морали в жизни общества, характеризовать основные принципы морали и моральную сторону различных социальных ситуаций, использовать элементы причинно- следственного анализа для объяснения влияния моральных устоев на развитие общества и человека</w:t>
            </w:r>
            <w:r w:rsidRPr="00996A27">
              <w:rPr>
                <w:sz w:val="24"/>
                <w:szCs w:val="24"/>
              </w:rPr>
              <w:t>.</w:t>
            </w:r>
          </w:p>
          <w:p w:rsidR="00CB7933" w:rsidRPr="00355C15" w:rsidRDefault="00CB7933" w:rsidP="00CB7933">
            <w:pPr>
              <w:rPr>
                <w:b/>
              </w:rPr>
            </w:pPr>
          </w:p>
        </w:tc>
      </w:tr>
      <w:tr w:rsidR="000634D7" w:rsidRPr="00355C15" w:rsidTr="009A710B">
        <w:tc>
          <w:tcPr>
            <w:tcW w:w="851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0634D7" w:rsidRPr="00355C15" w:rsidRDefault="000634D7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Роль социальных норм в жизни общества. </w:t>
            </w:r>
          </w:p>
        </w:tc>
        <w:tc>
          <w:tcPr>
            <w:tcW w:w="9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D7" w:rsidRPr="00355C15" w:rsidTr="009A710B">
        <w:tc>
          <w:tcPr>
            <w:tcW w:w="851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245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Что главное в человеке?</w:t>
            </w:r>
          </w:p>
        </w:tc>
        <w:tc>
          <w:tcPr>
            <w:tcW w:w="9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D7" w:rsidRPr="00355C15" w:rsidTr="009A710B">
        <w:tc>
          <w:tcPr>
            <w:tcW w:w="851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 xml:space="preserve">Что можно, нельзя, нужно? </w:t>
            </w:r>
          </w:p>
        </w:tc>
        <w:tc>
          <w:tcPr>
            <w:tcW w:w="9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D7" w:rsidRPr="00355C15" w:rsidTr="009A710B">
        <w:tc>
          <w:tcPr>
            <w:tcW w:w="851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0634D7" w:rsidRPr="00355C15" w:rsidRDefault="000634D7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совести.</w:t>
            </w:r>
          </w:p>
        </w:tc>
        <w:tc>
          <w:tcPr>
            <w:tcW w:w="9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D7" w:rsidRPr="00355C15" w:rsidTr="009A710B">
        <w:tc>
          <w:tcPr>
            <w:tcW w:w="851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0634D7" w:rsidRPr="00355C15" w:rsidRDefault="000634D7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Высшая ценность.</w:t>
            </w:r>
          </w:p>
        </w:tc>
        <w:tc>
          <w:tcPr>
            <w:tcW w:w="9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D7" w:rsidRPr="00355C15" w:rsidTr="009A710B">
        <w:tc>
          <w:tcPr>
            <w:tcW w:w="851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Почему люди любят Родину?</w:t>
            </w:r>
          </w:p>
        </w:tc>
        <w:tc>
          <w:tcPr>
            <w:tcW w:w="9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D7" w:rsidRPr="00355C15" w:rsidTr="009A710B">
        <w:tc>
          <w:tcPr>
            <w:tcW w:w="851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0634D7" w:rsidRPr="00355C15" w:rsidRDefault="000634D7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Правовые нормы, их особенности.</w:t>
            </w:r>
          </w:p>
        </w:tc>
        <w:tc>
          <w:tcPr>
            <w:tcW w:w="9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D7" w:rsidRPr="00355C15" w:rsidTr="009A710B">
        <w:tc>
          <w:tcPr>
            <w:tcW w:w="851" w:type="dxa"/>
          </w:tcPr>
          <w:p w:rsidR="000634D7" w:rsidRPr="00355C15" w:rsidRDefault="000634D7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0634D7" w:rsidRPr="00355C15" w:rsidRDefault="000634D7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Практикум 1. «Регулирование поведения людей в обществе».</w:t>
            </w:r>
          </w:p>
        </w:tc>
        <w:tc>
          <w:tcPr>
            <w:tcW w:w="9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634D7" w:rsidRPr="00355C15" w:rsidRDefault="000634D7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2. Твои неотъемлемые права.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A433F2" w:rsidRPr="00782A1C" w:rsidRDefault="00A433F2" w:rsidP="00A433F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B2516" w:rsidRPr="00A433F2" w:rsidRDefault="00A433F2" w:rsidP="00A43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F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 права человека связаны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 по</w:t>
            </w:r>
            <w:r w:rsidRPr="00A433F2">
              <w:rPr>
                <w:rFonts w:ascii="Times New Roman" w:hAnsi="Times New Roman" w:cs="Times New Roman"/>
                <w:sz w:val="24"/>
                <w:szCs w:val="24"/>
              </w:rPr>
              <w:t xml:space="preserve">требностями, какие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группы прав существуют, что оз</w:t>
            </w:r>
            <w:r w:rsidRPr="00A433F2">
              <w:rPr>
                <w:rFonts w:ascii="Times New Roman" w:hAnsi="Times New Roman" w:cs="Times New Roman"/>
                <w:sz w:val="24"/>
                <w:szCs w:val="24"/>
              </w:rPr>
              <w:t>начает выражение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права человека закреплены в за</w:t>
            </w:r>
            <w:r w:rsidRPr="00A433F2">
              <w:rPr>
                <w:rFonts w:ascii="Times New Roman" w:hAnsi="Times New Roman" w:cs="Times New Roman"/>
                <w:sz w:val="24"/>
                <w:szCs w:val="24"/>
              </w:rPr>
              <w:t xml:space="preserve">коне», принимать и сохранять учебную задачу,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r w:rsidRPr="00A433F2">
              <w:rPr>
                <w:rFonts w:ascii="Times New Roman" w:hAnsi="Times New Roman" w:cs="Times New Roman"/>
                <w:sz w:val="24"/>
                <w:szCs w:val="24"/>
              </w:rPr>
              <w:t>тывать выделенные учителем ориентиры действия, определять, почему человеческому обществу нужен порядок, каковы способы установления порядка в обществе, в чем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мысл справедливости, почему сво</w:t>
            </w:r>
            <w:r w:rsidRPr="00A433F2">
              <w:rPr>
                <w:rFonts w:ascii="Times New Roman" w:hAnsi="Times New Roman" w:cs="Times New Roman"/>
                <w:sz w:val="24"/>
                <w:szCs w:val="24"/>
              </w:rPr>
              <w:t>бода не может быт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безграничной, различать право</w:t>
            </w:r>
            <w:r w:rsidRPr="00A433F2">
              <w:rPr>
                <w:rFonts w:ascii="Times New Roman" w:hAnsi="Times New Roman" w:cs="Times New Roman"/>
                <w:sz w:val="24"/>
                <w:szCs w:val="24"/>
              </w:rPr>
              <w:t>способность и дееспособность.</w:t>
            </w: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Каждый человек хочет быть свободным!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Гражданин и государство.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Практикум 2. «Твои неотъемлемые права»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9A710B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10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6B2516" w:rsidRPr="009A710B" w:rsidRDefault="006B2516" w:rsidP="00355C15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A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Повторительно-обобщающий урок «Человек. Общество. Право»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Права ребенка.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 организована правовая защита детей.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на благополучную жизнь.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на свободное слово.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на объединение.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ребёнка мыслить и верить свободно.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Практикум 3. «Твои неотъемлемые права»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на защиту: тюрьма.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на защиту: война.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на защиту: наркотики.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Право на защиту: эксплуатация несовершеннолетних. 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Где права, там и ответственность.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16" w:rsidRPr="00355C15" w:rsidTr="009A710B">
        <w:tc>
          <w:tcPr>
            <w:tcW w:w="851" w:type="dxa"/>
          </w:tcPr>
          <w:p w:rsidR="006B2516" w:rsidRPr="00355C15" w:rsidRDefault="006B2516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5" w:type="dxa"/>
          </w:tcPr>
          <w:p w:rsidR="006B2516" w:rsidRPr="00355C15" w:rsidRDefault="006B2516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Практикум 4. «Права ребенка».</w:t>
            </w:r>
          </w:p>
        </w:tc>
        <w:tc>
          <w:tcPr>
            <w:tcW w:w="9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6B2516" w:rsidRPr="00355C15" w:rsidRDefault="006B2516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0B" w:rsidRPr="00355C15" w:rsidTr="009A710B">
        <w:tc>
          <w:tcPr>
            <w:tcW w:w="851" w:type="dxa"/>
          </w:tcPr>
          <w:p w:rsidR="009A710B" w:rsidRPr="009A710B" w:rsidRDefault="009A710B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10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5" w:type="dxa"/>
          </w:tcPr>
          <w:p w:rsidR="009A710B" w:rsidRPr="009A710B" w:rsidRDefault="009A710B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A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Повторительно – обобщающий урок «Человек и право».</w:t>
            </w:r>
          </w:p>
        </w:tc>
        <w:tc>
          <w:tcPr>
            <w:tcW w:w="992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0B" w:rsidRPr="00355C15" w:rsidTr="009A710B">
        <w:tc>
          <w:tcPr>
            <w:tcW w:w="851" w:type="dxa"/>
          </w:tcPr>
          <w:p w:rsidR="009A710B" w:rsidRPr="00355C15" w:rsidRDefault="009A710B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A710B" w:rsidRPr="00355C15" w:rsidRDefault="009A710B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Тема III. Под защитой права.</w:t>
            </w:r>
          </w:p>
        </w:tc>
        <w:tc>
          <w:tcPr>
            <w:tcW w:w="992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219" w:rsidRPr="00355C15" w:rsidTr="009A710B">
        <w:tc>
          <w:tcPr>
            <w:tcW w:w="851" w:type="dxa"/>
          </w:tcPr>
          <w:p w:rsidR="00D67219" w:rsidRPr="00355C15" w:rsidRDefault="00D67219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5" w:type="dxa"/>
          </w:tcPr>
          <w:p w:rsidR="00D67219" w:rsidRPr="00355C15" w:rsidRDefault="00D67219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Суд – защитник прав человека. </w:t>
            </w:r>
          </w:p>
        </w:tc>
        <w:tc>
          <w:tcPr>
            <w:tcW w:w="9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D67219" w:rsidRDefault="00821428" w:rsidP="00821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каким образом гражданин может защитить свои права. Знать, что такое полиция,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прокутура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функции</w:t>
            </w:r>
          </w:p>
          <w:p w:rsidR="00821428" w:rsidRDefault="00821428" w:rsidP="00821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28" w:rsidRDefault="00821428" w:rsidP="00821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68B" w:rsidRPr="00355C15" w:rsidRDefault="000D068B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219" w:rsidRPr="00355C15" w:rsidTr="009A710B">
        <w:tc>
          <w:tcPr>
            <w:tcW w:w="851" w:type="dxa"/>
          </w:tcPr>
          <w:p w:rsidR="00D67219" w:rsidRPr="00355C15" w:rsidRDefault="00D67219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5" w:type="dxa"/>
          </w:tcPr>
          <w:p w:rsidR="00D67219" w:rsidRPr="00355C15" w:rsidRDefault="00D67219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Функции прокуратуры. </w:t>
            </w:r>
          </w:p>
        </w:tc>
        <w:tc>
          <w:tcPr>
            <w:tcW w:w="9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219" w:rsidRPr="00355C15" w:rsidTr="009A710B">
        <w:tc>
          <w:tcPr>
            <w:tcW w:w="851" w:type="dxa"/>
          </w:tcPr>
          <w:p w:rsidR="00D67219" w:rsidRPr="00355C15" w:rsidRDefault="00D67219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45" w:type="dxa"/>
          </w:tcPr>
          <w:p w:rsidR="00D67219" w:rsidRPr="00355C15" w:rsidRDefault="00D67219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Полиция на страже правопорядка. </w:t>
            </w:r>
          </w:p>
        </w:tc>
        <w:tc>
          <w:tcPr>
            <w:tcW w:w="9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219" w:rsidRPr="00355C15" w:rsidTr="009A710B">
        <w:tc>
          <w:tcPr>
            <w:tcW w:w="851" w:type="dxa"/>
          </w:tcPr>
          <w:p w:rsidR="00D67219" w:rsidRPr="00355C15" w:rsidRDefault="00D67219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5" w:type="dxa"/>
          </w:tcPr>
          <w:p w:rsidR="00D67219" w:rsidRPr="00355C15" w:rsidRDefault="00D67219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Права необходимо знать всем. </w:t>
            </w:r>
          </w:p>
        </w:tc>
        <w:tc>
          <w:tcPr>
            <w:tcW w:w="9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219" w:rsidRPr="00355C15" w:rsidTr="009A710B">
        <w:tc>
          <w:tcPr>
            <w:tcW w:w="851" w:type="dxa"/>
          </w:tcPr>
          <w:p w:rsidR="00D67219" w:rsidRPr="00355C15" w:rsidRDefault="00D67219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245" w:type="dxa"/>
          </w:tcPr>
          <w:p w:rsidR="00D67219" w:rsidRPr="00355C15" w:rsidRDefault="00D67219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Практикум 5 «Под защитой права»</w:t>
            </w:r>
          </w:p>
        </w:tc>
        <w:tc>
          <w:tcPr>
            <w:tcW w:w="9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219" w:rsidRPr="00355C15" w:rsidTr="009A710B">
        <w:tc>
          <w:tcPr>
            <w:tcW w:w="851" w:type="dxa"/>
          </w:tcPr>
          <w:p w:rsidR="00D67219" w:rsidRPr="009A710B" w:rsidRDefault="00D67219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10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245" w:type="dxa"/>
          </w:tcPr>
          <w:p w:rsidR="00D67219" w:rsidRPr="009A710B" w:rsidRDefault="00D67219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Повторительно-обобщающий урок «Человек и государственная власть»</w:t>
            </w:r>
          </w:p>
        </w:tc>
        <w:tc>
          <w:tcPr>
            <w:tcW w:w="9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D67219" w:rsidRPr="00355C15" w:rsidRDefault="00D67219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0B" w:rsidRPr="00355C15" w:rsidTr="009A710B">
        <w:tc>
          <w:tcPr>
            <w:tcW w:w="851" w:type="dxa"/>
          </w:tcPr>
          <w:p w:rsidR="009A710B" w:rsidRPr="009A710B" w:rsidRDefault="009A710B" w:rsidP="0035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10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245" w:type="dxa"/>
          </w:tcPr>
          <w:p w:rsidR="009A710B" w:rsidRPr="00355C15" w:rsidRDefault="009A710B" w:rsidP="00355C1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55C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Итоговый повторительно-обобщающий урок.</w:t>
            </w:r>
          </w:p>
        </w:tc>
        <w:tc>
          <w:tcPr>
            <w:tcW w:w="992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9A710B" w:rsidRPr="00355C15" w:rsidRDefault="009A710B" w:rsidP="0035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2709" w:rsidRPr="00355C15" w:rsidRDefault="005C2709" w:rsidP="00355C15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58363E" w:rsidRPr="00355C15" w:rsidRDefault="0058363E" w:rsidP="00355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8363E" w:rsidRPr="00355C15" w:rsidSect="009A71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Stars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DD3090"/>
    <w:multiLevelType w:val="hybridMultilevel"/>
    <w:tmpl w:val="8B8E7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12662"/>
    <w:multiLevelType w:val="multilevel"/>
    <w:tmpl w:val="8BF6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084E0A"/>
    <w:multiLevelType w:val="hybridMultilevel"/>
    <w:tmpl w:val="5B6463F6"/>
    <w:lvl w:ilvl="0" w:tplc="31FE35DA">
      <w:numFmt w:val="bullet"/>
      <w:lvlText w:val="-"/>
      <w:lvlJc w:val="left"/>
      <w:pPr>
        <w:ind w:left="21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DE6B64E">
      <w:start w:val="6"/>
      <w:numFmt w:val="decimal"/>
      <w:lvlText w:val="%2"/>
      <w:lvlJc w:val="left"/>
      <w:pPr>
        <w:ind w:left="5264" w:hanging="180"/>
        <w:jc w:val="right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24"/>
        <w:szCs w:val="24"/>
        <w:lang w:val="ru-RU" w:eastAsia="ru-RU" w:bidi="ru-RU"/>
      </w:rPr>
    </w:lvl>
    <w:lvl w:ilvl="2" w:tplc="55F65210">
      <w:numFmt w:val="bullet"/>
      <w:lvlText w:val="•"/>
      <w:lvlJc w:val="left"/>
      <w:pPr>
        <w:ind w:left="5360" w:hanging="180"/>
      </w:pPr>
      <w:rPr>
        <w:rFonts w:hint="default"/>
        <w:lang w:val="ru-RU" w:eastAsia="ru-RU" w:bidi="ru-RU"/>
      </w:rPr>
    </w:lvl>
    <w:lvl w:ilvl="3" w:tplc="B2562A82">
      <w:numFmt w:val="bullet"/>
      <w:lvlText w:val="•"/>
      <w:lvlJc w:val="left"/>
      <w:pPr>
        <w:ind w:left="5985" w:hanging="180"/>
      </w:pPr>
      <w:rPr>
        <w:rFonts w:hint="default"/>
        <w:lang w:val="ru-RU" w:eastAsia="ru-RU" w:bidi="ru-RU"/>
      </w:rPr>
    </w:lvl>
    <w:lvl w:ilvl="4" w:tplc="21D07F30">
      <w:numFmt w:val="bullet"/>
      <w:lvlText w:val="•"/>
      <w:lvlJc w:val="left"/>
      <w:pPr>
        <w:ind w:left="6611" w:hanging="180"/>
      </w:pPr>
      <w:rPr>
        <w:rFonts w:hint="default"/>
        <w:lang w:val="ru-RU" w:eastAsia="ru-RU" w:bidi="ru-RU"/>
      </w:rPr>
    </w:lvl>
    <w:lvl w:ilvl="5" w:tplc="D41CBA14">
      <w:numFmt w:val="bullet"/>
      <w:lvlText w:val="•"/>
      <w:lvlJc w:val="left"/>
      <w:pPr>
        <w:ind w:left="7237" w:hanging="180"/>
      </w:pPr>
      <w:rPr>
        <w:rFonts w:hint="default"/>
        <w:lang w:val="ru-RU" w:eastAsia="ru-RU" w:bidi="ru-RU"/>
      </w:rPr>
    </w:lvl>
    <w:lvl w:ilvl="6" w:tplc="4712E7A0">
      <w:numFmt w:val="bullet"/>
      <w:lvlText w:val="•"/>
      <w:lvlJc w:val="left"/>
      <w:pPr>
        <w:ind w:left="7863" w:hanging="180"/>
      </w:pPr>
      <w:rPr>
        <w:rFonts w:hint="default"/>
        <w:lang w:val="ru-RU" w:eastAsia="ru-RU" w:bidi="ru-RU"/>
      </w:rPr>
    </w:lvl>
    <w:lvl w:ilvl="7" w:tplc="93F813D2">
      <w:numFmt w:val="bullet"/>
      <w:lvlText w:val="•"/>
      <w:lvlJc w:val="left"/>
      <w:pPr>
        <w:ind w:left="8489" w:hanging="180"/>
      </w:pPr>
      <w:rPr>
        <w:rFonts w:hint="default"/>
        <w:lang w:val="ru-RU" w:eastAsia="ru-RU" w:bidi="ru-RU"/>
      </w:rPr>
    </w:lvl>
    <w:lvl w:ilvl="8" w:tplc="C5DAE256">
      <w:numFmt w:val="bullet"/>
      <w:lvlText w:val="•"/>
      <w:lvlJc w:val="left"/>
      <w:pPr>
        <w:ind w:left="9114" w:hanging="180"/>
      </w:pPr>
      <w:rPr>
        <w:rFonts w:hint="default"/>
        <w:lang w:val="ru-RU" w:eastAsia="ru-RU" w:bidi="ru-RU"/>
      </w:rPr>
    </w:lvl>
  </w:abstractNum>
  <w:abstractNum w:abstractNumId="4" w15:restartNumberingAfterBreak="0">
    <w:nsid w:val="4B234DD7"/>
    <w:multiLevelType w:val="hybridMultilevel"/>
    <w:tmpl w:val="76BCA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24AF6"/>
    <w:multiLevelType w:val="hybridMultilevel"/>
    <w:tmpl w:val="0D2818B8"/>
    <w:lvl w:ilvl="0" w:tplc="9EFA786C">
      <w:numFmt w:val="bullet"/>
      <w:lvlText w:val="-"/>
      <w:lvlJc w:val="left"/>
      <w:pPr>
        <w:ind w:left="159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20C8EC6">
      <w:numFmt w:val="bullet"/>
      <w:lvlText w:val="-"/>
      <w:lvlJc w:val="left"/>
      <w:pPr>
        <w:ind w:left="710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AA34023C">
      <w:numFmt w:val="bullet"/>
      <w:lvlText w:val="•"/>
      <w:lvlJc w:val="left"/>
      <w:pPr>
        <w:ind w:left="1262" w:hanging="142"/>
      </w:pPr>
      <w:rPr>
        <w:rFonts w:hint="default"/>
        <w:lang w:val="ru-RU" w:eastAsia="ru-RU" w:bidi="ru-RU"/>
      </w:rPr>
    </w:lvl>
    <w:lvl w:ilvl="3" w:tplc="FF04FC4C">
      <w:numFmt w:val="bullet"/>
      <w:lvlText w:val="•"/>
      <w:lvlJc w:val="left"/>
      <w:pPr>
        <w:ind w:left="2304" w:hanging="142"/>
      </w:pPr>
      <w:rPr>
        <w:rFonts w:hint="default"/>
        <w:lang w:val="ru-RU" w:eastAsia="ru-RU" w:bidi="ru-RU"/>
      </w:rPr>
    </w:lvl>
    <w:lvl w:ilvl="4" w:tplc="BDDE93E6">
      <w:numFmt w:val="bullet"/>
      <w:lvlText w:val="•"/>
      <w:lvlJc w:val="left"/>
      <w:pPr>
        <w:ind w:left="3346" w:hanging="142"/>
      </w:pPr>
      <w:rPr>
        <w:rFonts w:hint="default"/>
        <w:lang w:val="ru-RU" w:eastAsia="ru-RU" w:bidi="ru-RU"/>
      </w:rPr>
    </w:lvl>
    <w:lvl w:ilvl="5" w:tplc="697659EE">
      <w:numFmt w:val="bullet"/>
      <w:lvlText w:val="•"/>
      <w:lvlJc w:val="left"/>
      <w:pPr>
        <w:ind w:left="4388" w:hanging="142"/>
      </w:pPr>
      <w:rPr>
        <w:rFonts w:hint="default"/>
        <w:lang w:val="ru-RU" w:eastAsia="ru-RU" w:bidi="ru-RU"/>
      </w:rPr>
    </w:lvl>
    <w:lvl w:ilvl="6" w:tplc="6FDCA690">
      <w:numFmt w:val="bullet"/>
      <w:lvlText w:val="•"/>
      <w:lvlJc w:val="left"/>
      <w:pPr>
        <w:ind w:left="5430" w:hanging="142"/>
      </w:pPr>
      <w:rPr>
        <w:rFonts w:hint="default"/>
        <w:lang w:val="ru-RU" w:eastAsia="ru-RU" w:bidi="ru-RU"/>
      </w:rPr>
    </w:lvl>
    <w:lvl w:ilvl="7" w:tplc="5334455C">
      <w:numFmt w:val="bullet"/>
      <w:lvlText w:val="•"/>
      <w:lvlJc w:val="left"/>
      <w:pPr>
        <w:ind w:left="6473" w:hanging="142"/>
      </w:pPr>
      <w:rPr>
        <w:rFonts w:hint="default"/>
        <w:lang w:val="ru-RU" w:eastAsia="ru-RU" w:bidi="ru-RU"/>
      </w:rPr>
    </w:lvl>
    <w:lvl w:ilvl="8" w:tplc="5A5ABFC0">
      <w:numFmt w:val="bullet"/>
      <w:lvlText w:val="•"/>
      <w:lvlJc w:val="left"/>
      <w:pPr>
        <w:ind w:left="7515" w:hanging="142"/>
      </w:pPr>
      <w:rPr>
        <w:rFonts w:hint="default"/>
        <w:lang w:val="ru-RU" w:eastAsia="ru-RU" w:bidi="ru-RU"/>
      </w:rPr>
    </w:lvl>
  </w:abstractNum>
  <w:abstractNum w:abstractNumId="6" w15:restartNumberingAfterBreak="0">
    <w:nsid w:val="773A3E59"/>
    <w:multiLevelType w:val="hybridMultilevel"/>
    <w:tmpl w:val="295AB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19C4"/>
    <w:rsid w:val="0004304A"/>
    <w:rsid w:val="0005110B"/>
    <w:rsid w:val="000634D7"/>
    <w:rsid w:val="000A2814"/>
    <w:rsid w:val="000B5719"/>
    <w:rsid w:val="000C31AE"/>
    <w:rsid w:val="000D068B"/>
    <w:rsid w:val="00146094"/>
    <w:rsid w:val="001603E7"/>
    <w:rsid w:val="001A03F9"/>
    <w:rsid w:val="001A096D"/>
    <w:rsid w:val="00224F8F"/>
    <w:rsid w:val="00281046"/>
    <w:rsid w:val="00283B84"/>
    <w:rsid w:val="002C6816"/>
    <w:rsid w:val="002E11FF"/>
    <w:rsid w:val="002F6FAB"/>
    <w:rsid w:val="0032259F"/>
    <w:rsid w:val="00355C15"/>
    <w:rsid w:val="003A3737"/>
    <w:rsid w:val="003B2CFB"/>
    <w:rsid w:val="00404C4B"/>
    <w:rsid w:val="004244CB"/>
    <w:rsid w:val="00476253"/>
    <w:rsid w:val="004A0181"/>
    <w:rsid w:val="0050063C"/>
    <w:rsid w:val="00572131"/>
    <w:rsid w:val="0058363E"/>
    <w:rsid w:val="005A3445"/>
    <w:rsid w:val="005C2709"/>
    <w:rsid w:val="006321F7"/>
    <w:rsid w:val="0064294E"/>
    <w:rsid w:val="006B2516"/>
    <w:rsid w:val="006E6714"/>
    <w:rsid w:val="0072360F"/>
    <w:rsid w:val="0072567D"/>
    <w:rsid w:val="007719C4"/>
    <w:rsid w:val="00775F84"/>
    <w:rsid w:val="00782A1C"/>
    <w:rsid w:val="007E4CFB"/>
    <w:rsid w:val="00821428"/>
    <w:rsid w:val="00831195"/>
    <w:rsid w:val="00897DFB"/>
    <w:rsid w:val="00991016"/>
    <w:rsid w:val="00996A27"/>
    <w:rsid w:val="009A710B"/>
    <w:rsid w:val="009E3047"/>
    <w:rsid w:val="00A2472B"/>
    <w:rsid w:val="00A433F2"/>
    <w:rsid w:val="00A666E8"/>
    <w:rsid w:val="00AA51B4"/>
    <w:rsid w:val="00B30226"/>
    <w:rsid w:val="00B62AAB"/>
    <w:rsid w:val="00B65675"/>
    <w:rsid w:val="00B95AAF"/>
    <w:rsid w:val="00C00EC7"/>
    <w:rsid w:val="00C30228"/>
    <w:rsid w:val="00CB3C8B"/>
    <w:rsid w:val="00CB7933"/>
    <w:rsid w:val="00CC0126"/>
    <w:rsid w:val="00CE129C"/>
    <w:rsid w:val="00CE51A4"/>
    <w:rsid w:val="00D05B40"/>
    <w:rsid w:val="00D11CF6"/>
    <w:rsid w:val="00D26FA4"/>
    <w:rsid w:val="00D67219"/>
    <w:rsid w:val="00D751EF"/>
    <w:rsid w:val="00DB6AFB"/>
    <w:rsid w:val="00DF13AD"/>
    <w:rsid w:val="00E26F34"/>
    <w:rsid w:val="00E332EF"/>
    <w:rsid w:val="00E733A7"/>
    <w:rsid w:val="00E80923"/>
    <w:rsid w:val="00E91EE1"/>
    <w:rsid w:val="00F07782"/>
    <w:rsid w:val="00F27158"/>
    <w:rsid w:val="00F95CAB"/>
    <w:rsid w:val="00FA6CC9"/>
    <w:rsid w:val="00FB31C2"/>
    <w:rsid w:val="00FB34B4"/>
    <w:rsid w:val="00FC1195"/>
    <w:rsid w:val="00FD20BD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55261-9258-4810-966F-7C868E69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A4"/>
  </w:style>
  <w:style w:type="paragraph" w:styleId="1">
    <w:name w:val="heading 1"/>
    <w:basedOn w:val="a"/>
    <w:next w:val="a"/>
    <w:link w:val="10"/>
    <w:uiPriority w:val="9"/>
    <w:qFormat/>
    <w:rsid w:val="000C31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2E11FF"/>
    <w:pPr>
      <w:widowControl w:val="0"/>
      <w:autoSpaceDE w:val="0"/>
      <w:autoSpaceDN w:val="0"/>
      <w:spacing w:before="5" w:after="0" w:line="274" w:lineRule="exact"/>
      <w:ind w:left="5353" w:hanging="361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719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Cs/>
      <w:color w:val="000000"/>
      <w:sz w:val="28"/>
      <w:szCs w:val="2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719C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7719C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719C4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4">
    <w:name w:val="Body Text"/>
    <w:basedOn w:val="a"/>
    <w:link w:val="a5"/>
    <w:uiPriority w:val="99"/>
    <w:unhideWhenUsed/>
    <w:rsid w:val="007719C4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7719C4"/>
    <w:rPr>
      <w:rFonts w:ascii="Calibri" w:eastAsia="Times New Roman" w:hAnsi="Calibri" w:cs="Times New Roman"/>
    </w:rPr>
  </w:style>
  <w:style w:type="paragraph" w:customStyle="1" w:styleId="110">
    <w:name w:val="Заголовок 11"/>
    <w:basedOn w:val="a"/>
    <w:uiPriority w:val="1"/>
    <w:qFormat/>
    <w:rsid w:val="007719C4"/>
    <w:pPr>
      <w:widowControl w:val="0"/>
      <w:spacing w:after="0" w:line="240" w:lineRule="auto"/>
      <w:ind w:left="2947" w:right="1921"/>
      <w:outlineLvl w:val="1"/>
    </w:pPr>
    <w:rPr>
      <w:rFonts w:ascii="Calibri" w:eastAsia="Calibri" w:hAnsi="Calibri" w:cs="Calibri"/>
      <w:b/>
      <w:bCs/>
      <w:sz w:val="26"/>
      <w:szCs w:val="26"/>
      <w:lang w:val="en-US" w:eastAsia="en-US"/>
    </w:rPr>
  </w:style>
  <w:style w:type="table" w:styleId="a6">
    <w:name w:val="Table Grid"/>
    <w:basedOn w:val="a1"/>
    <w:uiPriority w:val="59"/>
    <w:rsid w:val="007719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7719C4"/>
    <w:pPr>
      <w:widowControl w:val="0"/>
      <w:spacing w:after="0" w:line="174" w:lineRule="exact"/>
      <w:ind w:left="103" w:right="101" w:firstLine="283"/>
      <w:jc w:val="both"/>
    </w:pPr>
    <w:rPr>
      <w:rFonts w:ascii="Georgia" w:eastAsia="Georgia" w:hAnsi="Georgia" w:cs="Georgia"/>
      <w:lang w:val="en-US" w:eastAsia="en-US"/>
    </w:rPr>
  </w:style>
  <w:style w:type="paragraph" w:styleId="a7">
    <w:name w:val="Normal (Web)"/>
    <w:basedOn w:val="a"/>
    <w:uiPriority w:val="99"/>
    <w:semiHidden/>
    <w:unhideWhenUsed/>
    <w:rsid w:val="0050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063C"/>
  </w:style>
  <w:style w:type="paragraph" w:styleId="a8">
    <w:name w:val="No Spacing"/>
    <w:uiPriority w:val="1"/>
    <w:qFormat/>
    <w:rsid w:val="00897DF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тиль"/>
    <w:rsid w:val="002C68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2E11FF"/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character" w:customStyle="1" w:styleId="10">
    <w:name w:val="Заголовок 1 Знак"/>
    <w:basedOn w:val="a0"/>
    <w:link w:val="1"/>
    <w:uiPriority w:val="9"/>
    <w:rsid w:val="000C31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Hyperlink"/>
    <w:rsid w:val="00355C15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0D068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etod-kopilka.ru/go.html?href=http%3A%2F%2Fstandart.edu.ru%2Fdoc.aspx%3FDocId%3D1068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3C455-F3D6-4C24-87AA-C0BB919B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2610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Смирнова</cp:lastModifiedBy>
  <cp:revision>22</cp:revision>
  <dcterms:created xsi:type="dcterms:W3CDTF">2020-09-16T07:40:00Z</dcterms:created>
  <dcterms:modified xsi:type="dcterms:W3CDTF">2021-01-14T15:19:00Z</dcterms:modified>
</cp:coreProperties>
</file>