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50" w:rsidRPr="00180A3B" w:rsidRDefault="00827CCF" w:rsidP="00180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85pt;margin-top:42.6pt;width:482.85pt;height:76.95pt;z-index:251660288" o:allowincell="f" stroked="f">
            <v:textbox style="mso-next-textbox:#_x0000_s1026">
              <w:txbxContent>
                <w:p w:rsidR="00FE1650" w:rsidRPr="00037F6F" w:rsidRDefault="00FE1650" w:rsidP="00FE1650">
                  <w:pPr>
                    <w:pStyle w:val="1"/>
                  </w:pPr>
                  <w:r w:rsidRPr="00037F6F">
                    <w:t xml:space="preserve">УПРАВЛЕНИЕ ОБРАЗОВАНИЯ АДМИНИСТРАЦИИ </w:t>
                  </w:r>
                </w:p>
                <w:p w:rsidR="00FE1650" w:rsidRPr="00037F6F" w:rsidRDefault="00FE1650" w:rsidP="00FE165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7F6F">
                    <w:rPr>
                      <w:rFonts w:ascii="Times New Roman" w:hAnsi="Times New Roman" w:cs="Times New Roman"/>
                      <w:b/>
                      <w:sz w:val="28"/>
                    </w:rPr>
                    <w:t>ОЗЕРСКОГО ГОРОДСКОГО ОКРУГА ЧЕЛЯБИНСКОЙ ОБЛАСТИ</w:t>
                  </w:r>
                </w:p>
                <w:p w:rsidR="00FE1650" w:rsidRPr="00037F6F" w:rsidRDefault="00FE1650" w:rsidP="00FE1650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037F6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ПРИКАЗ</w:t>
                  </w:r>
                </w:p>
                <w:p w:rsidR="00FE1650" w:rsidRDefault="00FE1650" w:rsidP="00FE1650"/>
                <w:p w:rsidR="00FE1650" w:rsidRDefault="00FE1650" w:rsidP="00FE1650"/>
              </w:txbxContent>
            </v:textbox>
          </v:shape>
        </w:pict>
      </w:r>
      <w:r w:rsidR="00FE1650" w:rsidRPr="00180A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5048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50" w:rsidRPr="00180A3B" w:rsidRDefault="00FE1650" w:rsidP="00180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650" w:rsidRPr="00180A3B" w:rsidRDefault="00FE1650" w:rsidP="0018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50" w:rsidRPr="00180A3B" w:rsidRDefault="00FE1650" w:rsidP="0018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1650" w:rsidRPr="00180A3B" w:rsidTr="007C258A">
        <w:tc>
          <w:tcPr>
            <w:tcW w:w="4785" w:type="dxa"/>
          </w:tcPr>
          <w:p w:rsidR="00FE1650" w:rsidRPr="00180A3B" w:rsidRDefault="00FE1650" w:rsidP="00180A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</w:pPr>
            <w:r w:rsidRPr="00180A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</w:t>
            </w:r>
            <w:r w:rsidRPr="00180A3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FE1650" w:rsidRPr="00180A3B" w:rsidRDefault="00FE1650" w:rsidP="00180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1650" w:rsidRPr="00180A3B" w:rsidRDefault="00FE1650" w:rsidP="00180A3B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0A3B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0A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180A3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180A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 w:rsidR="00FE1650" w:rsidRPr="00180A3B" w:rsidRDefault="00FE1650" w:rsidP="0018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1650" w:rsidRPr="00180A3B" w:rsidTr="007C258A">
        <w:tc>
          <w:tcPr>
            <w:tcW w:w="4785" w:type="dxa"/>
          </w:tcPr>
          <w:p w:rsidR="00FE1650" w:rsidRPr="00180A3B" w:rsidRDefault="00FE1650" w:rsidP="00180A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</w:pPr>
            <w:r w:rsidRPr="00180A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</w:t>
            </w:r>
            <w:r w:rsidRPr="00180A3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FE1650" w:rsidRPr="00180A3B" w:rsidRDefault="00FE1650" w:rsidP="00180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1650" w:rsidRPr="00180A3B" w:rsidRDefault="00FE1650" w:rsidP="00180A3B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0A3B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0A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180A3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180A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 w:rsidR="00FE1650" w:rsidRPr="00180A3B" w:rsidRDefault="00FE1650" w:rsidP="0018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3B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Pr="00180A3B">
        <w:rPr>
          <w:rFonts w:ascii="Times New Roman" w:hAnsi="Times New Roman" w:cs="Times New Roman"/>
          <w:b/>
          <w:sz w:val="28"/>
          <w:szCs w:val="28"/>
        </w:rPr>
        <w:t>муниципального конкурса «Дело мастера боится»</w:t>
      </w:r>
    </w:p>
    <w:p w:rsidR="00FE1650" w:rsidRPr="00180A3B" w:rsidRDefault="00FE1650" w:rsidP="0018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650" w:rsidRPr="00180A3B" w:rsidRDefault="00FE1650" w:rsidP="0018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650" w:rsidRPr="00180A3B" w:rsidRDefault="00FE1650" w:rsidP="00180A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A3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приказа Управления образования администрации Озерского городского округа Челябинской области от </w:t>
      </w:r>
      <w:r w:rsidRPr="000A1664">
        <w:rPr>
          <w:rFonts w:ascii="Times New Roman" w:eastAsia="Times New Roman" w:hAnsi="Times New Roman" w:cs="Times New Roman"/>
          <w:color w:val="FF0000"/>
          <w:sz w:val="28"/>
          <w:szCs w:val="28"/>
        </w:rPr>
        <w:t>15 июня 2017г. № </w:t>
      </w:r>
      <w:r w:rsidRPr="000A1664">
        <w:rPr>
          <w:rFonts w:ascii="Times New Roman" w:hAnsi="Times New Roman" w:cs="Times New Roman"/>
          <w:color w:val="FF0000"/>
          <w:sz w:val="28"/>
          <w:szCs w:val="28"/>
        </w:rPr>
        <w:t>164ахд</w:t>
      </w:r>
      <w:r w:rsidRPr="00180A3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80A3B">
        <w:rPr>
          <w:rFonts w:ascii="Times New Roman" w:hAnsi="Times New Roman" w:cs="Times New Roman"/>
          <w:sz w:val="28"/>
          <w:szCs w:val="28"/>
        </w:rPr>
        <w:t xml:space="preserve">Об утверждении перечней муниципальных мероприятий для обучающихся </w:t>
      </w:r>
      <w:r w:rsidRPr="00180A3B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организаций, подведомственных Управлению образования,</w:t>
      </w:r>
      <w:r w:rsidR="000A1664">
        <w:rPr>
          <w:rFonts w:ascii="Times New Roman" w:hAnsi="Times New Roman" w:cs="Times New Roman"/>
          <w:sz w:val="28"/>
          <w:szCs w:val="28"/>
        </w:rPr>
        <w:t xml:space="preserve"> в 201</w:t>
      </w:r>
      <w:r w:rsidR="00D073CE">
        <w:rPr>
          <w:rFonts w:ascii="Times New Roman" w:hAnsi="Times New Roman" w:cs="Times New Roman"/>
          <w:sz w:val="28"/>
          <w:szCs w:val="28"/>
        </w:rPr>
        <w:t>9</w:t>
      </w:r>
      <w:r w:rsidR="000A1664">
        <w:rPr>
          <w:rFonts w:ascii="Times New Roman" w:hAnsi="Times New Roman" w:cs="Times New Roman"/>
          <w:sz w:val="28"/>
          <w:szCs w:val="28"/>
        </w:rPr>
        <w:t>-20</w:t>
      </w:r>
      <w:r w:rsidR="00D073CE">
        <w:rPr>
          <w:rFonts w:ascii="Times New Roman" w:hAnsi="Times New Roman" w:cs="Times New Roman"/>
          <w:sz w:val="28"/>
          <w:szCs w:val="28"/>
        </w:rPr>
        <w:t>20</w:t>
      </w:r>
      <w:r w:rsidRPr="00180A3B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180A3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180A3B">
        <w:rPr>
          <w:rFonts w:ascii="Times New Roman" w:hAnsi="Times New Roman" w:cs="Times New Roman"/>
          <w:sz w:val="28"/>
          <w:szCs w:val="28"/>
        </w:rPr>
        <w:t>в целях развития интереса обучающихся к детскому техническому творчеству</w:t>
      </w:r>
      <w:r w:rsidRPr="00180A3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180A3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80A3B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FE1650" w:rsidRPr="00180A3B" w:rsidRDefault="00FE1650" w:rsidP="00180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A3B">
        <w:rPr>
          <w:rFonts w:ascii="Times New Roman" w:hAnsi="Times New Roman" w:cs="Times New Roman"/>
          <w:sz w:val="28"/>
          <w:szCs w:val="28"/>
        </w:rPr>
        <w:t>1. </w:t>
      </w:r>
      <w:r w:rsidRPr="00180A3B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180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0A3B">
        <w:rPr>
          <w:rFonts w:ascii="Times New Roman" w:hAnsi="Times New Roman" w:cs="Times New Roman"/>
          <w:sz w:val="28"/>
          <w:szCs w:val="28"/>
        </w:rPr>
        <w:t>муниципальный конкурс «Дело мастера боится» 2</w:t>
      </w:r>
      <w:r w:rsidR="00D073CE">
        <w:rPr>
          <w:rFonts w:ascii="Times New Roman" w:hAnsi="Times New Roman" w:cs="Times New Roman"/>
          <w:sz w:val="28"/>
          <w:szCs w:val="28"/>
        </w:rPr>
        <w:t>7</w:t>
      </w:r>
      <w:r w:rsidR="00624C1F">
        <w:rPr>
          <w:rFonts w:ascii="Times New Roman" w:hAnsi="Times New Roman" w:cs="Times New Roman"/>
          <w:sz w:val="28"/>
          <w:szCs w:val="28"/>
        </w:rPr>
        <w:t>,</w:t>
      </w:r>
      <w:r w:rsidR="002C1DF4">
        <w:rPr>
          <w:rFonts w:ascii="Times New Roman" w:hAnsi="Times New Roman" w:cs="Times New Roman"/>
          <w:sz w:val="28"/>
          <w:szCs w:val="28"/>
        </w:rPr>
        <w:t xml:space="preserve"> </w:t>
      </w:r>
      <w:r w:rsidR="00624C1F">
        <w:rPr>
          <w:rFonts w:ascii="Times New Roman" w:hAnsi="Times New Roman" w:cs="Times New Roman"/>
          <w:sz w:val="28"/>
          <w:szCs w:val="28"/>
        </w:rPr>
        <w:t>2</w:t>
      </w:r>
      <w:r w:rsidR="00D073CE">
        <w:rPr>
          <w:rFonts w:ascii="Times New Roman" w:hAnsi="Times New Roman" w:cs="Times New Roman"/>
          <w:sz w:val="28"/>
          <w:szCs w:val="28"/>
        </w:rPr>
        <w:t>8</w:t>
      </w:r>
      <w:r w:rsidR="00624C1F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D073CE">
        <w:rPr>
          <w:rFonts w:ascii="Times New Roman" w:hAnsi="Times New Roman" w:cs="Times New Roman"/>
          <w:sz w:val="28"/>
          <w:szCs w:val="28"/>
        </w:rPr>
        <w:t>9</w:t>
      </w:r>
      <w:r w:rsidRPr="00180A3B">
        <w:rPr>
          <w:rFonts w:ascii="Times New Roman" w:hAnsi="Times New Roman" w:cs="Times New Roman"/>
          <w:sz w:val="28"/>
          <w:szCs w:val="28"/>
        </w:rPr>
        <w:t xml:space="preserve">г. </w:t>
      </w:r>
      <w:r w:rsidRPr="00180A3B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положением.</w:t>
      </w:r>
    </w:p>
    <w:p w:rsidR="00FE1650" w:rsidRPr="00180A3B" w:rsidRDefault="00FE1650" w:rsidP="00180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A3B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положение о проведении </w:t>
      </w:r>
      <w:r w:rsidRPr="00180A3B">
        <w:rPr>
          <w:rFonts w:ascii="Times New Roman" w:hAnsi="Times New Roman" w:cs="Times New Roman"/>
          <w:sz w:val="28"/>
          <w:szCs w:val="28"/>
        </w:rPr>
        <w:t>муниципального конкурса «Дело мастера боится»</w:t>
      </w:r>
      <w:r w:rsidRPr="00180A3B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FE1650" w:rsidRPr="00180A3B" w:rsidRDefault="00FE1650" w:rsidP="00180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A3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80A3B">
        <w:rPr>
          <w:rFonts w:ascii="Times New Roman" w:hAnsi="Times New Roman" w:cs="Times New Roman"/>
          <w:sz w:val="28"/>
          <w:szCs w:val="28"/>
        </w:rPr>
        <w:t xml:space="preserve">Директору МБУ ДО «СЮТ» Пчелину В.П. </w:t>
      </w:r>
      <w:r w:rsidRPr="00180A3B">
        <w:rPr>
          <w:rFonts w:ascii="Times New Roman" w:eastAsia="Times New Roman" w:hAnsi="Times New Roman" w:cs="Times New Roman"/>
          <w:sz w:val="28"/>
          <w:szCs w:val="28"/>
        </w:rPr>
        <w:t xml:space="preserve">создать организационно-технические и методические условия для проведения </w:t>
      </w:r>
      <w:r w:rsidRPr="00180A3B">
        <w:rPr>
          <w:rFonts w:ascii="Times New Roman" w:hAnsi="Times New Roman" w:cs="Times New Roman"/>
          <w:sz w:val="28"/>
          <w:szCs w:val="28"/>
        </w:rPr>
        <w:t>муниципального конкурса «Дело мастера боится»</w:t>
      </w:r>
      <w:r w:rsidRPr="00180A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1650" w:rsidRPr="00180A3B" w:rsidRDefault="00FE1650" w:rsidP="00D073CE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3B">
        <w:rPr>
          <w:rFonts w:ascii="Times New Roman" w:eastAsia="Times New Roman" w:hAnsi="Times New Roman" w:cs="Times New Roman"/>
          <w:sz w:val="28"/>
          <w:szCs w:val="28"/>
        </w:rPr>
        <w:t xml:space="preserve">4. Контроль исполнения приказа возложить на старшего инспектора образовательных учреждений отдела общего и дополнительного образования </w:t>
      </w:r>
      <w:proofErr w:type="spellStart"/>
      <w:r w:rsidR="00D073CE">
        <w:rPr>
          <w:rFonts w:ascii="Times New Roman" w:eastAsia="Times New Roman" w:hAnsi="Times New Roman" w:cs="Times New Roman"/>
          <w:sz w:val="28"/>
          <w:szCs w:val="28"/>
        </w:rPr>
        <w:t>Есаулкову</w:t>
      </w:r>
      <w:proofErr w:type="spellEnd"/>
      <w:r w:rsidR="00D073CE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:rsidR="00FE1650" w:rsidRPr="00180A3B" w:rsidRDefault="00FE1650" w:rsidP="00180A3B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650" w:rsidRPr="00180A3B" w:rsidRDefault="00FE1650" w:rsidP="00180A3B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650" w:rsidRPr="00180A3B" w:rsidRDefault="00FE1650" w:rsidP="00180A3B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3B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Л.В. Горбунова </w:t>
      </w:r>
    </w:p>
    <w:p w:rsidR="00FE1650" w:rsidRPr="00180A3B" w:rsidRDefault="00FE1650" w:rsidP="0018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A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E1650" w:rsidRPr="00180A3B" w:rsidRDefault="00FE1650" w:rsidP="00180A3B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80A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1650" w:rsidRPr="00180A3B" w:rsidRDefault="00FE1650" w:rsidP="00180A3B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E1650" w:rsidRPr="00180A3B" w:rsidRDefault="00FE1650" w:rsidP="00180A3B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E1650" w:rsidRPr="00180A3B" w:rsidRDefault="00FE1650" w:rsidP="00180A3B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E1650" w:rsidRPr="00180A3B" w:rsidRDefault="00FE1650" w:rsidP="00180A3B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E1650" w:rsidRPr="00180A3B" w:rsidRDefault="00FE1650" w:rsidP="00180A3B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E1650" w:rsidRPr="00180A3B" w:rsidRDefault="00FE1650" w:rsidP="00180A3B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E1650" w:rsidRPr="00180A3B" w:rsidRDefault="00FE1650" w:rsidP="00180A3B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E1650" w:rsidRPr="00180A3B" w:rsidRDefault="00FE1650" w:rsidP="00180A3B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E1650" w:rsidRPr="00180A3B" w:rsidRDefault="00FE1650" w:rsidP="00180A3B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073CE" w:rsidRDefault="00D073CE" w:rsidP="00180A3B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E1650" w:rsidRPr="00180A3B" w:rsidRDefault="00FE1650" w:rsidP="00180A3B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180A3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180A3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FE1650" w:rsidRPr="00180A3B" w:rsidRDefault="00FE1650" w:rsidP="00180A3B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180A3B">
        <w:rPr>
          <w:rFonts w:ascii="Times New Roman" w:eastAsia="Times New Roman" w:hAnsi="Times New Roman" w:cs="Times New Roman"/>
          <w:sz w:val="28"/>
          <w:szCs w:val="28"/>
        </w:rPr>
        <w:t xml:space="preserve">    к приказу Управления образования</w:t>
      </w:r>
    </w:p>
    <w:p w:rsidR="00FE1650" w:rsidRPr="00180A3B" w:rsidRDefault="00FE1650" w:rsidP="00180A3B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180A3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24C1F">
        <w:rPr>
          <w:rFonts w:ascii="Times New Roman" w:hAnsi="Times New Roman" w:cs="Times New Roman"/>
          <w:sz w:val="28"/>
          <w:szCs w:val="28"/>
        </w:rPr>
        <w:t>от __</w:t>
      </w:r>
      <w:r w:rsidR="00624C1F">
        <w:rPr>
          <w:rFonts w:ascii="Times New Roman" w:hAnsi="Times New Roman" w:cs="Times New Roman"/>
          <w:sz w:val="28"/>
          <w:szCs w:val="28"/>
        </w:rPr>
        <w:softHyphen/>
      </w:r>
      <w:r w:rsidR="00624C1F">
        <w:rPr>
          <w:rFonts w:ascii="Times New Roman" w:hAnsi="Times New Roman" w:cs="Times New Roman"/>
          <w:sz w:val="28"/>
          <w:szCs w:val="28"/>
        </w:rPr>
        <w:softHyphen/>
        <w:t>__________ 201</w:t>
      </w:r>
      <w:r w:rsidR="00D073CE">
        <w:rPr>
          <w:rFonts w:ascii="Times New Roman" w:hAnsi="Times New Roman" w:cs="Times New Roman"/>
          <w:sz w:val="28"/>
          <w:szCs w:val="28"/>
        </w:rPr>
        <w:t>9</w:t>
      </w:r>
      <w:r w:rsidRPr="00180A3B">
        <w:rPr>
          <w:rFonts w:ascii="Times New Roman" w:hAnsi="Times New Roman" w:cs="Times New Roman"/>
          <w:sz w:val="28"/>
          <w:szCs w:val="28"/>
        </w:rPr>
        <w:t>г. № _______</w:t>
      </w:r>
    </w:p>
    <w:p w:rsidR="00FE1650" w:rsidRPr="00180A3B" w:rsidRDefault="00FE1650" w:rsidP="00180A3B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FE1650" w:rsidRPr="00180A3B" w:rsidRDefault="00FE1650" w:rsidP="00180A3B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A66DB4" w:rsidRPr="00F66EDB" w:rsidRDefault="00A66DB4" w:rsidP="00A66DB4">
      <w:pPr>
        <w:spacing w:after="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EA22AE">
        <w:rPr>
          <w:rFonts w:ascii="Times New Roman" w:hAnsi="Times New Roman" w:cs="Times New Roman"/>
          <w:b/>
          <w:sz w:val="27"/>
          <w:szCs w:val="27"/>
        </w:rPr>
        <w:t>Положение о проведении муниципального  конкурса  «Дело мастера боится»</w:t>
      </w:r>
      <w:r>
        <w:rPr>
          <w:rFonts w:ascii="Times New Roman" w:hAnsi="Times New Roman" w:cs="Times New Roman"/>
          <w:b/>
          <w:sz w:val="27"/>
          <w:szCs w:val="27"/>
        </w:rPr>
        <w:t xml:space="preserve">, </w:t>
      </w:r>
    </w:p>
    <w:p w:rsidR="00CE213D" w:rsidRDefault="00C4054B" w:rsidP="00C40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41D">
        <w:rPr>
          <w:rFonts w:ascii="Times New Roman" w:hAnsi="Times New Roman" w:cs="Times New Roman"/>
          <w:b/>
          <w:sz w:val="28"/>
          <w:szCs w:val="28"/>
        </w:rPr>
        <w:t>«Морские приключения»</w:t>
      </w:r>
    </w:p>
    <w:p w:rsidR="00CB041D" w:rsidRPr="00CB041D" w:rsidRDefault="00CB041D" w:rsidP="00C40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A3" w:rsidRPr="00167DA3" w:rsidRDefault="00167DA3" w:rsidP="007B4389">
      <w:pPr>
        <w:pStyle w:val="a9"/>
        <w:numPr>
          <w:ilvl w:val="0"/>
          <w:numId w:val="1"/>
        </w:num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Цели и задачи конкурса:</w:t>
      </w:r>
    </w:p>
    <w:p w:rsidR="008175E9" w:rsidRPr="008175E9" w:rsidRDefault="00A61ABF" w:rsidP="00A61ABF">
      <w:pPr>
        <w:pStyle w:val="a9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A61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ф</w:t>
      </w:r>
      <w:r w:rsidR="0079038A" w:rsidRPr="008175E9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038A" w:rsidRPr="008175E9">
        <w:rPr>
          <w:rFonts w:ascii="Times New Roman" w:hAnsi="Times New Roman" w:cs="Times New Roman"/>
          <w:sz w:val="28"/>
          <w:szCs w:val="28"/>
        </w:rPr>
        <w:t xml:space="preserve"> познавательной активности и развити</w:t>
      </w:r>
      <w:r>
        <w:rPr>
          <w:rFonts w:ascii="Times New Roman" w:hAnsi="Times New Roman" w:cs="Times New Roman"/>
          <w:sz w:val="28"/>
          <w:szCs w:val="28"/>
        </w:rPr>
        <w:t>е кругозора младших школьников;</w:t>
      </w:r>
    </w:p>
    <w:p w:rsidR="00167DA3" w:rsidRDefault="00167DA3" w:rsidP="0079038A">
      <w:pPr>
        <w:pStyle w:val="a9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1A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1ABF">
        <w:rPr>
          <w:rFonts w:ascii="Times New Roman" w:hAnsi="Times New Roman" w:cs="Times New Roman"/>
          <w:sz w:val="28"/>
          <w:szCs w:val="28"/>
        </w:rPr>
        <w:t xml:space="preserve"> </w:t>
      </w:r>
      <w:r w:rsidR="00A61ABF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8353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ормирование </w:t>
      </w:r>
      <w:r w:rsidR="009E324B" w:rsidRPr="009E324B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</w:t>
      </w:r>
      <w:r w:rsidR="009E324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9E324B" w:rsidRPr="009E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взаимодействию в команде, чувств</w:t>
      </w:r>
      <w:r w:rsidR="009E324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E324B" w:rsidRPr="009E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товарищества</w:t>
      </w:r>
      <w:r w:rsidR="00FE1650" w:rsidRPr="007B43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1650" w:rsidRPr="00D073CE" w:rsidRDefault="0079038A" w:rsidP="0079038A">
      <w:pPr>
        <w:pStyle w:val="a9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1ABF">
        <w:rPr>
          <w:rFonts w:ascii="Times New Roman" w:hAnsi="Times New Roman" w:cs="Times New Roman"/>
          <w:sz w:val="28"/>
          <w:szCs w:val="28"/>
        </w:rPr>
        <w:t>3. р</w:t>
      </w:r>
      <w:r w:rsidR="00FE1650" w:rsidRPr="007B4389">
        <w:rPr>
          <w:rFonts w:ascii="Times New Roman" w:hAnsi="Times New Roman" w:cs="Times New Roman"/>
          <w:sz w:val="28"/>
          <w:szCs w:val="28"/>
        </w:rPr>
        <w:t>азвитие воображения, сообра</w:t>
      </w:r>
      <w:r w:rsidR="00AC1B26">
        <w:rPr>
          <w:rFonts w:ascii="Times New Roman" w:hAnsi="Times New Roman" w:cs="Times New Roman"/>
          <w:sz w:val="28"/>
          <w:szCs w:val="28"/>
        </w:rPr>
        <w:t>зительности, внимания, быстроты и</w:t>
      </w:r>
      <w:r w:rsidR="00A61ABF">
        <w:rPr>
          <w:rFonts w:ascii="Times New Roman" w:hAnsi="Times New Roman" w:cs="Times New Roman"/>
          <w:sz w:val="28"/>
          <w:szCs w:val="28"/>
        </w:rPr>
        <w:t xml:space="preserve"> ловкости;</w:t>
      </w:r>
    </w:p>
    <w:p w:rsidR="008175E9" w:rsidRPr="008175E9" w:rsidRDefault="008175E9" w:rsidP="0079038A">
      <w:pPr>
        <w:pStyle w:val="a9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175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1ABF">
        <w:rPr>
          <w:rFonts w:ascii="Times New Roman" w:hAnsi="Times New Roman" w:cs="Times New Roman"/>
          <w:sz w:val="28"/>
          <w:szCs w:val="28"/>
        </w:rPr>
        <w:t xml:space="preserve">4. формирования интерес </w:t>
      </w:r>
      <w:r w:rsidRPr="008175E9">
        <w:rPr>
          <w:rFonts w:ascii="Times New Roman" w:hAnsi="Times New Roman" w:cs="Times New Roman"/>
          <w:sz w:val="28"/>
          <w:szCs w:val="28"/>
        </w:rPr>
        <w:t>к произведениям и героям художественной литературы.</w:t>
      </w:r>
    </w:p>
    <w:p w:rsidR="00FE1650" w:rsidRPr="00180A3B" w:rsidRDefault="00FE1650" w:rsidP="00180A3B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80A3B">
        <w:rPr>
          <w:rFonts w:ascii="Times New Roman" w:hAnsi="Times New Roman" w:cs="Times New Roman"/>
          <w:b/>
          <w:bCs/>
          <w:sz w:val="27"/>
          <w:szCs w:val="27"/>
          <w:lang w:val="en-US"/>
        </w:rPr>
        <w:t>II</w:t>
      </w:r>
      <w:r w:rsidRPr="00180A3B">
        <w:rPr>
          <w:rFonts w:ascii="Times New Roman" w:hAnsi="Times New Roman" w:cs="Times New Roman"/>
          <w:b/>
          <w:bCs/>
          <w:sz w:val="27"/>
          <w:szCs w:val="27"/>
        </w:rPr>
        <w:t>. Место и время проведения</w:t>
      </w:r>
    </w:p>
    <w:p w:rsidR="00FE1650" w:rsidRPr="00180A3B" w:rsidRDefault="00FE1650" w:rsidP="00180A3B">
      <w:pPr>
        <w:pStyle w:val="a5"/>
        <w:ind w:right="-2" w:firstLine="709"/>
        <w:jc w:val="both"/>
        <w:rPr>
          <w:sz w:val="27"/>
          <w:szCs w:val="27"/>
        </w:rPr>
      </w:pPr>
      <w:r w:rsidRPr="00180A3B">
        <w:rPr>
          <w:sz w:val="27"/>
          <w:szCs w:val="27"/>
        </w:rPr>
        <w:t>Конкурс проводится 2</w:t>
      </w:r>
      <w:r w:rsidR="00D073CE">
        <w:rPr>
          <w:sz w:val="27"/>
          <w:szCs w:val="27"/>
        </w:rPr>
        <w:t>7</w:t>
      </w:r>
      <w:r w:rsidR="00AC1B26">
        <w:rPr>
          <w:sz w:val="27"/>
          <w:szCs w:val="27"/>
        </w:rPr>
        <w:t xml:space="preserve"> и</w:t>
      </w:r>
      <w:r w:rsidR="00624C1F">
        <w:rPr>
          <w:sz w:val="27"/>
          <w:szCs w:val="27"/>
        </w:rPr>
        <w:t xml:space="preserve"> 2</w:t>
      </w:r>
      <w:r w:rsidR="00D073CE">
        <w:rPr>
          <w:sz w:val="27"/>
          <w:szCs w:val="27"/>
        </w:rPr>
        <w:t>8</w:t>
      </w:r>
      <w:r w:rsidR="00624C1F">
        <w:rPr>
          <w:sz w:val="27"/>
          <w:szCs w:val="27"/>
        </w:rPr>
        <w:t xml:space="preserve"> ноября 201</w:t>
      </w:r>
      <w:r w:rsidR="00D073CE">
        <w:rPr>
          <w:sz w:val="27"/>
          <w:szCs w:val="27"/>
        </w:rPr>
        <w:t>9</w:t>
      </w:r>
      <w:r w:rsidRPr="00180A3B">
        <w:rPr>
          <w:sz w:val="27"/>
          <w:szCs w:val="27"/>
        </w:rPr>
        <w:t xml:space="preserve">г. в </w:t>
      </w:r>
      <w:r w:rsidRPr="007B4389">
        <w:rPr>
          <w:sz w:val="27"/>
          <w:szCs w:val="27"/>
        </w:rPr>
        <w:t>14.</w:t>
      </w:r>
      <w:r w:rsidR="006063AF" w:rsidRPr="006063AF">
        <w:rPr>
          <w:sz w:val="27"/>
          <w:szCs w:val="27"/>
        </w:rPr>
        <w:t>3</w:t>
      </w:r>
      <w:r w:rsidRPr="007B4389">
        <w:rPr>
          <w:sz w:val="27"/>
          <w:szCs w:val="27"/>
        </w:rPr>
        <w:t>0</w:t>
      </w:r>
      <w:r w:rsidRPr="00180A3B">
        <w:rPr>
          <w:sz w:val="27"/>
          <w:szCs w:val="27"/>
        </w:rPr>
        <w:t xml:space="preserve"> час</w:t>
      </w:r>
      <w:r w:rsidR="007B4389">
        <w:rPr>
          <w:sz w:val="27"/>
          <w:szCs w:val="27"/>
        </w:rPr>
        <w:t>ов</w:t>
      </w:r>
      <w:r w:rsidR="00F27341" w:rsidRPr="00180A3B">
        <w:rPr>
          <w:sz w:val="27"/>
          <w:szCs w:val="27"/>
        </w:rPr>
        <w:t xml:space="preserve"> </w:t>
      </w:r>
      <w:r w:rsidRPr="00180A3B">
        <w:rPr>
          <w:sz w:val="27"/>
          <w:szCs w:val="27"/>
        </w:rPr>
        <w:t>в здании МБУ ДО «СЮТ» по адресу ул. Ермолаева, 26.</w:t>
      </w:r>
    </w:p>
    <w:p w:rsidR="00FE1650" w:rsidRPr="00180A3B" w:rsidRDefault="00FE1650" w:rsidP="00180A3B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80A3B">
        <w:rPr>
          <w:rFonts w:ascii="Times New Roman" w:hAnsi="Times New Roman" w:cs="Times New Roman"/>
          <w:b/>
          <w:bCs/>
          <w:sz w:val="27"/>
          <w:szCs w:val="27"/>
          <w:lang w:val="en-US"/>
        </w:rPr>
        <w:t>III</w:t>
      </w:r>
      <w:r w:rsidRPr="00180A3B">
        <w:rPr>
          <w:rFonts w:ascii="Times New Roman" w:hAnsi="Times New Roman" w:cs="Times New Roman"/>
          <w:b/>
          <w:bCs/>
          <w:sz w:val="27"/>
          <w:szCs w:val="27"/>
        </w:rPr>
        <w:t xml:space="preserve">. Участники </w:t>
      </w:r>
    </w:p>
    <w:p w:rsidR="00FE1650" w:rsidRDefault="00FE1650" w:rsidP="0018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0A3B">
        <w:rPr>
          <w:rFonts w:ascii="Times New Roman" w:hAnsi="Times New Roman" w:cs="Times New Roman"/>
          <w:sz w:val="27"/>
          <w:szCs w:val="27"/>
        </w:rPr>
        <w:t xml:space="preserve">В конкурсе принимают участие </w:t>
      </w:r>
      <w:r w:rsidR="002D1A0C">
        <w:rPr>
          <w:rFonts w:ascii="Times New Roman" w:hAnsi="Times New Roman" w:cs="Times New Roman"/>
          <w:sz w:val="27"/>
          <w:szCs w:val="27"/>
        </w:rPr>
        <w:t>уча</w:t>
      </w:r>
      <w:r w:rsidRPr="00180A3B">
        <w:rPr>
          <w:rFonts w:ascii="Times New Roman" w:hAnsi="Times New Roman" w:cs="Times New Roman"/>
          <w:sz w:val="27"/>
          <w:szCs w:val="27"/>
        </w:rPr>
        <w:t>щиеся 3-х классов общеобразовательных организаций округа</w:t>
      </w:r>
      <w:r w:rsidR="00CE213D">
        <w:rPr>
          <w:rFonts w:ascii="Times New Roman" w:hAnsi="Times New Roman" w:cs="Times New Roman"/>
          <w:sz w:val="27"/>
          <w:szCs w:val="27"/>
        </w:rPr>
        <w:t xml:space="preserve"> по отдельному графику</w:t>
      </w:r>
      <w:r w:rsidRPr="00180A3B">
        <w:rPr>
          <w:rFonts w:ascii="Times New Roman" w:hAnsi="Times New Roman" w:cs="Times New Roman"/>
          <w:sz w:val="27"/>
          <w:szCs w:val="27"/>
        </w:rPr>
        <w:t>. Количество игроков в команде – 5 человек</w:t>
      </w:r>
      <w:r w:rsidR="008353A1">
        <w:rPr>
          <w:rFonts w:ascii="Times New Roman" w:hAnsi="Times New Roman" w:cs="Times New Roman"/>
          <w:sz w:val="27"/>
          <w:szCs w:val="27"/>
        </w:rPr>
        <w:t>, один из них – капитан</w:t>
      </w:r>
      <w:r w:rsidRPr="00180A3B">
        <w:rPr>
          <w:rFonts w:ascii="Times New Roman" w:hAnsi="Times New Roman" w:cs="Times New Roman"/>
          <w:sz w:val="27"/>
          <w:szCs w:val="27"/>
        </w:rPr>
        <w:t xml:space="preserve">. </w:t>
      </w:r>
      <w:r w:rsidR="00C4054B">
        <w:rPr>
          <w:rFonts w:ascii="Times New Roman" w:hAnsi="Times New Roman" w:cs="Times New Roman"/>
          <w:sz w:val="27"/>
          <w:szCs w:val="27"/>
        </w:rPr>
        <w:t xml:space="preserve">Приглашаются болельщики – до 5 человек. </w:t>
      </w:r>
    </w:p>
    <w:p w:rsidR="0079038A" w:rsidRDefault="0079038A" w:rsidP="00CE21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AC1B26" w:rsidRDefault="00AC1B26" w:rsidP="00CE21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C4054B">
        <w:rPr>
          <w:rFonts w:ascii="Times New Roman" w:hAnsi="Times New Roman" w:cs="Times New Roman"/>
          <w:sz w:val="27"/>
          <w:szCs w:val="27"/>
        </w:rPr>
        <w:t>Примерный г</w:t>
      </w:r>
      <w:r w:rsidR="00CE213D" w:rsidRPr="00C4054B">
        <w:rPr>
          <w:rFonts w:ascii="Times New Roman" w:hAnsi="Times New Roman" w:cs="Times New Roman"/>
          <w:sz w:val="27"/>
          <w:szCs w:val="27"/>
        </w:rPr>
        <w:t>рафик</w:t>
      </w:r>
      <w:r w:rsidR="00CE213D">
        <w:rPr>
          <w:rFonts w:ascii="Times New Roman" w:hAnsi="Times New Roman" w:cs="Times New Roman"/>
          <w:sz w:val="27"/>
          <w:szCs w:val="27"/>
        </w:rPr>
        <w:t xml:space="preserve"> участия команд</w:t>
      </w:r>
      <w:r w:rsidR="008B790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E213D" w:rsidRDefault="008B790E" w:rsidP="00CE21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8B790E">
        <w:rPr>
          <w:rFonts w:ascii="Times New Roman" w:hAnsi="Times New Roman" w:cs="Times New Roman"/>
          <w:sz w:val="27"/>
          <w:szCs w:val="27"/>
        </w:rPr>
        <w:t>муниципальном  конкурсе  «Дело мастера боится»</w:t>
      </w:r>
    </w:p>
    <w:tbl>
      <w:tblPr>
        <w:tblStyle w:val="a3"/>
        <w:tblW w:w="0" w:type="auto"/>
        <w:tblLook w:val="04A0"/>
      </w:tblPr>
      <w:tblGrid>
        <w:gridCol w:w="705"/>
        <w:gridCol w:w="3372"/>
        <w:gridCol w:w="1560"/>
        <w:gridCol w:w="1134"/>
        <w:gridCol w:w="2835"/>
      </w:tblGrid>
      <w:tr w:rsidR="008B790E" w:rsidTr="008B790E">
        <w:tc>
          <w:tcPr>
            <w:tcW w:w="705" w:type="dxa"/>
            <w:vAlign w:val="center"/>
          </w:tcPr>
          <w:p w:rsidR="008B790E" w:rsidRDefault="008B790E" w:rsidP="008B79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372" w:type="dxa"/>
            <w:vAlign w:val="center"/>
          </w:tcPr>
          <w:p w:rsidR="008B790E" w:rsidRDefault="00DA1D8A" w:rsidP="008B79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Общеобразовательная организация</w:t>
            </w:r>
          </w:p>
        </w:tc>
        <w:tc>
          <w:tcPr>
            <w:tcW w:w="1560" w:type="dxa"/>
            <w:vAlign w:val="center"/>
          </w:tcPr>
          <w:p w:rsidR="008B790E" w:rsidRDefault="008B790E" w:rsidP="008B79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134" w:type="dxa"/>
            <w:vAlign w:val="center"/>
          </w:tcPr>
          <w:p w:rsidR="008B790E" w:rsidRDefault="008B790E" w:rsidP="008B79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Время</w:t>
            </w:r>
          </w:p>
        </w:tc>
        <w:tc>
          <w:tcPr>
            <w:tcW w:w="2835" w:type="dxa"/>
            <w:vAlign w:val="center"/>
          </w:tcPr>
          <w:p w:rsidR="008B790E" w:rsidRDefault="008B790E" w:rsidP="008B79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Ф.И.О. педагога полностью, контактный телефон</w:t>
            </w:r>
          </w:p>
        </w:tc>
      </w:tr>
      <w:tr w:rsidR="008B790E" w:rsidTr="008B790E">
        <w:tc>
          <w:tcPr>
            <w:tcW w:w="705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372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МБОУ СОШ № 21</w:t>
            </w:r>
          </w:p>
        </w:tc>
        <w:tc>
          <w:tcPr>
            <w:tcW w:w="1560" w:type="dxa"/>
            <w:vMerge w:val="restart"/>
          </w:tcPr>
          <w:p w:rsidR="008B790E" w:rsidRDefault="008B790E" w:rsidP="00D073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D073C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.11.201</w:t>
            </w:r>
            <w:r w:rsidR="00D073CE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134" w:type="dxa"/>
            <w:vMerge w:val="restart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14-00</w:t>
            </w:r>
          </w:p>
        </w:tc>
        <w:tc>
          <w:tcPr>
            <w:tcW w:w="2835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790E" w:rsidTr="008B790E">
        <w:tc>
          <w:tcPr>
            <w:tcW w:w="705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372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МБОУ СОШ № 22</w:t>
            </w:r>
          </w:p>
        </w:tc>
        <w:tc>
          <w:tcPr>
            <w:tcW w:w="1560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790E" w:rsidTr="008B790E">
        <w:tc>
          <w:tcPr>
            <w:tcW w:w="705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372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МБОУ Лицей № 23</w:t>
            </w:r>
          </w:p>
        </w:tc>
        <w:tc>
          <w:tcPr>
            <w:tcW w:w="1560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790E" w:rsidTr="008B790E">
        <w:tc>
          <w:tcPr>
            <w:tcW w:w="705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372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МБОУ СОШ № 24</w:t>
            </w:r>
          </w:p>
        </w:tc>
        <w:tc>
          <w:tcPr>
            <w:tcW w:w="1560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790E" w:rsidTr="008B790E">
        <w:tc>
          <w:tcPr>
            <w:tcW w:w="705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372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МБОУ СОШ № 25</w:t>
            </w:r>
          </w:p>
        </w:tc>
        <w:tc>
          <w:tcPr>
            <w:tcW w:w="1560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790E" w:rsidTr="008B790E">
        <w:tc>
          <w:tcPr>
            <w:tcW w:w="705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372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МБОУ СОШ № 27</w:t>
            </w:r>
          </w:p>
        </w:tc>
        <w:tc>
          <w:tcPr>
            <w:tcW w:w="1560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790E" w:rsidTr="008B790E">
        <w:tc>
          <w:tcPr>
            <w:tcW w:w="705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372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90E">
              <w:rPr>
                <w:rFonts w:ascii="Times New Roman" w:hAnsi="Times New Roman" w:cs="Times New Roman"/>
                <w:sz w:val="27"/>
                <w:szCs w:val="27"/>
              </w:rPr>
              <w:t>МБОУ «Школа № 29»</w:t>
            </w:r>
          </w:p>
        </w:tc>
        <w:tc>
          <w:tcPr>
            <w:tcW w:w="1560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790E" w:rsidTr="008B790E">
        <w:tc>
          <w:tcPr>
            <w:tcW w:w="9606" w:type="dxa"/>
            <w:gridSpan w:val="5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790E" w:rsidTr="008B790E">
        <w:tc>
          <w:tcPr>
            <w:tcW w:w="705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372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МБОУ СОШ № 30</w:t>
            </w:r>
          </w:p>
        </w:tc>
        <w:tc>
          <w:tcPr>
            <w:tcW w:w="1560" w:type="dxa"/>
            <w:vMerge w:val="restart"/>
          </w:tcPr>
          <w:p w:rsidR="008B790E" w:rsidRDefault="008B790E" w:rsidP="00D073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D073CE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.11.201</w:t>
            </w:r>
            <w:r w:rsidR="00D073CE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134" w:type="dxa"/>
            <w:vMerge w:val="restart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14-00</w:t>
            </w:r>
          </w:p>
        </w:tc>
        <w:tc>
          <w:tcPr>
            <w:tcW w:w="2835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790E" w:rsidTr="008B790E">
        <w:tc>
          <w:tcPr>
            <w:tcW w:w="705" w:type="dxa"/>
          </w:tcPr>
          <w:p w:rsidR="008B790E" w:rsidRDefault="008B790E" w:rsidP="00910AA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372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МБОУ СОШ № 32</w:t>
            </w:r>
          </w:p>
        </w:tc>
        <w:tc>
          <w:tcPr>
            <w:tcW w:w="1560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790E" w:rsidTr="008B790E">
        <w:tc>
          <w:tcPr>
            <w:tcW w:w="705" w:type="dxa"/>
          </w:tcPr>
          <w:p w:rsidR="008B790E" w:rsidRDefault="008B790E" w:rsidP="00910AA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372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МБОУ СОШ № 33</w:t>
            </w:r>
          </w:p>
        </w:tc>
        <w:tc>
          <w:tcPr>
            <w:tcW w:w="1560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790E" w:rsidTr="008B790E">
        <w:tc>
          <w:tcPr>
            <w:tcW w:w="705" w:type="dxa"/>
          </w:tcPr>
          <w:p w:rsidR="008B790E" w:rsidRDefault="008B790E" w:rsidP="00910AA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372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МБОУ ООШ № 34</w:t>
            </w:r>
          </w:p>
        </w:tc>
        <w:tc>
          <w:tcPr>
            <w:tcW w:w="1560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790E" w:rsidTr="008B790E">
        <w:tc>
          <w:tcPr>
            <w:tcW w:w="705" w:type="dxa"/>
          </w:tcPr>
          <w:p w:rsidR="008B790E" w:rsidRDefault="008B790E" w:rsidP="00910AA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372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МБОУ СОШ № 35</w:t>
            </w:r>
          </w:p>
        </w:tc>
        <w:tc>
          <w:tcPr>
            <w:tcW w:w="1560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790E" w:rsidTr="008B790E">
        <w:tc>
          <w:tcPr>
            <w:tcW w:w="705" w:type="dxa"/>
          </w:tcPr>
          <w:p w:rsidR="008B790E" w:rsidRDefault="008B790E" w:rsidP="00910AA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372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МБОУ СКОШ № 36</w:t>
            </w:r>
          </w:p>
        </w:tc>
        <w:tc>
          <w:tcPr>
            <w:tcW w:w="1560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790E" w:rsidTr="008B790E">
        <w:tc>
          <w:tcPr>
            <w:tcW w:w="705" w:type="dxa"/>
          </w:tcPr>
          <w:p w:rsidR="008B790E" w:rsidRDefault="008B790E" w:rsidP="00910AA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372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МБОУ СОШ № 38</w:t>
            </w:r>
          </w:p>
        </w:tc>
        <w:tc>
          <w:tcPr>
            <w:tcW w:w="1560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790E" w:rsidTr="008B790E">
        <w:tc>
          <w:tcPr>
            <w:tcW w:w="705" w:type="dxa"/>
          </w:tcPr>
          <w:p w:rsidR="008B790E" w:rsidRDefault="008B790E" w:rsidP="00910AA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3372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МБОУ СОШ № 41</w:t>
            </w:r>
          </w:p>
        </w:tc>
        <w:tc>
          <w:tcPr>
            <w:tcW w:w="1560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8B790E" w:rsidRDefault="008B790E" w:rsidP="00180A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E1650" w:rsidRPr="00180A3B" w:rsidRDefault="00FE1650" w:rsidP="008353A1">
      <w:pPr>
        <w:suppressAutoHyphens/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80A3B">
        <w:rPr>
          <w:rFonts w:ascii="Times New Roman" w:hAnsi="Times New Roman" w:cs="Times New Roman"/>
          <w:b/>
          <w:bCs/>
          <w:sz w:val="27"/>
          <w:szCs w:val="27"/>
          <w:lang w:val="en-US"/>
        </w:rPr>
        <w:t>IV</w:t>
      </w:r>
      <w:r w:rsidRPr="00180A3B">
        <w:rPr>
          <w:rFonts w:ascii="Times New Roman" w:hAnsi="Times New Roman" w:cs="Times New Roman"/>
          <w:b/>
          <w:bCs/>
          <w:sz w:val="27"/>
          <w:szCs w:val="27"/>
        </w:rPr>
        <w:t xml:space="preserve">. Порядок </w:t>
      </w:r>
      <w:r w:rsidR="002D1A0C" w:rsidRPr="00B5647D">
        <w:rPr>
          <w:rFonts w:ascii="Times New Roman" w:hAnsi="Times New Roman" w:cs="Times New Roman"/>
          <w:b/>
          <w:bCs/>
          <w:sz w:val="27"/>
          <w:szCs w:val="27"/>
        </w:rPr>
        <w:t>подготовки</w:t>
      </w:r>
      <w:r w:rsidR="002D1A0C">
        <w:rPr>
          <w:rFonts w:ascii="Times New Roman" w:hAnsi="Times New Roman" w:cs="Times New Roman"/>
          <w:b/>
          <w:bCs/>
          <w:sz w:val="27"/>
          <w:szCs w:val="27"/>
        </w:rPr>
        <w:t xml:space="preserve"> и </w:t>
      </w:r>
      <w:r w:rsidRPr="00180A3B">
        <w:rPr>
          <w:rFonts w:ascii="Times New Roman" w:hAnsi="Times New Roman" w:cs="Times New Roman"/>
          <w:b/>
          <w:bCs/>
          <w:sz w:val="27"/>
          <w:szCs w:val="27"/>
        </w:rPr>
        <w:t xml:space="preserve">проведения </w:t>
      </w:r>
    </w:p>
    <w:p w:rsidR="00FE1650" w:rsidRPr="00180A3B" w:rsidRDefault="00FE1650" w:rsidP="0018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3B">
        <w:rPr>
          <w:rFonts w:ascii="Times New Roman" w:hAnsi="Times New Roman" w:cs="Times New Roman"/>
          <w:sz w:val="27"/>
          <w:szCs w:val="27"/>
        </w:rPr>
        <w:t xml:space="preserve">4.1. </w:t>
      </w:r>
      <w:r w:rsidRPr="00180A3B">
        <w:rPr>
          <w:rFonts w:ascii="Times New Roman" w:hAnsi="Times New Roman" w:cs="Times New Roman"/>
          <w:sz w:val="28"/>
          <w:szCs w:val="28"/>
        </w:rPr>
        <w:t>У команды должны быть: название, девиз, эмблема</w:t>
      </w:r>
      <w:r w:rsidR="00AC5562">
        <w:rPr>
          <w:rFonts w:ascii="Times New Roman" w:hAnsi="Times New Roman" w:cs="Times New Roman"/>
          <w:sz w:val="28"/>
          <w:szCs w:val="28"/>
        </w:rPr>
        <w:t>, капитан</w:t>
      </w:r>
      <w:r w:rsidRPr="00180A3B">
        <w:rPr>
          <w:rFonts w:ascii="Times New Roman" w:hAnsi="Times New Roman" w:cs="Times New Roman"/>
          <w:sz w:val="28"/>
          <w:szCs w:val="28"/>
        </w:rPr>
        <w:t>.</w:t>
      </w:r>
    </w:p>
    <w:p w:rsidR="001B26F7" w:rsidRDefault="00FE1650" w:rsidP="0018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3B">
        <w:rPr>
          <w:rFonts w:ascii="Times New Roman" w:hAnsi="Times New Roman" w:cs="Times New Roman"/>
          <w:sz w:val="28"/>
          <w:szCs w:val="28"/>
        </w:rPr>
        <w:t>4.2. Команда должна представить на конкурсе домашн</w:t>
      </w:r>
      <w:r w:rsidR="00624C1F">
        <w:rPr>
          <w:rFonts w:ascii="Times New Roman" w:hAnsi="Times New Roman" w:cs="Times New Roman"/>
          <w:sz w:val="28"/>
          <w:szCs w:val="28"/>
        </w:rPr>
        <w:t>ее</w:t>
      </w:r>
      <w:r w:rsidRPr="00180A3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624C1F">
        <w:rPr>
          <w:rFonts w:ascii="Times New Roman" w:hAnsi="Times New Roman" w:cs="Times New Roman"/>
          <w:sz w:val="28"/>
          <w:szCs w:val="28"/>
        </w:rPr>
        <w:t>е</w:t>
      </w:r>
      <w:r w:rsidR="00B5647D">
        <w:rPr>
          <w:rFonts w:ascii="Times New Roman" w:hAnsi="Times New Roman" w:cs="Times New Roman"/>
          <w:sz w:val="28"/>
          <w:szCs w:val="28"/>
        </w:rPr>
        <w:t xml:space="preserve"> –</w:t>
      </w:r>
      <w:r w:rsidR="008B790E">
        <w:rPr>
          <w:rFonts w:ascii="Times New Roman" w:hAnsi="Times New Roman" w:cs="Times New Roman"/>
          <w:sz w:val="28"/>
          <w:szCs w:val="28"/>
        </w:rPr>
        <w:t xml:space="preserve"> </w:t>
      </w:r>
      <w:r w:rsidR="001B26F7">
        <w:rPr>
          <w:rFonts w:ascii="Times New Roman" w:hAnsi="Times New Roman" w:cs="Times New Roman"/>
          <w:sz w:val="28"/>
          <w:szCs w:val="28"/>
        </w:rPr>
        <w:t>музыкальный номер</w:t>
      </w:r>
      <w:r w:rsidRPr="00180A3B">
        <w:rPr>
          <w:rFonts w:ascii="Times New Roman" w:hAnsi="Times New Roman" w:cs="Times New Roman"/>
          <w:sz w:val="28"/>
          <w:szCs w:val="28"/>
        </w:rPr>
        <w:t xml:space="preserve"> в течение 3-5 минут </w:t>
      </w:r>
      <w:r w:rsidR="001B26F7">
        <w:rPr>
          <w:rFonts w:ascii="Times New Roman" w:hAnsi="Times New Roman" w:cs="Times New Roman"/>
          <w:sz w:val="28"/>
          <w:szCs w:val="28"/>
        </w:rPr>
        <w:t xml:space="preserve">на морскую тематику (песня, сценка, </w:t>
      </w:r>
      <w:proofErr w:type="spellStart"/>
      <w:r w:rsidR="001B26F7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="001B26F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B26F7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="001B26F7">
        <w:rPr>
          <w:rFonts w:ascii="Times New Roman" w:hAnsi="Times New Roman" w:cs="Times New Roman"/>
          <w:sz w:val="28"/>
          <w:szCs w:val="28"/>
        </w:rPr>
        <w:t>)</w:t>
      </w:r>
    </w:p>
    <w:p w:rsidR="00051762" w:rsidRDefault="007D360A" w:rsidP="00180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60A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111" w:rsidRPr="00DA1D8A">
        <w:rPr>
          <w:rFonts w:ascii="Times New Roman" w:hAnsi="Times New Roman" w:cs="Times New Roman"/>
          <w:b/>
          <w:sz w:val="28"/>
          <w:szCs w:val="28"/>
        </w:rPr>
        <w:t>Педагоги, ответственные за подготовку команд, приглашаются</w:t>
      </w:r>
      <w:r w:rsidR="00DA1D8A" w:rsidRPr="00DA1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665">
        <w:rPr>
          <w:rFonts w:ascii="Times New Roman" w:hAnsi="Times New Roman" w:cs="Times New Roman"/>
          <w:b/>
          <w:sz w:val="28"/>
          <w:szCs w:val="28"/>
        </w:rPr>
        <w:t xml:space="preserve">на консультацию </w:t>
      </w:r>
      <w:r w:rsidR="00DA1D8A" w:rsidRPr="00DA1D8A">
        <w:rPr>
          <w:rFonts w:ascii="Times New Roman" w:hAnsi="Times New Roman" w:cs="Times New Roman"/>
          <w:b/>
          <w:sz w:val="28"/>
          <w:szCs w:val="28"/>
        </w:rPr>
        <w:t>7 ноября 201</w:t>
      </w:r>
      <w:r w:rsidR="00D073CE">
        <w:rPr>
          <w:rFonts w:ascii="Times New Roman" w:hAnsi="Times New Roman" w:cs="Times New Roman"/>
          <w:b/>
          <w:sz w:val="28"/>
          <w:szCs w:val="28"/>
        </w:rPr>
        <w:t>9</w:t>
      </w:r>
      <w:r w:rsidR="00DA1D8A" w:rsidRPr="00DA1D8A">
        <w:rPr>
          <w:rFonts w:ascii="Times New Roman" w:hAnsi="Times New Roman" w:cs="Times New Roman"/>
          <w:b/>
          <w:sz w:val="28"/>
          <w:szCs w:val="28"/>
        </w:rPr>
        <w:t xml:space="preserve"> года в 15:00 часов по адресу ул. Ермолаева, 26, каб. № 8</w:t>
      </w:r>
      <w:r w:rsidR="00051762">
        <w:rPr>
          <w:rFonts w:ascii="Times New Roman" w:hAnsi="Times New Roman" w:cs="Times New Roman"/>
          <w:b/>
          <w:sz w:val="28"/>
          <w:szCs w:val="28"/>
        </w:rPr>
        <w:t>.</w:t>
      </w:r>
    </w:p>
    <w:p w:rsidR="00CE213D" w:rsidRDefault="00FE1650" w:rsidP="0018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3B">
        <w:rPr>
          <w:rFonts w:ascii="Times New Roman" w:hAnsi="Times New Roman" w:cs="Times New Roman"/>
          <w:sz w:val="28"/>
          <w:szCs w:val="28"/>
        </w:rPr>
        <w:t xml:space="preserve">4.3. </w:t>
      </w:r>
      <w:r w:rsidR="00624C1F">
        <w:rPr>
          <w:rFonts w:ascii="Times New Roman" w:hAnsi="Times New Roman" w:cs="Times New Roman"/>
          <w:sz w:val="28"/>
          <w:szCs w:val="28"/>
        </w:rPr>
        <w:t>При подготовке к конкурсу участники должны</w:t>
      </w:r>
      <w:r w:rsidR="00A66DB4">
        <w:rPr>
          <w:rFonts w:ascii="Times New Roman" w:hAnsi="Times New Roman" w:cs="Times New Roman"/>
          <w:sz w:val="28"/>
          <w:szCs w:val="28"/>
        </w:rPr>
        <w:t xml:space="preserve">: </w:t>
      </w:r>
      <w:r w:rsidR="00A66DB4" w:rsidRPr="00CB5594">
        <w:rPr>
          <w:rFonts w:ascii="Times New Roman" w:hAnsi="Times New Roman" w:cs="Times New Roman"/>
          <w:sz w:val="28"/>
          <w:szCs w:val="28"/>
        </w:rPr>
        <w:t>в</w:t>
      </w:r>
      <w:r w:rsidR="00624C1F" w:rsidRPr="00CB5594">
        <w:rPr>
          <w:rFonts w:ascii="Times New Roman" w:hAnsi="Times New Roman" w:cs="Times New Roman"/>
          <w:sz w:val="28"/>
          <w:szCs w:val="28"/>
        </w:rPr>
        <w:t>спомнить поговорки</w:t>
      </w:r>
      <w:r w:rsidR="00CB5594" w:rsidRPr="00CB5594">
        <w:rPr>
          <w:rFonts w:ascii="Times New Roman" w:hAnsi="Times New Roman" w:cs="Times New Roman"/>
          <w:sz w:val="28"/>
          <w:szCs w:val="28"/>
        </w:rPr>
        <w:t xml:space="preserve"> и крылатые выражения</w:t>
      </w:r>
      <w:r w:rsidR="00624C1F" w:rsidRPr="00CB5594">
        <w:rPr>
          <w:rFonts w:ascii="Times New Roman" w:hAnsi="Times New Roman" w:cs="Times New Roman"/>
          <w:sz w:val="28"/>
          <w:szCs w:val="28"/>
        </w:rPr>
        <w:t xml:space="preserve"> </w:t>
      </w:r>
      <w:r w:rsidR="00CB5594" w:rsidRPr="00CB5594">
        <w:rPr>
          <w:rFonts w:ascii="Times New Roman" w:hAnsi="Times New Roman" w:cs="Times New Roman"/>
          <w:sz w:val="28"/>
          <w:szCs w:val="28"/>
        </w:rPr>
        <w:t>моряков</w:t>
      </w:r>
      <w:r w:rsidR="00A66DB4" w:rsidRPr="00CB5594">
        <w:rPr>
          <w:rFonts w:ascii="Times New Roman" w:hAnsi="Times New Roman" w:cs="Times New Roman"/>
          <w:sz w:val="28"/>
          <w:szCs w:val="28"/>
        </w:rPr>
        <w:t>,</w:t>
      </w:r>
      <w:r w:rsidR="00A66DB4" w:rsidRPr="007B4389">
        <w:rPr>
          <w:rFonts w:ascii="Times New Roman" w:hAnsi="Times New Roman" w:cs="Times New Roman"/>
          <w:sz w:val="28"/>
          <w:szCs w:val="28"/>
        </w:rPr>
        <w:t xml:space="preserve"> з</w:t>
      </w:r>
      <w:r w:rsidR="00624C1F" w:rsidRPr="007B4389">
        <w:rPr>
          <w:rFonts w:ascii="Times New Roman" w:hAnsi="Times New Roman" w:cs="Times New Roman"/>
          <w:sz w:val="28"/>
          <w:szCs w:val="28"/>
        </w:rPr>
        <w:t xml:space="preserve">нать </w:t>
      </w:r>
      <w:r w:rsidR="00B70596">
        <w:rPr>
          <w:rFonts w:ascii="Times New Roman" w:hAnsi="Times New Roman" w:cs="Times New Roman"/>
          <w:sz w:val="28"/>
          <w:szCs w:val="28"/>
        </w:rPr>
        <w:t xml:space="preserve">распространенную </w:t>
      </w:r>
      <w:r w:rsidR="00624C1F" w:rsidRPr="007B4389">
        <w:rPr>
          <w:rFonts w:ascii="Times New Roman" w:hAnsi="Times New Roman" w:cs="Times New Roman"/>
          <w:sz w:val="28"/>
          <w:szCs w:val="28"/>
        </w:rPr>
        <w:t>морскую терминологию, виды судов</w:t>
      </w:r>
      <w:r w:rsidR="00A66DB4" w:rsidRPr="007B4389">
        <w:rPr>
          <w:rFonts w:ascii="Times New Roman" w:hAnsi="Times New Roman" w:cs="Times New Roman"/>
          <w:sz w:val="28"/>
          <w:szCs w:val="28"/>
        </w:rPr>
        <w:t>, з</w:t>
      </w:r>
      <w:r w:rsidR="00624C1F" w:rsidRPr="007B4389">
        <w:rPr>
          <w:rFonts w:ascii="Times New Roman" w:hAnsi="Times New Roman" w:cs="Times New Roman"/>
          <w:sz w:val="28"/>
          <w:szCs w:val="28"/>
        </w:rPr>
        <w:t>нать название</w:t>
      </w:r>
      <w:r w:rsidR="00B70596">
        <w:rPr>
          <w:rFonts w:ascii="Times New Roman" w:hAnsi="Times New Roman" w:cs="Times New Roman"/>
          <w:sz w:val="28"/>
          <w:szCs w:val="28"/>
        </w:rPr>
        <w:t xml:space="preserve"> кораблей из произведений Жюля</w:t>
      </w:r>
      <w:r w:rsidR="00624C1F">
        <w:rPr>
          <w:rFonts w:ascii="Times New Roman" w:hAnsi="Times New Roman" w:cs="Times New Roman"/>
          <w:sz w:val="28"/>
          <w:szCs w:val="28"/>
        </w:rPr>
        <w:t xml:space="preserve"> Верна</w:t>
      </w:r>
      <w:r w:rsidR="00B70596">
        <w:rPr>
          <w:rFonts w:ascii="Times New Roman" w:hAnsi="Times New Roman" w:cs="Times New Roman"/>
          <w:sz w:val="28"/>
          <w:szCs w:val="28"/>
        </w:rPr>
        <w:t xml:space="preserve"> «Пятнадцатилетний капитан», «Дети капитана Гранта», «Капитан Немо»</w:t>
      </w:r>
      <w:r w:rsidR="00624C1F">
        <w:rPr>
          <w:rFonts w:ascii="Times New Roman" w:hAnsi="Times New Roman" w:cs="Times New Roman"/>
          <w:sz w:val="28"/>
          <w:szCs w:val="28"/>
        </w:rPr>
        <w:t>, Андрея Некрасова</w:t>
      </w:r>
      <w:r w:rsidR="00B70596">
        <w:rPr>
          <w:rFonts w:ascii="Times New Roman" w:hAnsi="Times New Roman" w:cs="Times New Roman"/>
          <w:sz w:val="28"/>
          <w:szCs w:val="28"/>
        </w:rPr>
        <w:t xml:space="preserve"> «Приключения капитана Врунгеля»</w:t>
      </w:r>
      <w:r w:rsidR="00624C1F">
        <w:rPr>
          <w:rFonts w:ascii="Times New Roman" w:hAnsi="Times New Roman" w:cs="Times New Roman"/>
          <w:sz w:val="28"/>
          <w:szCs w:val="28"/>
        </w:rPr>
        <w:t>, Александра Грина</w:t>
      </w:r>
      <w:r w:rsidR="00B70596">
        <w:rPr>
          <w:rFonts w:ascii="Times New Roman" w:hAnsi="Times New Roman" w:cs="Times New Roman"/>
          <w:sz w:val="28"/>
          <w:szCs w:val="28"/>
        </w:rPr>
        <w:t xml:space="preserve"> «Алые паруса»</w:t>
      </w:r>
      <w:r w:rsidR="00A66DB4">
        <w:rPr>
          <w:rFonts w:ascii="Times New Roman" w:hAnsi="Times New Roman" w:cs="Times New Roman"/>
          <w:sz w:val="28"/>
          <w:szCs w:val="28"/>
        </w:rPr>
        <w:t>, Роберта Льюиса Стивенсона</w:t>
      </w:r>
      <w:r w:rsidR="00B70596">
        <w:rPr>
          <w:rFonts w:ascii="Times New Roman" w:hAnsi="Times New Roman" w:cs="Times New Roman"/>
          <w:sz w:val="28"/>
          <w:szCs w:val="28"/>
        </w:rPr>
        <w:t xml:space="preserve"> «Остров Сокровищ»</w:t>
      </w:r>
      <w:r w:rsidR="00A66DB4">
        <w:rPr>
          <w:rFonts w:ascii="Times New Roman" w:hAnsi="Times New Roman" w:cs="Times New Roman"/>
          <w:sz w:val="28"/>
          <w:szCs w:val="28"/>
        </w:rPr>
        <w:t>.</w:t>
      </w:r>
    </w:p>
    <w:p w:rsidR="00B70596" w:rsidRPr="00CB041D" w:rsidRDefault="00B70596" w:rsidP="00CB0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B70596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конкурсной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участникам будут предложены</w:t>
      </w:r>
      <w:r w:rsidRPr="00B7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CB041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ребусов, разгадывание кроссвордов, сборка бумажных моделей, эстафеты.</w:t>
      </w:r>
    </w:p>
    <w:p w:rsidR="00FE1650" w:rsidRPr="00180A3B" w:rsidRDefault="00FE1650" w:rsidP="00180A3B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80A3B">
        <w:rPr>
          <w:rFonts w:ascii="Times New Roman" w:hAnsi="Times New Roman" w:cs="Times New Roman"/>
          <w:b/>
          <w:bCs/>
          <w:sz w:val="27"/>
          <w:szCs w:val="27"/>
          <w:lang w:val="en-US"/>
        </w:rPr>
        <w:t>V</w:t>
      </w:r>
      <w:r w:rsidRPr="00180A3B">
        <w:rPr>
          <w:rFonts w:ascii="Times New Roman" w:hAnsi="Times New Roman" w:cs="Times New Roman"/>
          <w:b/>
          <w:bCs/>
          <w:sz w:val="27"/>
          <w:szCs w:val="27"/>
        </w:rPr>
        <w:t>. Подведение итогов</w:t>
      </w:r>
    </w:p>
    <w:p w:rsidR="00FE1650" w:rsidRPr="00180A3B" w:rsidRDefault="00FE1650" w:rsidP="00180A3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0A3B">
        <w:rPr>
          <w:rFonts w:ascii="Times New Roman" w:hAnsi="Times New Roman" w:cs="Times New Roman"/>
          <w:sz w:val="27"/>
          <w:szCs w:val="27"/>
        </w:rPr>
        <w:t>Победившей считается команда, набравшая наибольшее количество баллов.</w:t>
      </w:r>
    </w:p>
    <w:p w:rsidR="00FE1650" w:rsidRPr="00180A3B" w:rsidRDefault="00FE1650" w:rsidP="00180A3B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80A3B">
        <w:rPr>
          <w:rFonts w:ascii="Times New Roman" w:hAnsi="Times New Roman" w:cs="Times New Roman"/>
          <w:b/>
          <w:bCs/>
          <w:sz w:val="27"/>
          <w:szCs w:val="27"/>
          <w:lang w:val="en-US"/>
        </w:rPr>
        <w:t>VI</w:t>
      </w:r>
      <w:r w:rsidRPr="00180A3B">
        <w:rPr>
          <w:rFonts w:ascii="Times New Roman" w:hAnsi="Times New Roman" w:cs="Times New Roman"/>
          <w:b/>
          <w:bCs/>
          <w:sz w:val="27"/>
          <w:szCs w:val="27"/>
        </w:rPr>
        <w:t xml:space="preserve">. Заявки на участие </w:t>
      </w:r>
    </w:p>
    <w:p w:rsidR="00FE1650" w:rsidRDefault="007D360A" w:rsidP="00180A3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Чтобы подтвердить</w:t>
      </w:r>
      <w:r w:rsidR="00FE1650" w:rsidRPr="00180A3B">
        <w:rPr>
          <w:rFonts w:ascii="Times New Roman" w:hAnsi="Times New Roman" w:cs="Times New Roman"/>
          <w:bCs/>
          <w:sz w:val="27"/>
          <w:szCs w:val="27"/>
        </w:rPr>
        <w:t xml:space="preserve"> участи</w:t>
      </w:r>
      <w:r>
        <w:rPr>
          <w:rFonts w:ascii="Times New Roman" w:hAnsi="Times New Roman" w:cs="Times New Roman"/>
          <w:bCs/>
          <w:sz w:val="27"/>
          <w:szCs w:val="27"/>
        </w:rPr>
        <w:t xml:space="preserve">е </w:t>
      </w:r>
      <w:r w:rsidR="00FE1650" w:rsidRPr="00180A3B">
        <w:rPr>
          <w:rFonts w:ascii="Times New Roman" w:hAnsi="Times New Roman" w:cs="Times New Roman"/>
          <w:bCs/>
          <w:sz w:val="27"/>
          <w:szCs w:val="27"/>
        </w:rPr>
        <w:t xml:space="preserve">в конкурсе </w:t>
      </w:r>
      <w:r>
        <w:rPr>
          <w:rFonts w:ascii="Times New Roman" w:hAnsi="Times New Roman" w:cs="Times New Roman"/>
          <w:bCs/>
          <w:sz w:val="27"/>
          <w:szCs w:val="27"/>
        </w:rPr>
        <w:t>необходимо</w:t>
      </w:r>
      <w:r w:rsidRPr="00180A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E1650" w:rsidRPr="00180A3B">
        <w:rPr>
          <w:rFonts w:ascii="Times New Roman" w:hAnsi="Times New Roman" w:cs="Times New Roman"/>
          <w:bCs/>
          <w:sz w:val="27"/>
          <w:szCs w:val="27"/>
        </w:rPr>
        <w:t xml:space="preserve">в срок до </w:t>
      </w:r>
      <w:r w:rsidR="007D7284">
        <w:rPr>
          <w:rFonts w:ascii="Times New Roman" w:hAnsi="Times New Roman" w:cs="Times New Roman"/>
          <w:bCs/>
          <w:sz w:val="27"/>
          <w:szCs w:val="27"/>
        </w:rPr>
        <w:t>7</w:t>
      </w:r>
      <w:r w:rsidR="00A66DB4">
        <w:rPr>
          <w:rFonts w:ascii="Times New Roman" w:hAnsi="Times New Roman" w:cs="Times New Roman"/>
          <w:bCs/>
          <w:sz w:val="27"/>
          <w:szCs w:val="27"/>
        </w:rPr>
        <w:t xml:space="preserve"> ноября 201</w:t>
      </w:r>
      <w:r w:rsidR="00D073CE">
        <w:rPr>
          <w:rFonts w:ascii="Times New Roman" w:hAnsi="Times New Roman" w:cs="Times New Roman"/>
          <w:bCs/>
          <w:sz w:val="27"/>
          <w:szCs w:val="27"/>
        </w:rPr>
        <w:t>9</w:t>
      </w:r>
      <w:r w:rsidR="00FE1650" w:rsidRPr="00180A3B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Pr="00180A3B">
        <w:rPr>
          <w:rFonts w:ascii="Times New Roman" w:hAnsi="Times New Roman" w:cs="Times New Roman"/>
          <w:bCs/>
          <w:sz w:val="27"/>
          <w:szCs w:val="27"/>
        </w:rPr>
        <w:t xml:space="preserve">подать заявку </w:t>
      </w:r>
      <w:r w:rsidR="00FE1650" w:rsidRPr="00180A3B">
        <w:rPr>
          <w:rFonts w:ascii="Times New Roman" w:hAnsi="Times New Roman" w:cs="Times New Roman"/>
          <w:bCs/>
          <w:sz w:val="27"/>
          <w:szCs w:val="27"/>
        </w:rPr>
        <w:t xml:space="preserve">по адресу электронной почты </w:t>
      </w:r>
      <w:hyperlink r:id="rId7" w:history="1">
        <w:r w:rsidR="00FE1650" w:rsidRPr="00180A3B">
          <w:rPr>
            <w:rStyle w:val="a4"/>
            <w:rFonts w:ascii="Times New Roman" w:hAnsi="Times New Roman" w:cs="Times New Roman"/>
            <w:bCs/>
            <w:sz w:val="27"/>
            <w:szCs w:val="27"/>
            <w:lang w:val="en-US"/>
          </w:rPr>
          <w:t>adm</w:t>
        </w:r>
        <w:r w:rsidR="00FE1650" w:rsidRPr="00180A3B">
          <w:rPr>
            <w:rStyle w:val="a4"/>
            <w:rFonts w:ascii="Times New Roman" w:hAnsi="Times New Roman" w:cs="Times New Roman"/>
            <w:bCs/>
            <w:sz w:val="27"/>
            <w:szCs w:val="27"/>
          </w:rPr>
          <w:t>.</w:t>
        </w:r>
        <w:r w:rsidR="00FE1650" w:rsidRPr="00180A3B">
          <w:rPr>
            <w:rStyle w:val="a4"/>
            <w:rFonts w:ascii="Times New Roman" w:hAnsi="Times New Roman" w:cs="Times New Roman"/>
            <w:bCs/>
            <w:sz w:val="27"/>
            <w:szCs w:val="27"/>
            <w:lang w:val="en-US"/>
          </w:rPr>
          <w:t>ut</w:t>
        </w:r>
        <w:r w:rsidR="00FE1650" w:rsidRPr="00180A3B">
          <w:rPr>
            <w:rStyle w:val="a4"/>
            <w:rFonts w:ascii="Times New Roman" w:hAnsi="Times New Roman" w:cs="Times New Roman"/>
            <w:bCs/>
            <w:sz w:val="27"/>
            <w:szCs w:val="27"/>
          </w:rPr>
          <w:t>@</w:t>
        </w:r>
        <w:r w:rsidR="00FE1650" w:rsidRPr="00180A3B">
          <w:rPr>
            <w:rStyle w:val="a4"/>
            <w:rFonts w:ascii="Times New Roman" w:hAnsi="Times New Roman" w:cs="Times New Roman"/>
            <w:bCs/>
            <w:sz w:val="27"/>
            <w:szCs w:val="27"/>
            <w:lang w:val="en-US"/>
          </w:rPr>
          <w:t>mail</w:t>
        </w:r>
        <w:r w:rsidR="00FE1650" w:rsidRPr="00180A3B">
          <w:rPr>
            <w:rStyle w:val="a4"/>
            <w:rFonts w:ascii="Times New Roman" w:hAnsi="Times New Roman" w:cs="Times New Roman"/>
            <w:bCs/>
            <w:sz w:val="27"/>
            <w:szCs w:val="27"/>
          </w:rPr>
          <w:t>.</w:t>
        </w:r>
        <w:r w:rsidR="00FE1650" w:rsidRPr="00180A3B">
          <w:rPr>
            <w:rStyle w:val="a4"/>
            <w:rFonts w:ascii="Times New Roman" w:hAnsi="Times New Roman" w:cs="Times New Roman"/>
            <w:bCs/>
            <w:sz w:val="27"/>
            <w:szCs w:val="27"/>
            <w:lang w:val="en-US"/>
          </w:rPr>
          <w:t>ru</w:t>
        </w:r>
      </w:hyperlink>
      <w:r w:rsidR="007D7284">
        <w:rPr>
          <w:rFonts w:ascii="Times New Roman" w:hAnsi="Times New Roman" w:cs="Times New Roman"/>
          <w:bCs/>
          <w:sz w:val="27"/>
          <w:szCs w:val="27"/>
        </w:rPr>
        <w:t xml:space="preserve"> по следующей форме или принести на консультацию 7 ноября 201</w:t>
      </w:r>
      <w:r w:rsidR="00D073CE">
        <w:rPr>
          <w:rFonts w:ascii="Times New Roman" w:hAnsi="Times New Roman" w:cs="Times New Roman"/>
          <w:bCs/>
          <w:sz w:val="27"/>
          <w:szCs w:val="27"/>
        </w:rPr>
        <w:t>9</w:t>
      </w:r>
      <w:r w:rsidR="007D7284">
        <w:rPr>
          <w:rFonts w:ascii="Times New Roman" w:hAnsi="Times New Roman" w:cs="Times New Roman"/>
          <w:bCs/>
          <w:sz w:val="27"/>
          <w:szCs w:val="27"/>
        </w:rPr>
        <w:t xml:space="preserve"> года ул.</w:t>
      </w:r>
      <w:r w:rsidR="00CB041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D7284">
        <w:rPr>
          <w:rFonts w:ascii="Times New Roman" w:hAnsi="Times New Roman" w:cs="Times New Roman"/>
          <w:bCs/>
          <w:sz w:val="27"/>
          <w:szCs w:val="27"/>
        </w:rPr>
        <w:t>Ермолаева, 26</w:t>
      </w:r>
      <w:r w:rsidR="00FB1111">
        <w:rPr>
          <w:rFonts w:ascii="Times New Roman" w:hAnsi="Times New Roman" w:cs="Times New Roman"/>
          <w:bCs/>
          <w:sz w:val="27"/>
          <w:szCs w:val="27"/>
        </w:rPr>
        <w:t>,</w:t>
      </w:r>
      <w:r w:rsidR="007D7284">
        <w:rPr>
          <w:rFonts w:ascii="Times New Roman" w:hAnsi="Times New Roman" w:cs="Times New Roman"/>
          <w:bCs/>
          <w:sz w:val="27"/>
          <w:szCs w:val="27"/>
        </w:rPr>
        <w:t xml:space="preserve"> каб. № 8 в 15-00 часов:</w:t>
      </w:r>
    </w:p>
    <w:p w:rsidR="007B4389" w:rsidRPr="00180A3B" w:rsidRDefault="007B4389" w:rsidP="00180A3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E1650" w:rsidRPr="00180A3B" w:rsidRDefault="00FE1650" w:rsidP="00180A3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80A3B">
        <w:rPr>
          <w:rFonts w:ascii="Times New Roman" w:eastAsia="Arial Unicode MS" w:hAnsi="Times New Roman" w:cs="Times New Roman"/>
          <w:bCs/>
          <w:sz w:val="27"/>
          <w:szCs w:val="27"/>
        </w:rPr>
        <w:t>Заявка</w:t>
      </w:r>
      <w:r w:rsidRPr="00180A3B">
        <w:rPr>
          <w:rFonts w:ascii="Times New Roman" w:hAnsi="Times New Roman" w:cs="Times New Roman"/>
          <w:sz w:val="27"/>
          <w:szCs w:val="27"/>
        </w:rPr>
        <w:t xml:space="preserve"> МБОУ СОШ №_____ на участие в муниципальном конкурсе </w:t>
      </w:r>
    </w:p>
    <w:p w:rsidR="00FE1650" w:rsidRDefault="00FE1650" w:rsidP="00180A3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80A3B">
        <w:rPr>
          <w:rFonts w:ascii="Times New Roman" w:hAnsi="Times New Roman" w:cs="Times New Roman"/>
          <w:sz w:val="27"/>
          <w:szCs w:val="27"/>
        </w:rPr>
        <w:t>«Дело мастера боится»</w:t>
      </w:r>
    </w:p>
    <w:tbl>
      <w:tblPr>
        <w:tblStyle w:val="a3"/>
        <w:tblW w:w="0" w:type="auto"/>
        <w:tblLook w:val="04A0"/>
      </w:tblPr>
      <w:tblGrid>
        <w:gridCol w:w="685"/>
        <w:gridCol w:w="3022"/>
        <w:gridCol w:w="1429"/>
        <w:gridCol w:w="985"/>
        <w:gridCol w:w="1103"/>
        <w:gridCol w:w="2630"/>
      </w:tblGrid>
      <w:tr w:rsidR="007D360A" w:rsidTr="007D360A">
        <w:tc>
          <w:tcPr>
            <w:tcW w:w="685" w:type="dxa"/>
            <w:vAlign w:val="center"/>
          </w:tcPr>
          <w:p w:rsidR="007D360A" w:rsidRDefault="007D360A" w:rsidP="007D3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022" w:type="dxa"/>
            <w:vAlign w:val="center"/>
          </w:tcPr>
          <w:p w:rsidR="007D360A" w:rsidRDefault="007D360A" w:rsidP="007D3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Ф.И. члена команды</w:t>
            </w:r>
          </w:p>
        </w:tc>
        <w:tc>
          <w:tcPr>
            <w:tcW w:w="1429" w:type="dxa"/>
            <w:vAlign w:val="center"/>
          </w:tcPr>
          <w:p w:rsidR="007D360A" w:rsidRDefault="007D360A" w:rsidP="007D3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Класс</w:t>
            </w:r>
          </w:p>
        </w:tc>
        <w:tc>
          <w:tcPr>
            <w:tcW w:w="985" w:type="dxa"/>
            <w:vAlign w:val="center"/>
          </w:tcPr>
          <w:p w:rsidR="007D360A" w:rsidRDefault="007D360A" w:rsidP="007D3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103" w:type="dxa"/>
            <w:vAlign w:val="center"/>
          </w:tcPr>
          <w:p w:rsidR="007D360A" w:rsidRDefault="007D360A" w:rsidP="007D3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Время</w:t>
            </w:r>
          </w:p>
        </w:tc>
        <w:tc>
          <w:tcPr>
            <w:tcW w:w="2630" w:type="dxa"/>
            <w:vAlign w:val="center"/>
          </w:tcPr>
          <w:p w:rsidR="007D360A" w:rsidRDefault="007D360A" w:rsidP="007D3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Ф.И.О. педагога полностью, контактный телефон</w:t>
            </w:r>
          </w:p>
        </w:tc>
      </w:tr>
      <w:tr w:rsidR="007D360A" w:rsidTr="007D360A">
        <w:tc>
          <w:tcPr>
            <w:tcW w:w="685" w:type="dxa"/>
          </w:tcPr>
          <w:p w:rsidR="007D360A" w:rsidRDefault="007D360A" w:rsidP="005C35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22" w:type="dxa"/>
          </w:tcPr>
          <w:p w:rsidR="007D360A" w:rsidRDefault="007D360A" w:rsidP="005C35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9" w:type="dxa"/>
          </w:tcPr>
          <w:p w:rsidR="007D360A" w:rsidRDefault="007D360A" w:rsidP="005C35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85" w:type="dxa"/>
          </w:tcPr>
          <w:p w:rsidR="007D360A" w:rsidRDefault="007D360A" w:rsidP="005C35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3" w:type="dxa"/>
          </w:tcPr>
          <w:p w:rsidR="007D360A" w:rsidRDefault="007D360A" w:rsidP="005C35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:rsidR="007D360A" w:rsidRDefault="007D360A" w:rsidP="005C35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D360A" w:rsidRPr="00180A3B" w:rsidRDefault="007D360A" w:rsidP="00180A3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E1650" w:rsidRDefault="00FE1650" w:rsidP="00180A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80A3B">
        <w:rPr>
          <w:rFonts w:ascii="Times New Roman" w:hAnsi="Times New Roman" w:cs="Times New Roman"/>
          <w:b/>
          <w:bCs/>
          <w:sz w:val="27"/>
          <w:szCs w:val="27"/>
          <w:lang w:val="en-US"/>
        </w:rPr>
        <w:t>VII</w:t>
      </w:r>
      <w:r w:rsidRPr="00180A3B">
        <w:rPr>
          <w:rFonts w:ascii="Times New Roman" w:hAnsi="Times New Roman" w:cs="Times New Roman"/>
          <w:b/>
          <w:bCs/>
          <w:sz w:val="27"/>
          <w:szCs w:val="27"/>
        </w:rPr>
        <w:t xml:space="preserve">. Куратор конкурса – </w:t>
      </w:r>
      <w:proofErr w:type="spellStart"/>
      <w:r w:rsidRPr="00180A3B">
        <w:rPr>
          <w:rFonts w:ascii="Times New Roman" w:hAnsi="Times New Roman" w:cs="Times New Roman"/>
          <w:bCs/>
          <w:sz w:val="27"/>
          <w:szCs w:val="27"/>
        </w:rPr>
        <w:t>Шепелева</w:t>
      </w:r>
      <w:proofErr w:type="spellEnd"/>
      <w:r w:rsidRPr="00180A3B">
        <w:rPr>
          <w:rFonts w:ascii="Times New Roman" w:hAnsi="Times New Roman" w:cs="Times New Roman"/>
          <w:bCs/>
          <w:sz w:val="27"/>
          <w:szCs w:val="27"/>
        </w:rPr>
        <w:t xml:space="preserve"> Анна Станиславовна, педагог-организатор МБУ ДО «СЮТ», телефон </w:t>
      </w:r>
      <w:r w:rsidR="00A66DB4">
        <w:rPr>
          <w:rFonts w:ascii="Times New Roman" w:hAnsi="Times New Roman" w:cs="Times New Roman"/>
          <w:bCs/>
          <w:sz w:val="27"/>
          <w:szCs w:val="27"/>
        </w:rPr>
        <w:t xml:space="preserve">8(35130) </w:t>
      </w:r>
      <w:r w:rsidRPr="00180A3B">
        <w:rPr>
          <w:rFonts w:ascii="Times New Roman" w:hAnsi="Times New Roman" w:cs="Times New Roman"/>
          <w:bCs/>
          <w:sz w:val="27"/>
          <w:szCs w:val="27"/>
        </w:rPr>
        <w:t>2-22-70, ул.</w:t>
      </w:r>
      <w:r w:rsidRPr="00180A3B">
        <w:rPr>
          <w:rFonts w:ascii="Times New Roman" w:hAnsi="Times New Roman" w:cs="Times New Roman"/>
        </w:rPr>
        <w:t> </w:t>
      </w:r>
      <w:r w:rsidRPr="00180A3B">
        <w:rPr>
          <w:rFonts w:ascii="Times New Roman" w:hAnsi="Times New Roman" w:cs="Times New Roman"/>
          <w:bCs/>
          <w:sz w:val="27"/>
          <w:szCs w:val="27"/>
        </w:rPr>
        <w:t>Ермолаева, 26, кабинет № 8.</w:t>
      </w:r>
    </w:p>
    <w:p w:rsidR="007D7284" w:rsidRDefault="007D7284" w:rsidP="00180A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D7284" w:rsidRDefault="007D7284" w:rsidP="00180A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5A43C2" w:rsidRDefault="005A43C2" w:rsidP="00180A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bookmarkStart w:id="0" w:name="_GoBack"/>
      <w:bookmarkEnd w:id="0"/>
    </w:p>
    <w:sectPr w:rsidR="005A43C2" w:rsidSect="002820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744E"/>
    <w:multiLevelType w:val="hybridMultilevel"/>
    <w:tmpl w:val="63B0B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435117"/>
    <w:multiLevelType w:val="hybridMultilevel"/>
    <w:tmpl w:val="7E40FA1E"/>
    <w:lvl w:ilvl="0" w:tplc="7CC4E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E1650"/>
    <w:rsid w:val="000115A9"/>
    <w:rsid w:val="00051762"/>
    <w:rsid w:val="000A1664"/>
    <w:rsid w:val="00107E4C"/>
    <w:rsid w:val="0014554B"/>
    <w:rsid w:val="001544D0"/>
    <w:rsid w:val="00167DA3"/>
    <w:rsid w:val="00180A3B"/>
    <w:rsid w:val="001B0A01"/>
    <w:rsid w:val="001B26F7"/>
    <w:rsid w:val="002653BC"/>
    <w:rsid w:val="0028204E"/>
    <w:rsid w:val="002A2BFC"/>
    <w:rsid w:val="002C1DF4"/>
    <w:rsid w:val="002D1A0C"/>
    <w:rsid w:val="0030216E"/>
    <w:rsid w:val="003627B2"/>
    <w:rsid w:val="00414959"/>
    <w:rsid w:val="00441898"/>
    <w:rsid w:val="0057650E"/>
    <w:rsid w:val="005A43C2"/>
    <w:rsid w:val="00603A86"/>
    <w:rsid w:val="006063AF"/>
    <w:rsid w:val="00623089"/>
    <w:rsid w:val="00624C1F"/>
    <w:rsid w:val="00733C78"/>
    <w:rsid w:val="00785949"/>
    <w:rsid w:val="0079038A"/>
    <w:rsid w:val="007B4389"/>
    <w:rsid w:val="007D360A"/>
    <w:rsid w:val="007D7284"/>
    <w:rsid w:val="008024AD"/>
    <w:rsid w:val="008175E9"/>
    <w:rsid w:val="00827CCF"/>
    <w:rsid w:val="008353A1"/>
    <w:rsid w:val="00864B89"/>
    <w:rsid w:val="0089208B"/>
    <w:rsid w:val="008B790E"/>
    <w:rsid w:val="009E324B"/>
    <w:rsid w:val="00A36665"/>
    <w:rsid w:val="00A61ABF"/>
    <w:rsid w:val="00A66DB4"/>
    <w:rsid w:val="00AC1B26"/>
    <w:rsid w:val="00AC5562"/>
    <w:rsid w:val="00AE517E"/>
    <w:rsid w:val="00B44B09"/>
    <w:rsid w:val="00B5647D"/>
    <w:rsid w:val="00B70596"/>
    <w:rsid w:val="00BA7991"/>
    <w:rsid w:val="00C1221C"/>
    <w:rsid w:val="00C4054B"/>
    <w:rsid w:val="00C76379"/>
    <w:rsid w:val="00C9664A"/>
    <w:rsid w:val="00CB041D"/>
    <w:rsid w:val="00CB5594"/>
    <w:rsid w:val="00CE213D"/>
    <w:rsid w:val="00D073CE"/>
    <w:rsid w:val="00DA1D8A"/>
    <w:rsid w:val="00DE3A7C"/>
    <w:rsid w:val="00DE5199"/>
    <w:rsid w:val="00DF3327"/>
    <w:rsid w:val="00DF410C"/>
    <w:rsid w:val="00E24299"/>
    <w:rsid w:val="00E5072C"/>
    <w:rsid w:val="00EE5FDE"/>
    <w:rsid w:val="00F20A58"/>
    <w:rsid w:val="00F27341"/>
    <w:rsid w:val="00F66EDB"/>
    <w:rsid w:val="00F85B34"/>
    <w:rsid w:val="00FB1111"/>
    <w:rsid w:val="00FC3C87"/>
    <w:rsid w:val="00FE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01"/>
  </w:style>
  <w:style w:type="paragraph" w:styleId="1">
    <w:name w:val="heading 1"/>
    <w:basedOn w:val="a"/>
    <w:next w:val="a"/>
    <w:link w:val="10"/>
    <w:qFormat/>
    <w:rsid w:val="00FE16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650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F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E1650"/>
    <w:rPr>
      <w:color w:val="0000FF"/>
      <w:u w:val="single"/>
    </w:rPr>
  </w:style>
  <w:style w:type="paragraph" w:styleId="a5">
    <w:name w:val="Body Text"/>
    <w:basedOn w:val="a"/>
    <w:link w:val="a6"/>
    <w:rsid w:val="00FE16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FE165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65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4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.u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0B478-9FCD-4F24-B500-9FADE71B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Несмирная Анна Михайловна</dc:creator>
  <cp:keywords/>
  <dc:description/>
  <cp:lastModifiedBy>Администратор</cp:lastModifiedBy>
  <cp:revision>24</cp:revision>
  <cp:lastPrinted>2019-06-05T07:46:00Z</cp:lastPrinted>
  <dcterms:created xsi:type="dcterms:W3CDTF">2018-06-07T06:17:00Z</dcterms:created>
  <dcterms:modified xsi:type="dcterms:W3CDTF">2019-08-21T09:30:00Z</dcterms:modified>
</cp:coreProperties>
</file>