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51" w:rsidRDefault="00E83F43">
      <w:bookmarkStart w:id="0" w:name="_GoBack"/>
      <w:r>
        <w:rPr>
          <w:noProof/>
          <w:lang w:eastAsia="ru-RU"/>
        </w:rPr>
        <w:drawing>
          <wp:inline distT="0" distB="0" distL="0" distR="0">
            <wp:extent cx="6343650" cy="8963025"/>
            <wp:effectExtent l="0" t="0" r="0" b="0"/>
            <wp:docPr id="2" name="Рисунок 2" descr="C:\Users\user\Desktop\локалка\на сайт\внутриучрежд.контро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ка\на сайт\внутриучрежд.контрол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1" cy="895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4051" w:rsidRDefault="002C4051"/>
    <w:p w:rsidR="002C4051" w:rsidRDefault="002C4051"/>
    <w:p w:rsidR="002F2FD8" w:rsidRDefault="002F2FD8" w:rsidP="002C4051">
      <w:pPr>
        <w:jc w:val="both"/>
      </w:pP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бюджетного дошкольного образовательного учрежде</w:t>
      </w:r>
      <w:r>
        <w:rPr>
          <w:rFonts w:ascii="Times New Roman" w:hAnsi="Times New Roman" w:cs="Times New Roman"/>
          <w:sz w:val="28"/>
          <w:szCs w:val="28"/>
        </w:rPr>
        <w:t>ния детский сад комбинированного вида № 5</w:t>
      </w:r>
      <w:r w:rsidRPr="002C40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Темрюкский район (далее — Учреждение) в соответствии с Федеральным законом от 29.12.2012 № 273-ФЗ «Об образовании в Российской Федерации» ст.44, 45, письмом Министерства образования РФ от 07.02.01 № 22-06-147 «О содержании и правовом обеспечении должностного контроля руководителей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учреждений», Уставом МБДОУ ДС КВ № 5</w:t>
      </w:r>
      <w:r w:rsidRPr="002C4051">
        <w:rPr>
          <w:rFonts w:ascii="Times New Roman" w:hAnsi="Times New Roman" w:cs="Times New Roman"/>
          <w:sz w:val="28"/>
          <w:szCs w:val="28"/>
        </w:rPr>
        <w:t xml:space="preserve"> и регламентирует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 содержание и порядок проведения контрольной деятельности в Учреждении.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1.2. Должностной (внутриучрежденческий) контроль является основным источником информации для анализа состояния деятельности ДОУ, получения достоверных результатов деятельности всех участников образовательного процесса.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1.3.Должностные лица, осуществляющие контрольную деятельность, руководствуются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51">
        <w:rPr>
          <w:rFonts w:ascii="Times New Roman" w:hAnsi="Times New Roman" w:cs="Times New Roman"/>
          <w:sz w:val="28"/>
          <w:szCs w:val="28"/>
        </w:rPr>
        <w:t xml:space="preserve">Конституцией РФ, указами Президента РФ, законодательством в области образования, постановлениями и распоряжениями Правительства РФ, нормативными правовыми актами, изданными Минобразования РФ, Уставом Учреждения, локальными актами Учреждения, настоящим Положением, приказами о проведении проверок, должностными инструкциями.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C40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 xml:space="preserve">Целями контрольной деятельности являются: - соблюдение законодательства Российской Федерации в области образования; - исполнение нормативных правовых актов, регламентирующих деятельность образовательного учреждения; - совершенствование деятельности Учреждения; - соблюдение требований ФГОС ДО при реализации основной общеобразовательной программы дошкольного образования; - повышение профессионального мастерства и квалификации педагогических работников Учреждения; - повышение эффективности результатов образовательного процесса; - проведение анализа и прогнозирования тенденций развития образовательного процесса. </w:t>
      </w:r>
      <w:proofErr w:type="gramEnd"/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Pr="002C4051">
        <w:rPr>
          <w:rFonts w:ascii="Times New Roman" w:hAnsi="Times New Roman" w:cs="Times New Roman"/>
          <w:sz w:val="28"/>
          <w:szCs w:val="28"/>
        </w:rPr>
        <w:t xml:space="preserve">. Срок данного Положения не ограничен. Данное Положение действует до принятия нового.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2. Основные задачи должностного (внутриучрежденческого) контроля.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2.1. Основными задачами должностного внутриучрежденческого контроля являются: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контроль исполнения законодательства Российской Федерации в сфере образования;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выявление случаев нарушений и неисполнения законодательных и иных нормативных правовых актов, регламентирующих деятельность Учреждения, принятие мер по их пресечению;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анализ причин, лежащих в основе нарушений, принятие мер по их предупреждению;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защита прав и свобод участников образовательного процесса;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анализ и оценка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эффективности результатов деятельности работников Учреждения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изучение результатов деятельности Учреждения,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контроль реализации основной общеобразовательной программы дошкольного образования в соответствии с требованиями ФГОС ДО, соблюдения Устава и иных локальных актов Учреждения;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анализ результатов исполнения приказов по Учреждению;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анализ и прогнозирование тенденций развития образовательного процесса в Учреждении;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оказание методической помощи педагогическим работникам в процессе контроля.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lastRenderedPageBreak/>
        <w:t xml:space="preserve">3. Организационные виды, формы и методы должностного (внутриучрежденческого) контроля.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3.1. Контрольная деятельность может осуществляться в виде мониторинга, плановых и оперативных проверок.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3.1.1. Контроль в виде мониторинга предусматривает сбор, системный учет, обработку и анализ информации по результатам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воспитанников, организация питания, выполнение режимных моментов, методическое обеспечение, диагностика педагогического мастерства и т. д.).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3.1.2.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3.1.3.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3.2. По совокупности вопросов, подлежащих проверке, плановый контроль проводится в виде тематических (одно направление деятельности) или комплексных проверок (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два и более направлений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3.2.1. Тематическая проверка проводится по отдельным проблемам деятельности Учреждения. Тематическая проверка направлена не только на изучение фактического состояния дел по конкретному вопросу, но и на вн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051">
        <w:rPr>
          <w:rFonts w:ascii="Times New Roman" w:hAnsi="Times New Roman" w:cs="Times New Roman"/>
          <w:sz w:val="28"/>
          <w:szCs w:val="28"/>
        </w:rPr>
        <w:t>дрение</w:t>
      </w:r>
      <w:proofErr w:type="spellEnd"/>
      <w:r w:rsidRPr="002C4051">
        <w:rPr>
          <w:rFonts w:ascii="Times New Roman" w:hAnsi="Times New Roman" w:cs="Times New Roman"/>
          <w:sz w:val="28"/>
          <w:szCs w:val="28"/>
        </w:rPr>
        <w:t xml:space="preserve"> новых образовательных и </w:t>
      </w:r>
      <w:proofErr w:type="spellStart"/>
      <w:r w:rsidRPr="002C405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C4051">
        <w:rPr>
          <w:rFonts w:ascii="Times New Roman" w:hAnsi="Times New Roman" w:cs="Times New Roman"/>
          <w:sz w:val="28"/>
          <w:szCs w:val="28"/>
        </w:rPr>
        <w:t xml:space="preserve"> технологий, форм и методов работы, опыта работников ДОУ. Темы проверки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3.2.2. Комплексная проверка проводится с целью получения полной информации о состоянии образовательного процесса. Комплексная проверка предусматривает проверку в полном объеме педагогической работы в одной группе в течение нескольких дней. Эта форма контроля позволяет получить </w:t>
      </w:r>
      <w:r w:rsidRPr="002C4051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3.2.3. Методами контрольной деятельности могут быть: анализ документации, обследование, наблюдение, экспертиза, анкетирование, тестирование, опрос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4. Организация должностного (внутриучрежденческого) контроля. Контрольная деятельность осущ</w:t>
      </w:r>
      <w:r>
        <w:rPr>
          <w:rFonts w:ascii="Times New Roman" w:hAnsi="Times New Roman" w:cs="Times New Roman"/>
          <w:sz w:val="28"/>
          <w:szCs w:val="28"/>
        </w:rPr>
        <w:t>ествляется заведующим МБДОУ ДС КВ № 5</w:t>
      </w:r>
      <w:r w:rsidRPr="002C4051">
        <w:rPr>
          <w:rFonts w:ascii="Times New Roman" w:hAnsi="Times New Roman" w:cs="Times New Roman"/>
          <w:sz w:val="28"/>
          <w:szCs w:val="28"/>
        </w:rPr>
        <w:t xml:space="preserve">, страшим воспитателем, а также руководителями методических объединений, другими специалистами в рамках полномочий, определенных приказом руководителя образовательного учреждения и согласно утвержденному плану контрольной деятельности.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4.2. Контрольная деятельность является составной частью годового плана работы Учреждения.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4.3. Заведующий не позднее, чем за 2 недели издает приказ о сроках и составе комиссии тематической и комплексной проверки,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4.4. План-задание предстоящей проверки составляется заведующим либо, старшим воспитателем. План-задание определяет вопросы конкретной проверки и должен обеспечить достоверность и сравнимость результатов должностного внутриучрежденческого контроля для подготовки итогового документа.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ДОУ. Нормирование и тематика проверок находятся в исключительной компетенции заведующего ДОУ.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4.6. Основания для контрольной деятельности: — план-график контроля; — задание Учредителя - проверка состояния дел для подготовки управленческих решений (которое должно быть документально оформлено); — обращение физических и юридических лиц по поводу нарушений в области образования — оперативный контроль.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lastRenderedPageBreak/>
        <w:t>4.7.Контроль в виде тематических и комплексных проверок проводится не более 3-х раз в год. Продолжительность тематических и комплексных проверок не должна превышать 5—10 дней, с посещением не более 5 занятий, исследованием режимных моментов и других мероприятий.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4.8. План-график контроля в учреждении доводится до сведения работников в начале учебного года.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4.9. Проверяющие имеют право запрашивать необходимую информацию, проверять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документацию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 относящуюся к предмету контроля.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4.10. При проведении оперативных (экстренных) проверок </w:t>
      </w:r>
      <w:proofErr w:type="spellStart"/>
      <w:r w:rsidRPr="002C4051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40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051">
        <w:rPr>
          <w:rFonts w:ascii="Times New Roman" w:hAnsi="Times New Roman" w:cs="Times New Roman"/>
          <w:sz w:val="28"/>
          <w:szCs w:val="28"/>
        </w:rPr>
        <w:t>гогические</w:t>
      </w:r>
      <w:proofErr w:type="spellEnd"/>
      <w:r w:rsidRPr="002C4051">
        <w:rPr>
          <w:rFonts w:ascii="Times New Roman" w:hAnsi="Times New Roman" w:cs="Times New Roman"/>
          <w:sz w:val="28"/>
          <w:szCs w:val="28"/>
        </w:rPr>
        <w:t xml:space="preserve">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4.11. Результаты тематической и комплексной проверки оформляются в виде справки о результатах контроля. Итоговый документ должен содержать констатацию фактов, выводы и при необходимости предложения. 4.12. Информация о результатах контрольной деятельности доводится до работников Учреждения в течение 7 дней с момента завершения проверки.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4.12.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>, запись об этом делает председатель комиссии, осуществляющий проверку, или заведующий Учреждением.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4.13</w:t>
      </w:r>
      <w:r w:rsidRPr="002C4051">
        <w:rPr>
          <w:rFonts w:ascii="Times New Roman" w:hAnsi="Times New Roman" w:cs="Times New Roman"/>
          <w:sz w:val="28"/>
          <w:szCs w:val="28"/>
        </w:rPr>
        <w:t xml:space="preserve">. По итогам контроля, в зависимости от его вида, формы, целей, задач, а также с учетом реального положения дел: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проводятся заседания педагогического совета, производственные собрания, рабочие совещания с работниками ДОУ;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сделанные замечания и предложения фиксируются в документации согласно номенклатуре дел Учреждения;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lastRenderedPageBreak/>
        <w:t xml:space="preserve"> — результаты контроля могут учитываться при аттестации педагогических работников, но не являются основанием для заключения аттестационной комиссии.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Заведующий МБДОУ ДС КВ № 5 по результатам контроля при</w:t>
      </w:r>
      <w:r w:rsidRPr="002C4051">
        <w:rPr>
          <w:rFonts w:ascii="Times New Roman" w:hAnsi="Times New Roman" w:cs="Times New Roman"/>
          <w:sz w:val="28"/>
          <w:szCs w:val="28"/>
        </w:rPr>
        <w:t xml:space="preserve">нимает следующие решения: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об издании соответствующего приказа;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об обсуждении итоговых материалов контроля коллегиальным органом;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о повторном контроле с привлечением определенных специалистов (экспертов);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о привлечении к дисциплинарной ответственности должностных лиц, педагогических и других работников;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о поощрении работников и др.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4.16.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5. Примерный перечень вопросов, подлежащих контрольной деятельности.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5.1. Заведующий ДОУ и (или) по его поручению завхоз, старший воспитатель и другие специалисты в рамках полномочий, определенных приказом руководителя образовательного учреждения, вправе осуществлять контрольную деятельность работников по вопросам: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- осуществления государственной политики в области образования;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- использования финансовых и материальных сре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>оответствии с нормативами и по назначению;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- использования методического обеспечения в образовательном процессе;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- реализация утвержденной основной общеобразовательной программы и годового плана ДОУ;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- соблюдения тематических планов, циклограммы образовательной деятельности;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- соблюдения устава, правил внутреннего трудового распорядка и иных локальных актов образовательного учреждения;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lastRenderedPageBreak/>
        <w:t xml:space="preserve">- другим вопросам в рамках компетенции проверяющих лиц.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5.2. Приложениями к данному Положению являются примерные план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 графики должностного (внутриучережденческого) контроля: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Заведующего (Приложение 1);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старшего воспитателя (Приложение 2);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завхоза (Приложение 3);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6. Права участников должностного (внутриучрежденческого) контроля.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6.1. При осуществлении контрольной деятельности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знакомиться с документацией в соответствии с должностными обязанностями работника ДОУ, его аналитическими материалами;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делать выводы и принимать управленческие решения.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6.2. Проверяемый работник ДОУ имеет право: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знать сроки контроля и критерии оценки его деятельности;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знать цель, содержание, виды, формы и методы контроля;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своевременно знакомиться с выводами и рекомендациями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7. Ответственность. Члены комиссии, занимающейся контрольной деятельностью в Учреждении, несут ответственность: за достоверность излагаемых фактов, представляемых в справках по итогам контроля; за тактичное отношение к проверяемому работнику во время проведения контрольных мероприятий; за качественную подготовку к проведению проверки деятельности работника; за ознакомление работника с итогами проверки до вынесения результатов на широкое обсуждение; за обоснованность выводов по итогам проверки. 8. Делопроизводство.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lastRenderedPageBreak/>
        <w:t>8.1. Справка по результатам тематического и комплексного контроля должна содержать в себе следующие разделы: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вид контроля;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форма контроля;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тема проверки;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цель проверки;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сроки проверки;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состав комиссии;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результаты проверки (перечень проверенных мероприятий, документации и пр.);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положительный опыт;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недостатки;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выводы;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предложения и рекомендации;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подписи членов комиссии;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подписи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проверяемых</w:t>
      </w:r>
      <w:proofErr w:type="gramEnd"/>
      <w:r w:rsidRPr="002C4051">
        <w:rPr>
          <w:rFonts w:ascii="Times New Roman" w:hAnsi="Times New Roman" w:cs="Times New Roman"/>
          <w:sz w:val="28"/>
          <w:szCs w:val="28"/>
        </w:rPr>
        <w:t>.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8.2. По результатам тематических и комплексны</w:t>
      </w:r>
      <w:r>
        <w:rPr>
          <w:rFonts w:ascii="Times New Roman" w:hAnsi="Times New Roman" w:cs="Times New Roman"/>
          <w:sz w:val="28"/>
          <w:szCs w:val="28"/>
        </w:rPr>
        <w:t>х проверок Заведующий МБДОУ ДС КВ № 5</w:t>
      </w:r>
      <w:r w:rsidRPr="002C4051">
        <w:rPr>
          <w:rFonts w:ascii="Times New Roman" w:hAnsi="Times New Roman" w:cs="Times New Roman"/>
          <w:sz w:val="28"/>
          <w:szCs w:val="28"/>
        </w:rPr>
        <w:t xml:space="preserve"> издает приказ, в котором указываются: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вид контроля;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форма контроля;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тема проверки;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цель проверки;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>— сроки проверки;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состав комиссии;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 — результаты проверки;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решение по результатам проверки;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назначаются ответственные лица по исполнению решения;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lastRenderedPageBreak/>
        <w:t xml:space="preserve">— указываются сроки устранения недостатков;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указываются сроки проведения повторного контроля; </w:t>
      </w:r>
    </w:p>
    <w:p w:rsid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— поощрение и наказание работников по результатам контроля. </w:t>
      </w:r>
    </w:p>
    <w:p w:rsidR="0086592E" w:rsidRPr="002C4051" w:rsidRDefault="002C4051" w:rsidP="002C4051">
      <w:pPr>
        <w:jc w:val="both"/>
        <w:rPr>
          <w:rFonts w:ascii="Times New Roman" w:hAnsi="Times New Roman" w:cs="Times New Roman"/>
          <w:sz w:val="28"/>
          <w:szCs w:val="28"/>
        </w:rPr>
      </w:pPr>
      <w:r w:rsidRPr="002C4051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2C4051">
        <w:rPr>
          <w:rFonts w:ascii="Times New Roman" w:hAnsi="Times New Roman" w:cs="Times New Roman"/>
          <w:sz w:val="28"/>
          <w:szCs w:val="28"/>
        </w:rPr>
        <w:t>По результатам оперативного контроля проводится собеседование с проверяемым, при необходимости — готовится сообщение о состоянии дел на административное совещание, педагогический совет, общее собрание..</w:t>
      </w:r>
      <w:proofErr w:type="gramEnd"/>
    </w:p>
    <w:sectPr w:rsidR="0086592E" w:rsidRPr="002C4051" w:rsidSect="00E828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51"/>
    <w:rsid w:val="001B0445"/>
    <w:rsid w:val="00273A12"/>
    <w:rsid w:val="002C4051"/>
    <w:rsid w:val="002F2FD8"/>
    <w:rsid w:val="00434196"/>
    <w:rsid w:val="004E0AB6"/>
    <w:rsid w:val="00767288"/>
    <w:rsid w:val="0081283C"/>
    <w:rsid w:val="0086592E"/>
    <w:rsid w:val="00B228A9"/>
    <w:rsid w:val="00BF08CE"/>
    <w:rsid w:val="00D62DBE"/>
    <w:rsid w:val="00E8284C"/>
    <w:rsid w:val="00E83F43"/>
    <w:rsid w:val="00E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2090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2017-08-30T00:59:00Z</dcterms:created>
  <dcterms:modified xsi:type="dcterms:W3CDTF">2020-10-01T12:46:00Z</dcterms:modified>
</cp:coreProperties>
</file>