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078" w:rsidRDefault="00451078" w:rsidP="00451078">
      <w:r w:rsidRPr="00D55ACB">
        <w:t>Правила приёма обучающихся, режим занятий обучающихся,</w:t>
      </w:r>
      <w:r>
        <w:t xml:space="preserve"> </w:t>
      </w:r>
      <w:r w:rsidRPr="00D55ACB">
        <w:t>формы, периодичность и порядок текущего контроля успеваемости и промежуточной</w:t>
      </w:r>
      <w:r>
        <w:t xml:space="preserve"> </w:t>
      </w:r>
      <w:r w:rsidRPr="00D55ACB">
        <w:t>аттестации обучающихся, порядок и основания перевода, отчисления и восстановления</w:t>
      </w:r>
      <w:r>
        <w:t xml:space="preserve"> </w:t>
      </w:r>
      <w:r w:rsidRPr="00D55ACB">
        <w:t>обучающихся, порядок оформления возникновения, приостановления и прекращения</w:t>
      </w:r>
      <w:r>
        <w:t xml:space="preserve"> </w:t>
      </w:r>
      <w:r w:rsidRPr="00D55ACB">
        <w:t xml:space="preserve">отношений между образовательной организацией и </w:t>
      </w:r>
      <w:proofErr w:type="gramStart"/>
      <w:r w:rsidRPr="00D55ACB">
        <w:t>обучающимися</w:t>
      </w:r>
      <w:proofErr w:type="gramEnd"/>
    </w:p>
    <w:p w:rsidR="00451078" w:rsidRDefault="00451078" w:rsidP="00451078">
      <w:r>
        <w:t>НОЧУ «ОШБ-Екатеринбург» реализует открытое профессиональное образование, что означает:</w:t>
      </w:r>
    </w:p>
    <w:p w:rsidR="00451078" w:rsidRDefault="00451078" w:rsidP="00451078">
      <w:pPr>
        <w:pStyle w:val="a3"/>
        <w:numPr>
          <w:ilvl w:val="0"/>
          <w:numId w:val="1"/>
        </w:numPr>
      </w:pPr>
      <w:r>
        <w:t xml:space="preserve">Приём на обучение осуществляется на основании </w:t>
      </w:r>
      <w:proofErr w:type="spellStart"/>
      <w:r>
        <w:t>заключенного</w:t>
      </w:r>
      <w:proofErr w:type="spellEnd"/>
      <w:r>
        <w:t xml:space="preserve"> договора и без вступительных экзаменов. Договор заключается </w:t>
      </w:r>
      <w:r w:rsidRPr="00027A84">
        <w:rPr>
          <w:b/>
        </w:rPr>
        <w:t>только с лицами, достигшими совершеннолетия и имеющими стаж работы в организации любой формы собственности не менее 3-х лет</w:t>
      </w:r>
      <w:r>
        <w:t>.</w:t>
      </w:r>
    </w:p>
    <w:p w:rsidR="00451078" w:rsidRDefault="00451078" w:rsidP="00451078">
      <w:pPr>
        <w:pStyle w:val="a3"/>
        <w:numPr>
          <w:ilvl w:val="0"/>
          <w:numId w:val="1"/>
        </w:numPr>
      </w:pPr>
      <w:r>
        <w:t xml:space="preserve">Режим занятий определяется графиком изучения программы, который выдаётся каждому обучаемому в комплекте с учебно-методической литературой. В этом же графике указываются </w:t>
      </w:r>
      <w:r w:rsidRPr="00D55ACB">
        <w:t>периодичность и порядок текущего контроля успеваемости</w:t>
      </w:r>
      <w:r>
        <w:t xml:space="preserve">. </w:t>
      </w:r>
    </w:p>
    <w:p w:rsidR="00451078" w:rsidRDefault="00451078" w:rsidP="00451078">
      <w:pPr>
        <w:pStyle w:val="a3"/>
        <w:numPr>
          <w:ilvl w:val="0"/>
          <w:numId w:val="1"/>
        </w:numPr>
      </w:pPr>
      <w:r w:rsidRPr="00D55ACB">
        <w:t>Отчислени</w:t>
      </w:r>
      <w:r>
        <w:t xml:space="preserve">е </w:t>
      </w:r>
      <w:r w:rsidRPr="00D55ACB">
        <w:t>и восстановлени</w:t>
      </w:r>
      <w:r>
        <w:t xml:space="preserve">е </w:t>
      </w:r>
      <w:proofErr w:type="gramStart"/>
      <w:r w:rsidRPr="00D55ACB">
        <w:t>обучающихся</w:t>
      </w:r>
      <w:proofErr w:type="gramEnd"/>
      <w:r>
        <w:t xml:space="preserve"> осуществляется на основании личного заявления, которое подаётся в сроки, указанные в договоре на обучение.</w:t>
      </w:r>
    </w:p>
    <w:p w:rsidR="00451078" w:rsidRDefault="00451078" w:rsidP="00451078">
      <w:pPr>
        <w:pStyle w:val="a3"/>
        <w:numPr>
          <w:ilvl w:val="0"/>
          <w:numId w:val="1"/>
        </w:numPr>
      </w:pPr>
      <w:r w:rsidRPr="00D55ACB">
        <w:t>Возникновени</w:t>
      </w:r>
      <w:r>
        <w:t>е</w:t>
      </w:r>
      <w:r w:rsidRPr="00D55ACB">
        <w:t>, приостановлени</w:t>
      </w:r>
      <w:r>
        <w:t>е</w:t>
      </w:r>
      <w:r w:rsidRPr="00D55ACB">
        <w:t xml:space="preserve"> и прекращени</w:t>
      </w:r>
      <w:r>
        <w:t xml:space="preserve">е </w:t>
      </w:r>
      <w:r w:rsidRPr="00D55ACB">
        <w:t xml:space="preserve">отношений между образовательной организацией и </w:t>
      </w:r>
      <w:proofErr w:type="gramStart"/>
      <w:r w:rsidRPr="00D55ACB">
        <w:t>обучающимися</w:t>
      </w:r>
      <w:proofErr w:type="gramEnd"/>
      <w:r>
        <w:t xml:space="preserve"> осуществляется на основании </w:t>
      </w:r>
      <w:proofErr w:type="spellStart"/>
      <w:r>
        <w:t>заключенного</w:t>
      </w:r>
      <w:proofErr w:type="spellEnd"/>
      <w:r>
        <w:t xml:space="preserve"> договора.</w:t>
      </w:r>
    </w:p>
    <w:p w:rsidR="00597D06" w:rsidRDefault="00597D06">
      <w:bookmarkStart w:id="0" w:name="_GoBack"/>
      <w:bookmarkEnd w:id="0"/>
    </w:p>
    <w:sectPr w:rsidR="00597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67C01"/>
    <w:multiLevelType w:val="hybridMultilevel"/>
    <w:tmpl w:val="1EA2B06E"/>
    <w:lvl w:ilvl="0" w:tplc="2446FA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078"/>
    <w:rsid w:val="00451078"/>
    <w:rsid w:val="0059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0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2026-07-15T09:47:00Z</dcterms:created>
  <dcterms:modified xsi:type="dcterms:W3CDTF">2026-07-15T09:47:00Z</dcterms:modified>
</cp:coreProperties>
</file>