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9A" w:rsidRDefault="0085389A" w:rsidP="008538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УТВЕРЖДАЮ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Заведующий МДОУ детский сад №5 «Колобок»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___________Ж.Н. Кочнева</w:t>
      </w:r>
      <w:r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«09»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сентября 2017г</w:t>
      </w:r>
    </w:p>
    <w:p w:rsidR="0085389A" w:rsidRDefault="0085389A" w:rsidP="0085389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85389A" w:rsidRDefault="0085389A" w:rsidP="008538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  <w:t>План мероприятий по антикоррупционной пропаганде</w:t>
      </w:r>
    </w:p>
    <w:p w:rsidR="0085389A" w:rsidRDefault="0085389A" w:rsidP="008538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  <w:t xml:space="preserve">на 2017-2018 </w:t>
      </w:r>
      <w:proofErr w:type="spellStart"/>
      <w:r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  <w:t>уч</w:t>
      </w:r>
      <w:proofErr w:type="spellEnd"/>
      <w:r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  <w:t>. год</w:t>
      </w:r>
    </w:p>
    <w:p w:rsidR="0085389A" w:rsidRDefault="0085389A" w:rsidP="0085389A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85389A" w:rsidRDefault="0085389A" w:rsidP="0085389A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Цель: Создание и внедрение организационно- правовых механизмов, нравственно - психологической атмосферы, направленных на эффективную профилактику коррупции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 МДОУ детский сад №5 «Колобок»» </w:t>
      </w:r>
    </w:p>
    <w:p w:rsidR="0085389A" w:rsidRDefault="0085389A" w:rsidP="0085389A">
      <w:pPr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Задачи: </w:t>
      </w:r>
    </w:p>
    <w:p w:rsidR="0085389A" w:rsidRDefault="0085389A" w:rsidP="0085389A">
      <w:pPr>
        <w:numPr>
          <w:ilvl w:val="0"/>
          <w:numId w:val="1"/>
        </w:numPr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>принимать меры, направленные на обеспечение прозрачности действий ответственных лиц в условиях коррупционной ситуации;</w:t>
      </w:r>
    </w:p>
    <w:p w:rsidR="0085389A" w:rsidRDefault="0085389A" w:rsidP="0085389A">
      <w:pPr>
        <w:numPr>
          <w:ilvl w:val="0"/>
          <w:numId w:val="1"/>
        </w:numPr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>совершенствование методов обучения и воспитания детей нравственным нормам, составляющим основу личности, устойчивой против коррупции;</w:t>
      </w:r>
    </w:p>
    <w:p w:rsidR="0085389A" w:rsidRDefault="0085389A" w:rsidP="0085389A">
      <w:pPr>
        <w:numPr>
          <w:ilvl w:val="0"/>
          <w:numId w:val="1"/>
        </w:numPr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внедрение организационно - правовых механизмов, снимающих возможность коррупционных действий; </w:t>
      </w:r>
    </w:p>
    <w:p w:rsidR="0085389A" w:rsidRDefault="0085389A" w:rsidP="0085389A">
      <w:pPr>
        <w:numPr>
          <w:ilvl w:val="0"/>
          <w:numId w:val="1"/>
        </w:numPr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содействие реализации прав граждан и организаций на доступ к информации о фактах коррупции и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eastAsia="en-US"/>
        </w:rPr>
        <w:t>коррупциогенных</w:t>
      </w:r>
      <w:proofErr w:type="spellEnd"/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факторов, а также на их свободное </w:t>
      </w:r>
      <w:proofErr w:type="gramStart"/>
      <w:r>
        <w:rPr>
          <w:rFonts w:ascii="Times New Roman" w:eastAsia="Calibri" w:hAnsi="Times New Roman" w:cs="Times New Roman"/>
          <w:sz w:val="32"/>
          <w:szCs w:val="32"/>
          <w:lang w:eastAsia="en-US"/>
        </w:rPr>
        <w:t>освещение</w:t>
      </w:r>
      <w:proofErr w:type="gramEnd"/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 сайте ДОУ.</w:t>
      </w:r>
    </w:p>
    <w:p w:rsidR="0085389A" w:rsidRDefault="0085389A" w:rsidP="0085389A">
      <w:pPr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85389A" w:rsidRDefault="0085389A" w:rsidP="0085389A">
      <w:pPr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7D206E" w:rsidRDefault="007D206E"/>
    <w:sectPr w:rsidR="007D206E" w:rsidSect="007D2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840A0"/>
    <w:multiLevelType w:val="multilevel"/>
    <w:tmpl w:val="1AD8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89A"/>
    <w:rsid w:val="0029162A"/>
    <w:rsid w:val="00384C39"/>
    <w:rsid w:val="005B23D7"/>
    <w:rsid w:val="00642BEC"/>
    <w:rsid w:val="007A55F8"/>
    <w:rsid w:val="007D206E"/>
    <w:rsid w:val="0085389A"/>
    <w:rsid w:val="008F0EF3"/>
    <w:rsid w:val="00AC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5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 №5</dc:creator>
  <cp:lastModifiedBy>Детский сад №5</cp:lastModifiedBy>
  <cp:revision>1</cp:revision>
  <cp:lastPrinted>2018-06-08T07:57:00Z</cp:lastPrinted>
  <dcterms:created xsi:type="dcterms:W3CDTF">2018-06-08T07:56:00Z</dcterms:created>
  <dcterms:modified xsi:type="dcterms:W3CDTF">2018-06-08T07:59:00Z</dcterms:modified>
</cp:coreProperties>
</file>