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17" w:rsidRDefault="009A4417" w:rsidP="009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A4417" w:rsidRDefault="009A4417" w:rsidP="009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A4417" w:rsidRDefault="009A4417" w:rsidP="009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A4417">
        <w:rPr>
          <w:rFonts w:ascii="Times New Roman" w:eastAsia="Times New Roman" w:hAnsi="Times New Roman" w:cs="Times New Roman"/>
          <w:b/>
          <w:sz w:val="48"/>
          <w:szCs w:val="48"/>
        </w:rPr>
        <w:t>КОЛЛЕКТИВНЫЙ ДОГОВОР</w:t>
      </w:r>
    </w:p>
    <w:p w:rsidR="009A4417" w:rsidRDefault="009A4417" w:rsidP="009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9A4417" w:rsidRDefault="009A4417" w:rsidP="009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дошкольного образовате</w:t>
      </w:r>
      <w:r w:rsidR="009D6EC0">
        <w:rPr>
          <w:rFonts w:ascii="Times New Roman" w:eastAsia="Times New Roman" w:hAnsi="Times New Roman" w:cs="Times New Roman"/>
          <w:b/>
          <w:sz w:val="36"/>
          <w:szCs w:val="36"/>
        </w:rPr>
        <w:t>льного учреждения детский сад №5</w:t>
      </w:r>
      <w:r w:rsidR="00174EEC">
        <w:rPr>
          <w:rFonts w:ascii="Times New Roman" w:eastAsia="Times New Roman" w:hAnsi="Times New Roman" w:cs="Times New Roman"/>
          <w:b/>
          <w:sz w:val="36"/>
          <w:szCs w:val="36"/>
        </w:rPr>
        <w:t xml:space="preserve"> «Колобок»</w:t>
      </w:r>
    </w:p>
    <w:p w:rsidR="009A4417" w:rsidRPr="009A4417" w:rsidRDefault="009A4417" w:rsidP="009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4417" w:rsidRDefault="009A4417" w:rsidP="009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A4417">
        <w:rPr>
          <w:rFonts w:ascii="Times New Roman" w:eastAsia="Times New Roman" w:hAnsi="Times New Roman" w:cs="Times New Roman"/>
          <w:b/>
          <w:sz w:val="36"/>
          <w:szCs w:val="36"/>
        </w:rPr>
        <w:t>на 201</w:t>
      </w:r>
      <w:r w:rsidR="00174EEC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Pr="009A4417">
        <w:rPr>
          <w:rFonts w:ascii="Times New Roman" w:eastAsia="Times New Roman" w:hAnsi="Times New Roman" w:cs="Times New Roman"/>
          <w:b/>
          <w:sz w:val="36"/>
          <w:szCs w:val="36"/>
        </w:rPr>
        <w:t>-201</w:t>
      </w:r>
      <w:r w:rsidR="00174EEC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 w:rsidRPr="009A4417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ы</w:t>
      </w:r>
    </w:p>
    <w:p w:rsidR="00A45DD9" w:rsidRPr="009A4417" w:rsidRDefault="00A45DD9" w:rsidP="009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4417" w:rsidRPr="009A4417" w:rsidRDefault="009A4417" w:rsidP="009A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A4417">
        <w:rPr>
          <w:rFonts w:ascii="Times New Roman" w:eastAsia="Times New Roman" w:hAnsi="Times New Roman" w:cs="Times New Roman"/>
          <w:b/>
          <w:sz w:val="36"/>
          <w:szCs w:val="36"/>
        </w:rPr>
        <w:t>(срок действия не более тр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ё</w:t>
      </w:r>
      <w:r w:rsidRPr="009A4417">
        <w:rPr>
          <w:rFonts w:ascii="Times New Roman" w:eastAsia="Times New Roman" w:hAnsi="Times New Roman" w:cs="Times New Roman"/>
          <w:b/>
          <w:sz w:val="36"/>
          <w:szCs w:val="36"/>
        </w:rPr>
        <w:t>х лет)</w:t>
      </w:r>
    </w:p>
    <w:p w:rsidR="00AF727C" w:rsidRDefault="00AF727C" w:rsidP="009A4417">
      <w:pPr>
        <w:jc w:val="center"/>
      </w:pPr>
    </w:p>
    <w:p w:rsidR="009A4417" w:rsidRDefault="009A4417" w:rsidP="009A4417">
      <w:pPr>
        <w:jc w:val="center"/>
      </w:pPr>
    </w:p>
    <w:p w:rsidR="009A4417" w:rsidRPr="00A11131" w:rsidRDefault="009A4417" w:rsidP="009A4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131">
        <w:rPr>
          <w:rFonts w:ascii="Times New Roman" w:eastAsia="Times New Roman" w:hAnsi="Times New Roman" w:cs="Times New Roman"/>
          <w:sz w:val="28"/>
          <w:szCs w:val="28"/>
        </w:rPr>
        <w:t>Принят</w:t>
      </w:r>
    </w:p>
    <w:p w:rsidR="009A4417" w:rsidRPr="009A4417" w:rsidRDefault="009A4417" w:rsidP="009A4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1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A4417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Pr="00A111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4417">
        <w:rPr>
          <w:rFonts w:ascii="Times New Roman" w:eastAsia="Times New Roman" w:hAnsi="Times New Roman" w:cs="Times New Roman"/>
          <w:sz w:val="28"/>
          <w:szCs w:val="28"/>
        </w:rPr>
        <w:t>м собрани</w:t>
      </w:r>
      <w:r w:rsidRPr="00A111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4417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коллектива</w:t>
      </w:r>
    </w:p>
    <w:p w:rsidR="009A4417" w:rsidRPr="009A4417" w:rsidRDefault="00C4547C" w:rsidP="009A4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детский сад </w:t>
      </w:r>
      <w:r w:rsidR="009D6EC0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«Колобок»</w:t>
      </w:r>
    </w:p>
    <w:p w:rsidR="00231251" w:rsidRDefault="00A11131" w:rsidP="00A111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C4547C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9A4417" w:rsidRPr="00A1113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74EEC">
        <w:rPr>
          <w:rFonts w:ascii="Times New Roman" w:eastAsia="Times New Roman" w:hAnsi="Times New Roman" w:cs="Times New Roman"/>
          <w:sz w:val="28"/>
          <w:szCs w:val="28"/>
        </w:rPr>
        <w:t>23 января</w:t>
      </w:r>
      <w:r w:rsidR="006B1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EEC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9A4417" w:rsidRPr="00A1113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6B1DF7" w:rsidRDefault="006B1DF7" w:rsidP="006B1D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DF7" w:rsidRDefault="006B1DF7" w:rsidP="006B1D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B43" w:rsidRDefault="00900B43" w:rsidP="006B1D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51" w:rsidRPr="006B1DF7" w:rsidRDefault="006B1DF7" w:rsidP="006B1D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1DF7">
        <w:rPr>
          <w:rFonts w:ascii="Times New Roman" w:eastAsia="Times New Roman" w:hAnsi="Times New Roman" w:cs="Times New Roman"/>
          <w:b/>
          <w:sz w:val="28"/>
          <w:szCs w:val="28"/>
        </w:rPr>
        <w:t>ОТ РАБОТОДАТЕЛЯ                                ОТ РАБОТНИКОВ</w:t>
      </w:r>
    </w:p>
    <w:p w:rsidR="009A4417" w:rsidRPr="00A11131" w:rsidRDefault="009A4417" w:rsidP="006B1D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1131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C4547C">
        <w:rPr>
          <w:rFonts w:ascii="Times New Roman" w:eastAsia="Times New Roman" w:hAnsi="Times New Roman" w:cs="Times New Roman"/>
          <w:sz w:val="28"/>
          <w:szCs w:val="28"/>
        </w:rPr>
        <w:t xml:space="preserve"> МДОУ детский сад № 5             </w:t>
      </w:r>
      <w:r w:rsidR="00AF0F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4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DF7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A4417" w:rsidRPr="00A11131" w:rsidRDefault="006B1DF7" w:rsidP="006B1D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9D6EC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4547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F0F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4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трудового  коллектива</w:t>
      </w:r>
    </w:p>
    <w:p w:rsidR="006B1DF7" w:rsidRDefault="006B1DF7" w:rsidP="006B1D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4417" w:rsidRPr="00A11131" w:rsidRDefault="009D6EC0" w:rsidP="006B1DF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AF0F1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EEC">
        <w:rPr>
          <w:rFonts w:ascii="Times New Roman" w:eastAsia="Times New Roman" w:hAnsi="Times New Roman" w:cs="Times New Roman"/>
          <w:sz w:val="28"/>
          <w:szCs w:val="28"/>
        </w:rPr>
        <w:t>Ж.Н. Кочнева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F0F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174EE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F0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EEC">
        <w:rPr>
          <w:rFonts w:ascii="Times New Roman" w:eastAsia="Times New Roman" w:hAnsi="Times New Roman" w:cs="Times New Roman"/>
          <w:sz w:val="28"/>
          <w:szCs w:val="28"/>
        </w:rPr>
        <w:t>О.В.Некрасова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A4417" w:rsidRDefault="009A4417" w:rsidP="009A4417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4417" w:rsidRDefault="009A4417" w:rsidP="009A4417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4417" w:rsidRDefault="009A4417" w:rsidP="009A4417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A4417" w:rsidRDefault="009A4417" w:rsidP="009A4417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11131" w:rsidRDefault="00A11131" w:rsidP="009A4417">
      <w:pPr>
        <w:spacing w:after="0"/>
      </w:pPr>
    </w:p>
    <w:p w:rsidR="006B1DF7" w:rsidRDefault="006B1DF7" w:rsidP="009A4417">
      <w:pPr>
        <w:spacing w:after="0"/>
      </w:pPr>
    </w:p>
    <w:p w:rsidR="006B1DF7" w:rsidRDefault="006B1DF7" w:rsidP="009A4417">
      <w:pPr>
        <w:spacing w:after="0"/>
      </w:pPr>
    </w:p>
    <w:p w:rsidR="006B1DF7" w:rsidRDefault="006B1DF7" w:rsidP="009A4417">
      <w:pPr>
        <w:spacing w:after="0"/>
      </w:pPr>
    </w:p>
    <w:p w:rsidR="006B1DF7" w:rsidRDefault="006B1DF7" w:rsidP="009A4417">
      <w:pPr>
        <w:spacing w:after="0"/>
      </w:pPr>
    </w:p>
    <w:p w:rsidR="006B1DF7" w:rsidRDefault="006B1DF7" w:rsidP="009A4417">
      <w:pPr>
        <w:spacing w:after="0"/>
      </w:pPr>
    </w:p>
    <w:p w:rsidR="00231251" w:rsidRDefault="00231251" w:rsidP="009A4417">
      <w:pPr>
        <w:spacing w:after="0"/>
      </w:pPr>
    </w:p>
    <w:p w:rsidR="00231251" w:rsidRDefault="00231251" w:rsidP="009A4417">
      <w:pPr>
        <w:spacing w:after="0"/>
      </w:pPr>
    </w:p>
    <w:p w:rsidR="00231251" w:rsidRDefault="00231251" w:rsidP="009A4417">
      <w:pPr>
        <w:spacing w:after="0"/>
      </w:pPr>
    </w:p>
    <w:p w:rsidR="00FB668C" w:rsidRDefault="00FB668C" w:rsidP="00470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873" w:rsidRDefault="00666873" w:rsidP="00D9078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90787" w:rsidRPr="00A45DD9" w:rsidRDefault="00D90787" w:rsidP="00D9078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78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A45D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90787" w:rsidRDefault="00D90787" w:rsidP="00D9078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5DD9" w:rsidRDefault="00A45DD9" w:rsidP="00D9078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90787" w:rsidRPr="00D90787" w:rsidRDefault="00D90787" w:rsidP="00D9078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90787" w:rsidRDefault="00D90787" w:rsidP="00D90787">
      <w:pPr>
        <w:numPr>
          <w:ilvl w:val="0"/>
          <w:numId w:val="15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87">
        <w:rPr>
          <w:rFonts w:ascii="Times New Roman" w:eastAsia="Times New Roman" w:hAnsi="Times New Roman" w:cs="Times New Roman"/>
          <w:sz w:val="28"/>
          <w:szCs w:val="28"/>
        </w:rPr>
        <w:t>Общие положения.</w:t>
      </w:r>
    </w:p>
    <w:p w:rsidR="00666873" w:rsidRPr="00D90787" w:rsidRDefault="00666873" w:rsidP="0066687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787" w:rsidRDefault="00D90787" w:rsidP="00D90787">
      <w:pPr>
        <w:numPr>
          <w:ilvl w:val="0"/>
          <w:numId w:val="15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87">
        <w:rPr>
          <w:rFonts w:ascii="Times New Roman" w:eastAsia="Times New Roman" w:hAnsi="Times New Roman" w:cs="Times New Roman"/>
          <w:sz w:val="28"/>
          <w:szCs w:val="28"/>
        </w:rPr>
        <w:t>Трудов</w:t>
      </w:r>
      <w:r>
        <w:rPr>
          <w:rFonts w:ascii="Times New Roman" w:eastAsia="Times New Roman" w:hAnsi="Times New Roman" w:cs="Times New Roman"/>
          <w:sz w:val="28"/>
          <w:szCs w:val="28"/>
        </w:rPr>
        <w:t>ые отношения.</w:t>
      </w:r>
    </w:p>
    <w:p w:rsidR="00666873" w:rsidRPr="00D90787" w:rsidRDefault="00666873" w:rsidP="0066687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787" w:rsidRDefault="00D90787" w:rsidP="00D90787">
      <w:pPr>
        <w:numPr>
          <w:ilvl w:val="0"/>
          <w:numId w:val="15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8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подготовка, переподготовка повышение </w:t>
      </w:r>
    </w:p>
    <w:p w:rsidR="00D90787" w:rsidRDefault="00D90787" w:rsidP="00D9078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87">
        <w:rPr>
          <w:rFonts w:ascii="Times New Roman" w:eastAsia="Times New Roman" w:hAnsi="Times New Roman" w:cs="Times New Roman"/>
          <w:sz w:val="28"/>
          <w:szCs w:val="28"/>
        </w:rPr>
        <w:t>квалификации работников.</w:t>
      </w:r>
    </w:p>
    <w:p w:rsidR="00666873" w:rsidRPr="00D90787" w:rsidRDefault="00666873" w:rsidP="00D9078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787" w:rsidRDefault="00D90787" w:rsidP="00D90787">
      <w:pPr>
        <w:numPr>
          <w:ilvl w:val="0"/>
          <w:numId w:val="15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87"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666873" w:rsidRPr="00D90787" w:rsidRDefault="00666873" w:rsidP="0066687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787" w:rsidRDefault="00D90787" w:rsidP="00D90787">
      <w:pPr>
        <w:numPr>
          <w:ilvl w:val="0"/>
          <w:numId w:val="15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87">
        <w:rPr>
          <w:rFonts w:ascii="Times New Roman" w:eastAsia="Times New Roman" w:hAnsi="Times New Roman" w:cs="Times New Roman"/>
          <w:sz w:val="28"/>
          <w:szCs w:val="28"/>
        </w:rPr>
        <w:t>Оплата и нормирование труда.</w:t>
      </w:r>
    </w:p>
    <w:p w:rsidR="00666873" w:rsidRPr="00D90787" w:rsidRDefault="00666873" w:rsidP="0066687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787" w:rsidRDefault="00D90787" w:rsidP="00D90787">
      <w:pPr>
        <w:numPr>
          <w:ilvl w:val="0"/>
          <w:numId w:val="15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87">
        <w:rPr>
          <w:rFonts w:ascii="Times New Roman" w:eastAsia="Times New Roman" w:hAnsi="Times New Roman" w:cs="Times New Roman"/>
          <w:sz w:val="28"/>
          <w:szCs w:val="28"/>
        </w:rPr>
        <w:t>Охрана труда и здоровья.</w:t>
      </w:r>
    </w:p>
    <w:p w:rsidR="00666873" w:rsidRDefault="00666873" w:rsidP="0066687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873" w:rsidRDefault="00666873" w:rsidP="00D90787">
      <w:pPr>
        <w:numPr>
          <w:ilvl w:val="0"/>
          <w:numId w:val="15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Социальные </w:t>
      </w:r>
      <w:r w:rsidR="00A2145E">
        <w:rPr>
          <w:rFonts w:ascii="Times New Roman" w:eastAsia="Times New Roman" w:hAnsi="Times New Roman" w:cs="Times New Roman"/>
          <w:sz w:val="28"/>
          <w:szCs w:val="28"/>
        </w:rPr>
        <w:t>гарантии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льготы.</w:t>
      </w:r>
    </w:p>
    <w:p w:rsidR="00666873" w:rsidRPr="00D90787" w:rsidRDefault="00666873" w:rsidP="0066687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787" w:rsidRDefault="00D90787" w:rsidP="00D90787">
      <w:pPr>
        <w:numPr>
          <w:ilvl w:val="0"/>
          <w:numId w:val="15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87">
        <w:rPr>
          <w:rFonts w:ascii="Times New Roman" w:eastAsia="Times New Roman" w:hAnsi="Times New Roman" w:cs="Times New Roman"/>
          <w:sz w:val="28"/>
          <w:szCs w:val="28"/>
        </w:rPr>
        <w:t>Гарантии профсоюзной деятельности.</w:t>
      </w:r>
    </w:p>
    <w:p w:rsidR="00666873" w:rsidRDefault="00666873" w:rsidP="0066687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873" w:rsidRPr="00D90787" w:rsidRDefault="00666873" w:rsidP="00D90787">
      <w:pPr>
        <w:numPr>
          <w:ilvl w:val="0"/>
          <w:numId w:val="15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D90787" w:rsidRP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D90787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D9" w:rsidRDefault="00A45DD9" w:rsidP="009D6E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787" w:rsidRDefault="00716623" w:rsidP="00D90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23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FB668C">
        <w:rPr>
          <w:rFonts w:ascii="Times New Roman" w:hAnsi="Times New Roman" w:cs="Times New Roman"/>
          <w:b/>
          <w:sz w:val="28"/>
          <w:szCs w:val="28"/>
        </w:rPr>
        <w:t>АЗДЕЛ</w:t>
      </w:r>
      <w:r w:rsidRPr="0071662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B668C">
        <w:rPr>
          <w:rFonts w:ascii="Times New Roman" w:hAnsi="Times New Roman" w:cs="Times New Roman"/>
          <w:b/>
          <w:sz w:val="28"/>
          <w:szCs w:val="28"/>
        </w:rPr>
        <w:t>.</w:t>
      </w:r>
    </w:p>
    <w:p w:rsidR="00FB668C" w:rsidRDefault="00FB668C" w:rsidP="00470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23" w:rsidRDefault="00716623" w:rsidP="00470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FB668C">
        <w:rPr>
          <w:rFonts w:ascii="Times New Roman" w:hAnsi="Times New Roman" w:cs="Times New Roman"/>
          <w:b/>
          <w:sz w:val="28"/>
          <w:szCs w:val="28"/>
        </w:rPr>
        <w:t>.</w:t>
      </w:r>
    </w:p>
    <w:p w:rsidR="00FB668C" w:rsidRDefault="00FB668C" w:rsidP="00470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23" w:rsidRDefault="00716623" w:rsidP="00470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Цели и направленность коллективного договора.</w:t>
      </w:r>
    </w:p>
    <w:p w:rsidR="00716623" w:rsidRDefault="00716623" w:rsidP="004705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D10" w:rsidRPr="00BB7D10" w:rsidRDefault="00BB7D10" w:rsidP="004705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D10">
        <w:rPr>
          <w:rFonts w:ascii="Times New Roman" w:eastAsia="Times New Roman" w:hAnsi="Times New Roman" w:cs="Times New Roman"/>
          <w:sz w:val="28"/>
          <w:szCs w:val="28"/>
        </w:rPr>
        <w:t xml:space="preserve">Коллективный договор </w:t>
      </w:r>
      <w:r w:rsidR="00A2145E" w:rsidRPr="00BB7D10">
        <w:rPr>
          <w:rFonts w:ascii="Times New Roman" w:eastAsia="Times New Roman" w:hAnsi="Times New Roman" w:cs="Times New Roman"/>
          <w:sz w:val="28"/>
          <w:szCs w:val="28"/>
        </w:rPr>
        <w:t>заключён</w:t>
      </w:r>
      <w:r w:rsidRPr="00BB7D1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Трудовым кодексом РФ,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образовательного учреждения (далее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 и территориальным соглашением.</w:t>
      </w:r>
    </w:p>
    <w:p w:rsidR="00716623" w:rsidRPr="00716623" w:rsidRDefault="00716623" w:rsidP="004705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131" w:rsidRDefault="00BB7D10" w:rsidP="00470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10">
        <w:rPr>
          <w:rFonts w:ascii="Times New Roman" w:hAnsi="Times New Roman" w:cs="Times New Roman"/>
          <w:b/>
          <w:sz w:val="28"/>
          <w:szCs w:val="28"/>
        </w:rPr>
        <w:t>1.2 Стороны коллективного договора.</w:t>
      </w:r>
    </w:p>
    <w:p w:rsidR="00BB7D10" w:rsidRDefault="00BB7D10" w:rsidP="004705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D10" w:rsidRPr="00BB7D10" w:rsidRDefault="00BB7D10" w:rsidP="004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D10">
        <w:rPr>
          <w:rFonts w:ascii="Times New Roman" w:hAnsi="Times New Roman" w:cs="Times New Roman"/>
          <w:sz w:val="28"/>
          <w:szCs w:val="28"/>
        </w:rPr>
        <w:t>Сторонами настоящего коллективного договора являются:</w:t>
      </w:r>
      <w:r w:rsidR="00174EEC">
        <w:rPr>
          <w:rFonts w:ascii="Times New Roman" w:hAnsi="Times New Roman" w:cs="Times New Roman"/>
          <w:sz w:val="28"/>
          <w:szCs w:val="28"/>
        </w:rPr>
        <w:t xml:space="preserve"> МДОУ д/с №5</w:t>
      </w:r>
      <w:r>
        <w:rPr>
          <w:rFonts w:ascii="Times New Roman" w:hAnsi="Times New Roman" w:cs="Times New Roman"/>
          <w:sz w:val="28"/>
          <w:szCs w:val="28"/>
        </w:rPr>
        <w:t xml:space="preserve"> в лице заведующего, именуемого далее «Работодатель» и </w:t>
      </w:r>
      <w:r w:rsidR="00AF0F18">
        <w:rPr>
          <w:rFonts w:ascii="Times New Roman" w:hAnsi="Times New Roman" w:cs="Times New Roman"/>
          <w:sz w:val="28"/>
          <w:szCs w:val="28"/>
        </w:rPr>
        <w:t>коллектив работников МДОУ д/с №5</w:t>
      </w:r>
      <w:r>
        <w:rPr>
          <w:rFonts w:ascii="Times New Roman" w:hAnsi="Times New Roman" w:cs="Times New Roman"/>
          <w:sz w:val="28"/>
          <w:szCs w:val="28"/>
        </w:rPr>
        <w:t xml:space="preserve"> в лице Совета трудового коллектива, именуемый далее «Работники».</w:t>
      </w:r>
    </w:p>
    <w:p w:rsidR="00BB7D10" w:rsidRDefault="00EE548F" w:rsidP="004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признает Совет трудового коллектива МДОУ</w:t>
      </w:r>
      <w:r w:rsidR="007E3CA9">
        <w:rPr>
          <w:rFonts w:ascii="Times New Roman" w:hAnsi="Times New Roman" w:cs="Times New Roman"/>
          <w:sz w:val="28"/>
          <w:szCs w:val="28"/>
        </w:rPr>
        <w:t xml:space="preserve"> полномочным представителем интересов всех работников в вопросах регулирования трудовых отношений и иных, связанных с трудом, социально-экономических отношений.</w:t>
      </w:r>
    </w:p>
    <w:p w:rsidR="007E3CA9" w:rsidRDefault="007E3CA9" w:rsidP="00470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обеспечения устойчивой и ритмичной работы учреждения, повышения уровня жизни работников</w:t>
      </w:r>
    </w:p>
    <w:p w:rsidR="007E3CA9" w:rsidRPr="00A45DD9" w:rsidRDefault="007E3CA9" w:rsidP="00A45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D9">
        <w:rPr>
          <w:rFonts w:ascii="Times New Roman" w:hAnsi="Times New Roman" w:cs="Times New Roman"/>
          <w:b/>
          <w:sz w:val="28"/>
          <w:szCs w:val="28"/>
        </w:rPr>
        <w:t>Работодатель обязуется:</w:t>
      </w:r>
    </w:p>
    <w:p w:rsidR="007E3CA9" w:rsidRDefault="00A2145E" w:rsidP="007E3CA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</w:t>
      </w:r>
      <w:r w:rsidR="007E3CA9">
        <w:rPr>
          <w:rFonts w:ascii="Times New Roman" w:hAnsi="Times New Roman" w:cs="Times New Roman"/>
          <w:sz w:val="28"/>
          <w:szCs w:val="28"/>
        </w:rPr>
        <w:t xml:space="preserve"> стабильного финансового положения учреждения;</w:t>
      </w:r>
    </w:p>
    <w:p w:rsidR="007E3CA9" w:rsidRDefault="007E3CA9" w:rsidP="007E3CA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имущества учреждения;</w:t>
      </w:r>
    </w:p>
    <w:p w:rsidR="007E3CA9" w:rsidRDefault="007E3CA9" w:rsidP="007E3CA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устойчивой деятельности учреждения;</w:t>
      </w:r>
    </w:p>
    <w:p w:rsidR="007E3CA9" w:rsidRDefault="007E3CA9" w:rsidP="007E3CA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соблюдения Правил внутреннего трудового распорядка,</w:t>
      </w:r>
      <w:r w:rsidR="009D6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своевременное и качественное выполнение трудовых обязанностей;</w:t>
      </w:r>
    </w:p>
    <w:p w:rsidR="007E3CA9" w:rsidRDefault="00A2145E" w:rsidP="007E3CA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добивается</w:t>
      </w:r>
      <w:r w:rsidR="007E3CA9">
        <w:rPr>
          <w:rFonts w:ascii="Times New Roman" w:hAnsi="Times New Roman" w:cs="Times New Roman"/>
          <w:sz w:val="28"/>
          <w:szCs w:val="28"/>
        </w:rPr>
        <w:t xml:space="preserve"> повышения уровня жизни </w:t>
      </w:r>
      <w:r>
        <w:rPr>
          <w:rFonts w:ascii="Times New Roman" w:hAnsi="Times New Roman" w:cs="Times New Roman"/>
          <w:sz w:val="28"/>
          <w:szCs w:val="28"/>
        </w:rPr>
        <w:t>работников, улучшения</w:t>
      </w:r>
      <w:r w:rsidR="007E3CA9">
        <w:rPr>
          <w:rFonts w:ascii="Times New Roman" w:hAnsi="Times New Roman" w:cs="Times New Roman"/>
          <w:sz w:val="28"/>
          <w:szCs w:val="28"/>
        </w:rPr>
        <w:t xml:space="preserve"> условий их труда.</w:t>
      </w:r>
    </w:p>
    <w:p w:rsidR="007E3CA9" w:rsidRPr="00A45DD9" w:rsidRDefault="007E3CA9" w:rsidP="00A45DD9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D9">
        <w:rPr>
          <w:rFonts w:ascii="Times New Roman" w:hAnsi="Times New Roman" w:cs="Times New Roman"/>
          <w:b/>
          <w:sz w:val="28"/>
          <w:szCs w:val="28"/>
        </w:rPr>
        <w:t>Работники обязуются:</w:t>
      </w:r>
    </w:p>
    <w:p w:rsidR="007E3CA9" w:rsidRDefault="00A2145E" w:rsidP="007E3CA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полно, качественно</w:t>
      </w:r>
      <w:r w:rsidR="000824C9">
        <w:rPr>
          <w:rFonts w:ascii="Times New Roman" w:hAnsi="Times New Roman" w:cs="Times New Roman"/>
          <w:sz w:val="28"/>
          <w:szCs w:val="28"/>
        </w:rPr>
        <w:t xml:space="preserve"> и своевременно выполнять обязанности по трудовому договору;</w:t>
      </w:r>
    </w:p>
    <w:p w:rsidR="000824C9" w:rsidRDefault="000824C9" w:rsidP="000824C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0824C9">
        <w:rPr>
          <w:rFonts w:ascii="Times New Roman" w:hAnsi="Times New Roman" w:cs="Times New Roman"/>
          <w:sz w:val="28"/>
          <w:szCs w:val="28"/>
        </w:rPr>
        <w:t>Правил</w:t>
      </w:r>
      <w:r w:rsidR="00AF0F18">
        <w:rPr>
          <w:rFonts w:ascii="Times New Roman" w:hAnsi="Times New Roman" w:cs="Times New Roman"/>
          <w:sz w:val="28"/>
          <w:szCs w:val="28"/>
        </w:rPr>
        <w:t>а</w:t>
      </w:r>
      <w:r w:rsidRPr="000824C9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, установленный режим труда, правила и инструкции по охране труда, производственной санитарии, пожарной безопасности;</w:t>
      </w:r>
    </w:p>
    <w:p w:rsidR="000824C9" w:rsidRDefault="000824C9" w:rsidP="000824C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беречь имущество организации;</w:t>
      </w:r>
    </w:p>
    <w:p w:rsidR="000824C9" w:rsidRDefault="000824C9" w:rsidP="000824C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и сохранять благоприятную трудовую атмосферу в коллективе, уважать права друг друга.</w:t>
      </w:r>
    </w:p>
    <w:p w:rsidR="000824C9" w:rsidRDefault="000824C9" w:rsidP="000824C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4C9" w:rsidRDefault="000824C9" w:rsidP="000824C9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C9">
        <w:rPr>
          <w:rFonts w:ascii="Times New Roman" w:hAnsi="Times New Roman" w:cs="Times New Roman"/>
          <w:b/>
          <w:sz w:val="28"/>
          <w:szCs w:val="28"/>
        </w:rPr>
        <w:t>1.3 Предмет договора.</w:t>
      </w:r>
    </w:p>
    <w:p w:rsidR="000824C9" w:rsidRDefault="000824C9" w:rsidP="000824C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4C9" w:rsidRDefault="000824C9" w:rsidP="000824C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Предметом настоящего договора являются дополнительные, по</w:t>
      </w:r>
    </w:p>
    <w:p w:rsidR="000824C9" w:rsidRDefault="000824C9" w:rsidP="0008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C9">
        <w:rPr>
          <w:rFonts w:ascii="Times New Roman" w:hAnsi="Times New Roman" w:cs="Times New Roman"/>
          <w:sz w:val="28"/>
          <w:szCs w:val="28"/>
        </w:rPr>
        <w:t>сравнению с действующим законодательством, положения об условиях труда и его оплаты, социальное обслуживание работников учреждения, гарантии и льготы, предоставляемые Работодателем.</w:t>
      </w:r>
    </w:p>
    <w:p w:rsidR="000824C9" w:rsidRDefault="000824C9" w:rsidP="0008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настоящем коллективном договоре </w:t>
      </w:r>
      <w:r w:rsidR="009B3C9C">
        <w:rPr>
          <w:rFonts w:ascii="Times New Roman" w:hAnsi="Times New Roman" w:cs="Times New Roman"/>
          <w:sz w:val="28"/>
          <w:szCs w:val="28"/>
        </w:rPr>
        <w:t>также воспроизводятся некоторые основные положения законодательства о труде, имеющие наибольшее значение для работников.</w:t>
      </w:r>
    </w:p>
    <w:p w:rsidR="009B3C9C" w:rsidRDefault="009B3C9C" w:rsidP="0008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C9C" w:rsidRDefault="009B3C9C" w:rsidP="009B3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9C">
        <w:rPr>
          <w:rFonts w:ascii="Times New Roman" w:hAnsi="Times New Roman" w:cs="Times New Roman"/>
          <w:b/>
          <w:sz w:val="28"/>
          <w:szCs w:val="28"/>
        </w:rPr>
        <w:t>1.4 Сфера действия договора.</w:t>
      </w:r>
    </w:p>
    <w:p w:rsidR="009B3C9C" w:rsidRDefault="009B3C9C" w:rsidP="009B3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C9C" w:rsidRDefault="009B3C9C" w:rsidP="009B3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Действия настоящего коллективного договора распространяютс</w:t>
      </w:r>
      <w:r w:rsidR="009D6EC0">
        <w:rPr>
          <w:rFonts w:ascii="Times New Roman" w:hAnsi="Times New Roman" w:cs="Times New Roman"/>
          <w:sz w:val="28"/>
          <w:szCs w:val="28"/>
        </w:rPr>
        <w:t>я на всех работников МДОУ д/с №5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стажа работы и режима занятости.</w:t>
      </w:r>
    </w:p>
    <w:p w:rsidR="009B3C9C" w:rsidRDefault="009B3C9C" w:rsidP="009B3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Коллективный договор сохраняет своё действие в случае изменения состава, структуры, наименования органа управления учреждения, прекращения трудового договора с руководителем учреждения.</w:t>
      </w:r>
    </w:p>
    <w:p w:rsidR="009B3C9C" w:rsidRDefault="009B3C9C" w:rsidP="009B3C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реорганизации учреждения коллективный договор сохраняет </w:t>
      </w:r>
      <w:r w:rsidR="00A2145E">
        <w:rPr>
          <w:rFonts w:ascii="Times New Roman" w:hAnsi="Times New Roman" w:cs="Times New Roman"/>
          <w:sz w:val="28"/>
          <w:szCs w:val="28"/>
        </w:rPr>
        <w:t>своё</w:t>
      </w:r>
      <w:r>
        <w:rPr>
          <w:rFonts w:ascii="Times New Roman" w:hAnsi="Times New Roman" w:cs="Times New Roman"/>
          <w:sz w:val="28"/>
          <w:szCs w:val="28"/>
        </w:rPr>
        <w:t xml:space="preserve"> действие на период реорганизации.</w:t>
      </w:r>
    </w:p>
    <w:p w:rsidR="009B3C9C" w:rsidRPr="009B3C9C" w:rsidRDefault="009B3C9C" w:rsidP="009B3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C9C">
        <w:rPr>
          <w:rFonts w:ascii="Times New Roman" w:eastAsia="Times New Roman" w:hAnsi="Times New Roman" w:cs="Times New Roman"/>
          <w:sz w:val="28"/>
          <w:szCs w:val="28"/>
        </w:rPr>
        <w:t xml:space="preserve">При ликвидации учреждения коллективный договор сохраняет </w:t>
      </w:r>
      <w:r w:rsidR="00A2145E" w:rsidRPr="009B3C9C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9B3C9C">
        <w:rPr>
          <w:rFonts w:ascii="Times New Roman" w:eastAsia="Times New Roman" w:hAnsi="Times New Roman" w:cs="Times New Roman"/>
          <w:sz w:val="28"/>
          <w:szCs w:val="28"/>
        </w:rPr>
        <w:t xml:space="preserve"> действие в течение всего срока проведения ликвидации.</w:t>
      </w:r>
    </w:p>
    <w:p w:rsidR="007E3CA9" w:rsidRDefault="000A1EBC" w:rsidP="000824C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смене собственника имущества учреждения коллективный договор </w:t>
      </w:r>
      <w:r w:rsidRPr="009B3C9C">
        <w:rPr>
          <w:rFonts w:ascii="Times New Roman" w:eastAsia="Times New Roman" w:hAnsi="Times New Roman" w:cs="Times New Roman"/>
          <w:sz w:val="28"/>
          <w:szCs w:val="28"/>
        </w:rPr>
        <w:t xml:space="preserve">сохраняет </w:t>
      </w:r>
      <w:r w:rsidR="00A2145E" w:rsidRPr="009B3C9C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9B3C9C">
        <w:rPr>
          <w:rFonts w:ascii="Times New Roman" w:eastAsia="Times New Roman" w:hAnsi="Times New Roman" w:cs="Times New Roman"/>
          <w:sz w:val="28"/>
          <w:szCs w:val="28"/>
        </w:rPr>
        <w:t xml:space="preserve">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трёх месяцев.</w:t>
      </w:r>
    </w:p>
    <w:p w:rsidR="000A1EBC" w:rsidRDefault="000A1EBC" w:rsidP="000A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CA9" w:rsidRPr="00A45DD9" w:rsidRDefault="000A1EBC" w:rsidP="00A45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D9">
        <w:rPr>
          <w:rFonts w:ascii="Times New Roman" w:hAnsi="Times New Roman" w:cs="Times New Roman"/>
          <w:b/>
          <w:sz w:val="28"/>
          <w:szCs w:val="28"/>
        </w:rPr>
        <w:t>Работодатель обязуется:</w:t>
      </w:r>
    </w:p>
    <w:p w:rsidR="000A1EBC" w:rsidRDefault="000A1EBC" w:rsidP="000A1EB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коллективным договором, другими нормативными правовыми актами, принятыми в соответствии с его полномочиями, всех работников организации, а также всех вновь </w:t>
      </w:r>
      <w:r w:rsidR="00A2145E">
        <w:rPr>
          <w:rFonts w:ascii="Times New Roman" w:hAnsi="Times New Roman" w:cs="Times New Roman"/>
          <w:sz w:val="28"/>
          <w:szCs w:val="28"/>
        </w:rPr>
        <w:t>поступающих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до заключения с ними трудового договора;</w:t>
      </w:r>
    </w:p>
    <w:p w:rsidR="000A1EBC" w:rsidRDefault="000A1EBC" w:rsidP="000A1EB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извещать работников об изменении существенных условий труда не позднее, чем за два месяца.</w:t>
      </w:r>
    </w:p>
    <w:p w:rsidR="000A1EBC" w:rsidRDefault="00FB668C" w:rsidP="00FB668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работник обязуется:</w:t>
      </w:r>
    </w:p>
    <w:p w:rsidR="000A1EBC" w:rsidRDefault="004869BF" w:rsidP="000A1EB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0A1EBC">
        <w:rPr>
          <w:rFonts w:ascii="Times New Roman" w:hAnsi="Times New Roman" w:cs="Times New Roman"/>
          <w:sz w:val="28"/>
          <w:szCs w:val="28"/>
        </w:rPr>
        <w:t>соблюдать Правила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трудового рас</w:t>
      </w:r>
      <w:r w:rsidR="00D6035F">
        <w:rPr>
          <w:rFonts w:ascii="Times New Roman" w:hAnsi="Times New Roman" w:cs="Times New Roman"/>
          <w:sz w:val="28"/>
          <w:szCs w:val="28"/>
        </w:rPr>
        <w:t xml:space="preserve">порядка, должностную инструкцию, исполнительную и трудовую </w:t>
      </w:r>
      <w:r w:rsidR="00A2145E">
        <w:rPr>
          <w:rFonts w:ascii="Times New Roman" w:hAnsi="Times New Roman" w:cs="Times New Roman"/>
          <w:sz w:val="28"/>
          <w:szCs w:val="28"/>
        </w:rPr>
        <w:t>дисциплину, установленные</w:t>
      </w:r>
      <w:r w:rsidR="00D6035F">
        <w:rPr>
          <w:rFonts w:ascii="Times New Roman" w:hAnsi="Times New Roman" w:cs="Times New Roman"/>
          <w:sz w:val="28"/>
          <w:szCs w:val="28"/>
        </w:rPr>
        <w:t xml:space="preserve"> нормы поведения;</w:t>
      </w:r>
    </w:p>
    <w:p w:rsidR="00D6035F" w:rsidRDefault="00D6035F" w:rsidP="000A1EB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курить в местах, где установлен такой запрет.</w:t>
      </w:r>
    </w:p>
    <w:p w:rsidR="00A45DD9" w:rsidRDefault="00D6035F" w:rsidP="00170B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Стороны договорились, что в случае возникновения коллективного  трудового спора, стороны действуют в соответствии с требованиями главы </w:t>
      </w:r>
    </w:p>
    <w:p w:rsidR="00D6035F" w:rsidRDefault="00D6035F" w:rsidP="00170B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 ТК РФ.</w:t>
      </w:r>
    </w:p>
    <w:p w:rsidR="00D6035F" w:rsidRDefault="00D6035F" w:rsidP="00170B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035F" w:rsidRDefault="00D6035F" w:rsidP="00A45DD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5F">
        <w:rPr>
          <w:rFonts w:ascii="Times New Roman" w:hAnsi="Times New Roman" w:cs="Times New Roman"/>
          <w:b/>
          <w:sz w:val="28"/>
          <w:szCs w:val="28"/>
        </w:rPr>
        <w:t>1.5 Соотношение коллективного договора с законодательством.</w:t>
      </w:r>
    </w:p>
    <w:p w:rsidR="00D6035F" w:rsidRDefault="00D6035F" w:rsidP="00170B6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35F" w:rsidRDefault="00D6035F" w:rsidP="00170B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035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оллективный договор заключён в соответствии с требованиями главы 7 Трудового кодекса Российской Федерации.</w:t>
      </w:r>
    </w:p>
    <w:p w:rsidR="00FB668C" w:rsidRDefault="00FB668C" w:rsidP="00170B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Стороны настоящего коллективного договора обязуются не включать в него правила и нормы, ухудшающие положение работников по сравнению с действующим законодательством.</w:t>
      </w:r>
    </w:p>
    <w:p w:rsidR="00FB668C" w:rsidRDefault="00FB668C" w:rsidP="00170B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Работодатель обязуется не принимать нормативных правовых актов (приказов, распоряжений и др.), а также не устанавливать в индивидуальных трудовых договорах условия, ухудшающие положение работников по сравнению действующим законодательством и настоящим коллективным договором.</w:t>
      </w:r>
    </w:p>
    <w:p w:rsidR="00FB668C" w:rsidRDefault="00FB668C" w:rsidP="00170B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Условия настоящего коллективного договора обязательны для его сторон.</w:t>
      </w:r>
    </w:p>
    <w:p w:rsidR="00FB668C" w:rsidRDefault="00FB668C" w:rsidP="00170B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668C" w:rsidRDefault="00FB668C" w:rsidP="00170B6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8C">
        <w:rPr>
          <w:rFonts w:ascii="Times New Roman" w:hAnsi="Times New Roman" w:cs="Times New Roman"/>
          <w:b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668C" w:rsidRDefault="00FB668C" w:rsidP="00170B6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68C" w:rsidRDefault="00FB668C" w:rsidP="00170B6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8C">
        <w:rPr>
          <w:rFonts w:ascii="Times New Roman" w:hAnsi="Times New Roman" w:cs="Times New Roman"/>
          <w:b/>
          <w:sz w:val="28"/>
          <w:szCs w:val="28"/>
        </w:rPr>
        <w:t>Трудовые отношения.</w:t>
      </w:r>
    </w:p>
    <w:p w:rsidR="00FB668C" w:rsidRPr="00FB668C" w:rsidRDefault="00FB668C" w:rsidP="00170B6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503" w:rsidRDefault="00170B64" w:rsidP="00E37503">
      <w:pPr>
        <w:pStyle w:val="a7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отношения между Работником и Работодателем </w:t>
      </w:r>
      <w:r w:rsidR="00E37503">
        <w:rPr>
          <w:rFonts w:ascii="Times New Roman" w:hAnsi="Times New Roman" w:cs="Times New Roman"/>
          <w:sz w:val="28"/>
          <w:szCs w:val="28"/>
        </w:rPr>
        <w:t xml:space="preserve">оформляются в </w:t>
      </w:r>
      <w:r>
        <w:rPr>
          <w:rFonts w:ascii="Times New Roman" w:hAnsi="Times New Roman" w:cs="Times New Roman"/>
          <w:sz w:val="28"/>
          <w:szCs w:val="28"/>
        </w:rPr>
        <w:t>соответствии со ст. 67 ТК РФ путём заключения письменного трудового договора в двух экземплярах, имеющих одинаковую юридическую силу</w:t>
      </w:r>
      <w:r w:rsidR="00E37503">
        <w:rPr>
          <w:rFonts w:ascii="Times New Roman" w:hAnsi="Times New Roman" w:cs="Times New Roman"/>
          <w:sz w:val="28"/>
          <w:szCs w:val="28"/>
        </w:rPr>
        <w:t xml:space="preserve">, </w:t>
      </w:r>
      <w:r w:rsidR="00E37503" w:rsidRPr="00E37503">
        <w:rPr>
          <w:rFonts w:ascii="Times New Roman" w:eastAsia="Cambria" w:hAnsi="Times New Roman" w:cs="Times New Roman"/>
          <w:sz w:val="28"/>
          <w:szCs w:val="28"/>
          <w:lang w:eastAsia="en-US"/>
        </w:rPr>
        <w:t>каждый из которых подписывается работодателем и работником.</w:t>
      </w:r>
    </w:p>
    <w:p w:rsidR="00214B18" w:rsidRDefault="00214B18" w:rsidP="00214B18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214B18" w:rsidRDefault="00214B18" w:rsidP="00214B18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3208DC">
        <w:rPr>
          <w:rFonts w:ascii="Times New Roman" w:eastAsia="Cambria" w:hAnsi="Times New Roman" w:cs="Times New Roman"/>
          <w:sz w:val="28"/>
          <w:szCs w:val="28"/>
          <w:lang w:eastAsia="en-US"/>
        </w:rP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214B18" w:rsidRPr="00E37503" w:rsidRDefault="00214B18" w:rsidP="00E37503">
      <w:pPr>
        <w:pStyle w:val="a7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E37503" w:rsidRPr="00E37503" w:rsidRDefault="00E37503" w:rsidP="00E37503">
      <w:pPr>
        <w:pStyle w:val="a7"/>
        <w:tabs>
          <w:tab w:val="right" w:pos="426"/>
        </w:tabs>
        <w:spacing w:after="0" w:line="240" w:lineRule="auto"/>
        <w:ind w:left="0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E37503">
        <w:rPr>
          <w:rFonts w:ascii="Times New Roman" w:eastAsia="Cambria" w:hAnsi="Times New Roman" w:cs="Times New Roman"/>
          <w:sz w:val="28"/>
          <w:szCs w:val="28"/>
          <w:lang w:eastAsia="en-US"/>
        </w:rPr>
        <w:t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</w:t>
      </w:r>
      <w:r w:rsidR="00AF0F18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и</w:t>
      </w:r>
      <w:r w:rsidRPr="00E37503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настоящим коллективным договором.</w:t>
      </w:r>
    </w:p>
    <w:p w:rsidR="00E37503" w:rsidRPr="00E37503" w:rsidRDefault="00E37503" w:rsidP="00E37503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E37503">
        <w:rPr>
          <w:rFonts w:ascii="Times New Roman" w:eastAsia="Cambria" w:hAnsi="Times New Roman" w:cs="Times New Roman"/>
          <w:sz w:val="28"/>
          <w:szCs w:val="28"/>
          <w:lang w:eastAsia="en-US"/>
        </w:rPr>
        <w:t>Трудовой договор является основанием для издания приказа о при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ё</w:t>
      </w:r>
      <w:r w:rsidRPr="00E37503">
        <w:rPr>
          <w:rFonts w:ascii="Times New Roman" w:eastAsia="Cambria" w:hAnsi="Times New Roman" w:cs="Times New Roman"/>
          <w:sz w:val="28"/>
          <w:szCs w:val="28"/>
          <w:lang w:eastAsia="en-US"/>
        </w:rPr>
        <w:t>ме на работу.</w:t>
      </w:r>
    </w:p>
    <w:p w:rsidR="00E37503" w:rsidRDefault="00E37503" w:rsidP="00E37503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E37503">
        <w:rPr>
          <w:rFonts w:ascii="Times New Roman" w:eastAsia="Cambria" w:hAnsi="Times New Roman" w:cs="Times New Roman"/>
          <w:sz w:val="28"/>
          <w:szCs w:val="28"/>
          <w:lang w:eastAsia="en-US"/>
        </w:rPr>
        <w:lastRenderedPageBreak/>
        <w:t xml:space="preserve">Трудовой договор с работником, как правило, заключается на </w:t>
      </w:r>
      <w:r w:rsidR="00A2145E" w:rsidRPr="00E37503">
        <w:rPr>
          <w:rFonts w:ascii="Times New Roman" w:eastAsia="Cambria" w:hAnsi="Times New Roman" w:cs="Times New Roman"/>
          <w:sz w:val="28"/>
          <w:szCs w:val="28"/>
          <w:lang w:eastAsia="en-US"/>
        </w:rPr>
        <w:t>неопределённый</w:t>
      </w:r>
      <w:r w:rsidRPr="00E37503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срок.       </w:t>
      </w:r>
    </w:p>
    <w:p w:rsidR="003208DC" w:rsidRDefault="00E37503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В случаях, предусмотренных статьёй 59 ТК РФ, может быть </w:t>
      </w:r>
      <w:r w:rsidR="00A2145E">
        <w:rPr>
          <w:rFonts w:ascii="Times New Roman" w:eastAsia="Cambria" w:hAnsi="Times New Roman" w:cs="Times New Roman"/>
          <w:sz w:val="28"/>
          <w:szCs w:val="28"/>
          <w:lang w:eastAsia="en-US"/>
        </w:rPr>
        <w:t>заключён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срочный трудовой договор (не более пяти лет). При этом в таком договоре должен быть обязательно указан срок его действия и обстоятельства (причина), послужившая основанием для его заключения.</w:t>
      </w:r>
    </w:p>
    <w:p w:rsidR="003208DC" w:rsidRDefault="003208DC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3208DC" w:rsidRPr="003208DC" w:rsidRDefault="003208DC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3208DC">
        <w:rPr>
          <w:rFonts w:ascii="Times New Roman" w:eastAsia="Cambria" w:hAnsi="Times New Roman" w:cs="Times New Roman"/>
          <w:sz w:val="28"/>
          <w:szCs w:val="28"/>
          <w:lang w:eastAsia="en-US"/>
        </w:rPr>
        <w:t>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3208DC" w:rsidRDefault="003208DC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3208DC">
        <w:rPr>
          <w:rFonts w:ascii="Times New Roman" w:eastAsia="Cambria" w:hAnsi="Times New Roman" w:cs="Times New Roman"/>
          <w:sz w:val="28"/>
          <w:szCs w:val="28"/>
          <w:lang w:eastAsia="en-US"/>
        </w:rPr>
        <w:t>Особенности регулирования труда лиц, работающих по совместительству, определяются главой 44 ТК РФ.</w:t>
      </w:r>
    </w:p>
    <w:p w:rsidR="003208DC" w:rsidRDefault="003208DC" w:rsidP="00431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DC">
        <w:rPr>
          <w:rFonts w:ascii="Times New Roman" w:eastAsia="Times New Roman" w:hAnsi="Times New Roman" w:cs="Times New Roman"/>
          <w:sz w:val="28"/>
          <w:szCs w:val="28"/>
        </w:rPr>
        <w:t>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  Условия трудового договора могут быть изменены только по соглашению сторон и в письменной форме (ст.57 ТК РФ).</w:t>
      </w:r>
    </w:p>
    <w:p w:rsidR="003208DC" w:rsidRDefault="00214B18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Работодатель не вправе требовать от работника выполнения работы, не обусловленной трудовым договором. В случае выполнения работы не обусловленных  </w:t>
      </w:r>
      <w:r w:rsidR="00A2145E">
        <w:rPr>
          <w:rFonts w:ascii="Times New Roman" w:eastAsia="Cambria" w:hAnsi="Times New Roman" w:cs="Times New Roman"/>
          <w:sz w:val="28"/>
          <w:szCs w:val="28"/>
          <w:lang w:eastAsia="en-US"/>
        </w:rPr>
        <w:t>трудом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договором Работнику производится доплата, размер которой устанавливается по соглашению сторон.</w:t>
      </w:r>
    </w:p>
    <w:p w:rsidR="00214B18" w:rsidRDefault="00214B18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Перевод на другую постоянную работу по инициативе работодателя, т.е изменение трудовой функции или изменение существенных условий </w:t>
      </w:r>
      <w:r w:rsidR="00A2145E">
        <w:rPr>
          <w:rFonts w:ascii="Times New Roman" w:eastAsia="Cambria" w:hAnsi="Times New Roman" w:cs="Times New Roman"/>
          <w:sz w:val="28"/>
          <w:szCs w:val="28"/>
          <w:lang w:eastAsia="en-US"/>
        </w:rPr>
        <w:t>трудового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договора допускается только с письменного согласия работника.</w:t>
      </w:r>
    </w:p>
    <w:p w:rsidR="00214B18" w:rsidRDefault="00214B18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В случае производственной необходимости Работодатель имеет право по письменному приказу и с письменного согласия Работника переводить Работника на срок до одного месяца на не обусловленную трудовым договором работу с оплатой не ниже среднего заработка по прежней работе( ст.74 ТК РФ).</w:t>
      </w:r>
    </w:p>
    <w:p w:rsidR="00232C0F" w:rsidRPr="003208DC" w:rsidRDefault="00214B18" w:rsidP="00431C30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Приказ доводится до сведения Работника под роспись.</w:t>
      </w:r>
    </w:p>
    <w:p w:rsidR="003208DC" w:rsidRDefault="003208DC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3208DC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Прекращение трудового договора с работником может производиться только по основаниям, предусмотренным ТК РФ и иными федеральными законами </w:t>
      </w:r>
      <w:r w:rsidR="00232C0F">
        <w:rPr>
          <w:rFonts w:ascii="Times New Roman" w:eastAsia="Cambria" w:hAnsi="Times New Roman" w:cs="Times New Roman"/>
          <w:sz w:val="28"/>
          <w:szCs w:val="28"/>
          <w:lang w:eastAsia="en-US"/>
        </w:rPr>
        <w:t>глава 13</w:t>
      </w:r>
      <w:r w:rsidRPr="003208DC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ТК РФ.</w:t>
      </w:r>
    </w:p>
    <w:p w:rsidR="00412195" w:rsidRDefault="00412195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412195" w:rsidRPr="00412195" w:rsidRDefault="00412195" w:rsidP="00412195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 w:rsidRPr="00412195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РАЗДЕЛ 3.</w:t>
      </w:r>
    </w:p>
    <w:p w:rsidR="00412195" w:rsidRDefault="00412195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412195" w:rsidRDefault="00412195" w:rsidP="00412195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 w:rsidRPr="00412195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Профессиональная подготовка, переподготовка и повышение квалификации работников</w:t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.</w:t>
      </w:r>
    </w:p>
    <w:p w:rsidR="00412195" w:rsidRDefault="00412195" w:rsidP="00412195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Работодатель определяет необходимость профессиональной подготовки и переподготовки кадров для нужд учреждения.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</w:t>
      </w:r>
      <w:r w:rsidR="00A2145E" w:rsidRPr="00412195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412195">
        <w:rPr>
          <w:rFonts w:ascii="Times New Roman" w:eastAsia="Times New Roman" w:hAnsi="Times New Roman" w:cs="Times New Roman"/>
          <w:sz w:val="28"/>
          <w:szCs w:val="28"/>
        </w:rPr>
        <w:t xml:space="preserve"> перспектив развития учреждения.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Работодатель обязуется: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Организовывать профессиональную подготовку, переподготовку и повышение квалификации работников (в разрезе специальности).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Повышать квалификацию педагогических работников не реже чем один раз в пять лет.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В случае истечения срока действия квалификационной категории, установленной педагогическим и руководящим работникам образовательных учреждений, в период: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 xml:space="preserve">- временной нетрудоспособности в течении </w:t>
      </w:r>
      <w:r w:rsidR="00A2145E" w:rsidRPr="00412195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412195">
        <w:rPr>
          <w:rFonts w:ascii="Times New Roman" w:eastAsia="Times New Roman" w:hAnsi="Times New Roman" w:cs="Times New Roman"/>
          <w:sz w:val="28"/>
          <w:szCs w:val="28"/>
        </w:rPr>
        <w:t xml:space="preserve"> и более месяцев;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 xml:space="preserve">- нахождения в отпуске по беременности и родам, отпуске по уходу за </w:t>
      </w:r>
      <w:r w:rsidR="00A2145E" w:rsidRPr="00412195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r w:rsidRPr="004121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- при переходе в другое образовательное учреждение в связи с  сокращением численности или штата работников, или ликвидации образовательного учреждения;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-возобновления педагогической деятельности после её прекращения, в связи с выходом на пенсию независимо от её вида, при наличии вакансий по соответствующей должности, учебному предмету в течении одного года и более, действие квалификационной категории может быть продлено краевой аттестационной комиссией по заявлению работника на срок не более одного года.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173—176 ТК РФ. 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Предоставлять гарантии и компенсации, предусмотренные ст. 173—176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работодателя или органов управления образованием).</w:t>
      </w:r>
    </w:p>
    <w:p w:rsidR="00FC1B49" w:rsidRPr="00A45DD9" w:rsidRDefault="00412195" w:rsidP="00A45D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FC1B49" w:rsidRDefault="00FC1B49" w:rsidP="00EA1720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7C7B7A" w:rsidRDefault="007C7B7A" w:rsidP="00EA1720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7C7B7A" w:rsidRDefault="007C7B7A" w:rsidP="00EA1720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E71A5F" w:rsidRDefault="00E71A5F" w:rsidP="00EA1720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 w:rsidRPr="00E71A5F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lastRenderedPageBreak/>
        <w:t xml:space="preserve">РАЗДЕЛ </w:t>
      </w:r>
      <w:r w:rsidR="00412195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4</w:t>
      </w:r>
      <w:r w:rsidRPr="00E71A5F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.</w:t>
      </w:r>
    </w:p>
    <w:p w:rsidR="00E71A5F" w:rsidRDefault="00E71A5F" w:rsidP="00EA1720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412195" w:rsidRDefault="00E71A5F" w:rsidP="00412195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Рабочее время и время отдыха.</w:t>
      </w:r>
    </w:p>
    <w:p w:rsidR="00FC1B49" w:rsidRDefault="00FC1B49" w:rsidP="00412195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E71A5F" w:rsidRDefault="00412195" w:rsidP="00EA1720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4</w:t>
      </w:r>
      <w:r w:rsidR="00E71A5F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.1 Рабочее время.</w:t>
      </w:r>
    </w:p>
    <w:p w:rsidR="00E71A5F" w:rsidRDefault="00E71A5F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E71A5F" w:rsidRDefault="00E71A5F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Режим рабочего времени в организации определяется Правилами внутреннего трудового распорядка, которые являются приложением к настоящему коллективному договору.</w:t>
      </w:r>
    </w:p>
    <w:p w:rsidR="00E71A5F" w:rsidRDefault="00E71A5F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Нормальная продолжительность рабочего времени работников в учреждении не может превышать 40 часов в неделю.</w:t>
      </w:r>
    </w:p>
    <w:p w:rsidR="00E71A5F" w:rsidRDefault="00E71A5F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Для педагогических работников продолжительность рабочего времени не может превышать 36 часов в неделю.</w:t>
      </w:r>
    </w:p>
    <w:p w:rsidR="00E71A5F" w:rsidRDefault="00E71A5F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В организации устанавливается 5- дневная рабочая неделя с выходным днём: суббота,воскресенье.</w:t>
      </w:r>
    </w:p>
    <w:p w:rsidR="00431C30" w:rsidRDefault="00E71A5F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Для отдельных категорий работников Правилами внутреннего трудового распорядка могут предусматриваться различные режимы работы </w:t>
      </w:r>
    </w:p>
    <w:p w:rsidR="00E71A5F" w:rsidRDefault="00E71A5F" w:rsidP="00431C30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(ненормированный рабочий день, работа в режиме гибкого рабочего времени, сменная работа, разделение рабочего дня на части).</w:t>
      </w:r>
    </w:p>
    <w:p w:rsidR="00431C30" w:rsidRDefault="00431C30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Продолжительность ежедневной работы отдельных работников определяется исходя из специфики выполняемой работы и устанавливается Правилами внутреннего трудового распорядка, графиками сменности (выхода на работу) и трудовым договором.</w:t>
      </w:r>
    </w:p>
    <w:p w:rsidR="00431C30" w:rsidRDefault="00431C30" w:rsidP="00431C30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Для работников, работающих в соответствии с графиками </w:t>
      </w:r>
      <w:r w:rsidR="00EA1720">
        <w:rPr>
          <w:rFonts w:ascii="Times New Roman" w:eastAsia="Cambria" w:hAnsi="Times New Roman" w:cs="Times New Roman"/>
          <w:sz w:val="28"/>
          <w:szCs w:val="28"/>
          <w:lang w:eastAsia="en-US"/>
        </w:rPr>
        <w:t>сменности (выхода на работу), в режиме гибкого рабочего времени устанавливается суммированный учёт рабочего времени с учётом периода один год.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412195" w:rsidRPr="00412195" w:rsidRDefault="00412195" w:rsidP="00412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sz w:val="28"/>
          <w:szCs w:val="28"/>
        </w:rPr>
        <w:t>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EA1720" w:rsidRDefault="00EA1720" w:rsidP="00412195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Работодатель может привлекать Работников к сверхурочной работе только в случаях прямо предусмотренных ст.99 ТК РФ и только с письменного согласия самого работника. Сверхурочные работы не могут превышать для каждого работника четырёх часов в течени</w:t>
      </w:r>
      <w:r w:rsidR="00A2145E">
        <w:rPr>
          <w:rFonts w:ascii="Times New Roman" w:eastAsia="Cambria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двух дней подряд и 120 часов в год.</w:t>
      </w:r>
    </w:p>
    <w:p w:rsidR="00204C33" w:rsidRDefault="009A7DB3" w:rsidP="009A7DB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lastRenderedPageBreak/>
        <w:t xml:space="preserve">Во время ремонта учебно-воспитательный и обслуживающий персонал привлекаются к выполнению хозяйственных работ, не требующих специальных </w:t>
      </w:r>
    </w:p>
    <w:p w:rsidR="00204C33" w:rsidRDefault="00204C33" w:rsidP="00204C33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9A7DB3" w:rsidRPr="009A7DB3" w:rsidRDefault="009A7DB3" w:rsidP="00204C33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знаний (мелкий ремонт, работа на территории, охрана учреждения и др.), в пределах установленного им рабочего времени.</w:t>
      </w:r>
    </w:p>
    <w:p w:rsidR="009A7DB3" w:rsidRDefault="009A7DB3" w:rsidP="00412195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EA1720" w:rsidRPr="00EA1720" w:rsidRDefault="00EA1720" w:rsidP="00EA17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720">
        <w:rPr>
          <w:rFonts w:ascii="Times New Roman" w:eastAsia="Times New Roman" w:hAnsi="Times New Roman" w:cs="Times New Roman"/>
          <w:sz w:val="28"/>
          <w:szCs w:val="28"/>
        </w:rPr>
        <w:t>Неполное рабочее время — неполный рабочий день или неполная рабочая неделя устанавливаются в следующих случаях:</w:t>
      </w:r>
    </w:p>
    <w:p w:rsidR="00EA1720" w:rsidRPr="00EA1720" w:rsidRDefault="00EA1720" w:rsidP="00EA17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72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E77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1720">
        <w:rPr>
          <w:rFonts w:ascii="Times New Roman" w:eastAsia="Times New Roman" w:hAnsi="Times New Roman" w:cs="Times New Roman"/>
          <w:sz w:val="28"/>
          <w:szCs w:val="28"/>
        </w:rPr>
        <w:t xml:space="preserve"> по соглашению между работником и работодателем;</w:t>
      </w:r>
    </w:p>
    <w:p w:rsidR="00EA1720" w:rsidRDefault="00EA1720" w:rsidP="00EA17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EA1720">
        <w:rPr>
          <w:rFonts w:ascii="Times New Roman" w:eastAsia="Times New Roman" w:hAnsi="Times New Roman" w:cs="Times New Roman"/>
          <w:sz w:val="28"/>
          <w:szCs w:val="28"/>
        </w:rPr>
        <w:t xml:space="preserve">по просьбе беременной женщины, одного из родителей (опекуна, попечителя, законного представителя), имеющего </w:t>
      </w:r>
      <w:r w:rsidR="00A2145E" w:rsidRPr="00EA1720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EA1720">
        <w:rPr>
          <w:rFonts w:ascii="Times New Roman" w:eastAsia="Times New Roman" w:hAnsi="Times New Roman" w:cs="Times New Roman"/>
          <w:sz w:val="28"/>
          <w:szCs w:val="28"/>
        </w:rPr>
        <w:t xml:space="preserve"> в возрасте до 14 лет (</w:t>
      </w:r>
      <w:r w:rsidR="00A2145E" w:rsidRPr="00EA1720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EA1720">
        <w:rPr>
          <w:rFonts w:ascii="Times New Roman" w:eastAsia="Times New Roman" w:hAnsi="Times New Roman" w:cs="Times New Roman"/>
          <w:sz w:val="28"/>
          <w:szCs w:val="28"/>
        </w:rPr>
        <w:t>-инвалида до 18 лет), а также лица, осуществляющего уход за больным членом семьи в соответствии с медицинским заключением.</w:t>
      </w:r>
    </w:p>
    <w:p w:rsidR="00412195" w:rsidRDefault="00412195" w:rsidP="00EA17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195" w:rsidRDefault="00412195" w:rsidP="0041219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195">
        <w:rPr>
          <w:rFonts w:ascii="Times New Roman" w:eastAsia="Times New Roman" w:hAnsi="Times New Roman" w:cs="Times New Roman"/>
          <w:b/>
          <w:sz w:val="28"/>
          <w:szCs w:val="28"/>
        </w:rPr>
        <w:t>4.2 Время отдыха.</w:t>
      </w:r>
    </w:p>
    <w:p w:rsidR="00FC1B49" w:rsidRDefault="00FC1B49" w:rsidP="0041219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B49" w:rsidRDefault="00222E86" w:rsidP="00FC1B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222E86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выходным </w:t>
      </w:r>
      <w:r w:rsidR="00A2145E">
        <w:rPr>
          <w:rFonts w:ascii="Times New Roman" w:eastAsia="Times New Roman" w:hAnsi="Times New Roman" w:cs="Times New Roman"/>
          <w:sz w:val="28"/>
          <w:szCs w:val="28"/>
        </w:rPr>
        <w:t>днём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является</w:t>
      </w:r>
      <w:r w:rsidR="00A2145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суббота и воскресенье.</w:t>
      </w:r>
    </w:p>
    <w:p w:rsidR="00222E86" w:rsidRDefault="00222E86" w:rsidP="00FC1B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отдельных работников (сторожа) выходные дни устанавливаются в соответствии с графиком работы.</w:t>
      </w:r>
    </w:p>
    <w:p w:rsidR="009A7DB3" w:rsidRDefault="009A7DB3" w:rsidP="00FC1B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Работодатель предоставляет Работникам ежегодный основной оплачиваемый отпуск продолжительностью 28 календарных дней.</w:t>
      </w:r>
    </w:p>
    <w:p w:rsidR="009A7DB3" w:rsidRDefault="009A7DB3" w:rsidP="00FC1B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педагогических работников Работодатель представляет ежегодный основной </w:t>
      </w:r>
      <w:r w:rsidR="00A2145E">
        <w:rPr>
          <w:rFonts w:ascii="Times New Roman" w:eastAsia="Times New Roman" w:hAnsi="Times New Roman" w:cs="Times New Roman"/>
          <w:sz w:val="28"/>
          <w:szCs w:val="28"/>
        </w:rPr>
        <w:t>удлинённый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оплачиваемый отпуск продолжительностью 42 календарных дня.</w:t>
      </w:r>
    </w:p>
    <w:p w:rsidR="009A7DB3" w:rsidRPr="009A7DB3" w:rsidRDefault="00A2145E" w:rsidP="009A7DB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Очерёдность</w:t>
      </w:r>
      <w:r w:rsidR="009A7DB3"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предоставления оплачиваемых отпусков определяется ежегодно в соответствии с графиком </w:t>
      </w: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отпусков,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утверждаемым</w:t>
      </w:r>
      <w:r w:rsidR="00296ABB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Р</w:t>
      </w:r>
      <w:r w:rsidR="009A7DB3"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аботодателем не позднее, чем за две недели до наступления календарного года.</w:t>
      </w:r>
    </w:p>
    <w:p w:rsidR="009A7DB3" w:rsidRPr="009A7DB3" w:rsidRDefault="009A7DB3" w:rsidP="009A7DB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Cambria" w:eastAsia="Cambria" w:hAnsi="Cambria" w:cs="Times New Roman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О времени начала отпуска Р</w:t>
      </w: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аботник должен быть </w:t>
      </w:r>
      <w:r w:rsidR="00A2145E"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извещён</w:t>
      </w:r>
      <w:r w:rsidR="00EE772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r w:rsidR="00296ABB">
        <w:rPr>
          <w:rFonts w:ascii="Times New Roman" w:eastAsia="Cambria" w:hAnsi="Times New Roman" w:cs="Times New Roman"/>
          <w:sz w:val="28"/>
          <w:szCs w:val="28"/>
          <w:lang w:eastAsia="en-US"/>
        </w:rPr>
        <w:t>под роспись</w:t>
      </w: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не позднее, чем за две недели до его начала </w:t>
      </w:r>
      <w:r w:rsidR="00296ABB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и произвести его оплату не </w:t>
      </w:r>
      <w:r w:rsidR="00A2145E">
        <w:rPr>
          <w:rFonts w:ascii="Times New Roman" w:eastAsia="Cambria" w:hAnsi="Times New Roman" w:cs="Times New Roman"/>
          <w:sz w:val="28"/>
          <w:szCs w:val="28"/>
          <w:lang w:eastAsia="en-US"/>
        </w:rPr>
        <w:t>позднее,</w:t>
      </w:r>
      <w:r w:rsidR="00296ABB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чем за три дня до его начала.</w:t>
      </w:r>
    </w:p>
    <w:p w:rsidR="009A7DB3" w:rsidRPr="009A7DB3" w:rsidRDefault="009A7DB3" w:rsidP="009A7DB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Продление, разделение и отзыв из него производится с согласия работника в случаях, предусмотренных ст. 124-125 ТК РФ.</w:t>
      </w:r>
    </w:p>
    <w:p w:rsidR="009A7DB3" w:rsidRDefault="009A7DB3" w:rsidP="009A7DB3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При наличии финансовых возможностей, а так же возможностей обеспечения работой часть отпуска, превышающая 28 календарных дней, по просьбе работника может быть з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аменена денежной компенсацией (</w:t>
      </w: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ст. 126 ТК РФ</w:t>
      </w:r>
      <w:r w:rsidR="00A2145E"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)</w:t>
      </w:r>
      <w:r w:rsidRPr="009A7DB3">
        <w:rPr>
          <w:rFonts w:ascii="Times New Roman" w:eastAsia="Cambria" w:hAnsi="Times New Roman" w:cs="Times New Roman"/>
          <w:sz w:val="28"/>
          <w:szCs w:val="28"/>
          <w:lang w:eastAsia="en-US"/>
        </w:rPr>
        <w:t>.</w:t>
      </w:r>
    </w:p>
    <w:p w:rsidR="009A7DB3" w:rsidRDefault="00296ABB" w:rsidP="00296ABB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Работникам занятых на рабочих местах с вредными и (или) опасными условиями труда, Работодатель гарантирует предоставление ежегодного дополнительного оплачиваемого отпуска в соответствии с требованиями действующего законодательства. </w:t>
      </w:r>
    </w:p>
    <w:p w:rsidR="00296ABB" w:rsidRDefault="00296ABB" w:rsidP="00296ABB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48179A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Работнику по письменному заявлению может быть предоставлен отпуск без сохранения заработной платы в соответствиисо ст.128ТК РФ</w:t>
      </w:r>
      <w:r w:rsidR="0048179A">
        <w:rPr>
          <w:rFonts w:ascii="Times New Roman" w:eastAsia="Cambria" w:hAnsi="Times New Roman" w:cs="Times New Roman"/>
          <w:sz w:val="28"/>
          <w:szCs w:val="28"/>
          <w:lang w:eastAsia="en-US"/>
        </w:rPr>
        <w:t>.</w:t>
      </w:r>
    </w:p>
    <w:p w:rsidR="0048179A" w:rsidRDefault="0048179A" w:rsidP="00296ABB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204C33" w:rsidRDefault="00204C33" w:rsidP="007C7B7A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Каждый педагогический работник не реже, чем через каждые 10 лет  непрерывной преподавательской работы имеет право на  длительный, сроком до 1 года</w:t>
      </w:r>
      <w:r w:rsidR="00A2145E">
        <w:rPr>
          <w:rFonts w:ascii="Times New Roman" w:eastAsia="Cambria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отпуск, который предоставляется по согласованию с Работодателем.</w:t>
      </w:r>
    </w:p>
    <w:p w:rsidR="00204C33" w:rsidRDefault="00204C33" w:rsidP="00204C33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 w:rsidRPr="00204C33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lastRenderedPageBreak/>
        <w:t>РАЗДЕЛ 5.</w:t>
      </w:r>
    </w:p>
    <w:p w:rsidR="00204C33" w:rsidRDefault="007C7B7A" w:rsidP="007C7B7A">
      <w:pPr>
        <w:tabs>
          <w:tab w:val="left" w:pos="709"/>
          <w:tab w:val="left" w:pos="851"/>
        </w:tabs>
        <w:spacing w:after="0" w:line="240" w:lineRule="auto"/>
        <w:ind w:right="-143"/>
        <w:contextualSpacing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 xml:space="preserve">                                           </w:t>
      </w:r>
      <w:r w:rsidR="00204C33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Оплата и нормирования труда.</w:t>
      </w:r>
    </w:p>
    <w:p w:rsidR="00204C33" w:rsidRDefault="00204C33" w:rsidP="00204C33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204C33" w:rsidRDefault="00620B4F" w:rsidP="0054430B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Оплата труда каждого работника зависит от его личного трудового вклада, количества и качества труда</w:t>
      </w:r>
      <w:r w:rsidR="00A2145E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 </w:t>
      </w:r>
    </w:p>
    <w:p w:rsidR="00620B4F" w:rsidRDefault="00620B4F" w:rsidP="0054430B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Работодатель обязуется выплачивать заработную плату не ниже величины минимального размера оплаты труда в Российской Федерации.</w:t>
      </w:r>
    </w:p>
    <w:p w:rsidR="00620B4F" w:rsidRDefault="00620B4F" w:rsidP="0054430B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Приложением к коллективному договору является «Положение о порядке и условиях оплаты  и стимулирования труда в муниципальном дошкольном образовательном учреждении детский сад </w:t>
      </w:r>
      <w:r w:rsidR="007E266E">
        <w:rPr>
          <w:rFonts w:ascii="Times New Roman" w:eastAsia="Cambria" w:hAnsi="Times New Roman" w:cs="Times New Roman"/>
          <w:sz w:val="28"/>
          <w:szCs w:val="28"/>
          <w:lang w:eastAsia="en-US"/>
        </w:rPr>
        <w:t>№5»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и </w:t>
      </w:r>
      <w:r w:rsidR="007E266E">
        <w:rPr>
          <w:rFonts w:ascii="Times New Roman" w:eastAsia="Cambria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Положение о распределении стимулирующей части оплаты труда сотрудников муниципального дошкольного образовате</w:t>
      </w:r>
      <w:r w:rsidR="007E266E">
        <w:rPr>
          <w:rFonts w:ascii="Times New Roman" w:eastAsia="Cambria" w:hAnsi="Times New Roman" w:cs="Times New Roman"/>
          <w:sz w:val="28"/>
          <w:szCs w:val="28"/>
          <w:lang w:eastAsia="en-US"/>
        </w:rPr>
        <w:t>льного учреждения детский сад №5»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.</w:t>
      </w:r>
    </w:p>
    <w:p w:rsidR="0054430B" w:rsidRDefault="0054430B" w:rsidP="0054430B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Размер доплаты за совмещение профессий (должностей) или исполнение обязанностей временно отсутствующего работника устанавливается по соглашению между Работником и Работодателем, но  не может быть менее 50 % от совмещаемой должности.</w:t>
      </w:r>
    </w:p>
    <w:p w:rsidR="0054430B" w:rsidRDefault="0054430B" w:rsidP="0054430B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Сверхурочная работа оплачивается за первые два часа работы в полуторном размере, за последующие часы в двойном размере. По письменному заявлению Работника сверхурочная работа компенсируется вместо повышенной оплаты отдыха, равным отработанного сверхурочно.</w:t>
      </w:r>
    </w:p>
    <w:p w:rsidR="0054430B" w:rsidRDefault="0054430B" w:rsidP="0054430B">
      <w:pPr>
        <w:tabs>
          <w:tab w:val="left" w:pos="709"/>
          <w:tab w:val="left" w:pos="851"/>
        </w:tabs>
        <w:spacing w:after="0" w:line="240" w:lineRule="auto"/>
        <w:ind w:right="-143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Работа в выходной и нерабочий праздничный день оплачивается </w:t>
      </w:r>
      <w:r w:rsidR="00AB3AA5">
        <w:rPr>
          <w:rFonts w:ascii="Times New Roman" w:eastAsia="Cambria" w:hAnsi="Times New Roman" w:cs="Times New Roman"/>
          <w:sz w:val="28"/>
          <w:szCs w:val="28"/>
          <w:lang w:eastAsia="en-US"/>
        </w:rPr>
        <w:t>Работникам в двойном размере за каждый час работы.</w:t>
      </w:r>
    </w:p>
    <w:p w:rsidR="009A7DB3" w:rsidRDefault="00AB3AA5" w:rsidP="0054430B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AA5">
        <w:rPr>
          <w:rFonts w:ascii="Times New Roman" w:eastAsia="Times New Roman" w:hAnsi="Times New Roman" w:cs="Times New Roman"/>
          <w:sz w:val="28"/>
          <w:szCs w:val="28"/>
        </w:rPr>
        <w:t>Оплата труда сторожей за работу в праздничные дни производится в соответствии с действующим законодательством в двойном размере.</w:t>
      </w:r>
    </w:p>
    <w:p w:rsidR="00347A1A" w:rsidRDefault="00AB3AA5" w:rsidP="00347A1A">
      <w:pPr>
        <w:pStyle w:val="a8"/>
        <w:ind w:firstLine="0"/>
        <w:rPr>
          <w:sz w:val="28"/>
        </w:rPr>
      </w:pPr>
      <w:r>
        <w:rPr>
          <w:sz w:val="28"/>
          <w:szCs w:val="28"/>
        </w:rPr>
        <w:t xml:space="preserve">Разовые премии выплачиваются на основании приказа заведующего отдельным </w:t>
      </w:r>
      <w:r w:rsidR="00347A1A">
        <w:rPr>
          <w:sz w:val="28"/>
        </w:rPr>
        <w:t>особо отличившимся работникам за выполнение срочных заданий, достижение высоких производственных показателей и добросовестное выполнение должностных обязанностей.</w:t>
      </w:r>
    </w:p>
    <w:p w:rsidR="00347A1A" w:rsidRDefault="00347A1A" w:rsidP="00347A1A">
      <w:pPr>
        <w:pStyle w:val="a8"/>
        <w:ind w:firstLine="0"/>
        <w:rPr>
          <w:sz w:val="28"/>
        </w:rPr>
      </w:pPr>
      <w:r>
        <w:rPr>
          <w:sz w:val="28"/>
        </w:rPr>
        <w:t xml:space="preserve">          За нарушение производственной, трудовой дисциплины, ненадлежащего исполнения трудовых обязанностей и распоряжений Работодателя Работнику премия не выплачивается.</w:t>
      </w:r>
    </w:p>
    <w:p w:rsidR="00347A1A" w:rsidRDefault="007C7B7A" w:rsidP="00347A1A">
      <w:pPr>
        <w:pStyle w:val="a8"/>
        <w:ind w:firstLine="0"/>
        <w:rPr>
          <w:sz w:val="28"/>
        </w:rPr>
      </w:pPr>
      <w:r>
        <w:rPr>
          <w:sz w:val="28"/>
        </w:rPr>
        <w:t xml:space="preserve">              </w:t>
      </w:r>
      <w:r w:rsidR="00347A1A">
        <w:rPr>
          <w:sz w:val="28"/>
        </w:rPr>
        <w:t>Все выплаты стимулирующего характера: текущие премии, разовые вознаграждения, материальная помощь выплачиваются при наличии в учреждении достаточных денежных средств. Работодатель обязан принять все возможные меры по обеспечению своевременной выплаты денежных средств Работникам.</w:t>
      </w:r>
    </w:p>
    <w:p w:rsidR="00347A1A" w:rsidRDefault="00347A1A" w:rsidP="00347A1A">
      <w:pPr>
        <w:pStyle w:val="a8"/>
        <w:ind w:firstLine="0"/>
        <w:rPr>
          <w:sz w:val="28"/>
        </w:rPr>
      </w:pPr>
      <w:r>
        <w:rPr>
          <w:sz w:val="28"/>
        </w:rPr>
        <w:t xml:space="preserve">          Заработная плата Работникам организации выплачивается   </w:t>
      </w:r>
      <w:r w:rsidR="001905DF">
        <w:rPr>
          <w:sz w:val="28"/>
          <w:u w:val="single"/>
        </w:rPr>
        <w:t>12</w:t>
      </w:r>
      <w:r w:rsidRPr="00347A1A">
        <w:rPr>
          <w:sz w:val="28"/>
          <w:u w:val="single"/>
        </w:rPr>
        <w:t xml:space="preserve"> </w:t>
      </w:r>
      <w:r>
        <w:rPr>
          <w:sz w:val="28"/>
        </w:rPr>
        <w:t xml:space="preserve"> и </w:t>
      </w:r>
      <w:r w:rsidR="001905DF">
        <w:rPr>
          <w:sz w:val="28"/>
          <w:u w:val="single"/>
        </w:rPr>
        <w:t>27</w:t>
      </w:r>
      <w:r w:rsidRPr="00347A1A">
        <w:rPr>
          <w:sz w:val="28"/>
          <w:u w:val="single"/>
        </w:rPr>
        <w:t xml:space="preserve"> </w:t>
      </w:r>
      <w:r>
        <w:rPr>
          <w:sz w:val="28"/>
        </w:rPr>
        <w:t>числа каждого месяца.</w:t>
      </w:r>
    </w:p>
    <w:p w:rsidR="00347A1A" w:rsidRDefault="00347A1A" w:rsidP="00347A1A">
      <w:pPr>
        <w:pStyle w:val="a8"/>
        <w:ind w:firstLine="0"/>
        <w:rPr>
          <w:sz w:val="28"/>
        </w:rPr>
      </w:pPr>
      <w:r>
        <w:rPr>
          <w:sz w:val="28"/>
        </w:rPr>
        <w:t xml:space="preserve">          При нарушении Работодателем установленного срока выплаты заработной платы он выплачивает причитающиеся Работнику суммы с уплатой процентов (денежной компенсации) в размере одной трёхсотой действующей в это время ставки рефинансирования Центрального банка РФ.</w:t>
      </w:r>
    </w:p>
    <w:p w:rsidR="00347A1A" w:rsidRDefault="00347A1A" w:rsidP="00347A1A">
      <w:pPr>
        <w:pStyle w:val="a8"/>
        <w:ind w:firstLine="0"/>
        <w:rPr>
          <w:sz w:val="28"/>
        </w:rPr>
      </w:pPr>
      <w:r>
        <w:rPr>
          <w:sz w:val="28"/>
        </w:rPr>
        <w:t xml:space="preserve">        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347A1A" w:rsidRDefault="00347A1A" w:rsidP="00347A1A">
      <w:pPr>
        <w:pStyle w:val="a8"/>
        <w:ind w:firstLine="0"/>
        <w:jc w:val="center"/>
        <w:rPr>
          <w:b/>
          <w:sz w:val="28"/>
        </w:rPr>
      </w:pPr>
    </w:p>
    <w:p w:rsidR="00347A1A" w:rsidRDefault="00347A1A" w:rsidP="00347A1A">
      <w:pPr>
        <w:pStyle w:val="a8"/>
        <w:ind w:firstLine="0"/>
        <w:jc w:val="center"/>
        <w:rPr>
          <w:b/>
          <w:sz w:val="28"/>
        </w:rPr>
      </w:pPr>
      <w:r>
        <w:rPr>
          <w:b/>
          <w:sz w:val="28"/>
        </w:rPr>
        <w:t>РАЗДЕЛ 6.</w:t>
      </w:r>
    </w:p>
    <w:p w:rsidR="00347A1A" w:rsidRDefault="00347A1A" w:rsidP="00347A1A">
      <w:pPr>
        <w:pStyle w:val="a8"/>
        <w:ind w:firstLine="0"/>
        <w:jc w:val="center"/>
        <w:rPr>
          <w:b/>
          <w:sz w:val="28"/>
        </w:rPr>
      </w:pPr>
    </w:p>
    <w:p w:rsidR="00347A1A" w:rsidRDefault="00347A1A" w:rsidP="00347A1A">
      <w:pPr>
        <w:pStyle w:val="a8"/>
        <w:ind w:firstLine="0"/>
        <w:jc w:val="center"/>
        <w:rPr>
          <w:b/>
          <w:sz w:val="28"/>
        </w:rPr>
      </w:pPr>
      <w:r>
        <w:rPr>
          <w:b/>
          <w:sz w:val="28"/>
        </w:rPr>
        <w:t>Охрана труда и здоровья.</w:t>
      </w:r>
    </w:p>
    <w:p w:rsidR="00347A1A" w:rsidRDefault="00347A1A" w:rsidP="00347A1A">
      <w:pPr>
        <w:pStyle w:val="a8"/>
        <w:ind w:firstLine="0"/>
        <w:jc w:val="center"/>
        <w:rPr>
          <w:b/>
          <w:sz w:val="28"/>
        </w:rPr>
      </w:pPr>
    </w:p>
    <w:p w:rsidR="00A17176" w:rsidRPr="00A17176" w:rsidRDefault="00A17176" w:rsidP="00A17176">
      <w:pPr>
        <w:pStyle w:val="a8"/>
        <w:ind w:firstLine="0"/>
        <w:jc w:val="center"/>
        <w:rPr>
          <w:b/>
          <w:sz w:val="28"/>
        </w:rPr>
      </w:pPr>
      <w:r w:rsidRPr="00A17176">
        <w:rPr>
          <w:b/>
          <w:sz w:val="28"/>
        </w:rPr>
        <w:t>Работодатель обязуется:</w:t>
      </w:r>
    </w:p>
    <w:p w:rsidR="00A17176" w:rsidRDefault="00A17176" w:rsidP="00A17176">
      <w:pPr>
        <w:pStyle w:val="a8"/>
        <w:ind w:firstLine="0"/>
        <w:jc w:val="center"/>
        <w:rPr>
          <w:sz w:val="28"/>
        </w:rPr>
      </w:pPr>
    </w:p>
    <w:p w:rsidR="00A17176" w:rsidRDefault="00A17176" w:rsidP="00A17176">
      <w:pPr>
        <w:pStyle w:val="a8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принять все меры по обеспечению </w:t>
      </w:r>
      <w:r w:rsidR="00B73E00">
        <w:rPr>
          <w:sz w:val="28"/>
        </w:rPr>
        <w:t>Р</w:t>
      </w:r>
      <w:r>
        <w:rPr>
          <w:sz w:val="28"/>
        </w:rPr>
        <w:t>аботникам безопасных и безвредных условий труда</w:t>
      </w:r>
      <w:r w:rsidR="003B4777">
        <w:rPr>
          <w:sz w:val="28"/>
        </w:rPr>
        <w:t>,</w:t>
      </w:r>
      <w:r w:rsidR="003B4777" w:rsidRPr="003B4777">
        <w:rPr>
          <w:rFonts w:eastAsia="Cambria"/>
          <w:sz w:val="28"/>
          <w:szCs w:val="28"/>
          <w:lang w:eastAsia="en-US"/>
        </w:rPr>
        <w:t xml:space="preserve">внедрение современных средств безопасности труда, предупреждающих производственный травматизм и возникновение профессиональных заболеваний </w:t>
      </w:r>
      <w:r w:rsidR="00B73E00">
        <w:rPr>
          <w:rFonts w:eastAsia="Cambria"/>
          <w:sz w:val="28"/>
          <w:szCs w:val="28"/>
          <w:lang w:eastAsia="en-US"/>
        </w:rPr>
        <w:t>Р</w:t>
      </w:r>
      <w:r w:rsidR="003B4777" w:rsidRPr="003B4777">
        <w:rPr>
          <w:rFonts w:eastAsia="Cambria"/>
          <w:sz w:val="28"/>
          <w:szCs w:val="28"/>
          <w:lang w:eastAsia="en-US"/>
        </w:rPr>
        <w:t>аботников (ст. 219 ТК РФ)</w:t>
      </w:r>
    </w:p>
    <w:p w:rsidR="00A17176" w:rsidRDefault="00A17176" w:rsidP="00A17176">
      <w:pPr>
        <w:pStyle w:val="a8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своевременно обеспечивать </w:t>
      </w:r>
      <w:r w:rsidR="00B73E00">
        <w:rPr>
          <w:sz w:val="28"/>
        </w:rPr>
        <w:t>Р</w:t>
      </w:r>
      <w:r>
        <w:rPr>
          <w:sz w:val="28"/>
        </w:rPr>
        <w:t xml:space="preserve">аботников в полном </w:t>
      </w:r>
      <w:r w:rsidR="00A2145E">
        <w:rPr>
          <w:sz w:val="28"/>
        </w:rPr>
        <w:t>объёме</w:t>
      </w:r>
      <w:r>
        <w:rPr>
          <w:sz w:val="28"/>
        </w:rPr>
        <w:t xml:space="preserve"> спецодеждой независимо от финансово-экономического положения организации;</w:t>
      </w:r>
    </w:p>
    <w:p w:rsidR="00A17176" w:rsidRDefault="00A17176" w:rsidP="00A17176">
      <w:pPr>
        <w:pStyle w:val="a8"/>
        <w:ind w:firstLine="0"/>
        <w:rPr>
          <w:sz w:val="28"/>
        </w:rPr>
      </w:pPr>
      <w:r>
        <w:rPr>
          <w:sz w:val="28"/>
        </w:rPr>
        <w:t xml:space="preserve">         пришедшую в негодность до истечения срока носки спецодежду и  не по </w:t>
      </w:r>
    </w:p>
    <w:p w:rsidR="00A17176" w:rsidRDefault="00A17176" w:rsidP="00A17176">
      <w:pPr>
        <w:pStyle w:val="a8"/>
        <w:ind w:firstLine="0"/>
        <w:rPr>
          <w:sz w:val="28"/>
        </w:rPr>
      </w:pPr>
      <w:r>
        <w:rPr>
          <w:sz w:val="28"/>
        </w:rPr>
        <w:t xml:space="preserve">         вине Работника, заменять отремонтированными или новыми.</w:t>
      </w:r>
    </w:p>
    <w:p w:rsidR="00A17176" w:rsidRDefault="00A17176" w:rsidP="00A17176">
      <w:pPr>
        <w:pStyle w:val="a8"/>
        <w:ind w:firstLine="0"/>
        <w:rPr>
          <w:sz w:val="28"/>
        </w:rPr>
      </w:pPr>
      <w:r>
        <w:rPr>
          <w:sz w:val="28"/>
        </w:rPr>
        <w:t xml:space="preserve">         Работодатель обязан отстранить от работы (не допускать к работе) Работника не прошедшего в установленном порядке обучение, проверку знаний и навыков в области охраны труда.</w:t>
      </w:r>
    </w:p>
    <w:p w:rsidR="003B4777" w:rsidRPr="00B73E00" w:rsidRDefault="00B73E00" w:rsidP="00B73E0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п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роводить со всеми поступающими на работу, а так же </w:t>
      </w:r>
      <w:r w:rsidR="00A2145E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переведёнными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на другую работу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Р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аботниками учреждения обучение и инструктаж по охране труда, сохранности жизни и здоровья детей, безопасным методам и </w:t>
      </w:r>
      <w:r w:rsidR="00A2145E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приёмам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выполнения работ, оказания первой помощи пострадавшим.</w:t>
      </w:r>
    </w:p>
    <w:p w:rsidR="003B4777" w:rsidRPr="003B4777" w:rsidRDefault="003B4777" w:rsidP="00B73E00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3B4777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Организовывать проверку знаний </w:t>
      </w:r>
      <w:r w:rsidR="00B73E00">
        <w:rPr>
          <w:rFonts w:ascii="Times New Roman" w:eastAsia="Cambria" w:hAnsi="Times New Roman" w:cs="Times New Roman"/>
          <w:sz w:val="28"/>
          <w:szCs w:val="28"/>
          <w:lang w:eastAsia="en-US"/>
        </w:rPr>
        <w:t>Р</w:t>
      </w:r>
      <w:r w:rsidRPr="003B4777">
        <w:rPr>
          <w:rFonts w:ascii="Times New Roman" w:eastAsia="Cambria" w:hAnsi="Times New Roman" w:cs="Times New Roman"/>
          <w:sz w:val="28"/>
          <w:szCs w:val="28"/>
          <w:lang w:eastAsia="en-US"/>
        </w:rPr>
        <w:t>аботников учреждения по охране труда начало учебного года.</w:t>
      </w:r>
    </w:p>
    <w:p w:rsidR="003B4777" w:rsidRPr="00B73E00" w:rsidRDefault="00B73E00" w:rsidP="00B73E0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о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беспечивать наличие нормативных и справочных материалов по охране труда, правил, инструкций, журналов инструктажа и других материалов за </w:t>
      </w:r>
      <w:r w:rsidR="00A2145E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счёт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учреждения.</w:t>
      </w:r>
    </w:p>
    <w:p w:rsidR="003B4777" w:rsidRPr="00B73E00" w:rsidRDefault="00B73E00" w:rsidP="00B73E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о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3B4777" w:rsidRPr="00B73E00" w:rsidRDefault="00A2145E" w:rsidP="00B73E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с</w:t>
      </w:r>
      <w:r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над</w:t>
      </w:r>
      <w:r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соблюдением трудового законодательства вследствие нарушений требований охраны труда по вине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Р</w:t>
      </w:r>
      <w:r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аботника (ст. 220 ТК РФ).</w:t>
      </w:r>
    </w:p>
    <w:p w:rsidR="003B4777" w:rsidRPr="00B73E00" w:rsidRDefault="00B73E00" w:rsidP="00B73E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п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роводить своевременное расследование несчастных случаев на производстве в соответствии с действующим законодательством и вести их </w:t>
      </w:r>
      <w:r w:rsidR="00A2145E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учёт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.</w:t>
      </w:r>
    </w:p>
    <w:p w:rsidR="003B4777" w:rsidRPr="00B73E00" w:rsidRDefault="00A2145E" w:rsidP="00B73E0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в</w:t>
      </w:r>
      <w:r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случае отказа работника от работы при возникновении опа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сности для его жизни здоровья в</w:t>
      </w:r>
      <w:r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следствии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3B4777" w:rsidRPr="00B73E00" w:rsidRDefault="00B73E00" w:rsidP="00B73E0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о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беспечивать гарантии и льготы работникам, занятым на </w:t>
      </w:r>
      <w:r w:rsidR="00A2145E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тяжёлых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работах и с вредными и (или) опасными условиями труда.</w:t>
      </w:r>
    </w:p>
    <w:p w:rsidR="003B4777" w:rsidRPr="00B73E00" w:rsidRDefault="00B73E00" w:rsidP="00B73E0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lastRenderedPageBreak/>
        <w:t>р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азработать и утвердить инструкции по охране труда на каждое рабочее место</w:t>
      </w:r>
      <w:r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.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( ст. 12 ТК РФ</w:t>
      </w:r>
      <w:r w:rsidR="00A2145E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)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.</w:t>
      </w:r>
    </w:p>
    <w:p w:rsidR="003B4777" w:rsidRPr="00B73E00" w:rsidRDefault="00B73E00" w:rsidP="00B73E00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о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беспечивать соблюдение работниками требований, правил и инструкций по охране труда.</w:t>
      </w:r>
    </w:p>
    <w:p w:rsidR="003B4777" w:rsidRPr="00B73E00" w:rsidRDefault="00B73E00" w:rsidP="00B73E00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о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беспечить прохождение бесплатных, обязательных предварительных и периодических медицинских осмотров (обследований) работников, а так же внеочередных медицинских осмотров (обследований) работников по их просьбам в соответствии с медицинским заключением с сохранени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ем за ними места работы 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(должности) и среднего заработка.</w:t>
      </w:r>
    </w:p>
    <w:p w:rsidR="003B4777" w:rsidRPr="00B73E00" w:rsidRDefault="00B73E00" w:rsidP="00B73E0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п</w:t>
      </w:r>
      <w:r w:rsidR="003B4777" w:rsidRPr="00B73E00">
        <w:rPr>
          <w:rFonts w:ascii="Times New Roman" w:eastAsia="Cambria" w:hAnsi="Times New Roman" w:cs="Times New Roman"/>
          <w:sz w:val="28"/>
          <w:szCs w:val="28"/>
          <w:lang w:eastAsia="en-US"/>
        </w:rPr>
        <w:t>о решению комиссии по социальному страхованию приобретать путёвки на лечение и отдых.</w:t>
      </w:r>
    </w:p>
    <w:p w:rsidR="00A17176" w:rsidRDefault="00A17176" w:rsidP="00A17176">
      <w:pPr>
        <w:pStyle w:val="a8"/>
        <w:ind w:firstLine="0"/>
        <w:rPr>
          <w:b/>
          <w:sz w:val="28"/>
        </w:rPr>
      </w:pPr>
    </w:p>
    <w:p w:rsidR="00A17176" w:rsidRPr="00A17176" w:rsidRDefault="00A17176" w:rsidP="00A17176">
      <w:pPr>
        <w:pStyle w:val="a8"/>
        <w:jc w:val="center"/>
        <w:rPr>
          <w:b/>
          <w:sz w:val="28"/>
        </w:rPr>
      </w:pPr>
      <w:r w:rsidRPr="00A17176">
        <w:rPr>
          <w:b/>
          <w:sz w:val="28"/>
        </w:rPr>
        <w:t>Каждый Работник организации имеет право на:</w:t>
      </w:r>
    </w:p>
    <w:p w:rsidR="00A17176" w:rsidRDefault="00A17176" w:rsidP="00A17176">
      <w:pPr>
        <w:pStyle w:val="a8"/>
        <w:jc w:val="center"/>
        <w:rPr>
          <w:sz w:val="28"/>
        </w:rPr>
      </w:pPr>
    </w:p>
    <w:p w:rsidR="00A17176" w:rsidRDefault="00A17176" w:rsidP="00A17176">
      <w:pPr>
        <w:pStyle w:val="a8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 рабочее место, соответствующее требованиям охраны труда; </w:t>
      </w:r>
    </w:p>
    <w:p w:rsidR="00A17176" w:rsidRDefault="00A17176" w:rsidP="00A17176">
      <w:pPr>
        <w:pStyle w:val="a8"/>
        <w:numPr>
          <w:ilvl w:val="0"/>
          <w:numId w:val="8"/>
        </w:numPr>
        <w:rPr>
          <w:sz w:val="28"/>
        </w:rPr>
      </w:pPr>
      <w:r>
        <w:rPr>
          <w:sz w:val="28"/>
        </w:rPr>
        <w:t>обязательное социальное страхование от несчастных случаях на производстве и профессиональных заболеваний;</w:t>
      </w:r>
    </w:p>
    <w:p w:rsidR="00A17176" w:rsidRDefault="00A17176" w:rsidP="00A17176">
      <w:pPr>
        <w:pStyle w:val="a8"/>
        <w:numPr>
          <w:ilvl w:val="0"/>
          <w:numId w:val="8"/>
        </w:numPr>
        <w:rPr>
          <w:sz w:val="28"/>
        </w:rPr>
      </w:pPr>
      <w:r>
        <w:rPr>
          <w:sz w:val="28"/>
        </w:rPr>
        <w:t>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опасности. На время устранения нарушений безопасных условий труда за Работником сохраняется средняя заработная плата и место работы;</w:t>
      </w:r>
    </w:p>
    <w:p w:rsidR="00A17176" w:rsidRDefault="00A17176" w:rsidP="00A17176">
      <w:pPr>
        <w:pStyle w:val="a8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обеспечение средствами индивидуальной и коллективной защиты в соответствии с  требованиями охраны труда за счёт средств Работодателя. </w:t>
      </w:r>
    </w:p>
    <w:p w:rsidR="00A17176" w:rsidRDefault="00A17176" w:rsidP="00A17176">
      <w:pPr>
        <w:pStyle w:val="a8"/>
        <w:ind w:firstLine="0"/>
        <w:rPr>
          <w:sz w:val="28"/>
        </w:rPr>
      </w:pPr>
      <w:r>
        <w:rPr>
          <w:sz w:val="28"/>
        </w:rPr>
        <w:t>Список должностей и профессий с нормами бесплатной выдачи специальной одежды и других средств индивидуальной защиты прилагается.</w:t>
      </w:r>
    </w:p>
    <w:p w:rsidR="00A17176" w:rsidRPr="00A17176" w:rsidRDefault="00A17176" w:rsidP="00A1717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7176" w:rsidRDefault="00A17176" w:rsidP="00A1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17176">
        <w:rPr>
          <w:rFonts w:ascii="Times New Roman" w:eastAsia="Times New Roman" w:hAnsi="Times New Roman" w:cs="Times New Roman"/>
          <w:b/>
          <w:sz w:val="28"/>
          <w:szCs w:val="20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АЗДЕЛ 7</w:t>
      </w:r>
      <w:r w:rsidRPr="00A17176">
        <w:rPr>
          <w:rFonts w:ascii="Times New Roman" w:eastAsia="Times New Roman" w:hAnsi="Times New Roman" w:cs="Times New Roman"/>
          <w:b/>
          <w:sz w:val="28"/>
          <w:szCs w:val="20"/>
        </w:rPr>
        <w:t>.</w:t>
      </w:r>
    </w:p>
    <w:p w:rsidR="003B4777" w:rsidRPr="00A17176" w:rsidRDefault="003B4777" w:rsidP="00A1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17176" w:rsidRPr="00A17176" w:rsidRDefault="00A17176" w:rsidP="00A1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17176">
        <w:rPr>
          <w:rFonts w:ascii="Times New Roman" w:eastAsia="Times New Roman" w:hAnsi="Times New Roman" w:cs="Times New Roman"/>
          <w:b/>
          <w:sz w:val="28"/>
          <w:szCs w:val="20"/>
        </w:rPr>
        <w:t>Социальные гарантии и льготы</w:t>
      </w:r>
      <w:r w:rsidR="003B4777">
        <w:rPr>
          <w:rFonts w:ascii="Times New Roman" w:eastAsia="Times New Roman" w:hAnsi="Times New Roman" w:cs="Times New Roman"/>
          <w:b/>
          <w:sz w:val="28"/>
          <w:szCs w:val="20"/>
        </w:rPr>
        <w:t>.</w:t>
      </w:r>
    </w:p>
    <w:p w:rsidR="00A17176" w:rsidRPr="00A17176" w:rsidRDefault="00A17176" w:rsidP="00A17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17176" w:rsidRPr="00A17176" w:rsidRDefault="00A17176" w:rsidP="00A1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7176">
        <w:rPr>
          <w:rFonts w:ascii="Times New Roman" w:eastAsia="Times New Roman" w:hAnsi="Times New Roman" w:cs="Times New Roman"/>
          <w:sz w:val="28"/>
          <w:szCs w:val="20"/>
        </w:rPr>
        <w:t>Работодатель принимает на себя следующие обязательства в вопросах оказания социальн</w:t>
      </w:r>
      <w:r w:rsidR="00A2145E" w:rsidRPr="00A17176">
        <w:rPr>
          <w:rFonts w:ascii="Times New Roman" w:eastAsia="Times New Roman" w:hAnsi="Times New Roman" w:cs="Times New Roman"/>
          <w:sz w:val="28"/>
          <w:szCs w:val="20"/>
        </w:rPr>
        <w:t>о -</w:t>
      </w:r>
      <w:r w:rsidRPr="00A17176">
        <w:rPr>
          <w:rFonts w:ascii="Times New Roman" w:eastAsia="Times New Roman" w:hAnsi="Times New Roman" w:cs="Times New Roman"/>
          <w:sz w:val="28"/>
          <w:szCs w:val="20"/>
        </w:rPr>
        <w:t xml:space="preserve"> бытовой помощи работникам, их медицинского обслуживания</w:t>
      </w:r>
      <w:r w:rsidR="00A2145E" w:rsidRPr="00A17176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A17176" w:rsidRPr="00A17176" w:rsidRDefault="00A17176" w:rsidP="00A1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7176">
        <w:rPr>
          <w:rFonts w:ascii="Times New Roman" w:eastAsia="Times New Roman" w:hAnsi="Times New Roman" w:cs="Times New Roman"/>
          <w:sz w:val="28"/>
          <w:szCs w:val="20"/>
        </w:rPr>
        <w:t>- организация летнего отдыха детей работников;</w:t>
      </w:r>
    </w:p>
    <w:p w:rsidR="00A17176" w:rsidRDefault="00A17176" w:rsidP="00A1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7176">
        <w:rPr>
          <w:rFonts w:ascii="Times New Roman" w:eastAsia="Times New Roman" w:hAnsi="Times New Roman" w:cs="Times New Roman"/>
          <w:sz w:val="28"/>
          <w:szCs w:val="20"/>
        </w:rPr>
        <w:t xml:space="preserve">-заключение договоров на медицинское обслуживание работников организации в порядке дополнительного медицинского страхования. </w:t>
      </w:r>
      <w:r w:rsidR="00A2145E" w:rsidRPr="00A17176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A17176">
        <w:rPr>
          <w:rFonts w:ascii="Times New Roman" w:eastAsia="Times New Roman" w:hAnsi="Times New Roman" w:cs="Times New Roman"/>
          <w:sz w:val="28"/>
          <w:szCs w:val="20"/>
        </w:rPr>
        <w:t>беспеч</w:t>
      </w:r>
      <w:r>
        <w:rPr>
          <w:rFonts w:ascii="Times New Roman" w:eastAsia="Times New Roman" w:hAnsi="Times New Roman" w:cs="Times New Roman"/>
          <w:sz w:val="28"/>
          <w:szCs w:val="20"/>
        </w:rPr>
        <w:t>ение бесплатной диспансеризации.</w:t>
      </w:r>
    </w:p>
    <w:p w:rsidR="003B4777" w:rsidRDefault="003B4777" w:rsidP="003B4777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  -в</w:t>
      </w:r>
      <w:r w:rsidR="004B5424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ыплачивает </w:t>
      </w:r>
      <w:r w:rsidRPr="003B4777">
        <w:rPr>
          <w:rFonts w:ascii="Times New Roman" w:eastAsia="Cambria" w:hAnsi="Times New Roman" w:cs="Times New Roman"/>
          <w:sz w:val="28"/>
          <w:szCs w:val="28"/>
          <w:lang w:eastAsia="en-US"/>
        </w:rPr>
        <w:t>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 (воспитатель, заведующая, музыкальный руководитель).</w:t>
      </w:r>
    </w:p>
    <w:p w:rsidR="003B4777" w:rsidRDefault="003B4777" w:rsidP="003B4777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  -о</w:t>
      </w:r>
      <w:r w:rsidRPr="003B4777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беспечивает предоставление работникам, имеющим детей дошкольного возраста, мест в детском  саду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с 50 %</w:t>
      </w:r>
      <w:r w:rsidRPr="003B4777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процентной скидкой по оплате за их содержание.</w:t>
      </w:r>
    </w:p>
    <w:p w:rsidR="00A17176" w:rsidRPr="00A17176" w:rsidRDefault="003B4777" w:rsidP="003B4777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3B4777">
        <w:rPr>
          <w:rFonts w:ascii="Times New Roman" w:eastAsia="Cambria" w:hAnsi="Times New Roman" w:cs="Times New Roman"/>
          <w:sz w:val="28"/>
          <w:szCs w:val="28"/>
          <w:lang w:eastAsia="en-US"/>
        </w:rPr>
        <w:lastRenderedPageBreak/>
        <w:t>Работн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икам, направленным на обучение Р</w:t>
      </w:r>
      <w:r w:rsidRPr="003B4777">
        <w:rPr>
          <w:rFonts w:ascii="Times New Roman" w:eastAsia="Cambria" w:hAnsi="Times New Roman" w:cs="Times New Roman"/>
          <w:sz w:val="28"/>
          <w:szCs w:val="28"/>
          <w:lang w:eastAsia="en-US"/>
        </w:rPr>
        <w:t>аботодателем или поступившим самостоятельно в образовательные учреждения, имеющие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государственную аккредитацию, Р</w:t>
      </w:r>
      <w:r w:rsidRPr="003B4777">
        <w:rPr>
          <w:rFonts w:ascii="Times New Roman" w:eastAsia="Cambria" w:hAnsi="Times New Roman" w:cs="Times New Roman"/>
          <w:sz w:val="28"/>
          <w:szCs w:val="28"/>
          <w:lang w:eastAsia="en-US"/>
        </w:rPr>
        <w:t>аботодатель предоставляет дополнительные отпуска с сохранением среднего заработка в случаях и размерах, предусмотренных Трудовым кодексом Российской Федерации (ст. 173 - 177).</w:t>
      </w:r>
    </w:p>
    <w:p w:rsidR="00A17176" w:rsidRPr="00A17176" w:rsidRDefault="00A17176" w:rsidP="00A1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17176" w:rsidRDefault="00A17176" w:rsidP="00913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17176">
        <w:rPr>
          <w:rFonts w:ascii="Times New Roman" w:eastAsia="Times New Roman" w:hAnsi="Times New Roman" w:cs="Times New Roman"/>
          <w:b/>
          <w:sz w:val="28"/>
          <w:szCs w:val="20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АЗДЕЛ</w:t>
      </w:r>
      <w:r w:rsidR="004B542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30FC0">
        <w:rPr>
          <w:rFonts w:ascii="Times New Roman" w:eastAsia="Times New Roman" w:hAnsi="Times New Roman" w:cs="Times New Roman"/>
          <w:b/>
          <w:sz w:val="28"/>
          <w:szCs w:val="20"/>
        </w:rPr>
        <w:t>8</w:t>
      </w:r>
      <w:r w:rsidRPr="00A17176">
        <w:rPr>
          <w:rFonts w:ascii="Times New Roman" w:eastAsia="Times New Roman" w:hAnsi="Times New Roman" w:cs="Times New Roman"/>
          <w:b/>
          <w:sz w:val="28"/>
          <w:szCs w:val="20"/>
        </w:rPr>
        <w:t>.</w:t>
      </w:r>
    </w:p>
    <w:p w:rsidR="00A17176" w:rsidRPr="00A17176" w:rsidRDefault="00A17176" w:rsidP="0091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17176" w:rsidRDefault="00A17176" w:rsidP="00913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17176">
        <w:rPr>
          <w:rFonts w:ascii="Times New Roman" w:eastAsia="Times New Roman" w:hAnsi="Times New Roman" w:cs="Times New Roman"/>
          <w:b/>
          <w:sz w:val="28"/>
          <w:szCs w:val="20"/>
        </w:rPr>
        <w:t>Заключение</w:t>
      </w:r>
    </w:p>
    <w:p w:rsidR="00913FB1" w:rsidRPr="00A17176" w:rsidRDefault="00913FB1" w:rsidP="00913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13FB1" w:rsidRPr="00913FB1" w:rsidRDefault="00730FC0" w:rsidP="00913FB1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8</w:t>
      </w:r>
      <w:r w:rsidR="00D90787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 xml:space="preserve">.1 </w:t>
      </w:r>
      <w:r w:rsidR="00913FB1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Контроль за выполнением коллективного договора.</w:t>
      </w:r>
    </w:p>
    <w:p w:rsidR="00913FB1" w:rsidRPr="00913FB1" w:rsidRDefault="00913FB1" w:rsidP="00913FB1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913FB1" w:rsidRPr="00913FB1" w:rsidRDefault="00913FB1" w:rsidP="00913FB1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К</w:t>
      </w:r>
      <w:r w:rsidRPr="00913FB1">
        <w:rPr>
          <w:rFonts w:ascii="Times New Roman" w:eastAsia="Cambria" w:hAnsi="Times New Roman" w:cs="Times New Roman"/>
          <w:sz w:val="28"/>
          <w:szCs w:val="28"/>
          <w:lang w:eastAsia="en-US"/>
        </w:rPr>
        <w:t>онтроль за выполнением Договора осуществляют стороны, подписавшие его, в согласованных порядке, формах и сроках.</w:t>
      </w:r>
    </w:p>
    <w:p w:rsidR="00913FB1" w:rsidRPr="00913FB1" w:rsidRDefault="00913FB1" w:rsidP="00913FB1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913FB1" w:rsidRPr="00913FB1" w:rsidRDefault="00730FC0" w:rsidP="00913FB1">
      <w:pPr>
        <w:spacing w:after="0" w:line="240" w:lineRule="auto"/>
        <w:ind w:firstLine="709"/>
        <w:contextualSpacing/>
        <w:jc w:val="center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8</w:t>
      </w:r>
      <w:r w:rsidR="00D90787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 xml:space="preserve">.2 </w:t>
      </w:r>
      <w:r w:rsidR="00913FB1"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Ответственность сторон.</w:t>
      </w:r>
    </w:p>
    <w:p w:rsidR="00913FB1" w:rsidRPr="00913FB1" w:rsidRDefault="00913FB1" w:rsidP="00913FB1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</w:p>
    <w:p w:rsidR="00913FB1" w:rsidRDefault="00913FB1" w:rsidP="00913FB1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13FB1">
        <w:rPr>
          <w:rFonts w:ascii="Times New Roman" w:eastAsia="Cambria" w:hAnsi="Times New Roman" w:cs="Times New Roman"/>
          <w:sz w:val="28"/>
          <w:szCs w:val="28"/>
          <w:lang w:eastAsia="en-US"/>
        </w:rPr>
        <w:t>Стороны, виновные в нарушении или невыполнении обязательств, предусмотренных Договором, несут ответственность в соответствии с действующим законодательством.</w:t>
      </w:r>
    </w:p>
    <w:p w:rsidR="00A45DD9" w:rsidRPr="00913FB1" w:rsidRDefault="00A45DD9" w:rsidP="00913FB1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913FB1" w:rsidRPr="00A17176" w:rsidRDefault="00913FB1" w:rsidP="00913FB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7176" w:rsidRDefault="00730FC0" w:rsidP="00913FB1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8</w:t>
      </w:r>
      <w:r w:rsidR="00D90787">
        <w:rPr>
          <w:rFonts w:ascii="Times New Roman" w:eastAsia="Times New Roman" w:hAnsi="Times New Roman" w:cs="Times New Roman"/>
          <w:b/>
          <w:sz w:val="28"/>
          <w:szCs w:val="20"/>
        </w:rPr>
        <w:t xml:space="preserve">.3 </w:t>
      </w:r>
      <w:r w:rsidR="00913FB1" w:rsidRPr="00913FB1">
        <w:rPr>
          <w:rFonts w:ascii="Times New Roman" w:eastAsia="Times New Roman" w:hAnsi="Times New Roman" w:cs="Times New Roman"/>
          <w:b/>
          <w:sz w:val="28"/>
          <w:szCs w:val="20"/>
        </w:rPr>
        <w:t>Действия коллективного договора.</w:t>
      </w:r>
    </w:p>
    <w:p w:rsidR="00913FB1" w:rsidRPr="00A17176" w:rsidRDefault="00913FB1" w:rsidP="00913FB1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90787" w:rsidRDefault="00A17176" w:rsidP="00D9078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7176">
        <w:rPr>
          <w:rFonts w:ascii="Times New Roman" w:eastAsia="Times New Roman" w:hAnsi="Times New Roman" w:cs="Times New Roman"/>
          <w:sz w:val="28"/>
          <w:szCs w:val="20"/>
        </w:rPr>
        <w:t xml:space="preserve">Настоящий коллективный договор </w:t>
      </w:r>
      <w:r w:rsidR="00A2145E" w:rsidRPr="00A17176">
        <w:rPr>
          <w:rFonts w:ascii="Times New Roman" w:eastAsia="Times New Roman" w:hAnsi="Times New Roman" w:cs="Times New Roman"/>
          <w:sz w:val="28"/>
          <w:szCs w:val="20"/>
        </w:rPr>
        <w:t>заключён</w:t>
      </w:r>
      <w:r w:rsidRPr="00A17176">
        <w:rPr>
          <w:rFonts w:ascii="Times New Roman" w:eastAsia="Times New Roman" w:hAnsi="Times New Roman" w:cs="Times New Roman"/>
          <w:sz w:val="28"/>
          <w:szCs w:val="20"/>
        </w:rPr>
        <w:t xml:space="preserve"> сроком на три года. Он вступает в силу со дня подписания и действует в течение всего срока. По истечении этого срока, если ни одна из сторон в письменной форме не потребовала его прекращения или внесения изменений и дополнений, коллективный договор пролонгируется ещё на три года.</w:t>
      </w:r>
    </w:p>
    <w:p w:rsidR="00A17176" w:rsidRPr="00A17176" w:rsidRDefault="00A17176" w:rsidP="00D9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17176">
        <w:rPr>
          <w:rFonts w:ascii="Times New Roman" w:eastAsia="Times New Roman" w:hAnsi="Times New Roman" w:cs="Times New Roman"/>
          <w:sz w:val="28"/>
          <w:szCs w:val="20"/>
        </w:rPr>
        <w:t>Стороны договорились, что в период действия настоящего коллективного договора при условии выполнения Работодателем его положений Работники не выдвигают новых требования по труду и социально-экономическим вопросам и не используют в качестве средства давления на Работодателя приостановление работы (забастовку).</w:t>
      </w:r>
    </w:p>
    <w:p w:rsidR="00913FB1" w:rsidRPr="00913FB1" w:rsidRDefault="00913FB1" w:rsidP="00913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FB1">
        <w:rPr>
          <w:rFonts w:ascii="Times New Roman" w:hAnsi="Times New Roman" w:cs="Times New Roman"/>
          <w:sz w:val="28"/>
          <w:szCs w:val="28"/>
        </w:rPr>
        <w:t>Изменения и дополнения настоящего коллективного договора могут быть внесены только по взаимному согласию сторон его заключивших и в письменной форме.</w:t>
      </w:r>
    </w:p>
    <w:p w:rsidR="00913FB1" w:rsidRPr="00913FB1" w:rsidRDefault="00913FB1" w:rsidP="00913FB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13FB1">
        <w:rPr>
          <w:rFonts w:ascii="Times New Roman" w:eastAsia="Cambria" w:hAnsi="Times New Roman" w:cs="Times New Roman"/>
          <w:sz w:val="28"/>
          <w:szCs w:val="28"/>
          <w:lang w:eastAsia="en-US"/>
        </w:rPr>
        <w:t>Действие коллективного договора распространяется на всех работников учреждения</w:t>
      </w:r>
    </w:p>
    <w:p w:rsidR="00913FB1" w:rsidRPr="00913FB1" w:rsidRDefault="00913FB1" w:rsidP="00913FB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913FB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Настоящий договор вступает в силу с момента его подписания сторонами       (либо с даты, указанной в коллективном договоре по соглашению сторон).              </w:t>
      </w:r>
    </w:p>
    <w:p w:rsidR="000A1EBC" w:rsidRPr="000A1EBC" w:rsidRDefault="000A1EBC" w:rsidP="00913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131" w:rsidRPr="00BB7D10" w:rsidRDefault="00A11131" w:rsidP="00913FB1">
      <w:pPr>
        <w:spacing w:after="0"/>
        <w:jc w:val="both"/>
        <w:rPr>
          <w:b/>
        </w:rPr>
      </w:pPr>
    </w:p>
    <w:sectPr w:rsidR="00A11131" w:rsidRPr="00BB7D10" w:rsidSect="00A45DD9">
      <w:footerReference w:type="default" r:id="rId8"/>
      <w:pgSz w:w="11906" w:h="16838"/>
      <w:pgMar w:top="851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16" w:rsidRDefault="00645F16" w:rsidP="00A11131">
      <w:pPr>
        <w:spacing w:after="0" w:line="240" w:lineRule="auto"/>
      </w:pPr>
      <w:r>
        <w:separator/>
      </w:r>
    </w:p>
  </w:endnote>
  <w:endnote w:type="continuationSeparator" w:id="1">
    <w:p w:rsidR="00645F16" w:rsidRDefault="00645F16" w:rsidP="00A1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988852"/>
    </w:sdtPr>
    <w:sdtContent>
      <w:p w:rsidR="00A45DD9" w:rsidRDefault="00096100">
        <w:pPr>
          <w:pStyle w:val="a5"/>
          <w:jc w:val="center"/>
        </w:pPr>
        <w:r>
          <w:fldChar w:fldCharType="begin"/>
        </w:r>
        <w:r w:rsidR="00A45DD9">
          <w:instrText>PAGE   \* MERGEFORMAT</w:instrText>
        </w:r>
        <w:r>
          <w:fldChar w:fldCharType="separate"/>
        </w:r>
        <w:r w:rsidR="00174EEC">
          <w:rPr>
            <w:noProof/>
          </w:rPr>
          <w:t>13</w:t>
        </w:r>
        <w:r>
          <w:fldChar w:fldCharType="end"/>
        </w:r>
      </w:p>
    </w:sdtContent>
  </w:sdt>
  <w:p w:rsidR="00666873" w:rsidRDefault="006668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16" w:rsidRDefault="00645F16" w:rsidP="00A11131">
      <w:pPr>
        <w:spacing w:after="0" w:line="240" w:lineRule="auto"/>
      </w:pPr>
      <w:r>
        <w:separator/>
      </w:r>
    </w:p>
  </w:footnote>
  <w:footnote w:type="continuationSeparator" w:id="1">
    <w:p w:rsidR="00645F16" w:rsidRDefault="00645F16" w:rsidP="00A1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AE8"/>
    <w:multiLevelType w:val="hybridMultilevel"/>
    <w:tmpl w:val="D382D1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3205592"/>
    <w:multiLevelType w:val="hybridMultilevel"/>
    <w:tmpl w:val="1D0490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44A074A"/>
    <w:multiLevelType w:val="hybridMultilevel"/>
    <w:tmpl w:val="BAAC0F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84A23D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3BF26044"/>
    <w:multiLevelType w:val="multilevel"/>
    <w:tmpl w:val="7F50A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581F5C"/>
    <w:multiLevelType w:val="hybridMultilevel"/>
    <w:tmpl w:val="AB1CF9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1604F9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418F486D"/>
    <w:multiLevelType w:val="hybridMultilevel"/>
    <w:tmpl w:val="93DE43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359009A"/>
    <w:multiLevelType w:val="hybridMultilevel"/>
    <w:tmpl w:val="D286E5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27E7747"/>
    <w:multiLevelType w:val="hybridMultilevel"/>
    <w:tmpl w:val="654A4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B74C3A"/>
    <w:multiLevelType w:val="hybridMultilevel"/>
    <w:tmpl w:val="3DDA38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545298C"/>
    <w:multiLevelType w:val="hybridMultilevel"/>
    <w:tmpl w:val="2256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D64E5"/>
    <w:multiLevelType w:val="multilevel"/>
    <w:tmpl w:val="38FC63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32"/>
      </w:rPr>
    </w:lvl>
    <w:lvl w:ilvl="1">
      <w:start w:val="15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773337AF"/>
    <w:multiLevelType w:val="hybridMultilevel"/>
    <w:tmpl w:val="547C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61CC6"/>
    <w:multiLevelType w:val="hybridMultilevel"/>
    <w:tmpl w:val="222AF3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4"/>
  </w:num>
  <w:num w:numId="5">
    <w:abstractNumId w:val="7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A4417"/>
    <w:rsid w:val="000822CA"/>
    <w:rsid w:val="000824C9"/>
    <w:rsid w:val="00096100"/>
    <w:rsid w:val="000A1EBC"/>
    <w:rsid w:val="000C78FE"/>
    <w:rsid w:val="00170B64"/>
    <w:rsid w:val="00171905"/>
    <w:rsid w:val="00174EEC"/>
    <w:rsid w:val="001905DF"/>
    <w:rsid w:val="001D57F6"/>
    <w:rsid w:val="00204C33"/>
    <w:rsid w:val="00214B18"/>
    <w:rsid w:val="00222E86"/>
    <w:rsid w:val="00231251"/>
    <w:rsid w:val="00232C0F"/>
    <w:rsid w:val="002936DF"/>
    <w:rsid w:val="00296ABB"/>
    <w:rsid w:val="002A2602"/>
    <w:rsid w:val="002A5704"/>
    <w:rsid w:val="00300420"/>
    <w:rsid w:val="003208DC"/>
    <w:rsid w:val="00347A1A"/>
    <w:rsid w:val="003B4777"/>
    <w:rsid w:val="003C2CD8"/>
    <w:rsid w:val="00412195"/>
    <w:rsid w:val="00431C30"/>
    <w:rsid w:val="00447E14"/>
    <w:rsid w:val="004705D6"/>
    <w:rsid w:val="0048179A"/>
    <w:rsid w:val="004869BF"/>
    <w:rsid w:val="004B5424"/>
    <w:rsid w:val="0054430B"/>
    <w:rsid w:val="0061498D"/>
    <w:rsid w:val="00620B4F"/>
    <w:rsid w:val="00645F16"/>
    <w:rsid w:val="00666873"/>
    <w:rsid w:val="00677779"/>
    <w:rsid w:val="006B1DF7"/>
    <w:rsid w:val="006B33E8"/>
    <w:rsid w:val="00716623"/>
    <w:rsid w:val="00730FC0"/>
    <w:rsid w:val="00746074"/>
    <w:rsid w:val="007C7B7A"/>
    <w:rsid w:val="007E266E"/>
    <w:rsid w:val="007E3CA9"/>
    <w:rsid w:val="008210AC"/>
    <w:rsid w:val="0089072C"/>
    <w:rsid w:val="00900B43"/>
    <w:rsid w:val="00913FB1"/>
    <w:rsid w:val="00954228"/>
    <w:rsid w:val="009A4417"/>
    <w:rsid w:val="009A7DB3"/>
    <w:rsid w:val="009B3C9C"/>
    <w:rsid w:val="009B48D4"/>
    <w:rsid w:val="009D6EC0"/>
    <w:rsid w:val="009F2673"/>
    <w:rsid w:val="00A11131"/>
    <w:rsid w:val="00A17176"/>
    <w:rsid w:val="00A2145E"/>
    <w:rsid w:val="00A45DD9"/>
    <w:rsid w:val="00A50A95"/>
    <w:rsid w:val="00AB3AA5"/>
    <w:rsid w:val="00AF0F18"/>
    <w:rsid w:val="00AF727C"/>
    <w:rsid w:val="00B22947"/>
    <w:rsid w:val="00B73E00"/>
    <w:rsid w:val="00BB7D10"/>
    <w:rsid w:val="00BD4E9E"/>
    <w:rsid w:val="00C42FB4"/>
    <w:rsid w:val="00C4547C"/>
    <w:rsid w:val="00D139AA"/>
    <w:rsid w:val="00D36705"/>
    <w:rsid w:val="00D6035F"/>
    <w:rsid w:val="00D90787"/>
    <w:rsid w:val="00E37503"/>
    <w:rsid w:val="00E71A5F"/>
    <w:rsid w:val="00EA1720"/>
    <w:rsid w:val="00EE548F"/>
    <w:rsid w:val="00EE7722"/>
    <w:rsid w:val="00EF5D87"/>
    <w:rsid w:val="00F54564"/>
    <w:rsid w:val="00FA66B7"/>
    <w:rsid w:val="00FB0D28"/>
    <w:rsid w:val="00FB668C"/>
    <w:rsid w:val="00FC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31"/>
  </w:style>
  <w:style w:type="paragraph" w:styleId="a5">
    <w:name w:val="footer"/>
    <w:basedOn w:val="a"/>
    <w:link w:val="a6"/>
    <w:uiPriority w:val="99"/>
    <w:unhideWhenUsed/>
    <w:rsid w:val="00A1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131"/>
  </w:style>
  <w:style w:type="paragraph" w:styleId="a7">
    <w:name w:val="List Paragraph"/>
    <w:basedOn w:val="a"/>
    <w:uiPriority w:val="34"/>
    <w:qFormat/>
    <w:rsid w:val="007E3CA9"/>
    <w:pPr>
      <w:ind w:left="720"/>
      <w:contextualSpacing/>
    </w:pPr>
  </w:style>
  <w:style w:type="paragraph" w:styleId="a8">
    <w:name w:val="Body Text Indent"/>
    <w:basedOn w:val="a"/>
    <w:link w:val="a9"/>
    <w:rsid w:val="00347A1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347A1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31"/>
  </w:style>
  <w:style w:type="paragraph" w:styleId="a5">
    <w:name w:val="footer"/>
    <w:basedOn w:val="a"/>
    <w:link w:val="a6"/>
    <w:uiPriority w:val="99"/>
    <w:unhideWhenUsed/>
    <w:rsid w:val="00A1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131"/>
  </w:style>
  <w:style w:type="paragraph" w:styleId="a7">
    <w:name w:val="List Paragraph"/>
    <w:basedOn w:val="a"/>
    <w:uiPriority w:val="34"/>
    <w:qFormat/>
    <w:rsid w:val="007E3CA9"/>
    <w:pPr>
      <w:ind w:left="720"/>
      <w:contextualSpacing/>
    </w:pPr>
  </w:style>
  <w:style w:type="paragraph" w:styleId="a8">
    <w:name w:val="Body Text Indent"/>
    <w:basedOn w:val="a"/>
    <w:link w:val="a9"/>
    <w:rsid w:val="00347A1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347A1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DC14-CA9E-47BA-96C9-0BEF545A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Марина</dc:creator>
  <cp:lastModifiedBy>Детский сад №5</cp:lastModifiedBy>
  <cp:revision>26</cp:revision>
  <cp:lastPrinted>2013-07-09T10:23:00Z</cp:lastPrinted>
  <dcterms:created xsi:type="dcterms:W3CDTF">2013-02-25T13:00:00Z</dcterms:created>
  <dcterms:modified xsi:type="dcterms:W3CDTF">2014-04-15T11:11:00Z</dcterms:modified>
</cp:coreProperties>
</file>