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</w:t>
      </w:r>
      <w:r w:rsidR="00B00447">
        <w:rPr>
          <w:b/>
          <w:sz w:val="28"/>
          <w:szCs w:val="28"/>
        </w:rPr>
        <w:t>учебную практику</w:t>
      </w:r>
      <w:r>
        <w:rPr>
          <w:b/>
          <w:sz w:val="28"/>
          <w:szCs w:val="28"/>
        </w:rPr>
        <w:t xml:space="preserve"> обучающихся </w:t>
      </w:r>
      <w:r w:rsidRPr="00C6711E">
        <w:rPr>
          <w:b/>
          <w:sz w:val="28"/>
          <w:szCs w:val="28"/>
        </w:rPr>
        <w:t>1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>» 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B92667" w:rsidRDefault="00B92667" w:rsidP="004B30A1">
      <w:pPr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 w:rsidR="00B00447">
        <w:rPr>
          <w:color w:val="000000"/>
          <w:sz w:val="28"/>
          <w:szCs w:val="28"/>
        </w:rPr>
        <w:t>учебную практику по специальному расписанию с 27</w:t>
      </w:r>
      <w:r w:rsidR="00B65FB4">
        <w:rPr>
          <w:color w:val="000000"/>
          <w:sz w:val="28"/>
          <w:szCs w:val="28"/>
        </w:rPr>
        <w:t>.02.2017</w:t>
      </w:r>
      <w:r>
        <w:rPr>
          <w:color w:val="000000"/>
          <w:sz w:val="28"/>
          <w:szCs w:val="28"/>
        </w:rPr>
        <w:t xml:space="preserve"> г.</w:t>
      </w:r>
      <w:r w:rsidR="00B00447">
        <w:rPr>
          <w:color w:val="000000"/>
          <w:sz w:val="28"/>
          <w:szCs w:val="28"/>
        </w:rPr>
        <w:t xml:space="preserve"> по 21.05</w:t>
      </w:r>
      <w:r w:rsidR="00B65FB4">
        <w:rPr>
          <w:color w:val="000000"/>
          <w:sz w:val="28"/>
          <w:szCs w:val="28"/>
        </w:rPr>
        <w:t>.2017</w:t>
      </w:r>
      <w:r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>Демидов</w:t>
      </w:r>
      <w:r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Артур</w:t>
      </w:r>
      <w:r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Витальевич</w:t>
      </w:r>
      <w:r>
        <w:rPr>
          <w:color w:val="000000"/>
          <w:sz w:val="28"/>
          <w:szCs w:val="28"/>
        </w:rPr>
        <w:t>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Кузьменко</w:t>
      </w:r>
      <w:proofErr w:type="spellEnd"/>
      <w:r>
        <w:rPr>
          <w:color w:val="000000"/>
          <w:sz w:val="28"/>
          <w:szCs w:val="28"/>
        </w:rPr>
        <w:t xml:space="preserve"> Евгения</w:t>
      </w:r>
      <w:r w:rsidRPr="00B92667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</w:p>
    <w:p w:rsid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старшего преподавателя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</w:t>
      </w:r>
      <w:r w:rsidR="00B65FB4">
        <w:rPr>
          <w:color w:val="000000"/>
          <w:sz w:val="28"/>
          <w:szCs w:val="28"/>
        </w:rPr>
        <w:t xml:space="preserve">чения и применения ЭВМ </w:t>
      </w:r>
      <w:proofErr w:type="spellStart"/>
      <w:r w:rsidR="00B65FB4">
        <w:rPr>
          <w:color w:val="000000"/>
          <w:sz w:val="28"/>
          <w:szCs w:val="28"/>
        </w:rPr>
        <w:t>Балабаеву</w:t>
      </w:r>
      <w:proofErr w:type="spellEnd"/>
      <w:r w:rsidR="00B65FB4">
        <w:rPr>
          <w:color w:val="000000"/>
          <w:sz w:val="28"/>
          <w:szCs w:val="28"/>
        </w:rPr>
        <w:t xml:space="preserve"> Ирину Юрьевну</w:t>
      </w:r>
      <w:r w:rsidRPr="00B92667">
        <w:rPr>
          <w:color w:val="000000"/>
          <w:sz w:val="28"/>
          <w:szCs w:val="28"/>
        </w:rPr>
        <w:t>.</w:t>
      </w:r>
    </w:p>
    <w:p w:rsidR="00B92667" w:rsidRPr="00B92667" w:rsidRDefault="00B0044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Мернова</w:t>
      </w:r>
      <w:proofErr w:type="spellEnd"/>
      <w:r w:rsidRPr="00B92667">
        <w:rPr>
          <w:color w:val="000000"/>
          <w:sz w:val="28"/>
          <w:szCs w:val="28"/>
        </w:rPr>
        <w:t xml:space="preserve"> Даниила Юрьевича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Мулика</w:t>
      </w:r>
      <w:proofErr w:type="spellEnd"/>
      <w:r w:rsidRPr="00B92667">
        <w:rPr>
          <w:color w:val="000000"/>
          <w:sz w:val="28"/>
          <w:szCs w:val="28"/>
        </w:rPr>
        <w:t xml:space="preserve"> Александра Вениаминовича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Симахина</w:t>
      </w:r>
      <w:proofErr w:type="spellEnd"/>
      <w:r w:rsidRPr="00B92667">
        <w:rPr>
          <w:color w:val="000000"/>
          <w:sz w:val="28"/>
          <w:szCs w:val="28"/>
        </w:rPr>
        <w:t xml:space="preserve"> Александра Валерьевича</w:t>
      </w:r>
    </w:p>
    <w:p w:rsidR="00B92667" w:rsidRP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ассистент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Данилов</w:t>
      </w:r>
      <w:r w:rsidR="00B65FB4">
        <w:rPr>
          <w:color w:val="000000"/>
          <w:sz w:val="28"/>
          <w:szCs w:val="28"/>
        </w:rPr>
        <w:t>а Игоря</w:t>
      </w:r>
      <w:r>
        <w:rPr>
          <w:color w:val="000000"/>
          <w:sz w:val="28"/>
          <w:szCs w:val="28"/>
        </w:rPr>
        <w:t xml:space="preserve"> Геннадьевич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E303BC" w:rsidRPr="00B92667" w:rsidRDefault="00B00447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учебную практику по специальному расписанию с 27.02.2017 г. по </w:t>
      </w:r>
      <w:r>
        <w:rPr>
          <w:color w:val="000000"/>
          <w:sz w:val="28"/>
          <w:szCs w:val="28"/>
        </w:rPr>
        <w:lastRenderedPageBreak/>
        <w:t>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Волков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Олегович</w:t>
      </w:r>
      <w:r>
        <w:rPr>
          <w:color w:val="000000"/>
          <w:sz w:val="28"/>
          <w:szCs w:val="28"/>
        </w:rPr>
        <w:t>а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Дубинин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Дроздов</w:t>
      </w:r>
      <w:r w:rsidR="00B65FB4">
        <w:rPr>
          <w:color w:val="000000"/>
          <w:sz w:val="28"/>
          <w:szCs w:val="28"/>
        </w:rPr>
        <w:t>а Сергея</w:t>
      </w:r>
      <w:r>
        <w:rPr>
          <w:color w:val="000000"/>
          <w:sz w:val="28"/>
          <w:szCs w:val="28"/>
        </w:rPr>
        <w:t xml:space="preserve"> Николаевич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E303BC" w:rsidRPr="00B92667" w:rsidRDefault="00B00447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Климов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Марк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303BC">
        <w:rPr>
          <w:color w:val="000000"/>
          <w:sz w:val="28"/>
          <w:szCs w:val="28"/>
        </w:rPr>
        <w:t>Лядов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Игоря</w:t>
      </w:r>
      <w:r w:rsidRPr="00E303BC">
        <w:rPr>
          <w:color w:val="000000"/>
          <w:sz w:val="28"/>
          <w:szCs w:val="28"/>
        </w:rPr>
        <w:t xml:space="preserve"> Сергеевич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pacing w:val="-4"/>
          <w:sz w:val="28"/>
          <w:szCs w:val="28"/>
        </w:rPr>
        <w:t xml:space="preserve"> 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Лутай</w:t>
      </w:r>
      <w:proofErr w:type="spellEnd"/>
      <w:r>
        <w:rPr>
          <w:color w:val="000000"/>
          <w:sz w:val="28"/>
          <w:szCs w:val="28"/>
        </w:rPr>
        <w:t xml:space="preserve"> Владимир</w:t>
      </w:r>
      <w:r w:rsidR="00B65F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Николаевич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9273C8" w:rsidRPr="00B92667" w:rsidRDefault="00B00447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9273C8" w:rsidRPr="009273C8" w:rsidRDefault="009273C8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9273C8">
        <w:rPr>
          <w:color w:val="000000"/>
          <w:sz w:val="28"/>
          <w:szCs w:val="28"/>
        </w:rPr>
        <w:t>Дядюра</w:t>
      </w:r>
      <w:proofErr w:type="spellEnd"/>
      <w:r w:rsidRPr="009273C8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9273C8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>а</w:t>
      </w:r>
      <w:r w:rsidRPr="009273C8">
        <w:rPr>
          <w:color w:val="000000"/>
          <w:sz w:val="28"/>
          <w:szCs w:val="28"/>
        </w:rPr>
        <w:t xml:space="preserve"> </w:t>
      </w:r>
    </w:p>
    <w:p w:rsidR="009273C8" w:rsidRPr="009273C8" w:rsidRDefault="009273C8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Хусаинову Ольгу Александровну</w:t>
      </w:r>
      <w:r w:rsidRPr="009273C8">
        <w:rPr>
          <w:color w:val="000000"/>
          <w:sz w:val="28"/>
          <w:szCs w:val="28"/>
        </w:rPr>
        <w:t xml:space="preserve"> 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старшего преподавателя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</w:t>
      </w:r>
      <w:r w:rsidR="00B65FB4">
        <w:rPr>
          <w:color w:val="000000"/>
          <w:sz w:val="28"/>
          <w:szCs w:val="28"/>
        </w:rPr>
        <w:t xml:space="preserve">и применения ЭВМ </w:t>
      </w:r>
      <w:proofErr w:type="spellStart"/>
      <w:r w:rsidR="00B65FB4">
        <w:rPr>
          <w:color w:val="000000"/>
          <w:sz w:val="28"/>
          <w:szCs w:val="28"/>
        </w:rPr>
        <w:t>Пилипушко</w:t>
      </w:r>
      <w:proofErr w:type="spellEnd"/>
      <w:r w:rsidR="00B65FB4">
        <w:rPr>
          <w:color w:val="000000"/>
          <w:sz w:val="28"/>
          <w:szCs w:val="28"/>
        </w:rPr>
        <w:t xml:space="preserve"> Елену Михайловну</w:t>
      </w:r>
      <w:r w:rsidRPr="00B92667">
        <w:rPr>
          <w:color w:val="000000"/>
          <w:sz w:val="28"/>
          <w:szCs w:val="28"/>
        </w:rPr>
        <w:t>.</w:t>
      </w:r>
    </w:p>
    <w:p w:rsidR="00C40606" w:rsidRPr="00B92667" w:rsidRDefault="00B00447" w:rsidP="00C40606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r w:rsidRPr="00C40606">
        <w:rPr>
          <w:color w:val="000000"/>
          <w:sz w:val="28"/>
          <w:szCs w:val="28"/>
        </w:rPr>
        <w:t>Белов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Денис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proofErr w:type="spellStart"/>
      <w:r w:rsidRPr="00C40606">
        <w:rPr>
          <w:color w:val="000000"/>
          <w:sz w:val="28"/>
          <w:szCs w:val="28"/>
        </w:rPr>
        <w:t>Костюхин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Дмитрия</w:t>
      </w:r>
      <w:r w:rsidRPr="00C40606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proofErr w:type="spellStart"/>
      <w:r w:rsidRPr="00C40606">
        <w:rPr>
          <w:color w:val="000000"/>
          <w:sz w:val="28"/>
          <w:szCs w:val="28"/>
        </w:rPr>
        <w:t>Слесаренко</w:t>
      </w:r>
      <w:proofErr w:type="spellEnd"/>
      <w:r w:rsidRPr="00C40606">
        <w:rPr>
          <w:color w:val="000000"/>
          <w:sz w:val="28"/>
          <w:szCs w:val="28"/>
        </w:rPr>
        <w:t xml:space="preserve"> Владислав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</w:t>
      </w:r>
    </w:p>
    <w:p w:rsidR="00C40606" w:rsidRPr="00B92667" w:rsidRDefault="00C40606" w:rsidP="00C40606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lastRenderedPageBreak/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ассистент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</w:t>
      </w:r>
      <w:r w:rsidR="00B65FB4">
        <w:rPr>
          <w:color w:val="000000"/>
          <w:sz w:val="28"/>
          <w:szCs w:val="28"/>
        </w:rPr>
        <w:t xml:space="preserve">печения и применения ЭВМ </w:t>
      </w:r>
      <w:proofErr w:type="spellStart"/>
      <w:r w:rsidR="00B65FB4">
        <w:rPr>
          <w:color w:val="000000"/>
          <w:sz w:val="28"/>
          <w:szCs w:val="28"/>
        </w:rPr>
        <w:t>Пирскую</w:t>
      </w:r>
      <w:proofErr w:type="spellEnd"/>
      <w:r w:rsidR="00B65FB4">
        <w:rPr>
          <w:color w:val="000000"/>
          <w:sz w:val="28"/>
          <w:szCs w:val="28"/>
        </w:rPr>
        <w:t xml:space="preserve"> Любовь Владимировну</w:t>
      </w:r>
      <w:r w:rsidRPr="00B92667">
        <w:rPr>
          <w:color w:val="000000"/>
          <w:sz w:val="28"/>
          <w:szCs w:val="28"/>
        </w:rPr>
        <w:t>.</w:t>
      </w:r>
    </w:p>
    <w:p w:rsidR="008E534B" w:rsidRPr="00B83CB7" w:rsidRDefault="00B00447" w:rsidP="00B83CB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8E534B" w:rsidRPr="00B83CB7" w:rsidRDefault="00B83CB7" w:rsidP="004B30A1">
      <w:pPr>
        <w:numPr>
          <w:ilvl w:val="0"/>
          <w:numId w:val="15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B83CB7">
        <w:rPr>
          <w:color w:val="000000"/>
          <w:sz w:val="28"/>
          <w:szCs w:val="28"/>
        </w:rPr>
        <w:t>Тарасов</w:t>
      </w:r>
      <w:r>
        <w:rPr>
          <w:color w:val="000000"/>
          <w:sz w:val="28"/>
          <w:szCs w:val="28"/>
        </w:rPr>
        <w:t>а Никиту</w:t>
      </w:r>
      <w:r w:rsidRPr="00B83CB7">
        <w:rPr>
          <w:color w:val="000000"/>
          <w:sz w:val="28"/>
          <w:szCs w:val="28"/>
        </w:rPr>
        <w:t xml:space="preserve"> Вячеславович</w:t>
      </w:r>
      <w:r>
        <w:rPr>
          <w:color w:val="000000"/>
          <w:sz w:val="28"/>
          <w:szCs w:val="28"/>
        </w:rPr>
        <w:t>а</w:t>
      </w:r>
    </w:p>
    <w:p w:rsidR="00B67D30" w:rsidRDefault="008E534B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83CB7">
        <w:rPr>
          <w:color w:val="000000"/>
          <w:spacing w:val="-4"/>
          <w:sz w:val="28"/>
          <w:szCs w:val="28"/>
        </w:rPr>
        <w:t xml:space="preserve"> вышепоименованного</w:t>
      </w:r>
      <w:r w:rsidR="00B83CB7" w:rsidRPr="00B83CB7">
        <w:rPr>
          <w:color w:val="000000"/>
          <w:spacing w:val="-4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</w:t>
      </w:r>
      <w:r w:rsidR="00B83CB7" w:rsidRPr="00B83CB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83CB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старшего преподавателя</w:t>
      </w:r>
      <w:r w:rsidRPr="00B83CB7">
        <w:rPr>
          <w:color w:val="000000"/>
          <w:sz w:val="28"/>
          <w:szCs w:val="28"/>
        </w:rPr>
        <w:t xml:space="preserve"> кафедры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Pr="00B83CB7">
        <w:rPr>
          <w:color w:val="000000"/>
          <w:sz w:val="28"/>
          <w:szCs w:val="28"/>
        </w:rPr>
        <w:t xml:space="preserve"> </w:t>
      </w:r>
      <w:r w:rsidR="00B83CB7" w:rsidRPr="00B83CB7">
        <w:rPr>
          <w:color w:val="000000"/>
          <w:sz w:val="28"/>
          <w:szCs w:val="28"/>
        </w:rPr>
        <w:t>Проскуряков</w:t>
      </w:r>
      <w:r w:rsidR="00B65FB4">
        <w:rPr>
          <w:color w:val="000000"/>
          <w:sz w:val="28"/>
          <w:szCs w:val="28"/>
        </w:rPr>
        <w:t>а</w:t>
      </w:r>
      <w:r w:rsidR="00B83CB7" w:rsidRPr="00B83CB7">
        <w:rPr>
          <w:color w:val="000000"/>
          <w:sz w:val="28"/>
          <w:szCs w:val="28"/>
        </w:rPr>
        <w:t xml:space="preserve"> Александр</w:t>
      </w:r>
      <w:r w:rsidR="00B65FB4">
        <w:rPr>
          <w:color w:val="000000"/>
          <w:sz w:val="28"/>
          <w:szCs w:val="28"/>
        </w:rPr>
        <w:t>а</w:t>
      </w:r>
      <w:r w:rsidR="00B83CB7" w:rsidRPr="00B83CB7">
        <w:rPr>
          <w:color w:val="000000"/>
          <w:sz w:val="28"/>
          <w:szCs w:val="28"/>
        </w:rPr>
        <w:t xml:space="preserve"> Викторович</w:t>
      </w:r>
      <w:r w:rsidR="00B65FB4">
        <w:rPr>
          <w:color w:val="000000"/>
          <w:sz w:val="28"/>
          <w:szCs w:val="28"/>
        </w:rPr>
        <w:t>а.</w:t>
      </w:r>
    </w:p>
    <w:p w:rsidR="00B67D30" w:rsidRPr="00B67D30" w:rsidRDefault="00B00447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DC358E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DC358E">
        <w:rPr>
          <w:color w:val="000000"/>
          <w:sz w:val="28"/>
          <w:szCs w:val="28"/>
        </w:rPr>
        <w:t>Баракаев</w:t>
      </w:r>
      <w:r>
        <w:rPr>
          <w:color w:val="000000"/>
          <w:sz w:val="28"/>
          <w:szCs w:val="28"/>
        </w:rPr>
        <w:t>а</w:t>
      </w:r>
      <w:proofErr w:type="spellEnd"/>
      <w:r w:rsidRPr="00DC358E">
        <w:rPr>
          <w:color w:val="000000"/>
          <w:sz w:val="28"/>
          <w:szCs w:val="28"/>
        </w:rPr>
        <w:t xml:space="preserve"> Мурат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</w:t>
      </w:r>
      <w:proofErr w:type="spellStart"/>
      <w:r w:rsidRPr="00DC358E">
        <w:rPr>
          <w:color w:val="000000"/>
          <w:sz w:val="28"/>
          <w:szCs w:val="28"/>
        </w:rPr>
        <w:t>Халилович</w:t>
      </w:r>
      <w:r>
        <w:rPr>
          <w:color w:val="000000"/>
          <w:sz w:val="28"/>
          <w:szCs w:val="28"/>
        </w:rPr>
        <w:t>а</w:t>
      </w:r>
      <w:proofErr w:type="spellEnd"/>
      <w:r w:rsidRPr="00DC358E">
        <w:rPr>
          <w:color w:val="000000"/>
          <w:sz w:val="28"/>
          <w:szCs w:val="28"/>
        </w:rPr>
        <w:t xml:space="preserve"> </w:t>
      </w:r>
    </w:p>
    <w:p w:rsidR="00DC358E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DC358E">
        <w:rPr>
          <w:color w:val="000000"/>
          <w:sz w:val="28"/>
          <w:szCs w:val="28"/>
        </w:rPr>
        <w:t>Василенко Ростислав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</w:t>
      </w:r>
    </w:p>
    <w:p w:rsidR="00B67D30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DC358E">
        <w:rPr>
          <w:color w:val="000000"/>
          <w:sz w:val="28"/>
          <w:szCs w:val="28"/>
        </w:rPr>
        <w:t>Зливко</w:t>
      </w:r>
      <w:proofErr w:type="spellEnd"/>
      <w:r w:rsidRPr="00DC358E">
        <w:rPr>
          <w:color w:val="000000"/>
          <w:sz w:val="28"/>
          <w:szCs w:val="28"/>
        </w:rPr>
        <w:t xml:space="preserve"> Вячеслав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="00B67D30" w:rsidRPr="00DC358E">
        <w:rPr>
          <w:color w:val="000000"/>
          <w:sz w:val="28"/>
          <w:szCs w:val="28"/>
        </w:rPr>
        <w:t xml:space="preserve"> </w:t>
      </w:r>
    </w:p>
    <w:p w:rsidR="00B00447" w:rsidRDefault="00B67D30" w:rsidP="00B00447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DC358E">
        <w:rPr>
          <w:color w:val="000000"/>
          <w:sz w:val="28"/>
          <w:szCs w:val="28"/>
        </w:rPr>
        <w:t>профессор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 w:rsidR="00DC358E">
        <w:rPr>
          <w:color w:val="000000"/>
          <w:sz w:val="28"/>
          <w:szCs w:val="28"/>
        </w:rPr>
        <w:t>Родзин</w:t>
      </w:r>
      <w:r w:rsidR="00B65FB4">
        <w:rPr>
          <w:color w:val="000000"/>
          <w:sz w:val="28"/>
          <w:szCs w:val="28"/>
        </w:rPr>
        <w:t>а</w:t>
      </w:r>
      <w:proofErr w:type="spellEnd"/>
      <w:r w:rsidR="00B65FB4">
        <w:rPr>
          <w:color w:val="000000"/>
          <w:sz w:val="28"/>
          <w:szCs w:val="28"/>
        </w:rPr>
        <w:t xml:space="preserve"> Сергея</w:t>
      </w:r>
      <w:r w:rsidR="00DC358E">
        <w:rPr>
          <w:color w:val="000000"/>
          <w:sz w:val="28"/>
          <w:szCs w:val="28"/>
        </w:rPr>
        <w:t xml:space="preserve"> Иванович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2D2F51" w:rsidRPr="00B00447" w:rsidRDefault="00B00447" w:rsidP="00B00447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00447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направить на 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2D2F51" w:rsidRPr="002D2F51" w:rsidRDefault="002D2F51" w:rsidP="002D2F51">
      <w:pPr>
        <w:numPr>
          <w:ilvl w:val="0"/>
          <w:numId w:val="37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2D2F51">
        <w:rPr>
          <w:color w:val="000000"/>
          <w:sz w:val="28"/>
          <w:szCs w:val="28"/>
        </w:rPr>
        <w:t>Костяков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Игоря</w:t>
      </w:r>
      <w:r w:rsidRPr="002D2F51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</w:p>
    <w:p w:rsidR="002D2F51" w:rsidRDefault="002D2F51" w:rsidP="002D2F51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83CB7">
        <w:rPr>
          <w:color w:val="000000"/>
          <w:spacing w:val="-4"/>
          <w:sz w:val="28"/>
          <w:szCs w:val="28"/>
        </w:rPr>
        <w:t xml:space="preserve"> вышепоименованного </w:t>
      </w:r>
      <w:r w:rsidRPr="00B83CB7">
        <w:rPr>
          <w:color w:val="000000"/>
          <w:sz w:val="28"/>
          <w:szCs w:val="28"/>
        </w:rPr>
        <w:t xml:space="preserve">обучающегося </w:t>
      </w:r>
      <w:r w:rsidR="00B65FB4">
        <w:rPr>
          <w:color w:val="000000"/>
          <w:sz w:val="28"/>
          <w:szCs w:val="28"/>
        </w:rPr>
        <w:t>назначить старшего преподавателя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 w:rsidR="00B65FB4">
        <w:rPr>
          <w:color w:val="000000"/>
          <w:sz w:val="28"/>
          <w:szCs w:val="28"/>
        </w:rPr>
        <w:t>Родзину</w:t>
      </w:r>
      <w:proofErr w:type="spellEnd"/>
      <w:r w:rsidR="00B65FB4">
        <w:rPr>
          <w:color w:val="000000"/>
          <w:sz w:val="28"/>
          <w:szCs w:val="28"/>
        </w:rPr>
        <w:t xml:space="preserve"> Ольгу Николаевну</w:t>
      </w:r>
      <w:r w:rsidRPr="00B83CB7">
        <w:rPr>
          <w:color w:val="000000"/>
          <w:sz w:val="28"/>
          <w:szCs w:val="28"/>
        </w:rPr>
        <w:t>.</w:t>
      </w:r>
    </w:p>
    <w:p w:rsidR="002D2F51" w:rsidRPr="00B67D30" w:rsidRDefault="00B00447" w:rsidP="002D2F51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учебную практику по специальному расписанию с 27.02.2017 г. по </w:t>
      </w:r>
      <w:r>
        <w:rPr>
          <w:color w:val="000000"/>
          <w:sz w:val="28"/>
          <w:szCs w:val="28"/>
        </w:rPr>
        <w:lastRenderedPageBreak/>
        <w:t>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2D2F51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Гаврилову</w:t>
      </w:r>
      <w:r w:rsidR="002D2F51" w:rsidRPr="0042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Оксану Михайловну</w:t>
      </w:r>
      <w:r w:rsidR="002D2F51" w:rsidRPr="004230B3">
        <w:rPr>
          <w:color w:val="000000"/>
          <w:sz w:val="28"/>
          <w:szCs w:val="28"/>
        </w:rPr>
        <w:t xml:space="preserve"> </w:t>
      </w:r>
    </w:p>
    <w:p w:rsidR="002D2F51" w:rsidRPr="004230B3" w:rsidRDefault="002D2F51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4230B3">
        <w:rPr>
          <w:color w:val="000000"/>
          <w:sz w:val="28"/>
          <w:szCs w:val="28"/>
        </w:rPr>
        <w:t>Голощапов</w:t>
      </w:r>
      <w:r w:rsidR="004230B3">
        <w:rPr>
          <w:color w:val="000000"/>
          <w:sz w:val="28"/>
          <w:szCs w:val="28"/>
        </w:rPr>
        <w:t>а</w:t>
      </w:r>
      <w:proofErr w:type="spellEnd"/>
      <w:r w:rsidR="004230B3">
        <w:rPr>
          <w:color w:val="000000"/>
          <w:sz w:val="28"/>
          <w:szCs w:val="28"/>
        </w:rPr>
        <w:t xml:space="preserve"> Илью</w:t>
      </w:r>
      <w:r w:rsidRPr="004230B3">
        <w:rPr>
          <w:color w:val="000000"/>
          <w:sz w:val="28"/>
          <w:szCs w:val="28"/>
        </w:rPr>
        <w:t xml:space="preserve"> Валерьевич</w:t>
      </w:r>
      <w:r w:rsidR="004230B3"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</w:t>
      </w:r>
    </w:p>
    <w:p w:rsidR="004230B3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Деревенько</w:t>
      </w:r>
      <w:proofErr w:type="spellEnd"/>
      <w:r>
        <w:rPr>
          <w:color w:val="000000"/>
          <w:sz w:val="28"/>
          <w:szCs w:val="28"/>
        </w:rPr>
        <w:t xml:space="preserve"> Ирину Николаевну</w:t>
      </w:r>
    </w:p>
    <w:p w:rsidR="004230B3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Калайда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Pr="004230B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</w:p>
    <w:p w:rsidR="002D2F51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4230B3">
        <w:rPr>
          <w:color w:val="000000"/>
          <w:sz w:val="28"/>
          <w:szCs w:val="28"/>
        </w:rPr>
        <w:t>Семендяев</w:t>
      </w:r>
      <w:r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  <w:r w:rsidR="002D2F51" w:rsidRPr="004230B3">
        <w:rPr>
          <w:color w:val="000000"/>
          <w:sz w:val="28"/>
          <w:szCs w:val="28"/>
        </w:rPr>
        <w:t xml:space="preserve"> </w:t>
      </w:r>
    </w:p>
    <w:p w:rsidR="002D2F51" w:rsidRDefault="002D2F51" w:rsidP="002D2F51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4230B3"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4230B3">
        <w:rPr>
          <w:color w:val="000000"/>
          <w:sz w:val="28"/>
          <w:szCs w:val="28"/>
        </w:rPr>
        <w:t>Селянкин</w:t>
      </w:r>
      <w:r w:rsidR="00B65FB4">
        <w:rPr>
          <w:color w:val="000000"/>
          <w:sz w:val="28"/>
          <w:szCs w:val="28"/>
        </w:rPr>
        <w:t>а</w:t>
      </w:r>
      <w:r w:rsidR="004230B3">
        <w:rPr>
          <w:color w:val="000000"/>
          <w:sz w:val="28"/>
          <w:szCs w:val="28"/>
        </w:rPr>
        <w:t xml:space="preserve"> Владимир</w:t>
      </w:r>
      <w:r w:rsidR="00B65FB4">
        <w:rPr>
          <w:color w:val="000000"/>
          <w:sz w:val="28"/>
          <w:szCs w:val="28"/>
        </w:rPr>
        <w:t>а</w:t>
      </w:r>
      <w:r w:rsidR="004230B3">
        <w:rPr>
          <w:color w:val="000000"/>
          <w:sz w:val="28"/>
          <w:szCs w:val="28"/>
        </w:rPr>
        <w:t xml:space="preserve"> Васильевич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3D508D" w:rsidRPr="00B67D30" w:rsidRDefault="00B00447" w:rsidP="003D508D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3D508D" w:rsidRPr="003D508D" w:rsidRDefault="003D508D" w:rsidP="003D508D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D508D">
        <w:rPr>
          <w:color w:val="000000"/>
          <w:sz w:val="28"/>
          <w:szCs w:val="28"/>
        </w:rPr>
        <w:t>Калиниченко Глеб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</w:t>
      </w:r>
    </w:p>
    <w:p w:rsidR="003D508D" w:rsidRPr="003D508D" w:rsidRDefault="003D508D" w:rsidP="003D508D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D508D">
        <w:rPr>
          <w:color w:val="000000"/>
          <w:sz w:val="28"/>
          <w:szCs w:val="28"/>
        </w:rPr>
        <w:t>Цветков</w:t>
      </w:r>
      <w:r>
        <w:rPr>
          <w:color w:val="000000"/>
          <w:sz w:val="28"/>
          <w:szCs w:val="28"/>
        </w:rPr>
        <w:t>а Сергея</w:t>
      </w:r>
      <w:r w:rsidRPr="003D508D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</w:t>
      </w:r>
    </w:p>
    <w:p w:rsidR="003D508D" w:rsidRDefault="003D508D" w:rsidP="003D508D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="00B00447" w:rsidRPr="00B92667"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pacing w:val="-4"/>
          <w:sz w:val="28"/>
          <w:szCs w:val="28"/>
        </w:rPr>
        <w:t>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EE2EFF"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EE2EFF">
        <w:rPr>
          <w:color w:val="000000"/>
          <w:sz w:val="28"/>
          <w:szCs w:val="28"/>
        </w:rPr>
        <w:t>Скороход</w:t>
      </w:r>
      <w:r w:rsidR="00B65FB4">
        <w:rPr>
          <w:color w:val="000000"/>
          <w:sz w:val="28"/>
          <w:szCs w:val="28"/>
        </w:rPr>
        <w:t>а Сергея</w:t>
      </w:r>
      <w:r w:rsidR="00EE2EFF">
        <w:rPr>
          <w:color w:val="000000"/>
          <w:sz w:val="28"/>
          <w:szCs w:val="28"/>
        </w:rPr>
        <w:t xml:space="preserve"> Васильевич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8F608B" w:rsidRPr="00B67D30" w:rsidRDefault="00B00447" w:rsidP="008F608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8F608B">
        <w:rPr>
          <w:color w:val="000000"/>
          <w:sz w:val="28"/>
          <w:szCs w:val="28"/>
        </w:rPr>
        <w:t>Велиляев</w:t>
      </w:r>
      <w:r>
        <w:rPr>
          <w:color w:val="000000"/>
          <w:sz w:val="28"/>
          <w:szCs w:val="28"/>
        </w:rPr>
        <w:t>а</w:t>
      </w:r>
      <w:proofErr w:type="spellEnd"/>
      <w:r w:rsidRPr="008F608B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Олегович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Ефремову Марию Викторовну</w:t>
      </w:r>
      <w:r w:rsidRPr="008F608B">
        <w:rPr>
          <w:color w:val="000000"/>
          <w:sz w:val="28"/>
          <w:szCs w:val="28"/>
        </w:rPr>
        <w:t xml:space="preserve"> 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Куприянову Анастасию Андреевну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Маливенко</w:t>
      </w:r>
      <w:proofErr w:type="spellEnd"/>
      <w:r>
        <w:rPr>
          <w:color w:val="000000"/>
          <w:sz w:val="28"/>
          <w:szCs w:val="28"/>
        </w:rPr>
        <w:t xml:space="preserve"> Григория</w:t>
      </w:r>
      <w:r w:rsidRPr="008F608B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8F608B">
        <w:rPr>
          <w:color w:val="000000"/>
          <w:sz w:val="28"/>
          <w:szCs w:val="28"/>
        </w:rPr>
        <w:t>Палий Эдуард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</w:t>
      </w:r>
      <w:proofErr w:type="spellStart"/>
      <w:r w:rsidRPr="008F608B">
        <w:rPr>
          <w:color w:val="000000"/>
          <w:sz w:val="28"/>
          <w:szCs w:val="28"/>
        </w:rPr>
        <w:t>Ильясович</w:t>
      </w:r>
      <w:r>
        <w:rPr>
          <w:color w:val="000000"/>
          <w:sz w:val="28"/>
          <w:szCs w:val="28"/>
        </w:rPr>
        <w:t>а</w:t>
      </w:r>
      <w:proofErr w:type="spellEnd"/>
      <w:r w:rsidRPr="008F608B">
        <w:rPr>
          <w:color w:val="000000"/>
          <w:sz w:val="28"/>
          <w:szCs w:val="28"/>
        </w:rPr>
        <w:t xml:space="preserve"> </w:t>
      </w:r>
    </w:p>
    <w:p w:rsidR="008F608B" w:rsidRDefault="008F608B" w:rsidP="008F608B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</w:t>
      </w:r>
      <w:r w:rsidR="00B65FB4">
        <w:rPr>
          <w:color w:val="000000"/>
          <w:sz w:val="28"/>
          <w:szCs w:val="28"/>
        </w:rPr>
        <w:t xml:space="preserve">ения и применения ЭВМ </w:t>
      </w:r>
      <w:proofErr w:type="spellStart"/>
      <w:r w:rsidR="00B65FB4">
        <w:rPr>
          <w:color w:val="000000"/>
          <w:sz w:val="28"/>
          <w:szCs w:val="28"/>
        </w:rPr>
        <w:t>Хашковского</w:t>
      </w:r>
      <w:proofErr w:type="spellEnd"/>
      <w:r w:rsidR="00B65FB4">
        <w:rPr>
          <w:color w:val="000000"/>
          <w:sz w:val="28"/>
          <w:szCs w:val="28"/>
        </w:rPr>
        <w:t xml:space="preserve"> Валерия</w:t>
      </w:r>
      <w:r>
        <w:rPr>
          <w:color w:val="000000"/>
          <w:sz w:val="28"/>
          <w:szCs w:val="28"/>
        </w:rPr>
        <w:t xml:space="preserve"> Валерьевич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EE2EFF" w:rsidRPr="00B67D30" w:rsidRDefault="00B00447" w:rsidP="00EE2EFF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учебную практику по специальному расписанию с 27.02.2017 г. по </w:t>
      </w:r>
      <w:r>
        <w:rPr>
          <w:color w:val="000000"/>
          <w:sz w:val="28"/>
          <w:szCs w:val="28"/>
        </w:rPr>
        <w:lastRenderedPageBreak/>
        <w:t>21.05.2017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EE2EFF" w:rsidRPr="00EE2EFF" w:rsidRDefault="00EE2EFF" w:rsidP="00EE2EFF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E2EFF">
        <w:rPr>
          <w:color w:val="000000"/>
          <w:sz w:val="28"/>
          <w:szCs w:val="28"/>
        </w:rPr>
        <w:t xml:space="preserve">Бондаренко Данил Сергеевич </w:t>
      </w:r>
    </w:p>
    <w:p w:rsidR="00EE2EFF" w:rsidRPr="00EE2EFF" w:rsidRDefault="00EE2EFF" w:rsidP="00EE2EFF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E2EFF">
        <w:rPr>
          <w:color w:val="000000"/>
          <w:sz w:val="28"/>
          <w:szCs w:val="28"/>
        </w:rPr>
        <w:t>Шепель</w:t>
      </w:r>
      <w:proofErr w:type="spellEnd"/>
      <w:r w:rsidRPr="00EE2EFF">
        <w:rPr>
          <w:color w:val="000000"/>
          <w:sz w:val="28"/>
          <w:szCs w:val="28"/>
        </w:rPr>
        <w:t xml:space="preserve"> Илья Олегович </w:t>
      </w:r>
    </w:p>
    <w:p w:rsidR="00B00447" w:rsidRDefault="00EE2EFF" w:rsidP="00B00447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92667">
        <w:rPr>
          <w:color w:val="000000"/>
          <w:spacing w:val="-4"/>
          <w:sz w:val="28"/>
          <w:szCs w:val="28"/>
        </w:rPr>
        <w:t xml:space="preserve">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Хусаинов</w:t>
      </w:r>
      <w:r w:rsidR="00B65FB4">
        <w:rPr>
          <w:color w:val="000000"/>
          <w:sz w:val="28"/>
          <w:szCs w:val="28"/>
        </w:rPr>
        <w:t xml:space="preserve">а </w:t>
      </w:r>
      <w:proofErr w:type="spellStart"/>
      <w:r w:rsidR="00B65FB4">
        <w:rPr>
          <w:color w:val="000000"/>
          <w:sz w:val="28"/>
          <w:szCs w:val="28"/>
        </w:rPr>
        <w:t>Наиля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Шавкятович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  <w:proofErr w:type="spellEnd"/>
    </w:p>
    <w:p w:rsidR="00EE2EFF" w:rsidRPr="00B00447" w:rsidRDefault="00B00447" w:rsidP="00B00447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00447">
        <w:rPr>
          <w:color w:val="000000"/>
          <w:sz w:val="28"/>
          <w:szCs w:val="28"/>
        </w:rPr>
        <w:t>Нижепоименованных обучающихся по направлению подготовки 09.04.04 «Программная инженерия» 1 курса очной формы обучения направить на учебную практику по специальному расписанию с 27.02.2017 г. по 21.05.2017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EE2EFF" w:rsidRPr="00EE2EFF" w:rsidRDefault="00EE2EFF" w:rsidP="00EE2EFF">
      <w:pPr>
        <w:numPr>
          <w:ilvl w:val="0"/>
          <w:numId w:val="38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Клюйко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Pr="00EE2EFF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</w:p>
    <w:p w:rsidR="00EE2EFF" w:rsidRDefault="00EE2EFF" w:rsidP="00EE2EFF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Pr="00B83CB7">
        <w:rPr>
          <w:color w:val="000000"/>
          <w:spacing w:val="-4"/>
          <w:sz w:val="28"/>
          <w:szCs w:val="28"/>
        </w:rPr>
        <w:t xml:space="preserve"> вышепоименованного </w:t>
      </w:r>
      <w:r w:rsidRPr="00B83CB7">
        <w:rPr>
          <w:color w:val="000000"/>
          <w:sz w:val="28"/>
          <w:szCs w:val="28"/>
        </w:rPr>
        <w:t xml:space="preserve">обучающегося </w:t>
      </w:r>
      <w:r w:rsidR="00B65FB4">
        <w:rPr>
          <w:color w:val="000000"/>
          <w:sz w:val="28"/>
          <w:szCs w:val="28"/>
        </w:rPr>
        <w:t>назначить старшего преподавателя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 w:rsidR="00B65FB4">
        <w:rPr>
          <w:color w:val="000000"/>
          <w:sz w:val="28"/>
          <w:szCs w:val="28"/>
        </w:rPr>
        <w:t>Шкурко</w:t>
      </w:r>
      <w:proofErr w:type="spellEnd"/>
      <w:r w:rsidR="00B65FB4">
        <w:rPr>
          <w:color w:val="000000"/>
          <w:sz w:val="28"/>
          <w:szCs w:val="28"/>
        </w:rPr>
        <w:t xml:space="preserve"> Алексея</w:t>
      </w:r>
      <w:r>
        <w:rPr>
          <w:color w:val="000000"/>
          <w:sz w:val="28"/>
          <w:szCs w:val="28"/>
        </w:rPr>
        <w:t xml:space="preserve"> Николаевич</w:t>
      </w:r>
      <w:r w:rsidR="00B65FB4">
        <w:rPr>
          <w:color w:val="000000"/>
          <w:sz w:val="28"/>
          <w:szCs w:val="28"/>
        </w:rPr>
        <w:t>а</w:t>
      </w:r>
      <w:r w:rsidRPr="00B83CB7">
        <w:rPr>
          <w:color w:val="000000"/>
          <w:sz w:val="28"/>
          <w:szCs w:val="28"/>
        </w:rPr>
        <w:t>.</w:t>
      </w:r>
    </w:p>
    <w:p w:rsidR="008E534B" w:rsidRPr="00F7475D" w:rsidRDefault="008E534B" w:rsidP="00D54C7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EE2EFF">
        <w:rPr>
          <w:color w:val="000000"/>
          <w:sz w:val="28"/>
          <w:szCs w:val="28"/>
        </w:rPr>
        <w:t xml:space="preserve"> </w:t>
      </w:r>
      <w:r w:rsidR="00B00447">
        <w:rPr>
          <w:color w:val="000000"/>
          <w:spacing w:val="-4"/>
          <w:sz w:val="28"/>
          <w:szCs w:val="28"/>
        </w:rPr>
        <w:t>учебной практики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провести</w:t>
      </w:r>
      <w:r w:rsidRPr="00F7475D">
        <w:rPr>
          <w:color w:val="000000"/>
          <w:sz w:val="28"/>
          <w:szCs w:val="28"/>
        </w:rPr>
        <w:t xml:space="preserve">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2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20"/>
  </w:num>
  <w:num w:numId="8">
    <w:abstractNumId w:val="12"/>
  </w:num>
  <w:num w:numId="9">
    <w:abstractNumId w:val="13"/>
  </w:num>
  <w:num w:numId="10">
    <w:abstractNumId w:val="26"/>
  </w:num>
  <w:num w:numId="11">
    <w:abstractNumId w:val="35"/>
  </w:num>
  <w:num w:numId="12">
    <w:abstractNumId w:val="23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32"/>
  </w:num>
  <w:num w:numId="18">
    <w:abstractNumId w:val="31"/>
  </w:num>
  <w:num w:numId="19">
    <w:abstractNumId w:val="36"/>
  </w:num>
  <w:num w:numId="20">
    <w:abstractNumId w:val="7"/>
  </w:num>
  <w:num w:numId="21">
    <w:abstractNumId w:val="6"/>
  </w:num>
  <w:num w:numId="22">
    <w:abstractNumId w:val="25"/>
  </w:num>
  <w:num w:numId="23">
    <w:abstractNumId w:val="11"/>
  </w:num>
  <w:num w:numId="24">
    <w:abstractNumId w:val="4"/>
  </w:num>
  <w:num w:numId="25">
    <w:abstractNumId w:val="33"/>
  </w:num>
  <w:num w:numId="26">
    <w:abstractNumId w:val="3"/>
  </w:num>
  <w:num w:numId="27">
    <w:abstractNumId w:val="19"/>
  </w:num>
  <w:num w:numId="28">
    <w:abstractNumId w:val="28"/>
  </w:num>
  <w:num w:numId="29">
    <w:abstractNumId w:val="22"/>
  </w:num>
  <w:num w:numId="30">
    <w:abstractNumId w:val="8"/>
  </w:num>
  <w:num w:numId="31">
    <w:abstractNumId w:val="17"/>
  </w:num>
  <w:num w:numId="32">
    <w:abstractNumId w:val="18"/>
  </w:num>
  <w:num w:numId="33">
    <w:abstractNumId w:val="24"/>
  </w:num>
  <w:num w:numId="34">
    <w:abstractNumId w:val="34"/>
  </w:num>
  <w:num w:numId="35">
    <w:abstractNumId w:val="16"/>
  </w:num>
  <w:num w:numId="36">
    <w:abstractNumId w:val="16"/>
    <w:lvlOverride w:ilvl="0">
      <w:lvl w:ilvl="0" w:tplc="415A6FCC">
        <w:start w:val="14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AFE"/>
    <w:rsid w:val="00181C17"/>
    <w:rsid w:val="001A0CC8"/>
    <w:rsid w:val="001C254C"/>
    <w:rsid w:val="001D0566"/>
    <w:rsid w:val="001D1F36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C47D8"/>
    <w:rsid w:val="002D2F51"/>
    <w:rsid w:val="002E4499"/>
    <w:rsid w:val="002E4D47"/>
    <w:rsid w:val="002E74F9"/>
    <w:rsid w:val="00301A32"/>
    <w:rsid w:val="003258BB"/>
    <w:rsid w:val="00333820"/>
    <w:rsid w:val="003469C1"/>
    <w:rsid w:val="0036395A"/>
    <w:rsid w:val="003719A9"/>
    <w:rsid w:val="00371CEE"/>
    <w:rsid w:val="003815F5"/>
    <w:rsid w:val="0039174B"/>
    <w:rsid w:val="003A1035"/>
    <w:rsid w:val="003C653B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82D79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13AC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6BE"/>
    <w:rsid w:val="00942DA6"/>
    <w:rsid w:val="00982C6D"/>
    <w:rsid w:val="009844C5"/>
    <w:rsid w:val="009A0F0B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C5C48"/>
    <w:rsid w:val="00B00447"/>
    <w:rsid w:val="00B2462C"/>
    <w:rsid w:val="00B65FB4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C1969"/>
    <w:rsid w:val="00CC6A1C"/>
    <w:rsid w:val="00CD003B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F09DF"/>
    <w:rsid w:val="00DF3D77"/>
    <w:rsid w:val="00E006E1"/>
    <w:rsid w:val="00E017F3"/>
    <w:rsid w:val="00E303BC"/>
    <w:rsid w:val="00E54F68"/>
    <w:rsid w:val="00E5727C"/>
    <w:rsid w:val="00E71600"/>
    <w:rsid w:val="00E76E7E"/>
    <w:rsid w:val="00E83CAF"/>
    <w:rsid w:val="00E869D1"/>
    <w:rsid w:val="00E959A3"/>
    <w:rsid w:val="00EA0D9E"/>
    <w:rsid w:val="00EB295A"/>
    <w:rsid w:val="00EB6583"/>
    <w:rsid w:val="00EC19B2"/>
    <w:rsid w:val="00EC5FBB"/>
    <w:rsid w:val="00EE2EFF"/>
    <w:rsid w:val="00EF242E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3</cp:revision>
  <cp:lastPrinted>2016-10-26T10:43:00Z</cp:lastPrinted>
  <dcterms:created xsi:type="dcterms:W3CDTF">2017-01-22T17:26:00Z</dcterms:created>
  <dcterms:modified xsi:type="dcterms:W3CDTF">2017-01-22T17:36:00Z</dcterms:modified>
</cp:coreProperties>
</file>