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3"/>
        <w:rPr>
          <w:color w:val="c00000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ДЕТСКИЕ    ОЗДОРОВИТЕЛЬНЫЕ    ЛАГЕРЯ</w:t>
      </w:r>
      <w:r>
        <w:rPr>
          <w:color w:val="0000ff"/>
          <w:sz w:val="28"/>
          <w:szCs w:val="28"/>
        </w:rPr>
        <w:t xml:space="preserve">  </w:t>
      </w:r>
      <w:r>
        <w:rPr>
          <w:color w:val="0000ff"/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</w:rPr>
        <w:t xml:space="preserve">2023 год</w:t>
      </w:r>
      <w:r>
        <w:rPr>
          <w:color w:val="0000ff"/>
          <w:sz w:val="28"/>
          <w:szCs w:val="28"/>
        </w:rPr>
        <w:t xml:space="preserve">                                               </w:t>
      </w:r>
      <w:r>
        <w:rPr>
          <w:b/>
          <w:bCs/>
          <w:color w:val="0000ff"/>
          <w:sz w:val="28"/>
          <w:szCs w:val="28"/>
        </w:rPr>
        <w:br/>
      </w:r>
      <w:r>
        <w:rPr>
          <w:b/>
          <w:bCs/>
          <w:color w:val="c000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/>
    </w:p>
    <w:tbl>
      <w:tblPr>
        <w:tblW w:w="10200" w:type="dxa"/>
        <w:tblInd w:w="-8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3232"/>
        <w:gridCol w:w="29"/>
        <w:gridCol w:w="3083"/>
      </w:tblGrid>
      <w:tr>
        <w:trPr>
          <w:trHeight w:val="5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textDirection w:val="lrTb"/>
            <w:noWrap w:val="false"/>
          </w:tcPr>
          <w:p>
            <w:pPr>
              <w:pStyle w:val="60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 xml:space="preserve">Название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2" w:type="dxa"/>
            <w:textDirection w:val="lrTb"/>
            <w:noWrap w:val="false"/>
          </w:tcPr>
          <w:p>
            <w:pPr>
              <w:pStyle w:val="6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Заезды</w:t>
            </w:r>
            <w:r/>
          </w:p>
          <w:p>
            <w:pPr>
              <w:pStyle w:val="6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2" w:type="dxa"/>
            <w:textDirection w:val="lrTb"/>
            <w:noWrap w:val="false"/>
          </w:tcPr>
          <w:p>
            <w:pPr>
              <w:pStyle w:val="6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цена путевки</w:t>
            </w:r>
            <w:r>
              <w:rPr>
                <w:b/>
                <w:sz w:val="24"/>
                <w:szCs w:val="24"/>
              </w:rPr>
              <w:br/>
            </w:r>
            <w:r/>
          </w:p>
        </w:tc>
      </w:tr>
      <w:tr>
        <w:trPr>
          <w:trHeight w:val="279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56" w:type="dxa"/>
            <w:vMerge w:val="restart"/>
            <w:textDirection w:val="lrTb"/>
            <w:noWrap w:val="false"/>
          </w:tcPr>
          <w:p>
            <w:pPr>
              <w:pStyle w:val="603"/>
              <w:rPr>
                <w:b/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rPr>
                <w:b/>
                <w:sz w:val="24"/>
                <w:szCs w:val="24"/>
              </w:rPr>
              <w:t xml:space="preserve">Детский оздоровительный лагерь </w:t>
            </w:r>
            <w:r/>
          </w:p>
          <w:p>
            <w:pPr>
              <w:pStyle w:val="603"/>
              <w:rPr>
                <w:b/>
                <w:sz w:val="24"/>
                <w:szCs w:val="24"/>
              </w:rPr>
            </w:pPr>
            <w:r>
              <w:rPr>
                <w:b/>
                <w:color w:val="943634"/>
                <w:sz w:val="24"/>
                <w:szCs w:val="24"/>
              </w:rPr>
              <w:t xml:space="preserve">«</w:t>
            </w:r>
            <w:r>
              <w:rPr>
                <w:b/>
                <w:color w:val="943634"/>
                <w:sz w:val="24"/>
                <w:szCs w:val="24"/>
                <w:shd w:val="clear" w:color="auto" w:fill="ffffff"/>
                <w:lang w:val="en-US"/>
              </w:rPr>
              <w:t xml:space="preserve">Good</w:t>
            </w:r>
            <w:r>
              <w:rPr>
                <w:b/>
                <w:color w:val="94363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color w:val="943634"/>
                <w:sz w:val="24"/>
                <w:szCs w:val="24"/>
                <w:shd w:val="clear" w:color="auto" w:fill="ffffff"/>
                <w:lang w:val="en-US"/>
              </w:rPr>
              <w:t xml:space="preserve">win</w:t>
            </w:r>
            <w:r>
              <w:rPr>
                <w:b/>
                <w:color w:val="94363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color w:val="943634"/>
                <w:sz w:val="24"/>
                <w:szCs w:val="24"/>
                <w:shd w:val="clear" w:color="auto" w:fill="ffffff"/>
                <w:lang w:val="en-US"/>
              </w:rPr>
              <w:t xml:space="preserve">camp</w:t>
            </w:r>
            <w:r>
              <w:rPr>
                <w:b/>
                <w:color w:val="943634"/>
                <w:sz w:val="24"/>
                <w:szCs w:val="24"/>
              </w:rPr>
              <w:t xml:space="preserve">»</w:t>
            </w:r>
            <w:r>
              <w:rPr>
                <w:b/>
                <w:color w:val="943634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Московская область</w:t>
            </w:r>
            <w:r>
              <w:rPr>
                <w:sz w:val="24"/>
                <w:szCs w:val="24"/>
              </w:rPr>
              <w:br/>
              <w:t xml:space="preserve">Чехов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textDirection w:val="lrTb"/>
            <w:noWrap w:val="false"/>
          </w:tcPr>
          <w:p>
            <w:pPr>
              <w:pStyle w:val="6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 xml:space="preserve">удобства в номере</w:t>
            </w:r>
            <w:r/>
          </w:p>
        </w:tc>
      </w:tr>
      <w:tr>
        <w:trPr>
          <w:trHeight w:val="82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385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32" w:type="dxa"/>
            <w:textDirection w:val="lrTb"/>
            <w:noWrap w:val="false"/>
          </w:tcPr>
          <w:p>
            <w:pPr>
              <w:pStyle w:val="6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смена   29.05 - 15.06</w:t>
            </w:r>
            <w:r>
              <w:rPr>
                <w:b/>
                <w:sz w:val="24"/>
                <w:szCs w:val="24"/>
              </w:rPr>
              <w:br/>
              <w:t xml:space="preserve">2 смена   18.06 - 05.07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t xml:space="preserve">3 смена   08.07 - 25.07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t xml:space="preserve">4 смена   28.07 - 14.08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2" w:type="dxa"/>
            <w:textDirection w:val="lrTb"/>
            <w:noWrap w:val="false"/>
          </w:tcPr>
          <w:p>
            <w:pPr>
              <w:pStyle w:val="6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pStyle w:val="6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35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textDirection w:val="lrTb"/>
            <w:noWrap w:val="false"/>
          </w:tcPr>
          <w:p>
            <w:pPr>
              <w:pStyle w:val="6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проезд оплачивается дополнительно по желанию: 2000 руб.</w:t>
            </w:r>
            <w:r/>
          </w:p>
        </w:tc>
      </w:tr>
      <w:tr>
        <w:trPr>
          <w:cantSplit/>
          <w:trHeight w:val="3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vMerge w:val="restart"/>
            <w:textDirection w:val="lrTb"/>
            <w:noWrap w:val="false"/>
          </w:tcPr>
          <w:p>
            <w:pPr>
              <w:pStyle w:val="6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Детский оздоровительный лагерь </w:t>
            </w:r>
            <w:r/>
          </w:p>
          <w:p>
            <w:pPr>
              <w:pStyle w:val="603"/>
              <w:rPr>
                <w:b/>
                <w:sz w:val="24"/>
                <w:szCs w:val="24"/>
              </w:rPr>
            </w:pPr>
            <w:r>
              <w:rPr>
                <w:b/>
                <w:color w:val="943634"/>
                <w:sz w:val="24"/>
                <w:szCs w:val="24"/>
              </w:rPr>
              <w:t xml:space="preserve">«</w:t>
            </w:r>
            <w:r>
              <w:rPr>
                <w:b/>
                <w:color w:val="943634"/>
                <w:sz w:val="24"/>
                <w:szCs w:val="24"/>
                <w:shd w:val="clear" w:color="auto" w:fill="ffffff"/>
                <w:lang w:val="en-US"/>
              </w:rPr>
              <w:t xml:space="preserve">Good</w:t>
            </w:r>
            <w:r>
              <w:rPr>
                <w:b/>
                <w:color w:val="94363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color w:val="943634"/>
                <w:sz w:val="24"/>
                <w:szCs w:val="24"/>
                <w:shd w:val="clear" w:color="auto" w:fill="ffffff"/>
                <w:lang w:val="en-US"/>
              </w:rPr>
              <w:t xml:space="preserve">win</w:t>
            </w:r>
            <w:r>
              <w:rPr>
                <w:b/>
                <w:color w:val="94363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color w:val="943634"/>
                <w:sz w:val="24"/>
                <w:szCs w:val="24"/>
                <w:shd w:val="clear" w:color="auto" w:fill="ffffff"/>
                <w:lang w:val="en-US"/>
              </w:rPr>
              <w:t xml:space="preserve">camp</w:t>
            </w:r>
            <w:r>
              <w:rPr>
                <w:b/>
                <w:color w:val="943634"/>
                <w:sz w:val="24"/>
                <w:szCs w:val="24"/>
              </w:rPr>
              <w:t xml:space="preserve">»</w:t>
            </w:r>
            <w:r>
              <w:rPr>
                <w:b/>
                <w:color w:val="943634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Московская область</w:t>
            </w:r>
            <w:r>
              <w:rPr>
                <w:sz w:val="24"/>
                <w:szCs w:val="24"/>
              </w:rPr>
              <w:br/>
              <w:t xml:space="preserve">Раменское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textDirection w:val="lrTb"/>
            <w:noWrap w:val="false"/>
          </w:tcPr>
          <w:p>
            <w:pPr>
              <w:pStyle w:val="6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 xml:space="preserve">удобства в номере</w:t>
            </w:r>
            <w:r/>
          </w:p>
        </w:tc>
      </w:tr>
      <w:tr>
        <w:trPr>
          <w:cantSplit/>
          <w:trHeight w:val="11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смена   27.05 – 13.06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2 смена   16.06 – 03.07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смена   06.07 - 23.07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смена   26.07 - 12.08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2" w:type="dxa"/>
            <w:textDirection w:val="lrTb"/>
            <w:noWrap w:val="false"/>
          </w:tcPr>
          <w:p>
            <w:pPr>
              <w:pStyle w:val="6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pStyle w:val="6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cantSplit/>
          <w:trHeight w:val="2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textDirection w:val="lrTb"/>
            <w:noWrap w:val="false"/>
          </w:tcPr>
          <w:p>
            <w:pPr>
              <w:pStyle w:val="6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проезд оплачивается дополнительно по желанию 1500 руб. 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vMerge w:val="restart"/>
            <w:textDirection w:val="lrTb"/>
            <w:noWrap w:val="false"/>
          </w:tcPr>
          <w:p>
            <w:pPr>
              <w:pStyle w:val="6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Детский оздоровительный лагерь </w:t>
            </w:r>
            <w:r/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 xml:space="preserve">Let’s</w:t>
            </w:r>
            <w:r>
              <w:rPr>
                <w:rFonts w:ascii="Times New Roman" w:hAnsi="Times New Roman" w:eastAsia="Times New Roman" w:cs="Times New Roman"/>
                <w:b/>
                <w:color w:val="c45911" w:themeColor="accent2" w:themeShade="BF"/>
                <w:sz w:val="24"/>
                <w:szCs w:val="24"/>
                <w:lang w:eastAsia="ru-RU"/>
              </w:rPr>
              <w:t xml:space="preserve"> GO CAMP</w:t>
            </w:r>
            <w:r>
              <w:rPr>
                <w:rFonts w:ascii="Times New Roman" w:hAnsi="Times New Roman" w:cs="Times New Roman"/>
                <w:b/>
                <w:color w:val="943634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color w:val="94363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городской округ Пушкинский, деревня Костино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2" w:type="dxa"/>
            <w:textDirection w:val="lrTb"/>
            <w:noWrap w:val="false"/>
          </w:tcPr>
          <w:p>
            <w:pPr>
              <w:pStyle w:val="6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смена   28.05-10.06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12" w:type="dxa"/>
            <w:vMerge w:val="restart"/>
            <w:textDirection w:val="lrTb"/>
            <w:noWrap w:val="false"/>
          </w:tcPr>
          <w:p>
            <w:pPr>
              <w:pStyle w:val="6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  <w:p>
            <w:pPr>
              <w:pStyle w:val="6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32" w:type="dxa"/>
            <w:textDirection w:val="lrTb"/>
            <w:noWrap w:val="false"/>
          </w:tcPr>
          <w:p>
            <w:pPr>
              <w:pStyle w:val="6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смена   14.06- 27.06</w:t>
            </w:r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112" w:type="dxa"/>
            <w:vMerge w:val="continue"/>
            <w:textDirection w:val="lrTb"/>
            <w:noWrap w:val="false"/>
          </w:tcPr>
          <w:p>
            <w:pPr>
              <w:pStyle w:val="6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45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32" w:type="dxa"/>
            <w:textDirection w:val="lrTb"/>
            <w:noWrap w:val="false"/>
          </w:tcPr>
          <w:p>
            <w:pPr>
              <w:pStyle w:val="60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 смена   01.07-14.07</w:t>
            </w:r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112" w:type="dxa"/>
            <w:vMerge w:val="continue"/>
            <w:textDirection w:val="lrTb"/>
            <w:noWrap w:val="false"/>
          </w:tcPr>
          <w:p>
            <w:pPr>
              <w:pStyle w:val="6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2" w:type="dxa"/>
            <w:textDirection w:val="lrTb"/>
            <w:noWrap w:val="false"/>
          </w:tcPr>
          <w:p>
            <w:pPr>
              <w:pStyle w:val="60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 смена   18.07-31.07</w:t>
            </w:r>
            <w:r/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112" w:type="dxa"/>
            <w:vMerge w:val="continue"/>
            <w:textDirection w:val="lrTb"/>
            <w:noWrap w:val="false"/>
          </w:tcPr>
          <w:p>
            <w:pPr>
              <w:pStyle w:val="6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3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2" w:type="dxa"/>
            <w:textDirection w:val="lrTb"/>
            <w:noWrap w:val="false"/>
          </w:tcPr>
          <w:p>
            <w:pPr>
              <w:pStyle w:val="60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 смена 13.08-26.08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2" w:type="dxa"/>
            <w:vMerge w:val="continue"/>
            <w:textDirection w:val="lrTb"/>
            <w:noWrap w:val="false"/>
          </w:tcPr>
          <w:p>
            <w:pPr>
              <w:pStyle w:val="6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2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textDirection w:val="lrTb"/>
            <w:noWrap w:val="false"/>
          </w:tcPr>
          <w:p>
            <w:pPr>
              <w:pStyle w:val="6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проезд оплачивается дополнительно по желанию: 1500 руб.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vMerge w:val="restart"/>
            <w:textDirection w:val="lrTb"/>
            <w:noWrap w:val="false"/>
          </w:tcPr>
          <w:p>
            <w:pPr>
              <w:pStyle w:val="6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Детский оздоровительный лагерь </w:t>
            </w:r>
            <w:r/>
          </w:p>
          <w:p>
            <w:pPr>
              <w:pStyle w:val="603"/>
              <w:rPr>
                <w:b/>
                <w:sz w:val="24"/>
                <w:szCs w:val="24"/>
              </w:rPr>
            </w:pPr>
            <w:r>
              <w:rPr>
                <w:b/>
                <w:color w:val="943634"/>
                <w:sz w:val="24"/>
                <w:szCs w:val="24"/>
              </w:rPr>
              <w:t xml:space="preserve">«</w:t>
            </w:r>
            <w:r>
              <w:rPr>
                <w:b/>
                <w:color w:val="943634"/>
                <w:sz w:val="24"/>
                <w:szCs w:val="24"/>
                <w:shd w:val="clear" w:color="auto" w:fill="ffffff"/>
              </w:rPr>
              <w:t xml:space="preserve">МИР</w:t>
            </w:r>
            <w:r>
              <w:rPr>
                <w:b/>
                <w:color w:val="943634"/>
                <w:sz w:val="24"/>
                <w:szCs w:val="24"/>
              </w:rPr>
              <w:t xml:space="preserve">»</w:t>
            </w:r>
            <w:r>
              <w:rPr>
                <w:b/>
                <w:color w:val="943634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Московская область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 xml:space="preserve">Ногинский р-н, Богородский городской округ, д. </w:t>
            </w:r>
            <w:r>
              <w:rPr>
                <w:sz w:val="24"/>
                <w:szCs w:val="24"/>
                <w:shd w:val="clear" w:color="auto" w:fill="ffffff"/>
              </w:rPr>
              <w:t xml:space="preserve">Калитино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textDirection w:val="lrTb"/>
            <w:noWrap w:val="false"/>
          </w:tcPr>
          <w:p>
            <w:pPr>
              <w:pStyle w:val="6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 xml:space="preserve">удобства на этаже</w:t>
            </w:r>
            <w:r/>
          </w:p>
        </w:tc>
      </w:tr>
      <w:tr>
        <w:trPr>
          <w:trHeight w:val="10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2" w:type="dxa"/>
            <w:textDirection w:val="lrTb"/>
            <w:noWrap w:val="false"/>
          </w:tcPr>
          <w:p>
            <w:pPr>
              <w:pStyle w:val="603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смена   01.06 - 21.06</w:t>
            </w:r>
            <w:r>
              <w:rPr>
                <w:b/>
                <w:sz w:val="24"/>
                <w:szCs w:val="24"/>
              </w:rPr>
              <w:br/>
              <w:t xml:space="preserve">2 смена   24.06 - 14.07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t xml:space="preserve">3 смена   17.07 - 06.08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t xml:space="preserve">4 смена   09.08 - 29.08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2" w:type="dxa"/>
            <w:textDirection w:val="lrTb"/>
            <w:noWrap w:val="false"/>
          </w:tcPr>
          <w:p>
            <w:pPr>
              <w:pStyle w:val="6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/>
          </w:p>
          <w:p>
            <w:pPr>
              <w:pStyle w:val="6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24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5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textDirection w:val="lrTb"/>
            <w:noWrap w:val="false"/>
          </w:tcPr>
          <w:p>
            <w:pPr>
              <w:pStyle w:val="6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проезд оплачивается дополнительно по желанию 1400 руб.  </w:t>
            </w:r>
            <w:r/>
          </w:p>
        </w:tc>
      </w:tr>
      <w:tr>
        <w:trPr>
          <w:trHeight w:val="24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3856" w:type="dxa"/>
            <w:vAlign w:val="center"/>
            <w:vMerge w:val="restart"/>
            <w:textDirection w:val="lrTb"/>
            <w:noWrap w:val="false"/>
          </w:tcPr>
          <w:p>
            <w:pPr>
              <w:pStyle w:val="6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Детский оздоровительный лагерь </w:t>
            </w:r>
            <w:r/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43634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color w:val="943634"/>
                <w:sz w:val="24"/>
                <w:szCs w:val="24"/>
                <w:shd w:val="clear" w:color="auto" w:fill="ffffff"/>
              </w:rPr>
              <w:t xml:space="preserve">ЛУЖКИ</w:t>
            </w:r>
            <w:r>
              <w:rPr>
                <w:rFonts w:ascii="Times New Roman" w:hAnsi="Times New Roman" w:cs="Times New Roman"/>
                <w:b/>
                <w:color w:val="943634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color w:val="94363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городской округ Серпухов, деревня Лужки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удобства в номере/в блоке</w:t>
            </w:r>
            <w:r/>
          </w:p>
        </w:tc>
      </w:tr>
      <w:tr>
        <w:trPr>
          <w:trHeight w:val="24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385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смена   28.05 – 17.06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2 смена   20.06 – 10.07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смена   13.07 - 02.08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смена   05.08 – 25.08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>
          <w:trHeight w:val="291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385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44" w:type="dxa"/>
            <w:textDirection w:val="lrTb"/>
            <w:noWrap w:val="false"/>
          </w:tcPr>
          <w:p>
            <w:pPr>
              <w:pStyle w:val="6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проезд оплачивается дополнительно по желанию: 2000 руб.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pPr>
      <w:spacing w:after="200" w:line="276" w:lineRule="auto"/>
    </w:p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>
    <w:name w:val="Body Text"/>
    <w:basedOn w:val="599"/>
    <w:link w:val="604"/>
    <w:unhideWhenUsed/>
    <w:pPr>
      <w:spacing w:after="12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04" w:customStyle="1">
    <w:name w:val="Основной текст Знак"/>
    <w:basedOn w:val="600"/>
    <w:link w:val="603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58DD2-F9EC-4D7E-A01F-03175E77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Богатырева</dc:creator>
  <cp:keywords/>
  <dc:description/>
  <cp:revision>4</cp:revision>
  <dcterms:created xsi:type="dcterms:W3CDTF">2023-03-15T08:56:00Z</dcterms:created>
  <dcterms:modified xsi:type="dcterms:W3CDTF">2023-03-16T18:03:01Z</dcterms:modified>
</cp:coreProperties>
</file>