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A" w:rsidRPr="005B4F10" w:rsidRDefault="00145F11" w:rsidP="00310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4F10">
        <w:rPr>
          <w:rFonts w:ascii="Arial" w:hAnsi="Arial" w:cs="Arial"/>
          <w:b/>
          <w:caps/>
          <w:sz w:val="24"/>
          <w:szCs w:val="24"/>
        </w:rPr>
        <w:t>Микроволновой</w:t>
      </w:r>
      <w:proofErr w:type="gramEnd"/>
      <w:r w:rsidR="003106CF" w:rsidRPr="005B4F10">
        <w:rPr>
          <w:rFonts w:ascii="Arial" w:hAnsi="Arial" w:cs="Arial"/>
          <w:b/>
          <w:sz w:val="24"/>
          <w:szCs w:val="24"/>
        </w:rPr>
        <w:t xml:space="preserve"> ДАТЧИК ДВИЖЕНИЯ </w:t>
      </w:r>
      <w:r w:rsidR="001B40CA" w:rsidRPr="005B4F10">
        <w:rPr>
          <w:rFonts w:ascii="Arial" w:hAnsi="Arial" w:cs="Arial"/>
          <w:b/>
          <w:sz w:val="24"/>
          <w:szCs w:val="24"/>
        </w:rPr>
        <w:t>SEN</w:t>
      </w:r>
      <w:r w:rsidR="00277D9E" w:rsidRPr="005B4F10">
        <w:rPr>
          <w:rFonts w:ascii="Arial" w:hAnsi="Arial" w:cs="Arial"/>
          <w:b/>
          <w:sz w:val="24"/>
          <w:szCs w:val="24"/>
        </w:rPr>
        <w:t>40</w:t>
      </w:r>
    </w:p>
    <w:p w:rsidR="002C669C" w:rsidRPr="005B4F10" w:rsidRDefault="002C669C" w:rsidP="003106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106CF" w:rsidRPr="005B4F10" w:rsidRDefault="00145F11" w:rsidP="003106C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5B4F1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89278" cy="1502377"/>
            <wp:effectExtent l="19050" t="0" r="1422" b="0"/>
            <wp:docPr id="2" name="Рисунок 2" descr="ST701C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701C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75" cy="150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51" w:rsidRPr="005B4F10" w:rsidRDefault="00DE5551" w:rsidP="00DE5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5551" w:rsidRPr="005B4F10" w:rsidRDefault="00DE5551" w:rsidP="00DE5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4F10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3106CF" w:rsidRPr="005B4F10" w:rsidRDefault="003106CF" w:rsidP="003106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200C" w:rsidRPr="005B4F10" w:rsidRDefault="0043200C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Назначение изделия:</w:t>
      </w:r>
    </w:p>
    <w:p w:rsidR="0043200C" w:rsidRPr="005B4F10" w:rsidRDefault="00145F11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Для автоматического включения и отключения нагрузки в заданном интервале времени при появлении движущихся объектов в зоне обнаружения датчика и в зависимости от уровня освещенности в однофазных электрических сетях п</w:t>
      </w:r>
      <w:r w:rsidR="00450976" w:rsidRPr="005B4F10">
        <w:rPr>
          <w:rFonts w:ascii="Arial" w:hAnsi="Arial" w:cs="Arial"/>
          <w:sz w:val="18"/>
          <w:szCs w:val="18"/>
        </w:rPr>
        <w:t>еременного тока напряжением 230</w:t>
      </w:r>
      <w:r w:rsidRPr="005B4F10">
        <w:rPr>
          <w:rFonts w:ascii="Arial" w:hAnsi="Arial" w:cs="Arial"/>
          <w:sz w:val="18"/>
          <w:szCs w:val="18"/>
        </w:rPr>
        <w:t>В и частот</w:t>
      </w:r>
      <w:r w:rsidR="00450976" w:rsidRPr="005B4F10">
        <w:rPr>
          <w:rFonts w:ascii="Arial" w:hAnsi="Arial" w:cs="Arial"/>
          <w:sz w:val="18"/>
          <w:szCs w:val="18"/>
        </w:rPr>
        <w:t>ой 50</w:t>
      </w:r>
      <w:r w:rsidRPr="005B4F10">
        <w:rPr>
          <w:rFonts w:ascii="Arial" w:hAnsi="Arial" w:cs="Arial"/>
          <w:sz w:val="18"/>
          <w:szCs w:val="18"/>
        </w:rPr>
        <w:t>Гц.</w:t>
      </w:r>
    </w:p>
    <w:p w:rsidR="0043200C" w:rsidRPr="005B4F10" w:rsidRDefault="00337806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Датчик </w:t>
      </w:r>
      <w:r w:rsidRPr="005B4F10">
        <w:rPr>
          <w:rFonts w:ascii="Arial" w:hAnsi="Arial" w:cs="Arial"/>
          <w:sz w:val="18"/>
          <w:szCs w:val="18"/>
          <w:lang w:val="en-US"/>
        </w:rPr>
        <w:t>SEN</w:t>
      </w:r>
      <w:r w:rsidR="00145F11" w:rsidRPr="005B4F10">
        <w:rPr>
          <w:rFonts w:ascii="Arial" w:hAnsi="Arial" w:cs="Arial"/>
          <w:sz w:val="18"/>
          <w:szCs w:val="18"/>
        </w:rPr>
        <w:t>40</w:t>
      </w:r>
      <w:r w:rsidRPr="005B4F10">
        <w:rPr>
          <w:rFonts w:ascii="Arial" w:hAnsi="Arial" w:cs="Arial"/>
          <w:sz w:val="18"/>
          <w:szCs w:val="18"/>
        </w:rPr>
        <w:t xml:space="preserve"> </w:t>
      </w:r>
      <w:r w:rsidR="0043200C" w:rsidRPr="005B4F10">
        <w:rPr>
          <w:rFonts w:ascii="Arial" w:hAnsi="Arial" w:cs="Arial"/>
          <w:sz w:val="18"/>
          <w:szCs w:val="18"/>
        </w:rPr>
        <w:t>работа</w:t>
      </w:r>
      <w:r w:rsidRPr="005B4F10">
        <w:rPr>
          <w:rFonts w:ascii="Arial" w:hAnsi="Arial" w:cs="Arial"/>
          <w:sz w:val="18"/>
          <w:szCs w:val="18"/>
        </w:rPr>
        <w:t>е</w:t>
      </w:r>
      <w:r w:rsidR="0043200C" w:rsidRPr="005B4F10">
        <w:rPr>
          <w:rFonts w:ascii="Arial" w:hAnsi="Arial" w:cs="Arial"/>
          <w:sz w:val="18"/>
          <w:szCs w:val="18"/>
        </w:rPr>
        <w:t xml:space="preserve">т как с активной, так и с активно-индуктивной </w:t>
      </w:r>
      <w:r w:rsidR="00145F11" w:rsidRPr="005B4F10">
        <w:rPr>
          <w:rFonts w:ascii="Arial" w:hAnsi="Arial" w:cs="Arial"/>
          <w:sz w:val="18"/>
          <w:szCs w:val="18"/>
        </w:rPr>
        <w:t xml:space="preserve">(смешанной) </w:t>
      </w:r>
      <w:r w:rsidR="0043200C" w:rsidRPr="005B4F10">
        <w:rPr>
          <w:rFonts w:ascii="Arial" w:hAnsi="Arial" w:cs="Arial"/>
          <w:sz w:val="18"/>
          <w:szCs w:val="18"/>
        </w:rPr>
        <w:t>нагрузкой.</w:t>
      </w:r>
    </w:p>
    <w:p w:rsidR="0043200C" w:rsidRPr="005B4F10" w:rsidRDefault="00337806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</w:t>
      </w:r>
      <w:r w:rsidR="0043200C" w:rsidRPr="005B4F10">
        <w:rPr>
          <w:rFonts w:ascii="Arial" w:hAnsi="Arial" w:cs="Arial"/>
          <w:sz w:val="18"/>
          <w:szCs w:val="18"/>
        </w:rPr>
        <w:t xml:space="preserve"> устанавлива</w:t>
      </w:r>
      <w:r w:rsidRPr="005B4F10">
        <w:rPr>
          <w:rFonts w:ascii="Arial" w:hAnsi="Arial" w:cs="Arial"/>
          <w:sz w:val="18"/>
          <w:szCs w:val="18"/>
        </w:rPr>
        <w:t>е</w:t>
      </w:r>
      <w:r w:rsidR="0043200C" w:rsidRPr="005B4F10">
        <w:rPr>
          <w:rFonts w:ascii="Arial" w:hAnsi="Arial" w:cs="Arial"/>
          <w:sz w:val="18"/>
          <w:szCs w:val="18"/>
        </w:rPr>
        <w:t>тся на поверхность из нормально</w:t>
      </w:r>
      <w:r w:rsidR="00145F11" w:rsidRPr="005B4F10">
        <w:rPr>
          <w:rFonts w:ascii="Arial" w:hAnsi="Arial" w:cs="Arial"/>
          <w:sz w:val="18"/>
          <w:szCs w:val="18"/>
        </w:rPr>
        <w:t xml:space="preserve"> </w:t>
      </w:r>
      <w:r w:rsidR="00E97348" w:rsidRPr="005B4F10">
        <w:rPr>
          <w:rFonts w:ascii="Arial" w:hAnsi="Arial" w:cs="Arial"/>
          <w:sz w:val="18"/>
          <w:szCs w:val="18"/>
        </w:rPr>
        <w:t>воспламеняемого</w:t>
      </w:r>
      <w:r w:rsidR="0043200C" w:rsidRPr="005B4F10">
        <w:rPr>
          <w:rFonts w:ascii="Arial" w:hAnsi="Arial" w:cs="Arial"/>
          <w:sz w:val="18"/>
          <w:szCs w:val="18"/>
        </w:rPr>
        <w:t xml:space="preserve"> материала.</w:t>
      </w:r>
    </w:p>
    <w:p w:rsidR="00337806" w:rsidRPr="005B4F10" w:rsidRDefault="00337806" w:rsidP="003378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F10" w:rsidRPr="005B4F10" w:rsidRDefault="005B4F10" w:rsidP="0043200C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Преимущества использования микроволновых датчиков движения</w:t>
      </w:r>
    </w:p>
    <w:p w:rsidR="005B4F10" w:rsidRPr="005B4F10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iCs/>
          <w:sz w:val="18"/>
          <w:szCs w:val="18"/>
        </w:rPr>
        <w:t>Датчик способен обнаруживать объекты за разнообразными диэлектрическими или слабо проводящими ток препятствиями: тонкими стенами, дверьми, стеклами и т.п.</w:t>
      </w:r>
    </w:p>
    <w:p w:rsidR="005B4F10" w:rsidRPr="005B4F10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iCs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Работоспособность датчика не зависит от температуры окружающей среды или объектов.</w:t>
      </w:r>
    </w:p>
    <w:p w:rsidR="005B4F10" w:rsidRPr="00C16581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iCs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Микроволновый датчик движения способен реагировать на самые незначительные движения объекта</w:t>
      </w:r>
    </w:p>
    <w:p w:rsidR="00C16581" w:rsidRPr="005B4F10" w:rsidRDefault="00C16581" w:rsidP="00C16581">
      <w:pPr>
        <w:pStyle w:val="a4"/>
        <w:spacing w:after="0" w:line="240" w:lineRule="auto"/>
        <w:ind w:left="1077"/>
        <w:rPr>
          <w:rFonts w:ascii="Arial" w:hAnsi="Arial" w:cs="Arial"/>
          <w:iCs/>
          <w:sz w:val="18"/>
          <w:szCs w:val="18"/>
        </w:rPr>
      </w:pPr>
    </w:p>
    <w:p w:rsidR="0043200C" w:rsidRPr="005B4F10" w:rsidRDefault="0043200C" w:rsidP="0043200C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6E2B31" w:rsidRPr="005B4F10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a3"/>
        <w:tblW w:w="0" w:type="auto"/>
        <w:jc w:val="center"/>
        <w:tblInd w:w="604" w:type="dxa"/>
        <w:tblLook w:val="04A0"/>
      </w:tblPr>
      <w:tblGrid>
        <w:gridCol w:w="4785"/>
        <w:gridCol w:w="3224"/>
        <w:gridCol w:w="142"/>
        <w:gridCol w:w="1420"/>
      </w:tblGrid>
      <w:tr w:rsidR="008578BC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8578BC" w:rsidRPr="005B4F10" w:rsidRDefault="008578BC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Рабочее напряжение</w:t>
            </w:r>
          </w:p>
        </w:tc>
        <w:tc>
          <w:tcPr>
            <w:tcW w:w="4786" w:type="dxa"/>
            <w:gridSpan w:val="3"/>
            <w:vAlign w:val="center"/>
          </w:tcPr>
          <w:p w:rsidR="008578BC" w:rsidRPr="005B4F10" w:rsidRDefault="00A77772" w:rsidP="00955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230В/50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Merge w:val="restart"/>
            <w:vAlign w:val="center"/>
          </w:tcPr>
          <w:p w:rsidR="008578BC" w:rsidRPr="005B4F10" w:rsidRDefault="008578BC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Нагрузка</w:t>
            </w:r>
          </w:p>
        </w:tc>
        <w:tc>
          <w:tcPr>
            <w:tcW w:w="3366" w:type="dxa"/>
            <w:gridSpan w:val="2"/>
            <w:vAlign w:val="center"/>
          </w:tcPr>
          <w:p w:rsidR="008578BC" w:rsidRPr="005B4F10" w:rsidRDefault="008578BC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активная</w:t>
            </w:r>
          </w:p>
        </w:tc>
        <w:tc>
          <w:tcPr>
            <w:tcW w:w="1420" w:type="dxa"/>
            <w:vAlign w:val="center"/>
          </w:tcPr>
          <w:p w:rsidR="008578BC" w:rsidRPr="005B4F10" w:rsidRDefault="00450976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1200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Merge/>
            <w:vAlign w:val="center"/>
          </w:tcPr>
          <w:p w:rsidR="008578BC" w:rsidRPr="005B4F10" w:rsidRDefault="008578BC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8578BC" w:rsidRPr="005B4F10" w:rsidRDefault="008578BC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индуктивная</w:t>
            </w:r>
          </w:p>
        </w:tc>
        <w:tc>
          <w:tcPr>
            <w:tcW w:w="1420" w:type="dxa"/>
            <w:vAlign w:val="center"/>
          </w:tcPr>
          <w:p w:rsidR="008578BC" w:rsidRPr="005B4F10" w:rsidRDefault="00450976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300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8578BC" w:rsidRPr="005B4F10" w:rsidRDefault="008578BC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Угол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8578BC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36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0°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Расстояние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4F71BE" w:rsidP="004F7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1-8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 xml:space="preserve">м </w:t>
            </w:r>
            <w:r w:rsidRPr="005B4F10">
              <w:rPr>
                <w:rFonts w:ascii="Arial" w:hAnsi="Arial" w:cs="Arial"/>
                <w:sz w:val="18"/>
                <w:szCs w:val="18"/>
              </w:rPr>
              <w:t>(регулировка)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Merge w:val="restart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Временная задержка</w:t>
            </w:r>
            <w:r w:rsidR="00337806" w:rsidRPr="005B4F10">
              <w:rPr>
                <w:rFonts w:ascii="Arial" w:hAnsi="Arial" w:cs="Arial"/>
                <w:sz w:val="18"/>
                <w:szCs w:val="18"/>
              </w:rPr>
              <w:t xml:space="preserve"> (выдержка времени)</w:t>
            </w:r>
          </w:p>
        </w:tc>
        <w:tc>
          <w:tcPr>
            <w:tcW w:w="3224" w:type="dxa"/>
            <w:vAlign w:val="center"/>
          </w:tcPr>
          <w:p w:rsidR="00F17881" w:rsidRPr="005B4F10" w:rsidRDefault="00337806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инимальная</w:t>
            </w:r>
          </w:p>
        </w:tc>
        <w:tc>
          <w:tcPr>
            <w:tcW w:w="1562" w:type="dxa"/>
            <w:gridSpan w:val="2"/>
            <w:vAlign w:val="center"/>
          </w:tcPr>
          <w:p w:rsidR="00F17881" w:rsidRPr="005B4F10" w:rsidRDefault="002B2286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10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с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.</w:t>
            </w:r>
            <w:r w:rsidRPr="005B4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F10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B4F10">
              <w:rPr>
                <w:rFonts w:ascii="Arial" w:hAnsi="Arial" w:cs="Arial"/>
                <w:sz w:val="18"/>
                <w:szCs w:val="18"/>
              </w:rPr>
              <w:t>3с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Merge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F17881" w:rsidRPr="005B4F10" w:rsidRDefault="00F17881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максимальная</w:t>
            </w:r>
          </w:p>
        </w:tc>
        <w:tc>
          <w:tcPr>
            <w:tcW w:w="1562" w:type="dxa"/>
            <w:gridSpan w:val="2"/>
            <w:vAlign w:val="center"/>
          </w:tcPr>
          <w:p w:rsidR="00F17881" w:rsidRPr="005B4F10" w:rsidRDefault="004F71BE" w:rsidP="004F7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12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 xml:space="preserve"> мин.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B4F10">
              <w:rPr>
                <w:rFonts w:ascii="Arial" w:hAnsi="Arial" w:cs="Arial"/>
                <w:sz w:val="18"/>
                <w:szCs w:val="18"/>
              </w:rPr>
              <w:t>1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t>мин.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Потребляемая мощность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4F7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0,9Вт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Мощность передатчика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0,2мВт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Частота электромагнитных волн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5,8ГГц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Освещенность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3-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20</w:t>
            </w:r>
            <w:r w:rsidRPr="005B4F10">
              <w:rPr>
                <w:rFonts w:ascii="Arial" w:hAnsi="Arial" w:cs="Arial"/>
                <w:sz w:val="18"/>
                <w:szCs w:val="18"/>
              </w:rPr>
              <w:t>00</w:t>
            </w:r>
            <w:r w:rsidR="00583F20" w:rsidRPr="005B4F10">
              <w:rPr>
                <w:rFonts w:ascii="Arial" w:hAnsi="Arial" w:cs="Arial"/>
                <w:sz w:val="18"/>
                <w:szCs w:val="18"/>
              </w:rPr>
              <w:t>Лк</w:t>
            </w:r>
            <w:r w:rsidRPr="005B4F10">
              <w:rPr>
                <w:rFonts w:ascii="Arial" w:hAnsi="Arial" w:cs="Arial"/>
                <w:sz w:val="18"/>
                <w:szCs w:val="18"/>
              </w:rPr>
              <w:t xml:space="preserve"> (регулировка)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Высота установки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E97348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</w:t>
            </w:r>
            <w:r w:rsidR="004F71BE" w:rsidRPr="005B4F10">
              <w:rPr>
                <w:rFonts w:ascii="Arial" w:hAnsi="Arial" w:cs="Arial"/>
                <w:sz w:val="18"/>
                <w:szCs w:val="18"/>
              </w:rPr>
              <w:t>,5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-</w:t>
            </w:r>
            <w:r w:rsidR="004F71BE" w:rsidRPr="005B4F10">
              <w:rPr>
                <w:rFonts w:ascii="Arial" w:hAnsi="Arial" w:cs="Arial"/>
                <w:sz w:val="18"/>
                <w:szCs w:val="18"/>
              </w:rPr>
              <w:t>3,5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Скорость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A77772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0,6м/с – 1,5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м/</w:t>
            </w:r>
            <w:proofErr w:type="gramStart"/>
            <w:r w:rsidR="00F17881" w:rsidRPr="005B4F1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DA2705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DA2705" w:rsidRPr="005B4F10" w:rsidRDefault="00DA2705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4786" w:type="dxa"/>
            <w:gridSpan w:val="3"/>
            <w:vAlign w:val="center"/>
          </w:tcPr>
          <w:p w:rsidR="00DA2705" w:rsidRPr="005B4F10" w:rsidRDefault="00DA2705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От – 20</w:t>
            </w:r>
            <w:proofErr w:type="gramStart"/>
            <w:r w:rsidRPr="005B4F10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  <w:r w:rsidRPr="005B4F10">
              <w:rPr>
                <w:rFonts w:ascii="Arial" w:hAnsi="Arial" w:cs="Arial"/>
                <w:sz w:val="18"/>
                <w:szCs w:val="18"/>
              </w:rPr>
              <w:t xml:space="preserve"> до +40°С</w:t>
            </w:r>
          </w:p>
        </w:tc>
      </w:tr>
      <w:tr w:rsidR="00DA2705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DA2705" w:rsidRPr="005B4F10" w:rsidRDefault="00DA2705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Влажность</w:t>
            </w:r>
          </w:p>
        </w:tc>
        <w:tc>
          <w:tcPr>
            <w:tcW w:w="4786" w:type="dxa"/>
            <w:gridSpan w:val="3"/>
            <w:vAlign w:val="center"/>
          </w:tcPr>
          <w:p w:rsidR="00DA2705" w:rsidRPr="005B4F10" w:rsidRDefault="00DA2705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Pr="005B4F1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</w:tr>
      <w:tr w:rsidR="00E97348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E97348" w:rsidRPr="005B4F10" w:rsidRDefault="00E97348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Класс защиты от влаги и пыли</w:t>
            </w:r>
          </w:p>
        </w:tc>
        <w:tc>
          <w:tcPr>
            <w:tcW w:w="4786" w:type="dxa"/>
            <w:gridSpan w:val="3"/>
            <w:vAlign w:val="center"/>
          </w:tcPr>
          <w:p w:rsidR="00E97348" w:rsidRPr="005B4F10" w:rsidRDefault="00E97348" w:rsidP="008578B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</w:tbl>
    <w:p w:rsidR="00337806" w:rsidRPr="005B4F10" w:rsidRDefault="00337806" w:rsidP="00337806">
      <w:pPr>
        <w:pStyle w:val="a4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50300" w:rsidRPr="005B4F10" w:rsidRDefault="00C50300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Функции прибора</w:t>
      </w:r>
    </w:p>
    <w:p w:rsidR="00824DA3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Микроволновый датчик движения излучает высокочастотные электромагнитные волны (частота 5,8ГГц), которые отражаясь от окружающих объектов, регистрируются сенсором и в случае обнаружения малейших изменений отраженных электромагнитных волн, управляющее устройство производит включение питания подключенной нагрузки.</w:t>
      </w:r>
    </w:p>
    <w:p w:rsidR="008F75CF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При появлении какого-либо движения в зоне чувствительности датчика, он начинает определять уровень освещенности. И если уровень освещенности ниже порога срабатывания, то датчик срабатывает, тем самым включая своими выходными контактами осветительное устройство.</w:t>
      </w:r>
    </w:p>
    <w:p w:rsidR="00C50300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Прибор может работать и днем, и ночью в зависимости от установленного порога срабатывания датчика. Прибор работает при освещении менее 3Лк, если повернуть регулятор «LUX» на режим «НОЧЬ» (обозначается значком месяца), и до 2000Лк, если установить режим «ДЕНЬ» (значок солнце)</w:t>
      </w:r>
    </w:p>
    <w:p w:rsidR="00C50300" w:rsidRPr="005B4F10" w:rsidRDefault="00C50300" w:rsidP="006F5BC0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Выдержка времени может быть установлена по желанию пользователя. Поворачивайте регуля</w:t>
      </w:r>
      <w:r w:rsidR="0043200C" w:rsidRPr="005B4F10">
        <w:rPr>
          <w:rFonts w:ascii="Arial" w:hAnsi="Arial" w:cs="Arial"/>
          <w:sz w:val="18"/>
          <w:szCs w:val="18"/>
        </w:rPr>
        <w:t>тор по часовой стрелке: режим «–</w:t>
      </w:r>
      <w:r w:rsidRPr="005B4F10">
        <w:rPr>
          <w:rFonts w:ascii="Arial" w:hAnsi="Arial" w:cs="Arial"/>
          <w:sz w:val="18"/>
          <w:szCs w:val="18"/>
        </w:rPr>
        <w:t>»</w:t>
      </w:r>
      <w:r w:rsidRPr="005B4F10">
        <w:rPr>
          <w:rFonts w:ascii="Arial" w:hAnsi="Arial" w:cs="Arial"/>
          <w:sz w:val="18"/>
          <w:szCs w:val="18"/>
        </w:rPr>
        <w:sym w:font="Symbol" w:char="F07E"/>
      </w:r>
      <w:r w:rsidR="002714AD" w:rsidRPr="005B4F10">
        <w:rPr>
          <w:rFonts w:ascii="Arial" w:hAnsi="Arial" w:cs="Arial"/>
          <w:sz w:val="18"/>
          <w:szCs w:val="18"/>
        </w:rPr>
        <w:t>10</w:t>
      </w:r>
      <w:r w:rsidR="0043200C" w:rsidRPr="005B4F10">
        <w:rPr>
          <w:rFonts w:ascii="Arial" w:hAnsi="Arial" w:cs="Arial"/>
          <w:sz w:val="18"/>
          <w:szCs w:val="18"/>
        </w:rPr>
        <w:t>с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="003839A7" w:rsidRPr="005B4F10">
        <w:rPr>
          <w:rFonts w:ascii="Arial" w:hAnsi="Arial" w:cs="Arial"/>
          <w:sz w:val="18"/>
          <w:szCs w:val="18"/>
        </w:rPr>
        <w:sym w:font="Symbol" w:char="F0B1"/>
      </w:r>
      <w:r w:rsidR="003839A7" w:rsidRPr="005B4F10">
        <w:rPr>
          <w:rFonts w:ascii="Arial" w:hAnsi="Arial" w:cs="Arial"/>
          <w:sz w:val="18"/>
          <w:szCs w:val="18"/>
        </w:rPr>
        <w:t>3с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="0043200C" w:rsidRPr="005B4F10">
        <w:rPr>
          <w:rFonts w:ascii="Arial" w:hAnsi="Arial" w:cs="Arial"/>
          <w:sz w:val="18"/>
          <w:szCs w:val="18"/>
        </w:rPr>
        <w:t xml:space="preserve"> до «+»</w:t>
      </w:r>
      <w:r w:rsidRPr="005B4F10">
        <w:rPr>
          <w:rFonts w:ascii="Arial" w:hAnsi="Arial" w:cs="Arial"/>
          <w:sz w:val="18"/>
          <w:szCs w:val="18"/>
        </w:rPr>
        <w:sym w:font="Symbol" w:char="F07E"/>
      </w:r>
      <w:r w:rsidR="008F75CF" w:rsidRPr="005B4F10">
        <w:rPr>
          <w:rFonts w:ascii="Arial" w:hAnsi="Arial" w:cs="Arial"/>
          <w:sz w:val="18"/>
          <w:szCs w:val="18"/>
        </w:rPr>
        <w:t>12</w:t>
      </w:r>
      <w:r w:rsidRPr="005B4F10">
        <w:rPr>
          <w:rFonts w:ascii="Arial" w:hAnsi="Arial" w:cs="Arial"/>
          <w:sz w:val="18"/>
          <w:szCs w:val="18"/>
        </w:rPr>
        <w:t>мин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Pr="005B4F10">
        <w:rPr>
          <w:rFonts w:ascii="Arial" w:hAnsi="Arial" w:cs="Arial"/>
          <w:sz w:val="18"/>
          <w:szCs w:val="18"/>
        </w:rPr>
        <w:sym w:font="Symbol" w:char="F0B1"/>
      </w:r>
      <w:r w:rsidR="008F75CF" w:rsidRPr="005B4F10">
        <w:rPr>
          <w:rFonts w:ascii="Arial" w:hAnsi="Arial" w:cs="Arial"/>
          <w:sz w:val="18"/>
          <w:szCs w:val="18"/>
        </w:rPr>
        <w:t>1</w:t>
      </w:r>
      <w:r w:rsidRPr="005B4F10">
        <w:rPr>
          <w:rFonts w:ascii="Arial" w:hAnsi="Arial" w:cs="Arial"/>
          <w:sz w:val="18"/>
          <w:szCs w:val="18"/>
        </w:rPr>
        <w:t>мин.</w:t>
      </w:r>
    </w:p>
    <w:p w:rsidR="00D009E0" w:rsidRDefault="008F75CF" w:rsidP="006F5BC0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Функции датчика позволяют настраивать расстояние обнаружения (радиус) в диапазоне от 1м до 8м</w:t>
      </w:r>
      <w:r w:rsidR="00D009E0" w:rsidRPr="005B4F10">
        <w:rPr>
          <w:rFonts w:ascii="Arial" w:hAnsi="Arial" w:cs="Arial"/>
          <w:sz w:val="18"/>
          <w:szCs w:val="18"/>
        </w:rPr>
        <w:t>.</w:t>
      </w:r>
    </w:p>
    <w:p w:rsidR="00C16581" w:rsidRPr="005B4F10" w:rsidRDefault="00C16581" w:rsidP="00C16581">
      <w:pPr>
        <w:spacing w:after="0" w:line="240" w:lineRule="auto"/>
        <w:ind w:left="1068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Комплектность:</w:t>
      </w:r>
    </w:p>
    <w:p w:rsidR="00A10B87" w:rsidRPr="005B4F10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Датчик</w:t>
      </w:r>
    </w:p>
    <w:p w:rsidR="00A10B87" w:rsidRPr="005B4F10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Коробка</w:t>
      </w:r>
    </w:p>
    <w:p w:rsidR="00A10B87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Инструкция</w:t>
      </w:r>
    </w:p>
    <w:p w:rsidR="00C16581" w:rsidRPr="005B4F10" w:rsidRDefault="00C16581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Монтаж, подключение:</w:t>
      </w:r>
    </w:p>
    <w:p w:rsidR="00A10B87" w:rsidRPr="005B4F10" w:rsidRDefault="005B4F10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10B87" w:rsidRPr="005B4F10">
        <w:rPr>
          <w:rFonts w:ascii="Arial" w:hAnsi="Arial" w:cs="Arial"/>
          <w:sz w:val="18"/>
          <w:szCs w:val="18"/>
        </w:rPr>
        <w:t>.1. Извлеките датчик из коробки и произведите его внешний осмотр.</w:t>
      </w:r>
    </w:p>
    <w:p w:rsidR="00A10B87" w:rsidRPr="005B4F10" w:rsidRDefault="005B4F10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10B87" w:rsidRPr="005B4F10">
        <w:rPr>
          <w:rFonts w:ascii="Arial" w:hAnsi="Arial" w:cs="Arial"/>
          <w:sz w:val="18"/>
          <w:szCs w:val="18"/>
        </w:rPr>
        <w:t>.2. Смонтируйте датчик на монтажной поверхности, согласно рисунку:</w:t>
      </w:r>
    </w:p>
    <w:p w:rsidR="00A10B87" w:rsidRPr="005B4F10" w:rsidRDefault="008F75CF" w:rsidP="003106C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lastRenderedPageBreak/>
        <w:drawing>
          <wp:inline distT="0" distB="0" distL="0" distR="0">
            <wp:extent cx="2359151" cy="1569493"/>
            <wp:effectExtent l="19050" t="0" r="304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07" cy="156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1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34135" cy="138684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7" w:rsidRPr="005B4F10" w:rsidRDefault="005B4F10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6</w:t>
      </w:r>
      <w:r w:rsidR="00A10B87" w:rsidRPr="005B4F10">
        <w:rPr>
          <w:rFonts w:ascii="Arial" w:hAnsi="Arial" w:cs="Arial"/>
          <w:sz w:val="18"/>
          <w:szCs w:val="18"/>
        </w:rPr>
        <w:t>.3. Предварительно отключив напряжение</w:t>
      </w:r>
      <w:r w:rsidR="003106CF" w:rsidRPr="005B4F10">
        <w:rPr>
          <w:rFonts w:ascii="Arial" w:hAnsi="Arial" w:cs="Arial"/>
          <w:sz w:val="18"/>
          <w:szCs w:val="18"/>
        </w:rPr>
        <w:t>,</w:t>
      </w:r>
      <w:r w:rsidR="00A10B87" w:rsidRPr="005B4F10">
        <w:rPr>
          <w:rFonts w:ascii="Arial" w:hAnsi="Arial" w:cs="Arial"/>
          <w:sz w:val="18"/>
          <w:szCs w:val="18"/>
        </w:rPr>
        <w:t xml:space="preserve"> подключите </w:t>
      </w:r>
      <w:r w:rsidR="003839A7" w:rsidRPr="005B4F10">
        <w:rPr>
          <w:rFonts w:ascii="Arial" w:hAnsi="Arial" w:cs="Arial"/>
          <w:sz w:val="18"/>
          <w:szCs w:val="18"/>
        </w:rPr>
        <w:t>датчик</w:t>
      </w:r>
      <w:r w:rsidR="00A10B87" w:rsidRPr="005B4F10">
        <w:rPr>
          <w:rFonts w:ascii="Arial" w:hAnsi="Arial" w:cs="Arial"/>
          <w:sz w:val="18"/>
          <w:szCs w:val="18"/>
        </w:rPr>
        <w:t xml:space="preserve"> к питающей сети согласно схеме:</w:t>
      </w:r>
    </w:p>
    <w:p w:rsidR="00A10B87" w:rsidRPr="005B4F10" w:rsidRDefault="008F75CF" w:rsidP="00A10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705225" cy="1543050"/>
            <wp:effectExtent l="19050" t="0" r="9525" b="0"/>
            <wp:docPr id="9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7" w:rsidRPr="005B4F10" w:rsidRDefault="00A10B87" w:rsidP="00A10B87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Настройка датчика</w:t>
      </w:r>
    </w:p>
    <w:p w:rsidR="00A10B87" w:rsidRPr="005B4F10" w:rsidRDefault="008F75CF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Поверните регулятор TIME (ВРЕМЯ) до минимума</w:t>
      </w:r>
      <w:proofErr w:type="gramStart"/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(–) </w:t>
      </w:r>
      <w:proofErr w:type="gramEnd"/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положение против часовой стрелки. Поверните регулятор LUX (ОСВЕЩЕННОСТЬ) в положение Солнца против часовой стрелки</w:t>
      </w:r>
      <w:proofErr w:type="gramStart"/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(+).</w:t>
      </w:r>
      <w:r w:rsidR="002714AD"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Pr="005B4F10">
        <w:rPr>
          <w:rStyle w:val="hps"/>
          <w:rFonts w:ascii="Arial" w:hAnsi="Arial" w:cs="Arial"/>
          <w:color w:val="000000"/>
          <w:sz w:val="18"/>
          <w:szCs w:val="18"/>
        </w:rPr>
        <w:t>И установите регулятор SENS (расстояние обнаружения) на максимум.</w:t>
      </w:r>
    </w:p>
    <w:p w:rsidR="008F75CF" w:rsidRPr="005B4F10" w:rsidRDefault="008F75CF" w:rsidP="008F75CF">
      <w:pPr>
        <w:pStyle w:val="a4"/>
        <w:spacing w:after="0" w:line="240" w:lineRule="auto"/>
        <w:ind w:left="1080"/>
        <w:jc w:val="center"/>
        <w:rPr>
          <w:rStyle w:val="hps"/>
          <w:rFonts w:ascii="Arial" w:hAnsi="Arial" w:cs="Arial"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</w:rPr>
        <w:drawing>
          <wp:inline distT="0" distB="0" distL="0" distR="0">
            <wp:extent cx="2076450" cy="114681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86" w:rsidRPr="005B4F10" w:rsidRDefault="002B2286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Включите напряжение питания, после 10-ти секунд произойдёт </w:t>
      </w:r>
      <w:r w:rsidR="008F75CF"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трехкратная </w:t>
      </w:r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коммутация нагрузки, при отсутствии движения </w:t>
      </w:r>
      <w:r w:rsidR="00F82DE9" w:rsidRPr="005B4F10">
        <w:rPr>
          <w:rStyle w:val="hps"/>
          <w:rFonts w:ascii="Arial" w:hAnsi="Arial" w:cs="Arial"/>
          <w:color w:val="000000"/>
          <w:sz w:val="18"/>
          <w:szCs w:val="18"/>
        </w:rPr>
        <w:t>в зоне обнаружения</w:t>
      </w:r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датчика через 10 сек. цепь нагрузки разомкнется.</w:t>
      </w:r>
    </w:p>
    <w:p w:rsidR="008F75CF" w:rsidRPr="005B4F10" w:rsidRDefault="008F75CF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При включении нагрузки у датчика загорается зеленый светодиодный индикатор. При отключении индикатор гаснет.</w:t>
      </w:r>
    </w:p>
    <w:p w:rsidR="00CE0255" w:rsidRPr="005B4F10" w:rsidRDefault="00CE0255" w:rsidP="002B2286">
      <w:pPr>
        <w:pStyle w:val="a4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Внимание!!!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Не устанавливайте датчик вблизи приборов отопления или кондиционеров.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Все работы должен производить квалифицированный электрик.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Запрещается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,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во избежание несчастных случаев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,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производить ремонт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и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чистку сенсора без отключения напряжения в линии питания.</w:t>
      </w:r>
    </w:p>
    <w:p w:rsidR="003106CF" w:rsidRPr="005B4F10" w:rsidRDefault="003106CF" w:rsidP="00A10B87">
      <w:pPr>
        <w:spacing w:after="0" w:line="240" w:lineRule="auto"/>
        <w:rPr>
          <w:rStyle w:val="hps"/>
          <w:rFonts w:ascii="Arial" w:hAnsi="Arial" w:cs="Arial"/>
          <w:b/>
          <w:color w:val="000000"/>
          <w:sz w:val="18"/>
          <w:szCs w:val="18"/>
        </w:rPr>
      </w:pPr>
    </w:p>
    <w:p w:rsidR="00A10B87" w:rsidRPr="005B4F10" w:rsidRDefault="00A10B87" w:rsidP="00A10B87">
      <w:pPr>
        <w:pStyle w:val="a4"/>
        <w:numPr>
          <w:ilvl w:val="0"/>
          <w:numId w:val="4"/>
        </w:numPr>
        <w:spacing w:after="0" w:line="240" w:lineRule="auto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Возможные неисправности:</w:t>
      </w:r>
    </w:p>
    <w:tbl>
      <w:tblPr>
        <w:tblStyle w:val="a3"/>
        <w:tblW w:w="0" w:type="auto"/>
        <w:tblInd w:w="604" w:type="dxa"/>
        <w:tblLook w:val="01E0"/>
      </w:tblPr>
      <w:tblGrid>
        <w:gridCol w:w="3190"/>
        <w:gridCol w:w="3190"/>
        <w:gridCol w:w="3191"/>
      </w:tblGrid>
      <w:tr w:rsidR="00A10B87" w:rsidRPr="005B4F10" w:rsidTr="00CE0255">
        <w:tc>
          <w:tcPr>
            <w:tcW w:w="3190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Вид неисправности</w:t>
            </w:r>
          </w:p>
        </w:tc>
        <w:tc>
          <w:tcPr>
            <w:tcW w:w="3190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Причины неисправности</w:t>
            </w:r>
          </w:p>
        </w:tc>
        <w:tc>
          <w:tcPr>
            <w:tcW w:w="3191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Меры по устранению</w:t>
            </w:r>
          </w:p>
        </w:tc>
      </w:tr>
      <w:tr w:rsidR="0060589F" w:rsidRPr="005B4F10" w:rsidTr="00CE0255">
        <w:tc>
          <w:tcPr>
            <w:tcW w:w="3190" w:type="dxa"/>
            <w:vMerge w:val="restart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Подключенные приборы не работают</w:t>
            </w: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Отсутствие напряжения в сети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Включите напряжение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Неправильная схема подключения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Проверьте схему подключения и устраните неисправность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Неисправны подключенные приборы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Проверить подключенные приборы и  удалить неисправные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1B2B48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 xml:space="preserve">Окно датчика закрыто 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F82DE9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Устраните преграду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BE721B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Неправильно настроено время задержки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BE721B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 xml:space="preserve">Проведите настройку при помощи регулятора </w:t>
            </w: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Неправильная высота установки датчика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Установите датчик правильно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Неправильно настроена чувствительность датчика </w:t>
            </w:r>
          </w:p>
        </w:tc>
        <w:tc>
          <w:tcPr>
            <w:tcW w:w="3191" w:type="dxa"/>
            <w:vAlign w:val="center"/>
          </w:tcPr>
          <w:p w:rsidR="0060589F" w:rsidRPr="002C3850" w:rsidRDefault="0060589F" w:rsidP="006F5B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Проверьте настройки регулятора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SENS</w:t>
            </w:r>
          </w:p>
        </w:tc>
      </w:tr>
    </w:tbl>
    <w:p w:rsidR="00A10B87" w:rsidRPr="005B4F10" w:rsidRDefault="00A10B87" w:rsidP="003106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Хранение</w:t>
      </w:r>
    </w:p>
    <w:p w:rsidR="003106CF" w:rsidRDefault="003106CF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Датчики хранятся в картонных коробках в ящиках или на стеллажах в сухих отапливаемых помещениях.</w:t>
      </w:r>
    </w:p>
    <w:p w:rsidR="00C16581" w:rsidRPr="005B4F10" w:rsidRDefault="00C16581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Транспортировка</w:t>
      </w:r>
    </w:p>
    <w:p w:rsidR="003106CF" w:rsidRDefault="002A01CA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Датчики в упаковке пригодны</w:t>
      </w:r>
      <w:r w:rsidR="003106CF" w:rsidRPr="005B4F10">
        <w:rPr>
          <w:rFonts w:ascii="Arial" w:hAnsi="Arial" w:cs="Arial"/>
          <w:sz w:val="18"/>
          <w:szCs w:val="18"/>
        </w:rPr>
        <w:t xml:space="preserve"> для транспортировки автомобильным, железнодорожным, морским или авиационным транспортом.</w:t>
      </w:r>
    </w:p>
    <w:p w:rsidR="00C16581" w:rsidRPr="005B4F10" w:rsidRDefault="00C16581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Утилизация.</w:t>
      </w:r>
    </w:p>
    <w:p w:rsidR="003106CF" w:rsidRPr="005B4F10" w:rsidRDefault="003106CF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Датчики утилизируются в соответствии с правилами утилизации бытовой электронной техники. </w:t>
      </w:r>
    </w:p>
    <w:sectPr w:rsidR="003106CF" w:rsidRPr="005B4F10" w:rsidSect="002C66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95310"/>
    <w:multiLevelType w:val="hybridMultilevel"/>
    <w:tmpl w:val="A7DE601C"/>
    <w:lvl w:ilvl="0" w:tplc="84E6F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5239C"/>
    <w:multiLevelType w:val="hybridMultilevel"/>
    <w:tmpl w:val="1026BF42"/>
    <w:lvl w:ilvl="0" w:tplc="F2C62886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FA01E29"/>
    <w:multiLevelType w:val="hybridMultilevel"/>
    <w:tmpl w:val="6D02413C"/>
    <w:lvl w:ilvl="0" w:tplc="4CE8C72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A06A9"/>
    <w:multiLevelType w:val="multilevel"/>
    <w:tmpl w:val="0EAC5BA2"/>
    <w:numStyleLink w:val="8pt"/>
  </w:abstractNum>
  <w:abstractNum w:abstractNumId="11">
    <w:nsid w:val="7AFC706A"/>
    <w:multiLevelType w:val="hybridMultilevel"/>
    <w:tmpl w:val="DCC05518"/>
    <w:lvl w:ilvl="0" w:tplc="76702BA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7881"/>
    <w:rsid w:val="00096C7D"/>
    <w:rsid w:val="000C1627"/>
    <w:rsid w:val="00113897"/>
    <w:rsid w:val="00135A5E"/>
    <w:rsid w:val="00145F11"/>
    <w:rsid w:val="00151710"/>
    <w:rsid w:val="001844EE"/>
    <w:rsid w:val="001B2B48"/>
    <w:rsid w:val="001B40CA"/>
    <w:rsid w:val="002714AD"/>
    <w:rsid w:val="00271DE8"/>
    <w:rsid w:val="00277D9E"/>
    <w:rsid w:val="002A01CA"/>
    <w:rsid w:val="002B2286"/>
    <w:rsid w:val="002C3850"/>
    <w:rsid w:val="002C669C"/>
    <w:rsid w:val="002F0475"/>
    <w:rsid w:val="002F7DFF"/>
    <w:rsid w:val="003106CF"/>
    <w:rsid w:val="00337806"/>
    <w:rsid w:val="003839A7"/>
    <w:rsid w:val="003F1289"/>
    <w:rsid w:val="00403193"/>
    <w:rsid w:val="00424AAF"/>
    <w:rsid w:val="0043200C"/>
    <w:rsid w:val="00450976"/>
    <w:rsid w:val="004F71BE"/>
    <w:rsid w:val="00583F20"/>
    <w:rsid w:val="005B4F10"/>
    <w:rsid w:val="005E3852"/>
    <w:rsid w:val="0060589F"/>
    <w:rsid w:val="00650BD0"/>
    <w:rsid w:val="006D764C"/>
    <w:rsid w:val="006E2B31"/>
    <w:rsid w:val="006F5BC0"/>
    <w:rsid w:val="00777537"/>
    <w:rsid w:val="007966EF"/>
    <w:rsid w:val="007E3FE0"/>
    <w:rsid w:val="00821531"/>
    <w:rsid w:val="00824DA3"/>
    <w:rsid w:val="008578BC"/>
    <w:rsid w:val="008E2DD8"/>
    <w:rsid w:val="008E3C03"/>
    <w:rsid w:val="008F75CF"/>
    <w:rsid w:val="009347ED"/>
    <w:rsid w:val="009411CC"/>
    <w:rsid w:val="009B2F88"/>
    <w:rsid w:val="009D7B9D"/>
    <w:rsid w:val="009F1D5B"/>
    <w:rsid w:val="00A10B87"/>
    <w:rsid w:val="00A73674"/>
    <w:rsid w:val="00A77772"/>
    <w:rsid w:val="00B004E1"/>
    <w:rsid w:val="00BE721B"/>
    <w:rsid w:val="00C16581"/>
    <w:rsid w:val="00C50300"/>
    <w:rsid w:val="00CE0255"/>
    <w:rsid w:val="00D009E0"/>
    <w:rsid w:val="00D13818"/>
    <w:rsid w:val="00D728AD"/>
    <w:rsid w:val="00DA2705"/>
    <w:rsid w:val="00DE5551"/>
    <w:rsid w:val="00E86D40"/>
    <w:rsid w:val="00E97348"/>
    <w:rsid w:val="00EF4385"/>
    <w:rsid w:val="00F17881"/>
    <w:rsid w:val="00F32BB0"/>
    <w:rsid w:val="00F5137D"/>
    <w:rsid w:val="00F664F8"/>
    <w:rsid w:val="00F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  <w:style w:type="character" w:styleId="a7">
    <w:name w:val="Emphasis"/>
    <w:basedOn w:val="a0"/>
    <w:uiPriority w:val="20"/>
    <w:qFormat/>
    <w:rsid w:val="005B4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24</cp:revision>
  <dcterms:created xsi:type="dcterms:W3CDTF">2014-06-23T12:03:00Z</dcterms:created>
  <dcterms:modified xsi:type="dcterms:W3CDTF">2014-06-24T11:01:00Z</dcterms:modified>
</cp:coreProperties>
</file>