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DD" w:rsidRDefault="009A7EF5" w:rsidP="005B34DD">
      <w:pPr>
        <w:spacing w:after="0" w:line="240" w:lineRule="auto"/>
        <w:ind w:firstLine="709"/>
        <w:jc w:val="center"/>
        <w:rPr>
          <w:rFonts w:cs="Times New Roman"/>
          <w:b/>
          <w:sz w:val="28"/>
          <w:szCs w:val="28"/>
        </w:rPr>
      </w:pPr>
      <w:r w:rsidRPr="005B34DD">
        <w:rPr>
          <w:rFonts w:cs="Times New Roman"/>
          <w:b/>
          <w:sz w:val="28"/>
          <w:szCs w:val="28"/>
        </w:rPr>
        <w:t xml:space="preserve">Публичный доклад </w:t>
      </w:r>
    </w:p>
    <w:p w:rsidR="00F2665B" w:rsidRDefault="009A7EF5" w:rsidP="005B34DD">
      <w:pPr>
        <w:spacing w:after="0" w:line="240" w:lineRule="auto"/>
        <w:ind w:firstLine="709"/>
        <w:jc w:val="center"/>
        <w:rPr>
          <w:rFonts w:cs="Times New Roman"/>
          <w:b/>
          <w:sz w:val="28"/>
          <w:szCs w:val="28"/>
        </w:rPr>
      </w:pPr>
      <w:proofErr w:type="spellStart"/>
      <w:r w:rsidRPr="005B34DD">
        <w:rPr>
          <w:rFonts w:cs="Times New Roman"/>
          <w:b/>
          <w:sz w:val="28"/>
          <w:szCs w:val="28"/>
        </w:rPr>
        <w:t>Цимлянской</w:t>
      </w:r>
      <w:proofErr w:type="spellEnd"/>
      <w:r w:rsidRPr="005B34DD">
        <w:rPr>
          <w:rFonts w:cs="Times New Roman"/>
          <w:b/>
          <w:sz w:val="28"/>
          <w:szCs w:val="28"/>
        </w:rPr>
        <w:t xml:space="preserve"> районной организации Профсоюза </w:t>
      </w:r>
      <w:r w:rsidR="0020489E" w:rsidRPr="005B34DD">
        <w:rPr>
          <w:rFonts w:cs="Times New Roman"/>
          <w:b/>
          <w:sz w:val="28"/>
          <w:szCs w:val="28"/>
        </w:rPr>
        <w:t xml:space="preserve">работников </w:t>
      </w:r>
    </w:p>
    <w:p w:rsidR="005B34DD" w:rsidRDefault="0020489E" w:rsidP="005B34DD">
      <w:pPr>
        <w:spacing w:after="0" w:line="240" w:lineRule="auto"/>
        <w:ind w:firstLine="709"/>
        <w:jc w:val="center"/>
        <w:rPr>
          <w:rFonts w:cs="Times New Roman"/>
          <w:b/>
          <w:sz w:val="28"/>
          <w:szCs w:val="28"/>
        </w:rPr>
      </w:pPr>
      <w:r w:rsidRPr="005B34DD">
        <w:rPr>
          <w:rFonts w:cs="Times New Roman"/>
          <w:b/>
          <w:sz w:val="28"/>
          <w:szCs w:val="28"/>
        </w:rPr>
        <w:t>народного образования и науки</w:t>
      </w:r>
      <w:r w:rsidR="005B34DD">
        <w:rPr>
          <w:rFonts w:cs="Times New Roman"/>
          <w:b/>
          <w:sz w:val="28"/>
          <w:szCs w:val="28"/>
        </w:rPr>
        <w:t xml:space="preserve"> </w:t>
      </w:r>
      <w:r w:rsidR="003F6E47" w:rsidRPr="005B34DD">
        <w:rPr>
          <w:rFonts w:cs="Times New Roman"/>
          <w:b/>
          <w:sz w:val="28"/>
          <w:szCs w:val="28"/>
        </w:rPr>
        <w:t xml:space="preserve">Российской Федерации </w:t>
      </w:r>
    </w:p>
    <w:p w:rsidR="00156B62" w:rsidRPr="005B34DD" w:rsidRDefault="003F6E47" w:rsidP="005B34DD">
      <w:pPr>
        <w:spacing w:after="0" w:line="240" w:lineRule="auto"/>
        <w:ind w:firstLine="709"/>
        <w:jc w:val="center"/>
        <w:rPr>
          <w:rFonts w:cs="Times New Roman"/>
          <w:b/>
          <w:sz w:val="28"/>
          <w:szCs w:val="28"/>
        </w:rPr>
      </w:pPr>
      <w:r w:rsidRPr="005B34DD">
        <w:rPr>
          <w:rFonts w:cs="Times New Roman"/>
          <w:b/>
          <w:sz w:val="28"/>
          <w:szCs w:val="28"/>
        </w:rPr>
        <w:t>за 20</w:t>
      </w:r>
      <w:r w:rsidR="00795F0D">
        <w:rPr>
          <w:rFonts w:cs="Times New Roman"/>
          <w:b/>
          <w:sz w:val="28"/>
          <w:szCs w:val="28"/>
        </w:rPr>
        <w:t>22</w:t>
      </w:r>
      <w:r w:rsidR="005B34DD" w:rsidRPr="005B34DD">
        <w:rPr>
          <w:rFonts w:cs="Times New Roman"/>
          <w:b/>
          <w:sz w:val="28"/>
          <w:szCs w:val="28"/>
        </w:rPr>
        <w:t xml:space="preserve"> год</w:t>
      </w:r>
    </w:p>
    <w:p w:rsidR="005B34DD" w:rsidRPr="005B34DD" w:rsidRDefault="005B34DD" w:rsidP="005B34DD">
      <w:pPr>
        <w:spacing w:after="0" w:line="240" w:lineRule="auto"/>
        <w:ind w:firstLine="709"/>
        <w:jc w:val="both"/>
        <w:rPr>
          <w:rFonts w:cs="Times New Roman"/>
          <w:sz w:val="28"/>
          <w:szCs w:val="28"/>
        </w:rPr>
      </w:pPr>
    </w:p>
    <w:p w:rsidR="00156B62" w:rsidRPr="005B34DD" w:rsidRDefault="00156B62" w:rsidP="005B34DD">
      <w:pPr>
        <w:spacing w:after="0" w:line="240" w:lineRule="auto"/>
        <w:ind w:firstLine="709"/>
        <w:jc w:val="both"/>
        <w:rPr>
          <w:rFonts w:cs="Times New Roman"/>
          <w:sz w:val="28"/>
          <w:szCs w:val="28"/>
        </w:rPr>
      </w:pPr>
      <w:proofErr w:type="gramStart"/>
      <w:r w:rsidRPr="005B34DD">
        <w:rPr>
          <w:rFonts w:cs="Times New Roman"/>
          <w:sz w:val="28"/>
          <w:szCs w:val="28"/>
        </w:rPr>
        <w:t>Оценивая эффективность организационно-уставной деятельности районной организации Профсоюза по таким важным показателям, как полнота охвата профсоюзными структурами коллективов муниципальных образовательных учреждений, уровень охвата профсоюзным членством работников образования, Районный Совет Профсоюза отмечает, что на 1 ян</w:t>
      </w:r>
      <w:r w:rsidR="003F6E47" w:rsidRPr="005B34DD">
        <w:rPr>
          <w:rFonts w:cs="Times New Roman"/>
          <w:sz w:val="28"/>
          <w:szCs w:val="28"/>
        </w:rPr>
        <w:t>варя 202</w:t>
      </w:r>
      <w:r w:rsidR="00795F0D">
        <w:rPr>
          <w:rFonts w:cs="Times New Roman"/>
          <w:sz w:val="28"/>
          <w:szCs w:val="28"/>
        </w:rPr>
        <w:t>2</w:t>
      </w:r>
      <w:r w:rsidRPr="005B34DD">
        <w:rPr>
          <w:rFonts w:cs="Times New Roman"/>
          <w:sz w:val="28"/>
          <w:szCs w:val="28"/>
        </w:rPr>
        <w:t xml:space="preserve"> года в структуре районной органи</w:t>
      </w:r>
      <w:r w:rsidR="00DB111B" w:rsidRPr="005B34DD">
        <w:rPr>
          <w:rFonts w:cs="Times New Roman"/>
          <w:sz w:val="28"/>
          <w:szCs w:val="28"/>
        </w:rPr>
        <w:t>зации Профсоюза насчитывается 46</w:t>
      </w:r>
      <w:r w:rsidRPr="005B34DD">
        <w:rPr>
          <w:rFonts w:cs="Times New Roman"/>
          <w:sz w:val="28"/>
          <w:szCs w:val="28"/>
        </w:rPr>
        <w:t xml:space="preserve"> первичных организаций Профсоюза, в том числе в общеобразовательных учреждениях</w:t>
      </w:r>
      <w:r w:rsidR="005F78FA" w:rsidRPr="005B34DD">
        <w:rPr>
          <w:rFonts w:cs="Times New Roman"/>
          <w:sz w:val="28"/>
          <w:szCs w:val="28"/>
        </w:rPr>
        <w:t xml:space="preserve"> 17, в дошкольных учреждениях 25</w:t>
      </w:r>
      <w:r w:rsidRPr="005B34DD">
        <w:rPr>
          <w:rFonts w:cs="Times New Roman"/>
          <w:sz w:val="28"/>
          <w:szCs w:val="28"/>
        </w:rPr>
        <w:t>, в учреждениях дополните</w:t>
      </w:r>
      <w:r w:rsidR="005F78FA" w:rsidRPr="005B34DD">
        <w:rPr>
          <w:rFonts w:cs="Times New Roman"/>
          <w:sz w:val="28"/>
          <w:szCs w:val="28"/>
        </w:rPr>
        <w:t>льного</w:t>
      </w:r>
      <w:proofErr w:type="gramEnd"/>
      <w:r w:rsidR="005F78FA" w:rsidRPr="005B34DD">
        <w:rPr>
          <w:rFonts w:cs="Times New Roman"/>
          <w:sz w:val="28"/>
          <w:szCs w:val="28"/>
        </w:rPr>
        <w:t xml:space="preserve"> образования 2, другие – 2</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Таким образо</w:t>
      </w:r>
      <w:r w:rsidR="00795F0D">
        <w:rPr>
          <w:rFonts w:cs="Times New Roman"/>
          <w:sz w:val="28"/>
          <w:szCs w:val="28"/>
        </w:rPr>
        <w:t>м, на начало 2022</w:t>
      </w:r>
      <w:r w:rsidR="00DB111B" w:rsidRPr="005B34DD">
        <w:rPr>
          <w:rFonts w:cs="Times New Roman"/>
          <w:sz w:val="28"/>
          <w:szCs w:val="28"/>
        </w:rPr>
        <w:t xml:space="preserve"> года в 46</w:t>
      </w:r>
      <w:r w:rsidRPr="005B34DD">
        <w:rPr>
          <w:rFonts w:cs="Times New Roman"/>
          <w:sz w:val="28"/>
          <w:szCs w:val="28"/>
        </w:rPr>
        <w:t xml:space="preserve"> учреждениях созданы и работают первичные профсоюзные организации, что составляет 100% от общего количества учреждений.</w:t>
      </w:r>
    </w:p>
    <w:p w:rsidR="00156B62" w:rsidRPr="005B34DD" w:rsidRDefault="003F6E47" w:rsidP="005B34DD">
      <w:pPr>
        <w:spacing w:after="0" w:line="240" w:lineRule="auto"/>
        <w:ind w:firstLine="709"/>
        <w:jc w:val="both"/>
        <w:rPr>
          <w:rFonts w:cs="Times New Roman"/>
          <w:sz w:val="28"/>
          <w:szCs w:val="28"/>
        </w:rPr>
      </w:pPr>
      <w:r w:rsidRPr="005B34DD">
        <w:rPr>
          <w:rFonts w:cs="Times New Roman"/>
          <w:sz w:val="28"/>
          <w:szCs w:val="28"/>
        </w:rPr>
        <w:t>На начало 202</w:t>
      </w:r>
      <w:r w:rsidR="00795F0D">
        <w:rPr>
          <w:rFonts w:cs="Times New Roman"/>
          <w:sz w:val="28"/>
          <w:szCs w:val="28"/>
        </w:rPr>
        <w:t>2</w:t>
      </w:r>
      <w:r w:rsidR="00156B62" w:rsidRPr="005B34DD">
        <w:rPr>
          <w:rFonts w:cs="Times New Roman"/>
          <w:sz w:val="28"/>
          <w:szCs w:val="28"/>
        </w:rPr>
        <w:t xml:space="preserve"> года в </w:t>
      </w:r>
      <w:proofErr w:type="spellStart"/>
      <w:r w:rsidR="00156B62" w:rsidRPr="005B34DD">
        <w:rPr>
          <w:rFonts w:cs="Times New Roman"/>
          <w:sz w:val="28"/>
          <w:szCs w:val="28"/>
        </w:rPr>
        <w:t>Цимлянской</w:t>
      </w:r>
      <w:proofErr w:type="spellEnd"/>
      <w:r w:rsidR="00156B62" w:rsidRPr="005B34DD">
        <w:rPr>
          <w:rFonts w:cs="Times New Roman"/>
          <w:sz w:val="28"/>
          <w:szCs w:val="28"/>
        </w:rPr>
        <w:t xml:space="preserve"> районной организации Профсоюза состоит на </w:t>
      </w:r>
      <w:r w:rsidR="005B6C56">
        <w:rPr>
          <w:rFonts w:cs="Times New Roman"/>
          <w:sz w:val="28"/>
          <w:szCs w:val="28"/>
        </w:rPr>
        <w:t>профсоюзном учете 946</w:t>
      </w:r>
      <w:r w:rsidR="000C1D81" w:rsidRPr="005B34DD">
        <w:rPr>
          <w:rFonts w:cs="Times New Roman"/>
          <w:sz w:val="28"/>
          <w:szCs w:val="28"/>
        </w:rPr>
        <w:t xml:space="preserve"> члена</w:t>
      </w:r>
      <w:r w:rsidR="00156B62" w:rsidRPr="005B34DD">
        <w:rPr>
          <w:rFonts w:cs="Times New Roman"/>
          <w:sz w:val="28"/>
          <w:szCs w:val="28"/>
        </w:rPr>
        <w:t xml:space="preserve"> Профсоюза.</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Количество работников в учреждениях образования района - 10</w:t>
      </w:r>
      <w:r w:rsidR="00FA151A">
        <w:rPr>
          <w:rFonts w:cs="Times New Roman"/>
          <w:sz w:val="28"/>
          <w:szCs w:val="28"/>
        </w:rPr>
        <w:t>77</w:t>
      </w:r>
      <w:r w:rsidRPr="005B34DD">
        <w:rPr>
          <w:rFonts w:cs="Times New Roman"/>
          <w:sz w:val="28"/>
          <w:szCs w:val="28"/>
        </w:rPr>
        <w:t xml:space="preserve"> человек</w:t>
      </w:r>
      <w:r w:rsidR="007E36BE" w:rsidRPr="005B34DD">
        <w:rPr>
          <w:rFonts w:cs="Times New Roman"/>
          <w:sz w:val="28"/>
          <w:szCs w:val="28"/>
        </w:rPr>
        <w:t>а</w:t>
      </w:r>
      <w:r w:rsidRPr="005B34DD">
        <w:rPr>
          <w:rFonts w:cs="Times New Roman"/>
          <w:sz w:val="28"/>
          <w:szCs w:val="28"/>
        </w:rPr>
        <w:t>.</w:t>
      </w:r>
    </w:p>
    <w:p w:rsidR="00156B62" w:rsidRPr="005B34DD" w:rsidRDefault="00156B62" w:rsidP="005B34DD">
      <w:pPr>
        <w:spacing w:after="0" w:line="240" w:lineRule="auto"/>
        <w:ind w:firstLine="709"/>
        <w:jc w:val="both"/>
        <w:rPr>
          <w:rFonts w:cs="Times New Roman"/>
          <w:sz w:val="28"/>
          <w:szCs w:val="28"/>
        </w:rPr>
      </w:pPr>
      <w:r w:rsidRPr="005B34DD">
        <w:rPr>
          <w:rFonts w:cs="Times New Roman"/>
          <w:sz w:val="28"/>
          <w:szCs w:val="28"/>
        </w:rPr>
        <w:t>Общий охват про</w:t>
      </w:r>
      <w:r w:rsidR="005B6C56">
        <w:rPr>
          <w:rFonts w:cs="Times New Roman"/>
          <w:sz w:val="28"/>
          <w:szCs w:val="28"/>
        </w:rPr>
        <w:t>фсоюзным членством составляет 88</w:t>
      </w:r>
      <w:r w:rsidRPr="005B34DD">
        <w:rPr>
          <w:rFonts w:cs="Times New Roman"/>
          <w:sz w:val="28"/>
          <w:szCs w:val="28"/>
        </w:rPr>
        <w:t>%</w:t>
      </w:r>
      <w:r w:rsidR="000C1D81" w:rsidRPr="005B34DD">
        <w:rPr>
          <w:rFonts w:cs="Times New Roman"/>
          <w:sz w:val="28"/>
          <w:szCs w:val="28"/>
        </w:rPr>
        <w:t>,</w:t>
      </w:r>
      <w:r w:rsidRPr="005B34DD">
        <w:rPr>
          <w:rFonts w:cs="Times New Roman"/>
          <w:sz w:val="28"/>
          <w:szCs w:val="28"/>
        </w:rPr>
        <w:t xml:space="preserve"> </w:t>
      </w:r>
      <w:r w:rsidR="00DB111B" w:rsidRPr="005B34DD">
        <w:rPr>
          <w:rFonts w:cs="Times New Roman"/>
          <w:sz w:val="28"/>
          <w:szCs w:val="28"/>
        </w:rPr>
        <w:t>100%</w:t>
      </w:r>
      <w:r w:rsidR="006656E9" w:rsidRPr="005B34DD">
        <w:rPr>
          <w:rFonts w:cs="Times New Roman"/>
          <w:sz w:val="28"/>
          <w:szCs w:val="28"/>
        </w:rPr>
        <w:t xml:space="preserve"> </w:t>
      </w:r>
      <w:r w:rsidR="00DB111B" w:rsidRPr="005B34DD">
        <w:rPr>
          <w:rFonts w:cs="Times New Roman"/>
          <w:sz w:val="28"/>
          <w:szCs w:val="28"/>
        </w:rPr>
        <w:t xml:space="preserve"> охват </w:t>
      </w:r>
      <w:proofErr w:type="spellStart"/>
      <w:r w:rsidR="00DB111B" w:rsidRPr="005B34DD">
        <w:rPr>
          <w:rFonts w:cs="Times New Roman"/>
          <w:sz w:val="28"/>
          <w:szCs w:val="28"/>
        </w:rPr>
        <w:t>профчленств</w:t>
      </w:r>
      <w:r w:rsidR="007E36BE" w:rsidRPr="005B34DD">
        <w:rPr>
          <w:rFonts w:cs="Times New Roman"/>
          <w:sz w:val="28"/>
          <w:szCs w:val="28"/>
        </w:rPr>
        <w:t>ом</w:t>
      </w:r>
      <w:proofErr w:type="spellEnd"/>
      <w:r w:rsidR="00DB111B" w:rsidRPr="005B34DD">
        <w:rPr>
          <w:rFonts w:cs="Times New Roman"/>
          <w:sz w:val="28"/>
          <w:szCs w:val="28"/>
        </w:rPr>
        <w:t xml:space="preserve"> в 14</w:t>
      </w:r>
      <w:r w:rsidRPr="005B34DD">
        <w:rPr>
          <w:rFonts w:cs="Times New Roman"/>
          <w:sz w:val="28"/>
          <w:szCs w:val="28"/>
        </w:rPr>
        <w:t xml:space="preserve"> первичных организациях, более 90% в 11 первичных профсоюзных организациях.</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Наиболее низкий процент охвата профсоюзным членством по состоянию на 1 января 202</w:t>
      </w:r>
      <w:r>
        <w:rPr>
          <w:rFonts w:cs="Times New Roman"/>
          <w:sz w:val="28"/>
          <w:szCs w:val="28"/>
        </w:rPr>
        <w:t>2</w:t>
      </w:r>
      <w:r w:rsidRPr="005B34DD">
        <w:rPr>
          <w:rFonts w:cs="Times New Roman"/>
          <w:sz w:val="28"/>
          <w:szCs w:val="28"/>
        </w:rPr>
        <w:t xml:space="preserve"> года в</w:t>
      </w:r>
      <w:r>
        <w:rPr>
          <w:rFonts w:cs="Times New Roman"/>
          <w:sz w:val="28"/>
          <w:szCs w:val="28"/>
        </w:rPr>
        <w:t xml:space="preserve"> МБДОУ д/с «Теремок</w:t>
      </w:r>
      <w:r w:rsidRPr="005B34DD">
        <w:rPr>
          <w:rFonts w:cs="Times New Roman"/>
          <w:sz w:val="28"/>
          <w:szCs w:val="28"/>
        </w:rPr>
        <w:t>»,</w:t>
      </w:r>
      <w:r w:rsidRPr="006F77A3">
        <w:rPr>
          <w:rFonts w:cs="Times New Roman"/>
          <w:sz w:val="28"/>
          <w:szCs w:val="28"/>
        </w:rPr>
        <w:t xml:space="preserve"> </w:t>
      </w:r>
      <w:r w:rsidR="00795F0D">
        <w:rPr>
          <w:rFonts w:cs="Times New Roman"/>
          <w:sz w:val="28"/>
          <w:szCs w:val="28"/>
        </w:rPr>
        <w:t xml:space="preserve"> МБОУ КРАСНОЯРСКАЯ </w:t>
      </w:r>
      <w:proofErr w:type="spellStart"/>
      <w:r w:rsidR="00795F0D">
        <w:rPr>
          <w:rFonts w:cs="Times New Roman"/>
          <w:sz w:val="28"/>
          <w:szCs w:val="28"/>
        </w:rPr>
        <w:t>сош</w:t>
      </w:r>
      <w:proofErr w:type="spellEnd"/>
      <w:r>
        <w:rPr>
          <w:rFonts w:cs="Times New Roman"/>
          <w:sz w:val="28"/>
          <w:szCs w:val="28"/>
        </w:rPr>
        <w:t>,</w:t>
      </w:r>
      <w:r w:rsidRPr="005B34DD">
        <w:rPr>
          <w:rFonts w:cs="Times New Roman"/>
          <w:sz w:val="28"/>
          <w:szCs w:val="28"/>
        </w:rPr>
        <w:t xml:space="preserve"> МБОУ СОШ № 3, МБОУ СОШ № 2 г. Цимлянска</w:t>
      </w:r>
      <w:r>
        <w:rPr>
          <w:rFonts w:cs="Times New Roman"/>
          <w:sz w:val="28"/>
          <w:szCs w:val="28"/>
        </w:rPr>
        <w:t xml:space="preserve">, МБОУ </w:t>
      </w:r>
      <w:proofErr w:type="spellStart"/>
      <w:r>
        <w:rPr>
          <w:rFonts w:cs="Times New Roman"/>
          <w:sz w:val="28"/>
          <w:szCs w:val="28"/>
        </w:rPr>
        <w:t>Саркеловской</w:t>
      </w:r>
      <w:proofErr w:type="spellEnd"/>
      <w:r>
        <w:rPr>
          <w:rFonts w:cs="Times New Roman"/>
          <w:sz w:val="28"/>
          <w:szCs w:val="28"/>
        </w:rPr>
        <w:t xml:space="preserve"> СОШ</w:t>
      </w:r>
      <w:proofErr w:type="gramStart"/>
      <w:r w:rsidR="00FA151A">
        <w:rPr>
          <w:rFonts w:cs="Times New Roman"/>
          <w:sz w:val="28"/>
          <w:szCs w:val="28"/>
        </w:rPr>
        <w:t>,М</w:t>
      </w:r>
      <w:proofErr w:type="gramEnd"/>
      <w:r w:rsidR="00FA151A">
        <w:rPr>
          <w:rFonts w:cs="Times New Roman"/>
          <w:sz w:val="28"/>
          <w:szCs w:val="28"/>
        </w:rPr>
        <w:t xml:space="preserve">БОУ </w:t>
      </w:r>
      <w:proofErr w:type="spellStart"/>
      <w:r w:rsidR="00FA151A">
        <w:rPr>
          <w:rFonts w:cs="Times New Roman"/>
          <w:sz w:val="28"/>
          <w:szCs w:val="28"/>
        </w:rPr>
        <w:t>Лозновская</w:t>
      </w:r>
      <w:proofErr w:type="spellEnd"/>
      <w:r w:rsidR="00FA151A">
        <w:rPr>
          <w:rFonts w:cs="Times New Roman"/>
          <w:sz w:val="28"/>
          <w:szCs w:val="28"/>
        </w:rPr>
        <w:t xml:space="preserve"> СОШ</w:t>
      </w:r>
      <w:r w:rsidRPr="005B34DD">
        <w:rPr>
          <w:rFonts w:cs="Times New Roman"/>
          <w:sz w:val="28"/>
          <w:szCs w:val="28"/>
        </w:rPr>
        <w:t>.</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 xml:space="preserve">Организации имеют 100% охват </w:t>
      </w:r>
      <w:proofErr w:type="spellStart"/>
      <w:r w:rsidRPr="005B34DD">
        <w:rPr>
          <w:rFonts w:cs="Times New Roman"/>
          <w:sz w:val="28"/>
          <w:szCs w:val="28"/>
        </w:rPr>
        <w:t>профчленством</w:t>
      </w:r>
      <w:proofErr w:type="spellEnd"/>
      <w:r w:rsidRPr="005B34DD">
        <w:rPr>
          <w:rFonts w:cs="Times New Roman"/>
          <w:sz w:val="28"/>
          <w:szCs w:val="28"/>
        </w:rPr>
        <w:t>: МБДОУ</w:t>
      </w:r>
      <w:r>
        <w:rPr>
          <w:rFonts w:cs="Times New Roman"/>
          <w:sz w:val="28"/>
          <w:szCs w:val="28"/>
        </w:rPr>
        <w:t xml:space="preserve"> д/с</w:t>
      </w:r>
      <w:r w:rsidRPr="005B34DD">
        <w:rPr>
          <w:rFonts w:cs="Times New Roman"/>
          <w:sz w:val="28"/>
          <w:szCs w:val="28"/>
        </w:rPr>
        <w:t xml:space="preserve"> № 9 «Казачок» (Язева О.А.), </w:t>
      </w:r>
      <w:r>
        <w:rPr>
          <w:rFonts w:cs="Times New Roman"/>
          <w:sz w:val="28"/>
          <w:szCs w:val="28"/>
        </w:rPr>
        <w:t>МБДОУ д/с «Колосок»</w:t>
      </w:r>
      <w:r w:rsidRPr="005B34DD">
        <w:rPr>
          <w:rFonts w:cs="Times New Roman"/>
          <w:sz w:val="28"/>
          <w:szCs w:val="28"/>
        </w:rPr>
        <w:t>, МБДОУ д/с №  «Елочка» (</w:t>
      </w:r>
      <w:proofErr w:type="spellStart"/>
      <w:r w:rsidRPr="005B34DD">
        <w:rPr>
          <w:rFonts w:cs="Times New Roman"/>
          <w:sz w:val="28"/>
          <w:szCs w:val="28"/>
        </w:rPr>
        <w:t>Музыкина</w:t>
      </w:r>
      <w:proofErr w:type="spellEnd"/>
      <w:r w:rsidRPr="005B34DD">
        <w:rPr>
          <w:rFonts w:cs="Times New Roman"/>
          <w:sz w:val="28"/>
          <w:szCs w:val="28"/>
        </w:rPr>
        <w:t xml:space="preserve"> В.Н.), МБДОУ д/с «Колобок», МБДОУ д/с   «Вишенка» (Зайцева Е.И..), МБДОУ</w:t>
      </w:r>
      <w:r>
        <w:rPr>
          <w:rFonts w:cs="Times New Roman"/>
          <w:sz w:val="28"/>
          <w:szCs w:val="28"/>
        </w:rPr>
        <w:t xml:space="preserve"> д/с  «Ласточка»</w:t>
      </w:r>
      <w:r w:rsidRPr="005B34DD">
        <w:rPr>
          <w:rFonts w:cs="Times New Roman"/>
          <w:sz w:val="28"/>
          <w:szCs w:val="28"/>
        </w:rPr>
        <w:t xml:space="preserve">, МБДОУ д/с </w:t>
      </w:r>
      <w:r w:rsidR="00795F0D">
        <w:rPr>
          <w:rFonts w:cs="Times New Roman"/>
          <w:sz w:val="28"/>
          <w:szCs w:val="28"/>
        </w:rPr>
        <w:t xml:space="preserve"> «Ветерок», МБДОУ д/с «Алые паруса»</w:t>
      </w:r>
      <w:r w:rsidRPr="005B34DD">
        <w:rPr>
          <w:rFonts w:cs="Times New Roman"/>
          <w:sz w:val="28"/>
          <w:szCs w:val="28"/>
        </w:rPr>
        <w:t>, МБДОУ д/с</w:t>
      </w:r>
      <w:r>
        <w:rPr>
          <w:rFonts w:cs="Times New Roman"/>
          <w:sz w:val="28"/>
          <w:szCs w:val="28"/>
        </w:rPr>
        <w:t xml:space="preserve"> «Ягодка»</w:t>
      </w:r>
      <w:r w:rsidRPr="005B34DD">
        <w:rPr>
          <w:rFonts w:cs="Times New Roman"/>
          <w:sz w:val="28"/>
          <w:szCs w:val="28"/>
        </w:rPr>
        <w:t xml:space="preserve">, МБДОУ </w:t>
      </w:r>
      <w:r>
        <w:rPr>
          <w:rFonts w:cs="Times New Roman"/>
          <w:sz w:val="28"/>
          <w:szCs w:val="28"/>
        </w:rPr>
        <w:t>д/с  «Одуванчик»</w:t>
      </w:r>
      <w:proofErr w:type="gramStart"/>
      <w:r>
        <w:rPr>
          <w:rFonts w:cs="Times New Roman"/>
          <w:sz w:val="28"/>
          <w:szCs w:val="28"/>
        </w:rPr>
        <w:t xml:space="preserve"> </w:t>
      </w:r>
      <w:r w:rsidRPr="005B34DD">
        <w:rPr>
          <w:rFonts w:cs="Times New Roman"/>
          <w:sz w:val="28"/>
          <w:szCs w:val="28"/>
        </w:rPr>
        <w:t>,</w:t>
      </w:r>
      <w:proofErr w:type="gramEnd"/>
      <w:r w:rsidRPr="005B34DD">
        <w:rPr>
          <w:rFonts w:cs="Times New Roman"/>
          <w:sz w:val="28"/>
          <w:szCs w:val="28"/>
        </w:rPr>
        <w:t xml:space="preserve"> МБДОУ д/с  «Улыбка», МБОУ Антоновская ООШ (Карташова Л.Е.), МБОУ ВСОШ, МБОУ </w:t>
      </w:r>
      <w:proofErr w:type="spellStart"/>
      <w:r w:rsidRPr="005B34DD">
        <w:rPr>
          <w:rFonts w:cs="Times New Roman"/>
          <w:sz w:val="28"/>
          <w:szCs w:val="28"/>
        </w:rPr>
        <w:t>Лозновская</w:t>
      </w:r>
      <w:proofErr w:type="spellEnd"/>
      <w:r w:rsidRPr="005B34DD">
        <w:rPr>
          <w:rFonts w:cs="Times New Roman"/>
          <w:sz w:val="28"/>
          <w:szCs w:val="28"/>
        </w:rPr>
        <w:t xml:space="preserve"> ООШ (</w:t>
      </w:r>
      <w:proofErr w:type="spellStart"/>
      <w:r w:rsidRPr="005B34DD">
        <w:rPr>
          <w:rFonts w:cs="Times New Roman"/>
          <w:sz w:val="28"/>
          <w:szCs w:val="28"/>
        </w:rPr>
        <w:t>Самодурова</w:t>
      </w:r>
      <w:proofErr w:type="spellEnd"/>
      <w:r w:rsidRPr="005B34DD">
        <w:rPr>
          <w:rFonts w:cs="Times New Roman"/>
          <w:sz w:val="28"/>
          <w:szCs w:val="28"/>
        </w:rPr>
        <w:t xml:space="preserve"> Т.П.), МБДОУ д/с «Ручеек», МБДОУ д/</w:t>
      </w:r>
      <w:proofErr w:type="gramStart"/>
      <w:r w:rsidRPr="005B34DD">
        <w:rPr>
          <w:rFonts w:cs="Times New Roman"/>
          <w:sz w:val="28"/>
          <w:szCs w:val="28"/>
        </w:rPr>
        <w:t>с</w:t>
      </w:r>
      <w:proofErr w:type="gramEnd"/>
      <w:r w:rsidRPr="005B34DD">
        <w:rPr>
          <w:rFonts w:cs="Times New Roman"/>
          <w:sz w:val="28"/>
          <w:szCs w:val="28"/>
        </w:rPr>
        <w:t xml:space="preserve"> «</w:t>
      </w:r>
      <w:proofErr w:type="gramStart"/>
      <w:r w:rsidRPr="005B34DD">
        <w:rPr>
          <w:rFonts w:cs="Times New Roman"/>
          <w:sz w:val="28"/>
          <w:szCs w:val="28"/>
        </w:rPr>
        <w:t>Красная</w:t>
      </w:r>
      <w:proofErr w:type="gramEnd"/>
      <w:r w:rsidRPr="005B34DD">
        <w:rPr>
          <w:rFonts w:cs="Times New Roman"/>
          <w:sz w:val="28"/>
          <w:szCs w:val="28"/>
        </w:rPr>
        <w:t xml:space="preserve"> шап</w:t>
      </w:r>
      <w:r w:rsidR="00795F0D">
        <w:rPr>
          <w:rFonts w:cs="Times New Roman"/>
          <w:sz w:val="28"/>
          <w:szCs w:val="28"/>
        </w:rPr>
        <w:t>очка», Детская спортивная школа, отдел образования Администрации Цимлянского района</w:t>
      </w:r>
      <w:r w:rsidR="00FA151A">
        <w:rPr>
          <w:rFonts w:cs="Times New Roman"/>
          <w:sz w:val="28"/>
          <w:szCs w:val="28"/>
        </w:rPr>
        <w:t xml:space="preserve">, МБОУ ДОД </w:t>
      </w:r>
      <w:proofErr w:type="spellStart"/>
      <w:r w:rsidR="00FA151A">
        <w:rPr>
          <w:rFonts w:cs="Times New Roman"/>
          <w:sz w:val="28"/>
          <w:szCs w:val="28"/>
        </w:rPr>
        <w:t>Ценр</w:t>
      </w:r>
      <w:proofErr w:type="spellEnd"/>
      <w:r w:rsidR="00FA151A">
        <w:rPr>
          <w:rFonts w:cs="Times New Roman"/>
          <w:sz w:val="28"/>
          <w:szCs w:val="28"/>
        </w:rPr>
        <w:t xml:space="preserve"> внешкольной работы.</w:t>
      </w:r>
    </w:p>
    <w:p w:rsidR="008673E3"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Более 90% в МБДОУ д/с «Журавлик», МБДОУ д/</w:t>
      </w:r>
      <w:proofErr w:type="gramStart"/>
      <w:r w:rsidRPr="005B34DD">
        <w:rPr>
          <w:rFonts w:cs="Times New Roman"/>
          <w:sz w:val="28"/>
          <w:szCs w:val="28"/>
        </w:rPr>
        <w:t>с</w:t>
      </w:r>
      <w:proofErr w:type="gramEnd"/>
      <w:r w:rsidRPr="005B34DD">
        <w:rPr>
          <w:rFonts w:cs="Times New Roman"/>
          <w:sz w:val="28"/>
          <w:szCs w:val="28"/>
        </w:rPr>
        <w:t xml:space="preserve"> «Сказка», МБОУ Калининской СОШ, МБОУ Новоцимлянской СОШ, МБОУ лицее №1 г. Цимлянска,  МБОУ </w:t>
      </w:r>
      <w:proofErr w:type="spellStart"/>
      <w:r w:rsidRPr="005B34DD">
        <w:rPr>
          <w:rFonts w:cs="Times New Roman"/>
          <w:sz w:val="28"/>
          <w:szCs w:val="28"/>
        </w:rPr>
        <w:t>Камышевской</w:t>
      </w:r>
      <w:proofErr w:type="spellEnd"/>
      <w:r>
        <w:rPr>
          <w:rFonts w:cs="Times New Roman"/>
          <w:sz w:val="28"/>
          <w:szCs w:val="28"/>
        </w:rPr>
        <w:t xml:space="preserve">  СКОШ, МБОУ </w:t>
      </w:r>
      <w:proofErr w:type="spellStart"/>
      <w:r>
        <w:rPr>
          <w:rFonts w:cs="Times New Roman"/>
          <w:sz w:val="28"/>
          <w:szCs w:val="28"/>
        </w:rPr>
        <w:t>Дубравненская</w:t>
      </w:r>
      <w:proofErr w:type="spellEnd"/>
      <w:r>
        <w:rPr>
          <w:rFonts w:cs="Times New Roman"/>
          <w:sz w:val="28"/>
          <w:szCs w:val="28"/>
        </w:rPr>
        <w:t xml:space="preserve"> ООШ,</w:t>
      </w:r>
      <w:r w:rsidRPr="006F77A3">
        <w:rPr>
          <w:rFonts w:cs="Times New Roman"/>
          <w:sz w:val="28"/>
          <w:szCs w:val="28"/>
        </w:rPr>
        <w:t xml:space="preserve"> </w:t>
      </w:r>
      <w:r w:rsidRPr="005B34DD">
        <w:rPr>
          <w:rFonts w:cs="Times New Roman"/>
          <w:sz w:val="28"/>
          <w:szCs w:val="28"/>
        </w:rPr>
        <w:t>МБДОУ д/с   «</w:t>
      </w:r>
      <w:r>
        <w:rPr>
          <w:rFonts w:cs="Times New Roman"/>
          <w:sz w:val="28"/>
          <w:szCs w:val="28"/>
        </w:rPr>
        <w:t>Ромашка».</w:t>
      </w:r>
    </w:p>
    <w:p w:rsidR="007E36BE" w:rsidRPr="005B34DD" w:rsidRDefault="008673E3" w:rsidP="008673E3">
      <w:pPr>
        <w:spacing w:after="0" w:line="240" w:lineRule="auto"/>
        <w:ind w:firstLine="709"/>
        <w:jc w:val="both"/>
        <w:rPr>
          <w:rFonts w:cs="Times New Roman"/>
          <w:sz w:val="28"/>
          <w:szCs w:val="28"/>
        </w:rPr>
      </w:pPr>
      <w:r w:rsidRPr="005B34DD">
        <w:rPr>
          <w:rFonts w:cs="Times New Roman"/>
          <w:sz w:val="28"/>
          <w:szCs w:val="28"/>
        </w:rPr>
        <w:t>Увеличение численности достигнуто в 12 первичных профсоюзных</w:t>
      </w:r>
      <w:r>
        <w:rPr>
          <w:rFonts w:cs="Times New Roman"/>
          <w:sz w:val="28"/>
          <w:szCs w:val="28"/>
        </w:rPr>
        <w:t xml:space="preserve"> организациях: МБОУ </w:t>
      </w:r>
      <w:proofErr w:type="spellStart"/>
      <w:r>
        <w:rPr>
          <w:rFonts w:cs="Times New Roman"/>
          <w:sz w:val="28"/>
          <w:szCs w:val="28"/>
        </w:rPr>
        <w:t>Маркинская</w:t>
      </w:r>
      <w:proofErr w:type="spellEnd"/>
      <w:r w:rsidR="00795F0D">
        <w:rPr>
          <w:rFonts w:cs="Times New Roman"/>
          <w:sz w:val="28"/>
          <w:szCs w:val="28"/>
        </w:rPr>
        <w:t xml:space="preserve"> СОШ</w:t>
      </w:r>
      <w:r w:rsidRPr="005B34DD">
        <w:rPr>
          <w:rFonts w:cs="Times New Roman"/>
          <w:sz w:val="28"/>
          <w:szCs w:val="28"/>
        </w:rPr>
        <w:t>, МБДОУ д/с  «</w:t>
      </w:r>
      <w:proofErr w:type="spellStart"/>
      <w:r w:rsidRPr="005B34DD">
        <w:rPr>
          <w:rFonts w:cs="Times New Roman"/>
          <w:sz w:val="28"/>
          <w:szCs w:val="28"/>
        </w:rPr>
        <w:t>Ивушка</w:t>
      </w:r>
      <w:proofErr w:type="spellEnd"/>
      <w:r w:rsidRPr="005B34DD">
        <w:rPr>
          <w:rFonts w:cs="Times New Roman"/>
          <w:sz w:val="28"/>
          <w:szCs w:val="28"/>
        </w:rPr>
        <w:t>»</w:t>
      </w:r>
      <w:r w:rsidR="00FA151A">
        <w:rPr>
          <w:rFonts w:cs="Times New Roman"/>
          <w:sz w:val="28"/>
          <w:szCs w:val="28"/>
        </w:rPr>
        <w:t xml:space="preserve">, МАУ РЦО, </w:t>
      </w:r>
      <w:r w:rsidRPr="005B34DD">
        <w:rPr>
          <w:rFonts w:cs="Times New Roman"/>
          <w:sz w:val="28"/>
          <w:szCs w:val="28"/>
        </w:rPr>
        <w:t xml:space="preserve"> МБОУ </w:t>
      </w:r>
      <w:proofErr w:type="spellStart"/>
      <w:r w:rsidRPr="005B34DD">
        <w:rPr>
          <w:rFonts w:cs="Times New Roman"/>
          <w:sz w:val="28"/>
          <w:szCs w:val="28"/>
        </w:rPr>
        <w:t>Паршиковской</w:t>
      </w:r>
      <w:proofErr w:type="spellEnd"/>
      <w:r w:rsidRPr="005B34DD">
        <w:rPr>
          <w:rFonts w:cs="Times New Roman"/>
          <w:sz w:val="28"/>
          <w:szCs w:val="28"/>
        </w:rPr>
        <w:t xml:space="preserve"> СОШ, МБДОУ д/с  </w:t>
      </w:r>
      <w:r w:rsidR="00795F0D">
        <w:rPr>
          <w:rFonts w:cs="Times New Roman"/>
          <w:sz w:val="28"/>
          <w:szCs w:val="28"/>
        </w:rPr>
        <w:t>«Росинка»</w:t>
      </w:r>
      <w:r w:rsidR="00FA151A">
        <w:rPr>
          <w:rFonts w:cs="Times New Roman"/>
          <w:sz w:val="28"/>
          <w:szCs w:val="28"/>
        </w:rPr>
        <w:t>, МБДОУ д/с «Радость», МБДОУ д/с «Золотая рыбка»</w:t>
      </w:r>
      <w:proofErr w:type="gramStart"/>
      <w:r w:rsidRPr="005B34DD">
        <w:rPr>
          <w:rFonts w:cs="Times New Roman"/>
          <w:sz w:val="28"/>
          <w:szCs w:val="28"/>
        </w:rPr>
        <w:t xml:space="preserve"> .</w:t>
      </w:r>
      <w:proofErr w:type="gramEnd"/>
      <w:r w:rsidRPr="005B34DD">
        <w:rPr>
          <w:rFonts w:cs="Times New Roman"/>
          <w:sz w:val="28"/>
          <w:szCs w:val="28"/>
        </w:rPr>
        <w:t xml:space="preserve"> В районной профсоюзной организации состоит на учете одно общеобразовательное учреждение областного подчинения, </w:t>
      </w:r>
      <w:proofErr w:type="spellStart"/>
      <w:r w:rsidRPr="005B34DD">
        <w:rPr>
          <w:rFonts w:cs="Times New Roman"/>
          <w:sz w:val="28"/>
          <w:szCs w:val="28"/>
        </w:rPr>
        <w:t>Цимлянская</w:t>
      </w:r>
      <w:proofErr w:type="spellEnd"/>
      <w:r w:rsidRPr="005B34DD">
        <w:rPr>
          <w:rFonts w:cs="Times New Roman"/>
          <w:sz w:val="28"/>
          <w:szCs w:val="28"/>
        </w:rPr>
        <w:t xml:space="preserve"> </w:t>
      </w:r>
      <w:r w:rsidRPr="005B34DD">
        <w:rPr>
          <w:rFonts w:cs="Times New Roman"/>
          <w:sz w:val="28"/>
          <w:szCs w:val="28"/>
        </w:rPr>
        <w:lastRenderedPageBreak/>
        <w:t xml:space="preserve">школа интернат, где 100% охват </w:t>
      </w:r>
      <w:proofErr w:type="spellStart"/>
      <w:r w:rsidRPr="005B34DD">
        <w:rPr>
          <w:rFonts w:cs="Times New Roman"/>
          <w:sz w:val="28"/>
          <w:szCs w:val="28"/>
        </w:rPr>
        <w:t>профчленством</w:t>
      </w:r>
      <w:proofErr w:type="spellEnd"/>
      <w:r w:rsidRPr="005B34DD">
        <w:rPr>
          <w:rFonts w:cs="Times New Roman"/>
          <w:sz w:val="28"/>
          <w:szCs w:val="28"/>
        </w:rPr>
        <w:t xml:space="preserve"> - 86 человек (председатель Шутова А.В.).</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Районная профсоюзная организация вела целенаправленную работу по формированию подготовке реального резерва кадров и актива, их обучению и привлечению к активному участию в работе выборных профорганов. Проблема обучения профактива считается в районной организации приоритетной, постоянно проводится анализ ситуации в первичных профсоюзных организациях, оказывается методическая и консультативная помощь профорганизациям с низким процентом </w:t>
      </w:r>
      <w:proofErr w:type="spellStart"/>
      <w:r w:rsidRPr="005B34DD">
        <w:rPr>
          <w:rFonts w:cs="Times New Roman"/>
          <w:sz w:val="28"/>
          <w:szCs w:val="28"/>
        </w:rPr>
        <w:t>профчленства</w:t>
      </w:r>
      <w:proofErr w:type="spellEnd"/>
      <w:r w:rsidRPr="005B34DD">
        <w:rPr>
          <w:rFonts w:cs="Times New Roman"/>
          <w:sz w:val="28"/>
          <w:szCs w:val="28"/>
        </w:rPr>
        <w:t xml:space="preserve">. В районной организации проводятся семинары по учебе Профактива, имеется Программа </w:t>
      </w:r>
      <w:proofErr w:type="spellStart"/>
      <w:r w:rsidRPr="005B34DD">
        <w:rPr>
          <w:rFonts w:cs="Times New Roman"/>
          <w:sz w:val="28"/>
          <w:szCs w:val="28"/>
        </w:rPr>
        <w:t>Цимлянской</w:t>
      </w:r>
      <w:proofErr w:type="spellEnd"/>
      <w:r w:rsidRPr="005B34DD">
        <w:rPr>
          <w:rFonts w:cs="Times New Roman"/>
          <w:sz w:val="28"/>
          <w:szCs w:val="28"/>
        </w:rPr>
        <w:t xml:space="preserve"> районной организации Профсоюза по усилению мотивации профсоюзного членства и укреплению организационного единства.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Современная жизнь предъявляет к профсоюзным лидерам высокие требования. В период постоянных реформ им нужны знания и квалифицированный подход к разрешению проблем, смелость и определенное мужество, чтобы высказать критические замечания в адрес работодателей и власти, наконец, простые человеческие чувства-уважения и сострадания к людям.</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за последние годы сложился крепкий «костяк» председателей профсоюзных организаций, умеющих грамотно и последовательно решать поставленные перед профсоюзом задачи, наладить настоящее   деловое   партнерство   с   руководителями.   Районная   организация Профсоюза в своей работе с </w:t>
      </w:r>
      <w:proofErr w:type="spellStart"/>
      <w:r w:rsidRPr="005B34DD">
        <w:rPr>
          <w:rFonts w:cs="Times New Roman"/>
          <w:sz w:val="28"/>
          <w:szCs w:val="28"/>
        </w:rPr>
        <w:t>профкадрами</w:t>
      </w:r>
      <w:proofErr w:type="spellEnd"/>
      <w:r w:rsidRPr="005B34DD">
        <w:rPr>
          <w:rFonts w:cs="Times New Roman"/>
          <w:sz w:val="28"/>
          <w:szCs w:val="28"/>
        </w:rPr>
        <w:t xml:space="preserve"> использует накопленный ими опыт, привлекает их проведению семинаров, конкурсов.</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К таким председателям относятся:</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Губенко Е.Н.-председатель МБОУ Лицея  №1г. Цимлянска,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 xml:space="preserve">Парфенова А.И.- председатель МБОУ </w:t>
      </w:r>
      <w:proofErr w:type="spellStart"/>
      <w:r w:rsidRPr="005B34DD">
        <w:rPr>
          <w:rFonts w:cs="Times New Roman"/>
          <w:sz w:val="28"/>
          <w:szCs w:val="28"/>
        </w:rPr>
        <w:t>Саркеловской</w:t>
      </w:r>
      <w:proofErr w:type="spellEnd"/>
      <w:r w:rsidRPr="005B34DD">
        <w:rPr>
          <w:rFonts w:cs="Times New Roman"/>
          <w:sz w:val="28"/>
          <w:szCs w:val="28"/>
        </w:rPr>
        <w:t xml:space="preserve"> СОШ,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Самодурова</w:t>
      </w:r>
      <w:proofErr w:type="spellEnd"/>
      <w:r w:rsidRPr="005B34DD">
        <w:rPr>
          <w:rFonts w:cs="Times New Roman"/>
          <w:sz w:val="28"/>
          <w:szCs w:val="28"/>
        </w:rPr>
        <w:t xml:space="preserve"> Т.П.- председатель МБОУ </w:t>
      </w:r>
      <w:proofErr w:type="spellStart"/>
      <w:r w:rsidRPr="005B34DD">
        <w:rPr>
          <w:rFonts w:cs="Times New Roman"/>
          <w:sz w:val="28"/>
          <w:szCs w:val="28"/>
        </w:rPr>
        <w:t>Лозновской</w:t>
      </w:r>
      <w:proofErr w:type="spellEnd"/>
      <w:r w:rsidRPr="005B34DD">
        <w:rPr>
          <w:rFonts w:cs="Times New Roman"/>
          <w:sz w:val="28"/>
          <w:szCs w:val="28"/>
        </w:rPr>
        <w:t xml:space="preserve"> ООШ,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Цыцура</w:t>
      </w:r>
      <w:proofErr w:type="spellEnd"/>
      <w:r w:rsidRPr="005B34DD">
        <w:rPr>
          <w:rFonts w:cs="Times New Roman"/>
          <w:sz w:val="28"/>
          <w:szCs w:val="28"/>
        </w:rPr>
        <w:t xml:space="preserve"> И.В.- председатель МБДОУ № 6 «Золотая рыбка»,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Зимина Н.М.- председатель МБОУ Новоцимлянской СОШ,</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Пылова</w:t>
      </w:r>
      <w:proofErr w:type="spellEnd"/>
      <w:r w:rsidRPr="005B34DD">
        <w:rPr>
          <w:rFonts w:cs="Times New Roman"/>
          <w:sz w:val="28"/>
          <w:szCs w:val="28"/>
        </w:rPr>
        <w:t xml:space="preserve"> Е.Д. – председатель МБОУ </w:t>
      </w:r>
      <w:proofErr w:type="gramStart"/>
      <w:r w:rsidRPr="005B34DD">
        <w:rPr>
          <w:rFonts w:cs="Times New Roman"/>
          <w:sz w:val="28"/>
          <w:szCs w:val="28"/>
        </w:rPr>
        <w:t>Калининской</w:t>
      </w:r>
      <w:proofErr w:type="gramEnd"/>
      <w:r w:rsidRPr="005B34DD">
        <w:rPr>
          <w:rFonts w:cs="Times New Roman"/>
          <w:sz w:val="28"/>
          <w:szCs w:val="28"/>
        </w:rPr>
        <w:t xml:space="preserve"> СОШ,</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Карташова Л.Е. – председатель МБОУ Антоновской ООШ,</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Виноградова О.В. – председатель МБДОУ д/с № 16 «Ручеек»,</w:t>
      </w:r>
    </w:p>
    <w:p w:rsidR="005B6C56" w:rsidRPr="005B34DD" w:rsidRDefault="005B6C56" w:rsidP="005B6C56">
      <w:pPr>
        <w:spacing w:after="0" w:line="240" w:lineRule="auto"/>
        <w:ind w:firstLine="709"/>
        <w:jc w:val="both"/>
        <w:rPr>
          <w:rFonts w:cs="Times New Roman"/>
          <w:sz w:val="28"/>
          <w:szCs w:val="28"/>
        </w:rPr>
      </w:pPr>
      <w:r>
        <w:rPr>
          <w:rFonts w:cs="Times New Roman"/>
          <w:sz w:val="28"/>
          <w:szCs w:val="28"/>
        </w:rPr>
        <w:t>Бородина Н.С.-председатель МБДОУ д/</w:t>
      </w:r>
      <w:proofErr w:type="gramStart"/>
      <w:r>
        <w:rPr>
          <w:rFonts w:cs="Times New Roman"/>
          <w:sz w:val="28"/>
          <w:szCs w:val="28"/>
        </w:rPr>
        <w:t>с</w:t>
      </w:r>
      <w:proofErr w:type="gramEnd"/>
      <w:r>
        <w:rPr>
          <w:rFonts w:cs="Times New Roman"/>
          <w:sz w:val="28"/>
          <w:szCs w:val="28"/>
        </w:rPr>
        <w:t xml:space="preserve"> «Сказка</w:t>
      </w:r>
      <w:r w:rsidRPr="005B34DD">
        <w:rPr>
          <w:rFonts w:cs="Times New Roman"/>
          <w:sz w:val="28"/>
          <w:szCs w:val="28"/>
        </w:rPr>
        <w:t>»,</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Музыкина</w:t>
      </w:r>
      <w:proofErr w:type="spellEnd"/>
      <w:r w:rsidRPr="005B34DD">
        <w:rPr>
          <w:rFonts w:cs="Times New Roman"/>
          <w:sz w:val="28"/>
          <w:szCs w:val="28"/>
        </w:rPr>
        <w:t xml:space="preserve"> В.Н.- председатель МБДОУ д/с «Елочка»,</w:t>
      </w:r>
    </w:p>
    <w:p w:rsidR="005B6C56" w:rsidRPr="005B34DD" w:rsidRDefault="005B6C56" w:rsidP="005B6C56">
      <w:pPr>
        <w:spacing w:after="0" w:line="240" w:lineRule="auto"/>
        <w:ind w:firstLine="709"/>
        <w:jc w:val="both"/>
        <w:rPr>
          <w:rFonts w:cs="Times New Roman"/>
          <w:sz w:val="28"/>
          <w:szCs w:val="28"/>
        </w:rPr>
      </w:pPr>
      <w:r w:rsidRPr="005B34DD">
        <w:rPr>
          <w:rFonts w:cs="Times New Roman"/>
          <w:sz w:val="28"/>
          <w:szCs w:val="28"/>
        </w:rPr>
        <w:t>Зайцева Е.И.-председатель МБДОУ д/с «Вишенка»;</w:t>
      </w:r>
    </w:p>
    <w:p w:rsidR="005B6C56" w:rsidRPr="005B34DD" w:rsidRDefault="005B6C56" w:rsidP="00795F0D">
      <w:pPr>
        <w:spacing w:after="0" w:line="240" w:lineRule="auto"/>
        <w:ind w:firstLine="709"/>
        <w:jc w:val="both"/>
        <w:rPr>
          <w:rFonts w:cs="Times New Roman"/>
          <w:sz w:val="28"/>
          <w:szCs w:val="28"/>
        </w:rPr>
      </w:pPr>
      <w:r w:rsidRPr="005B34DD">
        <w:rPr>
          <w:rFonts w:cs="Times New Roman"/>
          <w:sz w:val="28"/>
          <w:szCs w:val="28"/>
        </w:rPr>
        <w:t>Большую работу по мотивации профсоюзного членства проводят     председатели     первичных профсоюзных организаций:</w:t>
      </w:r>
    </w:p>
    <w:p w:rsidR="005B6C56" w:rsidRPr="005B34DD" w:rsidRDefault="00795F0D" w:rsidP="005B6C56">
      <w:pPr>
        <w:spacing w:after="0" w:line="240" w:lineRule="auto"/>
        <w:ind w:firstLine="709"/>
        <w:jc w:val="both"/>
        <w:rPr>
          <w:rFonts w:cs="Times New Roman"/>
          <w:sz w:val="28"/>
          <w:szCs w:val="28"/>
        </w:rPr>
      </w:pPr>
      <w:proofErr w:type="spellStart"/>
      <w:r>
        <w:rPr>
          <w:rFonts w:cs="Times New Roman"/>
          <w:sz w:val="28"/>
          <w:szCs w:val="28"/>
        </w:rPr>
        <w:t>Подгайная</w:t>
      </w:r>
      <w:proofErr w:type="spellEnd"/>
      <w:r>
        <w:rPr>
          <w:rFonts w:cs="Times New Roman"/>
          <w:sz w:val="28"/>
          <w:szCs w:val="28"/>
        </w:rPr>
        <w:t xml:space="preserve"> Х.В.</w:t>
      </w:r>
      <w:r w:rsidR="005B6C56" w:rsidRPr="005B34DD">
        <w:rPr>
          <w:rFonts w:cs="Times New Roman"/>
          <w:sz w:val="28"/>
          <w:szCs w:val="28"/>
        </w:rPr>
        <w:t>- отдел образования Администрации Цимлянского района,</w:t>
      </w:r>
    </w:p>
    <w:p w:rsidR="005B6C56" w:rsidRPr="005B34DD" w:rsidRDefault="005B6C56" w:rsidP="005B6C56">
      <w:pPr>
        <w:spacing w:after="0" w:line="240" w:lineRule="auto"/>
        <w:ind w:firstLine="709"/>
        <w:jc w:val="both"/>
        <w:rPr>
          <w:rFonts w:cs="Times New Roman"/>
          <w:sz w:val="28"/>
          <w:szCs w:val="28"/>
        </w:rPr>
      </w:pPr>
      <w:proofErr w:type="spellStart"/>
      <w:r w:rsidRPr="005B34DD">
        <w:rPr>
          <w:rFonts w:cs="Times New Roman"/>
          <w:sz w:val="28"/>
          <w:szCs w:val="28"/>
        </w:rPr>
        <w:t>Фединчик</w:t>
      </w:r>
      <w:proofErr w:type="spellEnd"/>
      <w:r w:rsidRPr="005B34DD">
        <w:rPr>
          <w:rFonts w:cs="Times New Roman"/>
          <w:sz w:val="28"/>
          <w:szCs w:val="28"/>
        </w:rPr>
        <w:t xml:space="preserve"> М.А.-МБОУ </w:t>
      </w:r>
      <w:proofErr w:type="spellStart"/>
      <w:r w:rsidRPr="005B34DD">
        <w:rPr>
          <w:rFonts w:cs="Times New Roman"/>
          <w:sz w:val="28"/>
          <w:szCs w:val="28"/>
        </w:rPr>
        <w:t>Паршиковская</w:t>
      </w:r>
      <w:proofErr w:type="spellEnd"/>
      <w:r w:rsidRPr="005B34DD">
        <w:rPr>
          <w:rFonts w:cs="Times New Roman"/>
          <w:sz w:val="28"/>
          <w:szCs w:val="28"/>
        </w:rPr>
        <w:t xml:space="preserve"> СОШ,</w:t>
      </w:r>
    </w:p>
    <w:p w:rsidR="005B6C56" w:rsidRDefault="005B6C56" w:rsidP="005B6C56">
      <w:pPr>
        <w:spacing w:after="0" w:line="240" w:lineRule="auto"/>
        <w:ind w:firstLine="709"/>
        <w:jc w:val="both"/>
        <w:rPr>
          <w:rFonts w:cs="Times New Roman"/>
          <w:sz w:val="28"/>
          <w:szCs w:val="28"/>
        </w:rPr>
      </w:pPr>
      <w:r>
        <w:rPr>
          <w:rFonts w:cs="Times New Roman"/>
          <w:sz w:val="28"/>
          <w:szCs w:val="28"/>
        </w:rPr>
        <w:t>Белова Т.Л.-МБДОУ д/с «</w:t>
      </w:r>
      <w:proofErr w:type="spellStart"/>
      <w:r>
        <w:rPr>
          <w:rFonts w:cs="Times New Roman"/>
          <w:sz w:val="28"/>
          <w:szCs w:val="28"/>
        </w:rPr>
        <w:t>Ивушка</w:t>
      </w:r>
      <w:proofErr w:type="spellEnd"/>
      <w:r>
        <w:rPr>
          <w:rFonts w:cs="Times New Roman"/>
          <w:sz w:val="28"/>
          <w:szCs w:val="28"/>
        </w:rPr>
        <w:t>»,</w:t>
      </w:r>
    </w:p>
    <w:p w:rsidR="005B6C56" w:rsidRDefault="005B6C56" w:rsidP="00795F0D">
      <w:pPr>
        <w:spacing w:after="0" w:line="240" w:lineRule="auto"/>
        <w:ind w:firstLine="709"/>
        <w:jc w:val="both"/>
        <w:rPr>
          <w:rFonts w:cs="Times New Roman"/>
          <w:sz w:val="28"/>
          <w:szCs w:val="28"/>
        </w:rPr>
      </w:pPr>
      <w:proofErr w:type="spellStart"/>
      <w:r>
        <w:rPr>
          <w:rFonts w:cs="Times New Roman"/>
          <w:sz w:val="28"/>
          <w:szCs w:val="28"/>
        </w:rPr>
        <w:t>Го</w:t>
      </w:r>
      <w:r w:rsidR="00FA151A">
        <w:rPr>
          <w:rFonts w:cs="Times New Roman"/>
          <w:sz w:val="28"/>
          <w:szCs w:val="28"/>
        </w:rPr>
        <w:t>л</w:t>
      </w:r>
      <w:r>
        <w:rPr>
          <w:rFonts w:cs="Times New Roman"/>
          <w:sz w:val="28"/>
          <w:szCs w:val="28"/>
        </w:rPr>
        <w:t>ева</w:t>
      </w:r>
      <w:proofErr w:type="spellEnd"/>
      <w:r>
        <w:rPr>
          <w:rFonts w:cs="Times New Roman"/>
          <w:sz w:val="28"/>
          <w:szCs w:val="28"/>
        </w:rPr>
        <w:t xml:space="preserve"> Эльвира Геннадьевн</w:t>
      </w:r>
      <w:proofErr w:type="gramStart"/>
      <w:r>
        <w:rPr>
          <w:rFonts w:cs="Times New Roman"/>
          <w:sz w:val="28"/>
          <w:szCs w:val="28"/>
        </w:rPr>
        <w:t>а</w:t>
      </w:r>
      <w:r>
        <w:rPr>
          <w:rFonts w:cs="Times New Roman"/>
          <w:sz w:val="28"/>
          <w:szCs w:val="28"/>
        </w:rPr>
        <w:softHyphen/>
      </w:r>
      <w:r>
        <w:rPr>
          <w:rFonts w:cs="Times New Roman"/>
          <w:sz w:val="28"/>
          <w:szCs w:val="28"/>
        </w:rPr>
        <w:softHyphen/>
        <w:t>–</w:t>
      </w:r>
      <w:proofErr w:type="gramEnd"/>
      <w:r>
        <w:rPr>
          <w:rFonts w:cs="Times New Roman"/>
          <w:sz w:val="28"/>
          <w:szCs w:val="28"/>
        </w:rPr>
        <w:t xml:space="preserve"> МБОУ </w:t>
      </w:r>
      <w:proofErr w:type="spellStart"/>
      <w:r>
        <w:rPr>
          <w:rFonts w:cs="Times New Roman"/>
          <w:sz w:val="28"/>
          <w:szCs w:val="28"/>
        </w:rPr>
        <w:t>Камышевская</w:t>
      </w:r>
      <w:proofErr w:type="spellEnd"/>
      <w:r>
        <w:rPr>
          <w:rFonts w:cs="Times New Roman"/>
          <w:sz w:val="28"/>
          <w:szCs w:val="28"/>
        </w:rPr>
        <w:t xml:space="preserve"> СКОШ,</w:t>
      </w:r>
    </w:p>
    <w:p w:rsidR="005B6C56" w:rsidRDefault="005B6C56" w:rsidP="005B6C56">
      <w:pPr>
        <w:spacing w:after="0" w:line="240" w:lineRule="auto"/>
        <w:ind w:firstLine="709"/>
        <w:jc w:val="both"/>
        <w:rPr>
          <w:rFonts w:cs="Times New Roman"/>
          <w:sz w:val="28"/>
          <w:szCs w:val="28"/>
        </w:rPr>
      </w:pPr>
      <w:r>
        <w:rPr>
          <w:rFonts w:cs="Times New Roman"/>
          <w:sz w:val="28"/>
          <w:szCs w:val="28"/>
        </w:rPr>
        <w:t>Королева Ирина Владимировна–МБДОУ д/с «Росинка».</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 xml:space="preserve">Пополнение профсоюзных рядов - это еще нерешенная проблема до конца в районе. Некоторые педагоги не торопятся вступать в профсоюз, состав их разный, </w:t>
      </w:r>
      <w:r w:rsidRPr="005B34DD">
        <w:rPr>
          <w:rFonts w:cs="Times New Roman"/>
          <w:sz w:val="28"/>
          <w:szCs w:val="28"/>
        </w:rPr>
        <w:lastRenderedPageBreak/>
        <w:t xml:space="preserve">пестрый и причины разнообразные. Есть люди, принципиально не вступают в организацию. Им жалко платить профсоюзные взносы, хотя они прекрасно понимают, что им дал профсоюз. Они пользуются всеми льготами, которые профсоюз отстаивал в судах, ни один из них не отказался от доплат и надбавок к зарплате, которые профсоюз </w:t>
      </w:r>
      <w:proofErr w:type="gramStart"/>
      <w:r w:rsidRPr="005B34DD">
        <w:rPr>
          <w:rFonts w:cs="Times New Roman"/>
          <w:sz w:val="28"/>
          <w:szCs w:val="28"/>
        </w:rPr>
        <w:t>добивался</w:t>
      </w:r>
      <w:proofErr w:type="gramEnd"/>
      <w:r w:rsidRPr="005B34DD">
        <w:rPr>
          <w:rFonts w:cs="Times New Roman"/>
          <w:sz w:val="28"/>
          <w:szCs w:val="28"/>
        </w:rPr>
        <w:t xml:space="preserve"> участвуя в забастовках, митингах, собирая подписи под различными обращениями. Ведь легче быть посторонним наблюдателям, не портить отношения с начальством, «не высовываться», но, к счастью, таких людей немного.</w:t>
      </w:r>
    </w:p>
    <w:p w:rsidR="00A92E2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В нашем районе создана школа профсоюзного актива, регулярно проводится обучение председателей первичных организаций по самым важным вопросам внутрисоюзной работы. Это позволяет председателям организаций на местах более грамотно решать проблемные вопросы, шире использовать социальное партнерство, что в целом повышает авторитет Профсоюза. За отчетный  период  увеличена доля  профсоюзных  средств  направляемых  на обучение профсоюзных кадров и актива до 6%.</w:t>
      </w:r>
    </w:p>
    <w:p w:rsidR="009300F8" w:rsidRPr="005B34DD" w:rsidRDefault="00A92E28" w:rsidP="005B34DD">
      <w:pPr>
        <w:spacing w:after="0" w:line="240" w:lineRule="auto"/>
        <w:ind w:firstLine="709"/>
        <w:jc w:val="both"/>
        <w:rPr>
          <w:rFonts w:cs="Times New Roman"/>
          <w:sz w:val="28"/>
          <w:szCs w:val="28"/>
        </w:rPr>
      </w:pPr>
      <w:r w:rsidRPr="005B34DD">
        <w:rPr>
          <w:rFonts w:cs="Times New Roman"/>
          <w:sz w:val="28"/>
          <w:szCs w:val="28"/>
        </w:rPr>
        <w:t>Прошли обучение при Обкоме Профсоюза О.В. Прокопьева</w:t>
      </w:r>
      <w:r w:rsidR="007E36BE" w:rsidRPr="005B34DD">
        <w:rPr>
          <w:rFonts w:cs="Times New Roman"/>
          <w:sz w:val="28"/>
          <w:szCs w:val="28"/>
        </w:rPr>
        <w:t xml:space="preserve">, </w:t>
      </w:r>
      <w:r w:rsidRPr="005B34DD">
        <w:rPr>
          <w:rFonts w:cs="Times New Roman"/>
          <w:sz w:val="28"/>
          <w:szCs w:val="28"/>
        </w:rPr>
        <w:t>внештатный правовой инспектор труда, председатель Совета м</w:t>
      </w:r>
      <w:r w:rsidR="005B6C56">
        <w:rPr>
          <w:rFonts w:cs="Times New Roman"/>
          <w:sz w:val="28"/>
          <w:szCs w:val="28"/>
        </w:rPr>
        <w:t>олодых педагогов А.С</w:t>
      </w:r>
      <w:r w:rsidRPr="005B34DD">
        <w:rPr>
          <w:rFonts w:cs="Times New Roman"/>
          <w:sz w:val="28"/>
          <w:szCs w:val="28"/>
        </w:rPr>
        <w:t>.</w:t>
      </w:r>
      <w:r w:rsidR="008673E3">
        <w:rPr>
          <w:rFonts w:cs="Times New Roman"/>
          <w:sz w:val="28"/>
          <w:szCs w:val="28"/>
        </w:rPr>
        <w:t xml:space="preserve"> </w:t>
      </w:r>
      <w:proofErr w:type="spellStart"/>
      <w:r w:rsidR="005B6C56">
        <w:rPr>
          <w:rFonts w:cs="Times New Roman"/>
          <w:sz w:val="28"/>
          <w:szCs w:val="28"/>
        </w:rPr>
        <w:t>Поцелуева</w:t>
      </w:r>
      <w:proofErr w:type="spellEnd"/>
      <w:r w:rsidR="005B6C56">
        <w:rPr>
          <w:rFonts w:cs="Times New Roman"/>
          <w:sz w:val="28"/>
          <w:szCs w:val="28"/>
        </w:rPr>
        <w:t>.</w:t>
      </w:r>
    </w:p>
    <w:p w:rsidR="000A7CC6" w:rsidRPr="005B34DD" w:rsidRDefault="000A7CC6" w:rsidP="005B34DD">
      <w:pPr>
        <w:spacing w:after="0" w:line="240" w:lineRule="auto"/>
        <w:ind w:firstLine="709"/>
        <w:jc w:val="both"/>
        <w:rPr>
          <w:rFonts w:cs="Times New Roman"/>
          <w:sz w:val="28"/>
          <w:szCs w:val="28"/>
        </w:rPr>
      </w:pPr>
      <w:r w:rsidRPr="005B34DD">
        <w:rPr>
          <w:rFonts w:cs="Times New Roman"/>
          <w:sz w:val="28"/>
          <w:szCs w:val="28"/>
        </w:rPr>
        <w:t>Проводимый на заседании районного Совета молодых педагогов анализ социальных паспортов показал, что активизация работы  с молодыми педагогами позволило увеличить охват профсоюзным членством молодых педагогов. В местной организации профсоюза  работает сайт. Всем первичным организациям доступен электронный  документооборот, т.к. все учреждения имеют электронную почту. Первичные организации имеют собственные странички на сайтах организаций. Все отчеты председателями сдаются электронно.</w:t>
      </w:r>
    </w:p>
    <w:p w:rsidR="000A7CC6"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0A7CC6" w:rsidRPr="005B34DD">
        <w:rPr>
          <w:rFonts w:cs="Times New Roman"/>
          <w:sz w:val="28"/>
          <w:szCs w:val="28"/>
        </w:rPr>
        <w:t>Проведен</w:t>
      </w:r>
      <w:r w:rsidR="000C1D81" w:rsidRPr="005B34DD">
        <w:rPr>
          <w:rFonts w:cs="Times New Roman"/>
          <w:sz w:val="28"/>
          <w:szCs w:val="28"/>
        </w:rPr>
        <w:t>о</w:t>
      </w:r>
      <w:r w:rsidR="000A7CC6" w:rsidRPr="005B34DD">
        <w:rPr>
          <w:rFonts w:cs="Times New Roman"/>
          <w:sz w:val="28"/>
          <w:szCs w:val="28"/>
        </w:rPr>
        <w:t xml:space="preserve"> собеседование с председателями ППО по вопросам внутрисоюзной деятельности.  </w:t>
      </w:r>
    </w:p>
    <w:p w:rsidR="00EA64AD"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7753D1" w:rsidRPr="005B34DD">
        <w:rPr>
          <w:rFonts w:cs="Times New Roman"/>
          <w:sz w:val="28"/>
          <w:szCs w:val="28"/>
        </w:rPr>
        <w:tab/>
      </w:r>
      <w:r w:rsidR="00EA64AD" w:rsidRPr="005B34DD">
        <w:rPr>
          <w:rFonts w:cs="Times New Roman"/>
          <w:sz w:val="28"/>
          <w:szCs w:val="28"/>
        </w:rPr>
        <w:t xml:space="preserve">В соответствии с планом работы </w:t>
      </w:r>
      <w:proofErr w:type="spellStart"/>
      <w:r w:rsidR="00EA64AD" w:rsidRPr="005B34DD">
        <w:rPr>
          <w:rFonts w:cs="Times New Roman"/>
          <w:sz w:val="28"/>
          <w:szCs w:val="28"/>
        </w:rPr>
        <w:t>Цимлянской</w:t>
      </w:r>
      <w:proofErr w:type="spellEnd"/>
      <w:r w:rsidR="00EA64AD" w:rsidRPr="005B34DD">
        <w:rPr>
          <w:rFonts w:cs="Times New Roman"/>
          <w:sz w:val="28"/>
          <w:szCs w:val="28"/>
        </w:rPr>
        <w:t xml:space="preserve"> </w:t>
      </w:r>
      <w:r w:rsidR="009B6497" w:rsidRPr="005B34DD">
        <w:rPr>
          <w:rFonts w:cs="Times New Roman"/>
          <w:sz w:val="28"/>
          <w:szCs w:val="28"/>
        </w:rPr>
        <w:t xml:space="preserve">районной </w:t>
      </w:r>
      <w:r w:rsidR="00A92E28" w:rsidRPr="005B34DD">
        <w:rPr>
          <w:rFonts w:cs="Times New Roman"/>
          <w:sz w:val="28"/>
          <w:szCs w:val="28"/>
        </w:rPr>
        <w:t>организации на 20</w:t>
      </w:r>
      <w:r w:rsidR="00795F0D">
        <w:rPr>
          <w:rFonts w:cs="Times New Roman"/>
          <w:sz w:val="28"/>
          <w:szCs w:val="28"/>
        </w:rPr>
        <w:t>22</w:t>
      </w:r>
      <w:r w:rsidR="00EA64AD" w:rsidRPr="005B34DD">
        <w:rPr>
          <w:rFonts w:cs="Times New Roman"/>
          <w:sz w:val="28"/>
          <w:szCs w:val="28"/>
        </w:rPr>
        <w:t xml:space="preserve"> год были подготовлены и рассмотрены на Районном Совете и заседаниях Президиума следующие вопросы:</w:t>
      </w:r>
    </w:p>
    <w:p w:rsidR="0013321A" w:rsidRPr="005B34DD" w:rsidRDefault="00C3243B"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статистическом отчете районн</w:t>
      </w:r>
      <w:r w:rsidR="005B6C56">
        <w:rPr>
          <w:rFonts w:cs="Times New Roman"/>
          <w:sz w:val="28"/>
          <w:szCs w:val="28"/>
        </w:rPr>
        <w:t>ой организации Профсоюза за 2021</w:t>
      </w:r>
      <w:r w:rsidR="000E11BD" w:rsidRPr="005B34DD">
        <w:rPr>
          <w:rFonts w:cs="Times New Roman"/>
          <w:sz w:val="28"/>
          <w:szCs w:val="28"/>
        </w:rPr>
        <w:t xml:space="preserve"> </w:t>
      </w:r>
      <w:r w:rsidR="0013321A" w:rsidRPr="005B34DD">
        <w:rPr>
          <w:rFonts w:cs="Times New Roman"/>
          <w:sz w:val="28"/>
          <w:szCs w:val="28"/>
        </w:rPr>
        <w:t>г.</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 финансовом отчете расходов</w:t>
      </w:r>
      <w:r w:rsidR="005B6C56">
        <w:rPr>
          <w:rFonts w:cs="Times New Roman"/>
          <w:sz w:val="28"/>
          <w:szCs w:val="28"/>
        </w:rPr>
        <w:t xml:space="preserve">ания средств </w:t>
      </w:r>
      <w:proofErr w:type="spellStart"/>
      <w:r w:rsidR="005B6C56">
        <w:rPr>
          <w:rFonts w:cs="Times New Roman"/>
          <w:sz w:val="28"/>
          <w:szCs w:val="28"/>
        </w:rPr>
        <w:t>профбюджета</w:t>
      </w:r>
      <w:proofErr w:type="spellEnd"/>
      <w:r w:rsidR="005B6C56">
        <w:rPr>
          <w:rFonts w:cs="Times New Roman"/>
          <w:sz w:val="28"/>
          <w:szCs w:val="28"/>
        </w:rPr>
        <w:t xml:space="preserve"> за 2021</w:t>
      </w:r>
      <w:r w:rsidR="0013321A" w:rsidRPr="005B34DD">
        <w:rPr>
          <w:rFonts w:cs="Times New Roman"/>
          <w:sz w:val="28"/>
          <w:szCs w:val="28"/>
        </w:rPr>
        <w:t xml:space="preserve"> г.</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правозащитной работы в район</w:t>
      </w:r>
      <w:r w:rsidR="005073B9" w:rsidRPr="005B34DD">
        <w:rPr>
          <w:rFonts w:cs="Times New Roman"/>
          <w:sz w:val="28"/>
          <w:szCs w:val="28"/>
        </w:rPr>
        <w:t>ной орга</w:t>
      </w:r>
      <w:r w:rsidR="00795F0D">
        <w:rPr>
          <w:rFonts w:cs="Times New Roman"/>
          <w:sz w:val="28"/>
          <w:szCs w:val="28"/>
        </w:rPr>
        <w:t>низации Профсоюза в 2021</w:t>
      </w:r>
      <w:r w:rsidR="0013321A" w:rsidRPr="005B34DD">
        <w:rPr>
          <w:rFonts w:cs="Times New Roman"/>
          <w:sz w:val="28"/>
          <w:szCs w:val="28"/>
        </w:rPr>
        <w:t xml:space="preserve"> г</w:t>
      </w:r>
      <w:r w:rsidR="000E11BD"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811E25" w:rsidRPr="005B34DD">
        <w:rPr>
          <w:rFonts w:cs="Times New Roman"/>
          <w:sz w:val="28"/>
          <w:szCs w:val="28"/>
        </w:rPr>
        <w:t xml:space="preserve">Об </w:t>
      </w:r>
      <w:r w:rsidR="0013321A" w:rsidRPr="005B34DD">
        <w:rPr>
          <w:rFonts w:cs="Times New Roman"/>
          <w:sz w:val="28"/>
          <w:szCs w:val="28"/>
        </w:rPr>
        <w:t>итогах проведения подписки на газету «Мой Профсоюз»</w:t>
      </w:r>
      <w:r w:rsidR="005073B9" w:rsidRPr="005B34DD">
        <w:rPr>
          <w:rFonts w:cs="Times New Roman"/>
          <w:sz w:val="28"/>
          <w:szCs w:val="28"/>
        </w:rPr>
        <w:t xml:space="preserve"> на 20</w:t>
      </w:r>
      <w:r w:rsidR="00795F0D">
        <w:rPr>
          <w:rFonts w:cs="Times New Roman"/>
          <w:sz w:val="28"/>
          <w:szCs w:val="28"/>
        </w:rPr>
        <w:t>21</w:t>
      </w:r>
      <w:r w:rsidR="005073B9" w:rsidRPr="005B34DD">
        <w:rPr>
          <w:rFonts w:cs="Times New Roman"/>
          <w:sz w:val="28"/>
          <w:szCs w:val="28"/>
        </w:rPr>
        <w:t xml:space="preserve"> г</w:t>
      </w:r>
      <w:r w:rsidR="0013321A" w:rsidRPr="005B34DD">
        <w:rPr>
          <w:rFonts w:cs="Times New Roman"/>
          <w:sz w:val="28"/>
          <w:szCs w:val="28"/>
        </w:rPr>
        <w:t>.</w:t>
      </w:r>
      <w:r w:rsidR="008940E1" w:rsidRPr="005B34DD">
        <w:rPr>
          <w:rFonts w:cs="Times New Roman"/>
          <w:sz w:val="28"/>
          <w:szCs w:val="28"/>
        </w:rPr>
        <w:t>»</w:t>
      </w:r>
      <w:r w:rsidR="000E11BD" w:rsidRPr="005B34DD">
        <w:rPr>
          <w:rFonts w:cs="Times New Roman"/>
          <w:sz w:val="28"/>
          <w:szCs w:val="28"/>
        </w:rPr>
        <w:t>;</w:t>
      </w:r>
      <w:r w:rsidR="0013321A" w:rsidRPr="005B34DD">
        <w:rPr>
          <w:rFonts w:cs="Times New Roman"/>
          <w:sz w:val="28"/>
          <w:szCs w:val="28"/>
        </w:rPr>
        <w:t xml:space="preserve"> </w:t>
      </w:r>
    </w:p>
    <w:p w:rsidR="0013321A" w:rsidRPr="005B34DD" w:rsidRDefault="000C1D81" w:rsidP="005B34DD">
      <w:pPr>
        <w:spacing w:after="0" w:line="240" w:lineRule="auto"/>
        <w:ind w:firstLine="709"/>
        <w:jc w:val="both"/>
        <w:rPr>
          <w:rFonts w:cs="Times New Roman"/>
          <w:sz w:val="28"/>
          <w:szCs w:val="28"/>
        </w:rPr>
      </w:pPr>
      <w:r w:rsidRPr="005B34DD">
        <w:rPr>
          <w:rFonts w:cs="Times New Roman"/>
          <w:sz w:val="28"/>
          <w:szCs w:val="28"/>
        </w:rPr>
        <w:t xml:space="preserve"> </w:t>
      </w:r>
      <w:r w:rsidR="008940E1" w:rsidRPr="005B34DD">
        <w:rPr>
          <w:rFonts w:cs="Times New Roman"/>
          <w:sz w:val="28"/>
          <w:szCs w:val="28"/>
        </w:rPr>
        <w:t>«</w:t>
      </w:r>
      <w:r w:rsidR="0013321A" w:rsidRPr="005B34DD">
        <w:rPr>
          <w:rFonts w:cs="Times New Roman"/>
          <w:sz w:val="28"/>
          <w:szCs w:val="28"/>
        </w:rPr>
        <w:t>Об итогах проведен</w:t>
      </w:r>
      <w:r w:rsidR="00795F0D">
        <w:rPr>
          <w:rFonts w:cs="Times New Roman"/>
          <w:sz w:val="28"/>
          <w:szCs w:val="28"/>
        </w:rPr>
        <w:t>ия колдоговорной компании в 2021</w:t>
      </w:r>
      <w:r w:rsidR="0013321A" w:rsidRPr="005B34DD">
        <w:rPr>
          <w:rFonts w:cs="Times New Roman"/>
          <w:sz w:val="28"/>
          <w:szCs w:val="28"/>
        </w:rPr>
        <w:t xml:space="preserve"> г.</w:t>
      </w:r>
      <w:r w:rsidR="008940E1" w:rsidRPr="005B34DD">
        <w:rPr>
          <w:rFonts w:cs="Times New Roman"/>
          <w:sz w:val="28"/>
          <w:szCs w:val="28"/>
        </w:rPr>
        <w:t>»</w:t>
      </w:r>
      <w:r w:rsidR="00811E2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Итоги работы местной и первичных организаций Профсоюза по реализации защитны</w:t>
      </w:r>
      <w:r w:rsidR="005073B9" w:rsidRPr="005B34DD">
        <w:rPr>
          <w:rFonts w:cs="Times New Roman"/>
          <w:sz w:val="28"/>
          <w:szCs w:val="28"/>
        </w:rPr>
        <w:t>х функций по охране</w:t>
      </w:r>
      <w:r w:rsidR="00795F0D">
        <w:rPr>
          <w:rFonts w:cs="Times New Roman"/>
          <w:sz w:val="28"/>
          <w:szCs w:val="28"/>
        </w:rPr>
        <w:t xml:space="preserve"> труда в 2021</w:t>
      </w:r>
      <w:r w:rsidR="00811E25" w:rsidRPr="005B34DD">
        <w:rPr>
          <w:rFonts w:cs="Times New Roman"/>
          <w:sz w:val="28"/>
          <w:szCs w:val="28"/>
        </w:rPr>
        <w:t xml:space="preserve"> г. </w:t>
      </w:r>
      <w:r w:rsidR="00DB111B" w:rsidRPr="005B34DD">
        <w:rPr>
          <w:rFonts w:cs="Times New Roman"/>
          <w:sz w:val="28"/>
          <w:szCs w:val="28"/>
        </w:rPr>
        <w:t xml:space="preserve">и задачах на </w:t>
      </w:r>
      <w:r w:rsidR="005073B9" w:rsidRPr="005B34DD">
        <w:rPr>
          <w:rFonts w:cs="Times New Roman"/>
          <w:sz w:val="28"/>
          <w:szCs w:val="28"/>
        </w:rPr>
        <w:t>20</w:t>
      </w:r>
      <w:r w:rsidR="00795F0D">
        <w:rPr>
          <w:rFonts w:cs="Times New Roman"/>
          <w:sz w:val="28"/>
          <w:szCs w:val="28"/>
        </w:rPr>
        <w:t>22</w:t>
      </w:r>
      <w:r w:rsidR="005073B9" w:rsidRPr="005B34DD">
        <w:rPr>
          <w:rFonts w:cs="Times New Roman"/>
          <w:sz w:val="28"/>
          <w:szCs w:val="28"/>
        </w:rPr>
        <w:t xml:space="preserve"> </w:t>
      </w:r>
      <w:r w:rsidR="0013321A" w:rsidRPr="005B34DD">
        <w:rPr>
          <w:rFonts w:cs="Times New Roman"/>
          <w:sz w:val="28"/>
          <w:szCs w:val="28"/>
        </w:rPr>
        <w:t>г.</w:t>
      </w:r>
      <w:r w:rsidRPr="005B34DD">
        <w:rPr>
          <w:rFonts w:cs="Times New Roman"/>
          <w:sz w:val="28"/>
          <w:szCs w:val="28"/>
        </w:rPr>
        <w:t>»</w:t>
      </w:r>
      <w:r w:rsidR="00950435" w:rsidRPr="005B34DD">
        <w:rPr>
          <w:rFonts w:cs="Times New Roman"/>
          <w:sz w:val="28"/>
          <w:szCs w:val="28"/>
        </w:rPr>
        <w:t>;</w:t>
      </w:r>
    </w:p>
    <w:p w:rsidR="0013321A" w:rsidRPr="005B34DD" w:rsidRDefault="008940E1" w:rsidP="005B34DD">
      <w:pPr>
        <w:spacing w:after="0" w:line="240" w:lineRule="auto"/>
        <w:ind w:firstLine="709"/>
        <w:jc w:val="both"/>
        <w:rPr>
          <w:rFonts w:cs="Times New Roman"/>
          <w:sz w:val="28"/>
          <w:szCs w:val="28"/>
        </w:rPr>
      </w:pPr>
      <w:r w:rsidRPr="005B34DD">
        <w:rPr>
          <w:rFonts w:cs="Times New Roman"/>
          <w:sz w:val="28"/>
          <w:szCs w:val="28"/>
        </w:rPr>
        <w:t>«</w:t>
      </w:r>
      <w:r w:rsidR="00F7534F" w:rsidRPr="005B34DD">
        <w:rPr>
          <w:rFonts w:cs="Times New Roman"/>
          <w:sz w:val="28"/>
          <w:szCs w:val="28"/>
        </w:rPr>
        <w:t xml:space="preserve">О </w:t>
      </w:r>
      <w:r w:rsidR="0013321A" w:rsidRPr="005B34DD">
        <w:rPr>
          <w:rFonts w:cs="Times New Roman"/>
          <w:sz w:val="28"/>
          <w:szCs w:val="28"/>
        </w:rPr>
        <w:t xml:space="preserve">ходе выполнения районного соглашения между отделом образования </w:t>
      </w:r>
      <w:r w:rsidR="000C1D81" w:rsidRPr="005B34DD">
        <w:rPr>
          <w:rFonts w:cs="Times New Roman"/>
          <w:sz w:val="28"/>
          <w:szCs w:val="28"/>
        </w:rPr>
        <w:t xml:space="preserve">   </w:t>
      </w:r>
      <w:r w:rsidR="0013321A" w:rsidRPr="005B34DD">
        <w:rPr>
          <w:rFonts w:cs="Times New Roman"/>
          <w:sz w:val="28"/>
          <w:szCs w:val="28"/>
        </w:rPr>
        <w:t xml:space="preserve">Администрации Цимлянского района и </w:t>
      </w:r>
      <w:r w:rsidR="00950435" w:rsidRPr="005B34DD">
        <w:rPr>
          <w:rFonts w:cs="Times New Roman"/>
          <w:sz w:val="28"/>
          <w:szCs w:val="28"/>
        </w:rPr>
        <w:t>районной организацией Профсоюза</w:t>
      </w:r>
      <w:r w:rsidRPr="005B34DD">
        <w:rPr>
          <w:rFonts w:cs="Times New Roman"/>
          <w:sz w:val="28"/>
          <w:szCs w:val="28"/>
        </w:rPr>
        <w:t>»</w:t>
      </w:r>
      <w:r w:rsidR="00950435" w:rsidRPr="005B34DD">
        <w:rPr>
          <w:rFonts w:cs="Times New Roman"/>
          <w:sz w:val="28"/>
          <w:szCs w:val="28"/>
        </w:rPr>
        <w:t>;</w:t>
      </w:r>
    </w:p>
    <w:p w:rsidR="0013321A" w:rsidRPr="005B34DD" w:rsidRDefault="00795F0D" w:rsidP="005B34DD">
      <w:pPr>
        <w:spacing w:after="0" w:line="240" w:lineRule="auto"/>
        <w:ind w:firstLine="709"/>
        <w:jc w:val="both"/>
        <w:rPr>
          <w:rFonts w:cs="Times New Roman"/>
          <w:sz w:val="28"/>
          <w:szCs w:val="28"/>
        </w:rPr>
      </w:pPr>
      <w:r w:rsidRPr="005B34DD">
        <w:rPr>
          <w:rFonts w:cs="Times New Roman"/>
          <w:sz w:val="28"/>
          <w:szCs w:val="28"/>
        </w:rPr>
        <w:t xml:space="preserve"> </w:t>
      </w:r>
      <w:r w:rsidR="005D2666" w:rsidRPr="005B34DD">
        <w:rPr>
          <w:rFonts w:cs="Times New Roman"/>
          <w:sz w:val="28"/>
          <w:szCs w:val="28"/>
        </w:rPr>
        <w:t>«</w:t>
      </w:r>
      <w:r w:rsidR="0013321A" w:rsidRPr="005B34DD">
        <w:rPr>
          <w:rFonts w:cs="Times New Roman"/>
          <w:sz w:val="28"/>
          <w:szCs w:val="28"/>
        </w:rPr>
        <w:t>Об итогах организации оздоровления и отдыха членов Профсо</w:t>
      </w:r>
      <w:r w:rsidR="005073B9" w:rsidRPr="005B34DD">
        <w:rPr>
          <w:rFonts w:cs="Times New Roman"/>
          <w:sz w:val="28"/>
          <w:szCs w:val="28"/>
        </w:rPr>
        <w:t>юза в районной организации Проф</w:t>
      </w:r>
      <w:r w:rsidR="0013321A" w:rsidRPr="005B34DD">
        <w:rPr>
          <w:rFonts w:cs="Times New Roman"/>
          <w:sz w:val="28"/>
          <w:szCs w:val="28"/>
        </w:rPr>
        <w:t>с</w:t>
      </w:r>
      <w:r w:rsidR="005073B9" w:rsidRPr="005B34DD">
        <w:rPr>
          <w:rFonts w:cs="Times New Roman"/>
          <w:sz w:val="28"/>
          <w:szCs w:val="28"/>
        </w:rPr>
        <w:t>о</w:t>
      </w:r>
      <w:r w:rsidR="0013321A" w:rsidRPr="005B34DD">
        <w:rPr>
          <w:rFonts w:cs="Times New Roman"/>
          <w:sz w:val="28"/>
          <w:szCs w:val="28"/>
        </w:rPr>
        <w:t>юза</w:t>
      </w:r>
      <w:r w:rsidR="005D2666"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 ежегодном Открытом (публичном) отчете выборных органов первичных </w:t>
      </w:r>
      <w:r w:rsidR="00950435" w:rsidRPr="005B34DD">
        <w:rPr>
          <w:rFonts w:cs="Times New Roman"/>
          <w:sz w:val="28"/>
          <w:szCs w:val="28"/>
        </w:rPr>
        <w:t>и местной организации Профсоюза</w:t>
      </w:r>
      <w:r w:rsidRPr="005B34DD">
        <w:rPr>
          <w:rFonts w:cs="Times New Roman"/>
          <w:sz w:val="28"/>
          <w:szCs w:val="28"/>
        </w:rPr>
        <w:t>»</w:t>
      </w:r>
      <w:r w:rsidR="00950435" w:rsidRPr="005B34DD">
        <w:rPr>
          <w:rFonts w:cs="Times New Roman"/>
          <w:sz w:val="28"/>
          <w:szCs w:val="28"/>
        </w:rPr>
        <w:t>;</w:t>
      </w:r>
    </w:p>
    <w:p w:rsidR="0013321A" w:rsidRPr="005B34DD" w:rsidRDefault="005D2666" w:rsidP="005B34DD">
      <w:pPr>
        <w:spacing w:after="0" w:line="240" w:lineRule="auto"/>
        <w:ind w:firstLine="709"/>
        <w:jc w:val="both"/>
        <w:rPr>
          <w:rFonts w:cs="Times New Roman"/>
          <w:sz w:val="28"/>
          <w:szCs w:val="28"/>
        </w:rPr>
      </w:pPr>
      <w:r w:rsidRPr="005B34DD">
        <w:rPr>
          <w:rFonts w:cs="Times New Roman"/>
          <w:sz w:val="28"/>
          <w:szCs w:val="28"/>
        </w:rPr>
        <w:lastRenderedPageBreak/>
        <w:t>«</w:t>
      </w:r>
      <w:r w:rsidR="0013321A" w:rsidRPr="005B34DD">
        <w:rPr>
          <w:rFonts w:cs="Times New Roman"/>
          <w:sz w:val="28"/>
          <w:szCs w:val="28"/>
        </w:rPr>
        <w:t>О практике совместной работы первичной профсоюзной организации и Администрац</w:t>
      </w:r>
      <w:r w:rsidR="00950435" w:rsidRPr="005B34DD">
        <w:rPr>
          <w:rFonts w:cs="Times New Roman"/>
          <w:sz w:val="28"/>
          <w:szCs w:val="28"/>
        </w:rPr>
        <w:t xml:space="preserve">ии учреждения </w:t>
      </w:r>
      <w:r w:rsidR="0013321A" w:rsidRPr="005B34DD">
        <w:rPr>
          <w:rFonts w:cs="Times New Roman"/>
          <w:sz w:val="28"/>
          <w:szCs w:val="28"/>
        </w:rPr>
        <w:t>по обеспечению здор</w:t>
      </w:r>
      <w:r w:rsidR="00F7534F" w:rsidRPr="005B34DD">
        <w:rPr>
          <w:rFonts w:cs="Times New Roman"/>
          <w:sz w:val="28"/>
          <w:szCs w:val="28"/>
        </w:rPr>
        <w:t>овых и безопасных условий труда</w:t>
      </w:r>
      <w:r w:rsidRPr="005B34DD">
        <w:rPr>
          <w:rFonts w:cs="Times New Roman"/>
          <w:sz w:val="28"/>
          <w:szCs w:val="28"/>
        </w:rPr>
        <w:t>»</w:t>
      </w:r>
      <w:r w:rsidR="00950435" w:rsidRPr="005B34DD">
        <w:rPr>
          <w:rFonts w:cs="Times New Roman"/>
          <w:sz w:val="28"/>
          <w:szCs w:val="28"/>
        </w:rPr>
        <w:t>;</w:t>
      </w:r>
    </w:p>
    <w:p w:rsidR="0013321A" w:rsidRPr="005B34DD" w:rsidRDefault="00795F0D" w:rsidP="005B34DD">
      <w:pPr>
        <w:spacing w:after="0" w:line="240" w:lineRule="auto"/>
        <w:ind w:firstLine="709"/>
        <w:jc w:val="both"/>
        <w:rPr>
          <w:rFonts w:cs="Times New Roman"/>
          <w:sz w:val="28"/>
          <w:szCs w:val="28"/>
        </w:rPr>
      </w:pPr>
      <w:r w:rsidRPr="005B34DD">
        <w:rPr>
          <w:rFonts w:cs="Times New Roman"/>
          <w:sz w:val="28"/>
          <w:szCs w:val="28"/>
        </w:rPr>
        <w:t xml:space="preserve"> </w:t>
      </w:r>
      <w:r w:rsidR="005435FF" w:rsidRPr="005B34DD">
        <w:rPr>
          <w:rFonts w:cs="Times New Roman"/>
          <w:sz w:val="28"/>
          <w:szCs w:val="28"/>
        </w:rPr>
        <w:t>«</w:t>
      </w:r>
      <w:r w:rsidR="0013321A" w:rsidRPr="005B34DD">
        <w:rPr>
          <w:rFonts w:cs="Times New Roman"/>
          <w:sz w:val="28"/>
          <w:szCs w:val="28"/>
        </w:rPr>
        <w:t xml:space="preserve">О деятельности </w:t>
      </w:r>
      <w:proofErr w:type="spellStart"/>
      <w:r w:rsidR="0013321A" w:rsidRPr="005B34DD">
        <w:rPr>
          <w:rFonts w:cs="Times New Roman"/>
          <w:sz w:val="28"/>
          <w:szCs w:val="28"/>
        </w:rPr>
        <w:t>Цимлянской</w:t>
      </w:r>
      <w:proofErr w:type="spellEnd"/>
      <w:r w:rsidR="0013321A" w:rsidRPr="005B34DD">
        <w:rPr>
          <w:rFonts w:cs="Times New Roman"/>
          <w:sz w:val="28"/>
          <w:szCs w:val="28"/>
        </w:rPr>
        <w:t xml:space="preserve"> местной организации Профсоюза по поддержке моло</w:t>
      </w:r>
      <w:r w:rsidR="00AC099B" w:rsidRPr="005B34DD">
        <w:rPr>
          <w:rFonts w:cs="Times New Roman"/>
          <w:sz w:val="28"/>
          <w:szCs w:val="28"/>
        </w:rPr>
        <w:t>дых педагогов и преподавателей»;</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Роль Профсоюзных организаций в поддержке молодых педагогов в условиях модернизации образования</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О мониторинге работы сайтов местной и первичных организаций Профсоюза</w:t>
      </w:r>
      <w:r w:rsidRPr="005B34DD">
        <w:rPr>
          <w:rFonts w:cs="Times New Roman"/>
          <w:sz w:val="28"/>
          <w:szCs w:val="28"/>
        </w:rPr>
        <w:t>»;</w:t>
      </w:r>
    </w:p>
    <w:p w:rsidR="0013321A" w:rsidRPr="005B34DD" w:rsidRDefault="00AC099B"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Подведение итогов «Сведений о мерах социальной поддержке работников образования, установленных на региональны</w:t>
      </w:r>
      <w:r w:rsidR="005F78FA" w:rsidRPr="005B34DD">
        <w:rPr>
          <w:rFonts w:cs="Times New Roman"/>
          <w:sz w:val="28"/>
          <w:szCs w:val="28"/>
        </w:rPr>
        <w:t xml:space="preserve">х </w:t>
      </w:r>
      <w:r w:rsidR="00FA151A">
        <w:rPr>
          <w:rFonts w:cs="Times New Roman"/>
          <w:sz w:val="28"/>
          <w:szCs w:val="28"/>
        </w:rPr>
        <w:t>и муниципальных уровнях в 2021</w:t>
      </w:r>
      <w:r w:rsidR="0013321A" w:rsidRPr="005B34DD">
        <w:rPr>
          <w:rFonts w:cs="Times New Roman"/>
          <w:sz w:val="28"/>
          <w:szCs w:val="28"/>
        </w:rPr>
        <w:t xml:space="preserve"> году»</w:t>
      </w:r>
      <w:r w:rsidR="008F44E8" w:rsidRPr="005B34DD">
        <w:rPr>
          <w:rFonts w:cs="Times New Roman"/>
          <w:sz w:val="28"/>
          <w:szCs w:val="28"/>
        </w:rPr>
        <w:t>;</w:t>
      </w:r>
    </w:p>
    <w:p w:rsidR="00DB111B" w:rsidRPr="005B34DD" w:rsidRDefault="008F44E8" w:rsidP="005B34DD">
      <w:pPr>
        <w:spacing w:after="0" w:line="240" w:lineRule="auto"/>
        <w:ind w:firstLine="709"/>
        <w:jc w:val="both"/>
        <w:rPr>
          <w:rFonts w:cs="Times New Roman"/>
          <w:sz w:val="28"/>
          <w:szCs w:val="28"/>
        </w:rPr>
      </w:pPr>
      <w:r w:rsidRPr="005B34DD">
        <w:rPr>
          <w:rFonts w:cs="Times New Roman"/>
          <w:sz w:val="28"/>
          <w:szCs w:val="28"/>
        </w:rPr>
        <w:t>«</w:t>
      </w:r>
      <w:r w:rsidR="0013321A" w:rsidRPr="005B34DD">
        <w:rPr>
          <w:rFonts w:cs="Times New Roman"/>
          <w:sz w:val="28"/>
          <w:szCs w:val="28"/>
        </w:rPr>
        <w:t xml:space="preserve">Основы делопроизводства в </w:t>
      </w:r>
      <w:r w:rsidRPr="005B34DD">
        <w:rPr>
          <w:rFonts w:cs="Times New Roman"/>
          <w:sz w:val="28"/>
          <w:szCs w:val="28"/>
        </w:rPr>
        <w:t>Профсоюзе».</w:t>
      </w:r>
    </w:p>
    <w:p w:rsidR="003E497F" w:rsidRPr="005B34DD" w:rsidRDefault="00795F0D" w:rsidP="005B34DD">
      <w:pPr>
        <w:spacing w:after="0" w:line="240" w:lineRule="auto"/>
        <w:ind w:firstLine="709"/>
        <w:jc w:val="both"/>
        <w:rPr>
          <w:rFonts w:cs="Times New Roman"/>
          <w:sz w:val="28"/>
          <w:szCs w:val="28"/>
        </w:rPr>
      </w:pPr>
      <w:r>
        <w:rPr>
          <w:rFonts w:cs="Times New Roman"/>
          <w:sz w:val="28"/>
          <w:szCs w:val="28"/>
        </w:rPr>
        <w:t>По состоянию на 1 января  2022</w:t>
      </w:r>
      <w:r w:rsidR="003E497F" w:rsidRPr="005B34DD">
        <w:rPr>
          <w:rFonts w:cs="Times New Roman"/>
          <w:sz w:val="28"/>
          <w:szCs w:val="28"/>
        </w:rPr>
        <w:t xml:space="preserve">  года  коллективные  договоры  заключены в 46 образовательных учреж</w:t>
      </w:r>
      <w:r w:rsidR="00FA151A">
        <w:rPr>
          <w:rFonts w:cs="Times New Roman"/>
          <w:sz w:val="28"/>
          <w:szCs w:val="28"/>
        </w:rPr>
        <w:t>дениях района, ими охвачено 1077</w:t>
      </w:r>
      <w:r w:rsidR="003E497F" w:rsidRPr="005B34DD">
        <w:rPr>
          <w:rFonts w:cs="Times New Roman"/>
          <w:sz w:val="28"/>
          <w:szCs w:val="28"/>
        </w:rPr>
        <w:t xml:space="preserve"> работника, </w:t>
      </w:r>
      <w:r w:rsidR="005B6C56">
        <w:rPr>
          <w:rFonts w:cs="Times New Roman"/>
          <w:sz w:val="28"/>
          <w:szCs w:val="28"/>
        </w:rPr>
        <w:t>в том числе членов профсоюза 946</w:t>
      </w:r>
      <w:r w:rsidR="003E497F" w:rsidRPr="005B34DD">
        <w:rPr>
          <w:rFonts w:cs="Times New Roman"/>
          <w:sz w:val="28"/>
          <w:szCs w:val="28"/>
        </w:rPr>
        <w:t>. Коллективные договоры, районное Соглашение прошли уведомительную регистрацию. Основными формами социального партнерства, участие работников в управлении учреждением образования и через профсоюзный орган являются: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учет мнения представительного (профсоюзного) органа в случаях, предусмотренных ТК РФ и настоящим соглашением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проведение профсоюзными органами консультаций с работодателями по вопросам принятия локальных нормативных актов, содержащих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получение от работодателя информации по вопросам, непосредственно затрагивающим интересы работников, а так же по вопросам реорганизации или ликвидации учреждения, введения изменений, влекущих за собой изменения условий труда работающих, профессиональной, подготовки, переподготовки и повышения квалификации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обсуждения с работодателем вопросов о работе учреждения, внесения предложений по её совершенствованию.</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Согласно соглашения</w:t>
      </w:r>
      <w:proofErr w:type="gramEnd"/>
      <w:r w:rsidRPr="005B34DD">
        <w:rPr>
          <w:rFonts w:cs="Times New Roman"/>
          <w:sz w:val="28"/>
          <w:szCs w:val="28"/>
        </w:rPr>
        <w:t xml:space="preserve"> работодатель принимает локальные нормативные акты только с учетом мнения представительного (профсоюзного) органа: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правила внутреннего распорядка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тарификация работников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доплатах и надбавках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распределение </w:t>
      </w:r>
      <w:proofErr w:type="gramStart"/>
      <w:r w:rsidRPr="005B34DD">
        <w:rPr>
          <w:rFonts w:cs="Times New Roman"/>
          <w:sz w:val="28"/>
          <w:szCs w:val="28"/>
        </w:rPr>
        <w:t>над</w:t>
      </w:r>
      <w:proofErr w:type="gramEnd"/>
      <w:r w:rsidRPr="005B34DD">
        <w:rPr>
          <w:rFonts w:cs="Times New Roman"/>
          <w:sz w:val="28"/>
          <w:szCs w:val="28"/>
        </w:rPr>
        <w:t xml:space="preserve"> тарифного фонда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положение о премировании</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графики отпусков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приказы по учреждению, содержащие нормы трудового права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инструкции для работников по охране труда и др.</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Практика показывает, что учет мнения профсоюзной организации при принятии локальных нормативных правовых актов, регламентирующих социально-трудовые отношения в учреждениях, позволяют повысить уровень доверия среди </w:t>
      </w:r>
      <w:r w:rsidRPr="005B34DD">
        <w:rPr>
          <w:rFonts w:cs="Times New Roman"/>
          <w:sz w:val="28"/>
          <w:szCs w:val="28"/>
        </w:rPr>
        <w:lastRenderedPageBreak/>
        <w:t xml:space="preserve">работников к принятым руководителями решениям, уменьшить риск возникновения напряженности и ухудшение морально-психологического климата в трудовых коллективах.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соответствии с положениями, закрепленными в Соглашении, Районным советом профсоюза постоянно осуществлялся контроль:</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 за соблюдением работодателями Трудового Кодекса РФ, законодательства об охране труда, соглашений, коллективных договоров, других актов, действующих в соответствии с законодательством в образовательных учреждениях;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защитой трудовых прав и интересов членов Профсоюза в судебных органах;</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за соблюдением социальных гарантий работников образовательных учреждений в вопросах обеспечения занятости, увольнения, предоставления льгот и компенсаций.</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Ежегодно на совещании подводятся итоги выполнения муниципального отраслевого Соглашения</w:t>
      </w:r>
      <w:proofErr w:type="gramStart"/>
      <w:r w:rsidRPr="005B34DD">
        <w:rPr>
          <w:rFonts w:cs="Times New Roman"/>
          <w:sz w:val="28"/>
          <w:szCs w:val="28"/>
        </w:rPr>
        <w:t xml:space="preserve"> ,</w:t>
      </w:r>
      <w:proofErr w:type="gramEnd"/>
      <w:r w:rsidRPr="005B34DD">
        <w:rPr>
          <w:rFonts w:cs="Times New Roman"/>
          <w:sz w:val="28"/>
          <w:szCs w:val="28"/>
        </w:rPr>
        <w:t xml:space="preserve"> на котором заведующий отделом образования И.В. Антипов, председатель </w:t>
      </w:r>
      <w:proofErr w:type="spellStart"/>
      <w:r w:rsidRPr="005B34DD">
        <w:rPr>
          <w:rFonts w:cs="Times New Roman"/>
          <w:sz w:val="28"/>
          <w:szCs w:val="28"/>
        </w:rPr>
        <w:t>Цимлянской</w:t>
      </w:r>
      <w:proofErr w:type="spellEnd"/>
      <w:r w:rsidRPr="005B34DD">
        <w:rPr>
          <w:rFonts w:cs="Times New Roman"/>
          <w:sz w:val="28"/>
          <w:szCs w:val="28"/>
        </w:rPr>
        <w:t xml:space="preserve"> местной организации Профсоюза Р.П. </w:t>
      </w:r>
      <w:proofErr w:type="spellStart"/>
      <w:r w:rsidRPr="005B34DD">
        <w:rPr>
          <w:rFonts w:cs="Times New Roman"/>
          <w:sz w:val="28"/>
          <w:szCs w:val="28"/>
        </w:rPr>
        <w:t>Гарцунова</w:t>
      </w:r>
      <w:proofErr w:type="spellEnd"/>
      <w:r w:rsidRPr="005B34DD">
        <w:rPr>
          <w:rFonts w:cs="Times New Roman"/>
          <w:sz w:val="28"/>
          <w:szCs w:val="28"/>
        </w:rPr>
        <w:t xml:space="preserve"> информирует профсоюзный актив об итогах выполнения данного Соглашения.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По всем направлениям социальной работы профкомы школ, детских дошкольных учреждений, районный Совет председателей профкомов ведет 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Добиваемся совместными усилиями создания в каждом ОУ района безопасные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 РСПП, Профкомы школ активно поддерживают районные конкурсы: «Учитель года», «Лидер года», «Воспитатель года».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Каждый финансовый год в организации начинается с утверждения сметы, идет тенденция перераспределения сре</w:t>
      </w:r>
      <w:proofErr w:type="gramStart"/>
      <w:r w:rsidRPr="005B34DD">
        <w:rPr>
          <w:rFonts w:cs="Times New Roman"/>
          <w:sz w:val="28"/>
          <w:szCs w:val="28"/>
        </w:rPr>
        <w:t>дств в п</w:t>
      </w:r>
      <w:proofErr w:type="gramEnd"/>
      <w:r w:rsidRPr="005B34DD">
        <w:rPr>
          <w:rFonts w:cs="Times New Roman"/>
          <w:sz w:val="28"/>
          <w:szCs w:val="28"/>
        </w:rPr>
        <w:t xml:space="preserve">ользу увеличения статей: информационная работа, правовое обучение, обучение профактива. </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районе создана и действует постоянная школа председателей профорганизации. Разработана схема обучения председателей первичных организаций Профсоюза, которая проводится в виде обмена опытом председателей, инструктивных совещаний, приглашение работников Пенсионного фонда, Фонда социального страхования, работников отдела образования района, работников Администрации района.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Результатом социального партнерства явился тот факт, что за прошедший год не было на одного случая обращения в суд работников образовательных учреждений. Проводится большая работа по разъяснению работникам образовательных учреждений, почему в сложившейся экономической ситуации необходимо серьезное внимание уделять путям </w:t>
      </w:r>
      <w:proofErr w:type="spellStart"/>
      <w:r w:rsidRPr="005B34DD">
        <w:rPr>
          <w:rFonts w:cs="Times New Roman"/>
          <w:sz w:val="28"/>
          <w:szCs w:val="28"/>
        </w:rPr>
        <w:t>мотивизации</w:t>
      </w:r>
      <w:proofErr w:type="spellEnd"/>
      <w:r w:rsidRPr="005B34DD">
        <w:rPr>
          <w:rFonts w:cs="Times New Roman"/>
          <w:sz w:val="28"/>
          <w:szCs w:val="28"/>
        </w:rPr>
        <w:t xml:space="preserve"> профсоюзного членства.</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lastRenderedPageBreak/>
        <w:t>Районная организация Профсоюза и первичные организации проводят анализ выполнения коллективных договоров и соглашений, подводят итоги выполнения обязательств социальных партнеров. В средствах массовой информации, на сайтах первичных профорганизаций, на заседании Совет освещается информация о выполнении соглашений и коллективных договоров.</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В отчетный период в рамках социального партнерства уделялось пристальное внимание вопросам оплаты труда </w:t>
      </w:r>
      <w:proofErr w:type="spellStart"/>
      <w:r w:rsidRPr="005B34DD">
        <w:rPr>
          <w:rFonts w:cs="Times New Roman"/>
          <w:sz w:val="28"/>
          <w:szCs w:val="28"/>
        </w:rPr>
        <w:t>педработников</w:t>
      </w:r>
      <w:proofErr w:type="spellEnd"/>
      <w:r w:rsidRPr="005B34DD">
        <w:rPr>
          <w:rFonts w:cs="Times New Roman"/>
          <w:sz w:val="28"/>
          <w:szCs w:val="28"/>
        </w:rPr>
        <w:t>, вопросам аттестации.</w:t>
      </w:r>
    </w:p>
    <w:p w:rsidR="003E497F" w:rsidRPr="005B34DD" w:rsidRDefault="003E497F" w:rsidP="005B34DD">
      <w:pPr>
        <w:spacing w:after="0" w:line="240" w:lineRule="auto"/>
        <w:ind w:firstLine="709"/>
        <w:jc w:val="both"/>
        <w:rPr>
          <w:rFonts w:cs="Times New Roman"/>
          <w:sz w:val="28"/>
          <w:szCs w:val="28"/>
        </w:rPr>
      </w:pPr>
      <w:proofErr w:type="gramStart"/>
      <w:r w:rsidRPr="005B34DD">
        <w:rPr>
          <w:rFonts w:cs="Times New Roman"/>
          <w:sz w:val="28"/>
          <w:szCs w:val="28"/>
        </w:rPr>
        <w:t>Организации Профсоюза на местном уровне активно участвуют в работе коллегиальных органов Цимлянского района при рассмотрении вопросов, затрагивающих интересы работников отрасли (Законодательное Собрание Цимлянского района, Законодательное Собрание г. Цимлянска, Администрации Цимлянского района, муниципальной аттестационной комиссии, Совета отдела образования Администрации Цимлянского района.</w:t>
      </w:r>
      <w:proofErr w:type="gramEnd"/>
      <w:r w:rsidRPr="005B34DD">
        <w:rPr>
          <w:rFonts w:cs="Times New Roman"/>
          <w:sz w:val="28"/>
          <w:szCs w:val="28"/>
        </w:rPr>
        <w:t xml:space="preserve"> Председатель Р.П. </w:t>
      </w:r>
      <w:proofErr w:type="spellStart"/>
      <w:r w:rsidRPr="005B34DD">
        <w:rPr>
          <w:rFonts w:cs="Times New Roman"/>
          <w:sz w:val="28"/>
          <w:szCs w:val="28"/>
        </w:rPr>
        <w:t>Гарцунова</w:t>
      </w:r>
      <w:proofErr w:type="spellEnd"/>
      <w:r w:rsidRPr="005B34DD">
        <w:rPr>
          <w:rFonts w:cs="Times New Roman"/>
          <w:sz w:val="28"/>
          <w:szCs w:val="28"/>
        </w:rPr>
        <w:t xml:space="preserve"> является председателем Общественного Совета для оценки качества работы муниципальных учреждений Цимлянского района, оказывающих социальные услуги населению в сферах образования, культуры и спорта, здравоохранения и социального обслуживания. </w:t>
      </w:r>
      <w:proofErr w:type="gramStart"/>
      <w:r w:rsidRPr="005B34DD">
        <w:rPr>
          <w:rFonts w:cs="Times New Roman"/>
          <w:sz w:val="28"/>
          <w:szCs w:val="28"/>
        </w:rPr>
        <w:t>Координационный Совет профсоюзов Цимлянского района), в деятельности различных рабочих групп, входящих в состав постоянно действующих отраслевых комиссий по регулированию социально-трудовых отношений.</w:t>
      </w:r>
      <w:proofErr w:type="gramEnd"/>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 целях повышения правовой грамотности профсоюзного актива, повышения эффективности социального партнерства ведения переговоров Районным Профсоюзом совместно со специалистами отдела образования проводились обучающие семинары-совещания для председателей первичных профсоюзных организаций. Постоянно общественные правовые инспекторы труда, технические инспекторы труда, председатель, заместитель председателя Совета молодых специалистов, председатель Районной профсоюзной организации, бухгалтер проходят обучение при Обкоме Профсоюза работников образования.</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Вошло в практику проведение открытых переговоров с заведующим отделом образования</w:t>
      </w:r>
      <w:r w:rsidR="00795F0D">
        <w:rPr>
          <w:rFonts w:cs="Times New Roman"/>
          <w:sz w:val="28"/>
          <w:szCs w:val="28"/>
        </w:rPr>
        <w:t xml:space="preserve"> И.В. Антиповым</w:t>
      </w:r>
      <w:r w:rsidRPr="005B34DD">
        <w:rPr>
          <w:rFonts w:cs="Times New Roman"/>
          <w:sz w:val="28"/>
          <w:szCs w:val="28"/>
        </w:rPr>
        <w:t>, начальником управления социальной защиты населения, заместителем Главы Цимлянского района по социальной сфере С.Н. Кузиной профсоюзного актива района для поиска и принятия совместных решений по социально-трудовым вопросам.</w:t>
      </w:r>
    </w:p>
    <w:p w:rsidR="003E497F" w:rsidRPr="005B34DD" w:rsidRDefault="003E497F" w:rsidP="005B34DD">
      <w:pPr>
        <w:spacing w:after="0" w:line="240" w:lineRule="auto"/>
        <w:ind w:firstLine="709"/>
        <w:jc w:val="both"/>
        <w:rPr>
          <w:rFonts w:cs="Times New Roman"/>
          <w:sz w:val="28"/>
          <w:szCs w:val="28"/>
        </w:rPr>
      </w:pPr>
      <w:r w:rsidRPr="005B34DD">
        <w:rPr>
          <w:rFonts w:cs="Times New Roman"/>
          <w:sz w:val="28"/>
          <w:szCs w:val="28"/>
        </w:rPr>
        <w:t xml:space="preserve">Ежегодно районный Совет молодых педагогов (председатель, заместитель) участвуют в выездном семинаре-совещании молодых педагогов Дона, где активно участвуют в лекционных занятиях, обучающих тренингах, в работе </w:t>
      </w:r>
      <w:proofErr w:type="gramStart"/>
      <w:r w:rsidRPr="005B34DD">
        <w:rPr>
          <w:rFonts w:cs="Times New Roman"/>
          <w:sz w:val="28"/>
          <w:szCs w:val="28"/>
        </w:rPr>
        <w:t>круглые</w:t>
      </w:r>
      <w:proofErr w:type="gramEnd"/>
      <w:r w:rsidRPr="005B34DD">
        <w:rPr>
          <w:rFonts w:cs="Times New Roman"/>
          <w:sz w:val="28"/>
          <w:szCs w:val="28"/>
        </w:rPr>
        <w:t xml:space="preserve"> стола. </w:t>
      </w:r>
      <w:proofErr w:type="gramStart"/>
      <w:r w:rsidRPr="005B34DD">
        <w:rPr>
          <w:rFonts w:cs="Times New Roman"/>
          <w:sz w:val="28"/>
          <w:szCs w:val="28"/>
        </w:rPr>
        <w:t xml:space="preserve">В местной организации Профсоюза уделяется внимание педагогическому наставничеству, при Районном   методической кабинете работает «Школа  молодого педагога», где часто выступает профактив. </w:t>
      </w:r>
      <w:proofErr w:type="gramEnd"/>
    </w:p>
    <w:p w:rsidR="003E497F" w:rsidRPr="008673E3" w:rsidRDefault="003E497F" w:rsidP="005B34DD">
      <w:pPr>
        <w:spacing w:after="0" w:line="240" w:lineRule="auto"/>
        <w:ind w:firstLine="709"/>
        <w:jc w:val="both"/>
        <w:rPr>
          <w:rFonts w:cs="Times New Roman"/>
          <w:sz w:val="28"/>
          <w:szCs w:val="28"/>
        </w:rPr>
      </w:pPr>
      <w:r w:rsidRPr="008673E3">
        <w:rPr>
          <w:rFonts w:cs="Times New Roman"/>
          <w:sz w:val="28"/>
          <w:szCs w:val="28"/>
        </w:rPr>
        <w:t xml:space="preserve">Правилом каждой организации Профсоюза стал девиз, отвечающий сегодняшним требованиям: «Осведомленный Профсоюз - сильный Профсоюз». </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Центральное место в деятельности местной организации занимает правозащитная работа. </w:t>
      </w:r>
      <w:proofErr w:type="gramStart"/>
      <w:r w:rsidRPr="008673E3">
        <w:rPr>
          <w:rFonts w:cs="Times New Roman"/>
          <w:sz w:val="28"/>
          <w:szCs w:val="28"/>
        </w:rPr>
        <w:t xml:space="preserve">Правозащитная деятельность за истекший период </w:t>
      </w:r>
      <w:bookmarkStart w:id="0" w:name="_GoBack"/>
      <w:bookmarkEnd w:id="0"/>
      <w:r w:rsidRPr="008673E3">
        <w:rPr>
          <w:rFonts w:cs="Times New Roman"/>
          <w:sz w:val="28"/>
          <w:szCs w:val="28"/>
        </w:rPr>
        <w:lastRenderedPageBreak/>
        <w:t>осуществлялась по следующим основным направлениям: участие в нормотворческой деятельности органов государственной власти и органов местного самоуправления; участие в договорном регулировании социально-трудовых отношений в рамках социального партнерства; досудебная и судебная защита прав и интересов работников образования; взаимодействие с государственными органами надзора и контроля за соблюдением трудового законодательства;</w:t>
      </w:r>
      <w:proofErr w:type="gramEnd"/>
      <w:r w:rsidRPr="008673E3">
        <w:rPr>
          <w:rFonts w:cs="Times New Roman"/>
          <w:sz w:val="28"/>
          <w:szCs w:val="28"/>
        </w:rPr>
        <w:t xml:space="preserve"> информационно-методическая работа; проведение семинаров, деловых игр, круглых столов, консультирование по правовым вопросам, разбор жалоб.</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Количественный состав внештатных правовых инспекторов </w:t>
      </w:r>
      <w:r w:rsidR="00795F0D">
        <w:rPr>
          <w:rFonts w:cs="Times New Roman"/>
          <w:sz w:val="28"/>
          <w:szCs w:val="28"/>
        </w:rPr>
        <w:t>труда местной организации в 2022</w:t>
      </w:r>
      <w:r w:rsidRPr="008673E3">
        <w:rPr>
          <w:rFonts w:cs="Times New Roman"/>
          <w:sz w:val="28"/>
          <w:szCs w:val="28"/>
        </w:rPr>
        <w:t xml:space="preserve"> г. составил - 2 человека (</w:t>
      </w:r>
      <w:proofErr w:type="spellStart"/>
      <w:r w:rsidRPr="008673E3">
        <w:rPr>
          <w:rFonts w:cs="Times New Roman"/>
          <w:sz w:val="28"/>
          <w:szCs w:val="28"/>
        </w:rPr>
        <w:t>Гарцунова</w:t>
      </w:r>
      <w:proofErr w:type="spellEnd"/>
      <w:r w:rsidRPr="008673E3">
        <w:rPr>
          <w:rFonts w:cs="Times New Roman"/>
          <w:sz w:val="28"/>
          <w:szCs w:val="28"/>
        </w:rPr>
        <w:t xml:space="preserve"> Р.П. и Прокопьева О.В.).</w:t>
      </w:r>
    </w:p>
    <w:p w:rsidR="00B5357D" w:rsidRPr="008673E3"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В </w:t>
      </w:r>
      <w:proofErr w:type="spellStart"/>
      <w:r w:rsidRPr="008673E3">
        <w:rPr>
          <w:rFonts w:cs="Times New Roman"/>
          <w:sz w:val="28"/>
          <w:szCs w:val="28"/>
        </w:rPr>
        <w:t>Цимлянской</w:t>
      </w:r>
      <w:proofErr w:type="spellEnd"/>
      <w:r w:rsidRPr="008673E3">
        <w:rPr>
          <w:rFonts w:cs="Times New Roman"/>
          <w:sz w:val="28"/>
          <w:szCs w:val="28"/>
        </w:rPr>
        <w:t xml:space="preserve"> районной Профсоюзной организации работников образования работают 46 внештатных правовых инспекторов труда, в основном это председатели первичных профсоюзных организаций образовательных учреждений района: 17 человек работает в общеобразовательных школах: это учителя предметники; 25 человек - это воспитатели детских садов; 2 человека - это педагоги дополнительного образования.</w:t>
      </w:r>
    </w:p>
    <w:p w:rsidR="00B5357D" w:rsidRPr="005B34DD" w:rsidRDefault="00B5357D" w:rsidP="005B34DD">
      <w:pPr>
        <w:spacing w:after="0" w:line="240" w:lineRule="auto"/>
        <w:ind w:firstLine="709"/>
        <w:jc w:val="both"/>
        <w:rPr>
          <w:rFonts w:cs="Times New Roman"/>
          <w:sz w:val="28"/>
          <w:szCs w:val="28"/>
        </w:rPr>
      </w:pPr>
      <w:r w:rsidRPr="008673E3">
        <w:rPr>
          <w:rFonts w:cs="Times New Roman"/>
          <w:sz w:val="28"/>
          <w:szCs w:val="28"/>
        </w:rPr>
        <w:t xml:space="preserve">В районной организации Профсоюза ведется работа по развитию и совершенствованию системы обучения внештатных правовых инспекторов труда. Затраты районной организации на информационную деятельность и обучение </w:t>
      </w:r>
      <w:r w:rsidRPr="005B34DD">
        <w:rPr>
          <w:rFonts w:cs="Times New Roman"/>
          <w:sz w:val="28"/>
          <w:szCs w:val="28"/>
        </w:rPr>
        <w:t>ВПИТ составили 7 % от сметы расходов. В районе работают «Школа правовых знаний» - 1 раз в месяц, а также проводится обучение профактива.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Разработана схема обучения ВПИТ первичных образовательных учреждений района: она проводится в виде обмена опытом ВПИТ, приглашение работников управления социальной защиты населения, работников Пенсионного фонда. Фонда социального страхования, работников отдела образования Администрации Цимлянского района.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В районной организации практикуется система поощрения ВПИТ. </w:t>
      </w:r>
      <w:proofErr w:type="gramStart"/>
      <w:r w:rsidRPr="005B34DD">
        <w:rPr>
          <w:rFonts w:cs="Times New Roman"/>
          <w:sz w:val="28"/>
          <w:szCs w:val="28"/>
        </w:rPr>
        <w:t>За отчетный период</w:t>
      </w:r>
      <w:r w:rsidR="005B6C56">
        <w:rPr>
          <w:rFonts w:cs="Times New Roman"/>
          <w:sz w:val="28"/>
          <w:szCs w:val="28"/>
        </w:rPr>
        <w:t xml:space="preserve"> награждены за правовую работу 2</w:t>
      </w:r>
      <w:r w:rsidRPr="005B34DD">
        <w:rPr>
          <w:rFonts w:cs="Times New Roman"/>
          <w:sz w:val="28"/>
          <w:szCs w:val="28"/>
        </w:rPr>
        <w:t>0 человек. 12 членов Профсоюза награждены Почетными грамотами  местной организации Профсоюза.</w:t>
      </w:r>
      <w:proofErr w:type="gramEnd"/>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Систематически для работы используется Интернет, сайт ЦС Профсоюза, Обкома Профсоюза работников образования. Имеется сайт районной организации, профсоюзные страницы первичных организаций. Имеются учебные пособия по работе профсоюзных организаций на муниципальном уровне, для первичных организаций школ и дошкольных учреждений.</w:t>
      </w:r>
    </w:p>
    <w:p w:rsidR="002661F5" w:rsidRDefault="00B5357D" w:rsidP="002661F5">
      <w:pPr>
        <w:shd w:val="clear" w:color="auto" w:fill="FFFFFF"/>
        <w:tabs>
          <w:tab w:val="left" w:pos="4814"/>
          <w:tab w:val="left" w:pos="5861"/>
          <w:tab w:val="left" w:pos="10348"/>
        </w:tabs>
        <w:ind w:firstLine="709"/>
        <w:jc w:val="both"/>
        <w:rPr>
          <w:sz w:val="28"/>
          <w:szCs w:val="28"/>
        </w:rPr>
      </w:pPr>
      <w:r w:rsidRPr="005B34DD">
        <w:rPr>
          <w:rFonts w:cs="Times New Roman"/>
          <w:sz w:val="28"/>
          <w:szCs w:val="28"/>
        </w:rPr>
        <w:t>В районе работает 20 профсоюзных кружков «Правовая культура», ими</w:t>
      </w:r>
      <w:r w:rsidRPr="005B34DD">
        <w:rPr>
          <w:rFonts w:cs="Times New Roman"/>
          <w:sz w:val="28"/>
          <w:szCs w:val="28"/>
        </w:rPr>
        <w:br/>
        <w:t>охвачено 400 человек.</w:t>
      </w:r>
      <w:r w:rsidR="002661F5" w:rsidRPr="002661F5">
        <w:rPr>
          <w:sz w:val="28"/>
          <w:szCs w:val="28"/>
        </w:rPr>
        <w:t xml:space="preserve"> </w:t>
      </w:r>
      <w:proofErr w:type="gramStart"/>
      <w:r w:rsidR="002661F5">
        <w:rPr>
          <w:sz w:val="28"/>
          <w:szCs w:val="28"/>
        </w:rPr>
        <w:t>В 2022 году проведена 1 комплексная проверка, в результате которых осуществлён контроль за соблюдением работодателем законодательства по основным вопросам трудового права (трудовой договор, рабочее время и время отдыха, оплата труда, дисциплина труда, защита прав и интересов членов профсоюза на здоровые и безопасные условия труда, соблюдение трудового законодательства при заключении и выполнении коллективных договоров в образовательных учреждениях).</w:t>
      </w:r>
      <w:proofErr w:type="gramEnd"/>
    </w:p>
    <w:p w:rsidR="002661F5" w:rsidRDefault="002661F5" w:rsidP="002661F5">
      <w:pPr>
        <w:spacing w:after="0"/>
        <w:ind w:firstLine="709"/>
        <w:jc w:val="both"/>
        <w:rPr>
          <w:color w:val="000000"/>
          <w:sz w:val="28"/>
          <w:szCs w:val="28"/>
        </w:rPr>
      </w:pPr>
      <w:r w:rsidRPr="006973D9">
        <w:rPr>
          <w:color w:val="000000"/>
          <w:sz w:val="28"/>
          <w:szCs w:val="28"/>
        </w:rPr>
        <w:lastRenderedPageBreak/>
        <w:t>Проведена плановая</w:t>
      </w:r>
      <w:r>
        <w:rPr>
          <w:color w:val="000000"/>
          <w:sz w:val="28"/>
          <w:szCs w:val="28"/>
        </w:rPr>
        <w:t xml:space="preserve"> тематическая проверка по теме</w:t>
      </w:r>
      <w:r w:rsidRPr="006973D9">
        <w:rPr>
          <w:color w:val="000000"/>
          <w:sz w:val="28"/>
          <w:szCs w:val="28"/>
        </w:rPr>
        <w:t>:</w:t>
      </w:r>
      <w:r>
        <w:rPr>
          <w:color w:val="000000"/>
          <w:sz w:val="28"/>
          <w:szCs w:val="28"/>
        </w:rPr>
        <w:t xml:space="preserve"> </w:t>
      </w:r>
      <w:proofErr w:type="gramStart"/>
      <w:r w:rsidRPr="006973D9">
        <w:rPr>
          <w:color w:val="000000"/>
          <w:sz w:val="28"/>
          <w:szCs w:val="28"/>
        </w:rPr>
        <w:t>«С</w:t>
      </w:r>
      <w:r>
        <w:rPr>
          <w:color w:val="000000"/>
          <w:sz w:val="28"/>
          <w:szCs w:val="28"/>
        </w:rPr>
        <w:t>облюдение прав и гарантий выборных</w:t>
      </w:r>
      <w:r w:rsidRPr="006973D9">
        <w:rPr>
          <w:color w:val="000000"/>
          <w:sz w:val="28"/>
          <w:szCs w:val="28"/>
        </w:rPr>
        <w:t xml:space="preserve">  профсоюзных органов первичных</w:t>
      </w:r>
      <w:r>
        <w:rPr>
          <w:color w:val="000000"/>
          <w:sz w:val="28"/>
          <w:szCs w:val="28"/>
        </w:rPr>
        <w:t xml:space="preserve"> </w:t>
      </w:r>
      <w:r w:rsidRPr="006973D9">
        <w:rPr>
          <w:color w:val="000000"/>
          <w:sz w:val="28"/>
          <w:szCs w:val="28"/>
        </w:rPr>
        <w:t>профсоюзных организаций  об</w:t>
      </w:r>
      <w:r>
        <w:rPr>
          <w:color w:val="000000"/>
          <w:sz w:val="28"/>
          <w:szCs w:val="28"/>
        </w:rPr>
        <w:t>разовательных учреждений» (МБДОУ д/с «Алёнушка», МБДОУ д/с «Радость», МБОУ Новоцимлянская СОШ.</w:t>
      </w:r>
      <w:proofErr w:type="gramEnd"/>
    </w:p>
    <w:p w:rsidR="002661F5" w:rsidRDefault="002661F5" w:rsidP="002661F5">
      <w:pPr>
        <w:tabs>
          <w:tab w:val="left" w:pos="567"/>
        </w:tabs>
        <w:spacing w:after="0"/>
        <w:ind w:firstLine="709"/>
        <w:jc w:val="both"/>
        <w:rPr>
          <w:color w:val="000000"/>
          <w:sz w:val="28"/>
          <w:szCs w:val="28"/>
        </w:rPr>
      </w:pPr>
      <w:r>
        <w:rPr>
          <w:color w:val="000000"/>
          <w:sz w:val="28"/>
          <w:szCs w:val="28"/>
        </w:rPr>
        <w:t xml:space="preserve">В ходе проверки выявлено, что нарушается порядок получения мотивированного мнения представительного органа. Не включены представители выборного коллегиального профсоюзного органа в состав комиссии: тарификационной, по приёмки ОУ к новому учебному году (МБОУ Новоцимлянская  СОШ, МБДОУ д/с «Радость»), при утверждении графиков отпусков  (МБДОУ д/с «Алёнушка», МБОУ Новоцимлянская СОШ) не запрашивалось мотивированное мнение ВК </w:t>
      </w:r>
      <w:proofErr w:type="gramStart"/>
      <w:r>
        <w:rPr>
          <w:color w:val="000000"/>
          <w:sz w:val="28"/>
          <w:szCs w:val="28"/>
        </w:rPr>
        <w:t>ПО</w:t>
      </w:r>
      <w:proofErr w:type="gramEnd"/>
      <w:r>
        <w:rPr>
          <w:color w:val="000000"/>
          <w:sz w:val="28"/>
          <w:szCs w:val="28"/>
        </w:rPr>
        <w:t xml:space="preserve">. </w:t>
      </w:r>
    </w:p>
    <w:p w:rsidR="00B5357D" w:rsidRPr="002661F5" w:rsidRDefault="00B5357D" w:rsidP="002661F5">
      <w:pPr>
        <w:tabs>
          <w:tab w:val="left" w:pos="567"/>
        </w:tabs>
        <w:spacing w:after="0"/>
        <w:ind w:firstLine="709"/>
        <w:jc w:val="both"/>
        <w:rPr>
          <w:color w:val="000000"/>
          <w:sz w:val="28"/>
          <w:szCs w:val="28"/>
        </w:rPr>
      </w:pPr>
      <w:r w:rsidRPr="005B34DD">
        <w:rPr>
          <w:rFonts w:cs="Times New Roman"/>
          <w:sz w:val="28"/>
          <w:szCs w:val="28"/>
        </w:rPr>
        <w:t>Заработная плата выдается вовремя, оплачиваются медосмотры педагогических работников. Производится возмещение расходов на коммунальные услуги. В связи с принятием Указа Президента Российской Федерации  В.В. Путиным от 7 мая 2012г., касающихся вопросов повышения заработной платы работников образования</w:t>
      </w:r>
      <w:proofErr w:type="gramStart"/>
      <w:r w:rsidRPr="005B34DD">
        <w:rPr>
          <w:rFonts w:cs="Times New Roman"/>
          <w:sz w:val="28"/>
          <w:szCs w:val="28"/>
        </w:rPr>
        <w:t xml:space="preserve"> ,</w:t>
      </w:r>
      <w:proofErr w:type="gramEnd"/>
      <w:r w:rsidRPr="005B34DD">
        <w:rPr>
          <w:rFonts w:cs="Times New Roman"/>
          <w:sz w:val="28"/>
          <w:szCs w:val="28"/>
        </w:rPr>
        <w:t xml:space="preserve"> местная организация Профсоюза совместно с отделом образования Администрации Цимлянского района ежемесячно отслеживали ситуацию по заработной плате работников образования.</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П</w:t>
      </w:r>
      <w:r w:rsidR="005B6C56">
        <w:rPr>
          <w:rFonts w:cs="Times New Roman"/>
          <w:sz w:val="28"/>
          <w:szCs w:val="28"/>
        </w:rPr>
        <w:t>о данным за январь - ноябрь 2021</w:t>
      </w:r>
      <w:r w:rsidRPr="005B34DD">
        <w:rPr>
          <w:rFonts w:cs="Times New Roman"/>
          <w:sz w:val="28"/>
          <w:szCs w:val="28"/>
        </w:rPr>
        <w:t xml:space="preserve"> г. средняя заработная плата составила:</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 педагогических работников учрежден</w:t>
      </w:r>
      <w:r w:rsidR="002661F5">
        <w:rPr>
          <w:rFonts w:cs="Times New Roman"/>
          <w:sz w:val="28"/>
          <w:szCs w:val="28"/>
        </w:rPr>
        <w:t>ий общего образования – 38989,86руб., что составляет 109,6</w:t>
      </w:r>
      <w:r w:rsidRPr="005B34DD">
        <w:rPr>
          <w:rFonts w:cs="Times New Roman"/>
          <w:sz w:val="28"/>
          <w:szCs w:val="28"/>
        </w:rPr>
        <w:t>% от целевого показателя;</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 xml:space="preserve">- педагогических работников учреждений </w:t>
      </w:r>
      <w:r w:rsidR="002661F5">
        <w:rPr>
          <w:rFonts w:cs="Times New Roman"/>
          <w:sz w:val="28"/>
          <w:szCs w:val="28"/>
        </w:rPr>
        <w:t>дошкольного образования – 29182,22 руб., что составляет 91,4</w:t>
      </w:r>
      <w:r w:rsidRPr="005B34DD">
        <w:rPr>
          <w:rFonts w:cs="Times New Roman"/>
          <w:sz w:val="28"/>
          <w:szCs w:val="28"/>
        </w:rPr>
        <w:t xml:space="preserve"> % от целевого показателя;</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 Педагогических работников доп</w:t>
      </w:r>
      <w:r w:rsidR="002661F5">
        <w:rPr>
          <w:rFonts w:cs="Times New Roman"/>
          <w:sz w:val="28"/>
          <w:szCs w:val="28"/>
        </w:rPr>
        <w:t>олнительного образования – 35912,4 руб., что составляет 91</w:t>
      </w:r>
      <w:r w:rsidRPr="005B34DD">
        <w:rPr>
          <w:rFonts w:cs="Times New Roman"/>
          <w:sz w:val="28"/>
          <w:szCs w:val="28"/>
        </w:rPr>
        <w:t xml:space="preserve"> % от целевого показателя;</w:t>
      </w:r>
    </w:p>
    <w:p w:rsidR="00B5357D" w:rsidRPr="005B34DD" w:rsidRDefault="005B6C56" w:rsidP="002661F5">
      <w:pPr>
        <w:spacing w:after="0" w:line="240" w:lineRule="auto"/>
        <w:ind w:firstLine="709"/>
        <w:jc w:val="both"/>
        <w:rPr>
          <w:rFonts w:cs="Times New Roman"/>
          <w:sz w:val="28"/>
          <w:szCs w:val="28"/>
        </w:rPr>
      </w:pPr>
      <w:r>
        <w:rPr>
          <w:rFonts w:cs="Times New Roman"/>
          <w:sz w:val="28"/>
          <w:szCs w:val="28"/>
        </w:rPr>
        <w:t xml:space="preserve">В </w:t>
      </w:r>
      <w:proofErr w:type="spellStart"/>
      <w:r>
        <w:rPr>
          <w:rFonts w:cs="Times New Roman"/>
          <w:sz w:val="28"/>
          <w:szCs w:val="28"/>
        </w:rPr>
        <w:t>Цимлянской</w:t>
      </w:r>
      <w:proofErr w:type="spellEnd"/>
      <w:r>
        <w:rPr>
          <w:rFonts w:cs="Times New Roman"/>
          <w:sz w:val="28"/>
          <w:szCs w:val="28"/>
        </w:rPr>
        <w:t xml:space="preserve"> территори</w:t>
      </w:r>
      <w:r w:rsidR="002661F5">
        <w:rPr>
          <w:rFonts w:cs="Times New Roman"/>
          <w:sz w:val="28"/>
          <w:szCs w:val="28"/>
        </w:rPr>
        <w:t>и в 2022-2023</w:t>
      </w:r>
      <w:r w:rsidR="00B5357D" w:rsidRPr="005B34DD">
        <w:rPr>
          <w:rFonts w:cs="Times New Roman"/>
          <w:sz w:val="28"/>
          <w:szCs w:val="28"/>
        </w:rPr>
        <w:t xml:space="preserve"> учебном году пришли работать </w:t>
      </w:r>
      <w:r w:rsidR="002661F5">
        <w:rPr>
          <w:rFonts w:cs="Times New Roman"/>
          <w:sz w:val="28"/>
          <w:szCs w:val="28"/>
        </w:rPr>
        <w:t>в образовательные организации 13</w:t>
      </w:r>
      <w:r w:rsidR="00B5357D" w:rsidRPr="005B34DD">
        <w:rPr>
          <w:rFonts w:cs="Times New Roman"/>
          <w:sz w:val="28"/>
          <w:szCs w:val="28"/>
        </w:rPr>
        <w:t xml:space="preserve"> молодых специалистов.</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На августовской конференции прошел торжественный прием в педагоги.</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При районном методическом кабинете работает «Школа молодого педагога».</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Совместно с Районным методическим кабинетом местная организация Профсоюза принимает участие в работе «Школы молодого учителя», где рассматриваются вопросы:</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-соблюдение законности в системе оплаты труда;</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-все о трудовой книжке;</w:t>
      </w:r>
    </w:p>
    <w:p w:rsidR="00B5357D" w:rsidRPr="005B34DD" w:rsidRDefault="00B5357D" w:rsidP="002661F5">
      <w:pPr>
        <w:spacing w:after="0" w:line="240" w:lineRule="auto"/>
        <w:ind w:firstLine="709"/>
        <w:jc w:val="both"/>
        <w:rPr>
          <w:rFonts w:cs="Times New Roman"/>
          <w:sz w:val="28"/>
          <w:szCs w:val="28"/>
        </w:rPr>
      </w:pPr>
      <w:r w:rsidRPr="005B34DD">
        <w:rPr>
          <w:rFonts w:cs="Times New Roman"/>
          <w:sz w:val="28"/>
          <w:szCs w:val="28"/>
        </w:rPr>
        <w:t>- о праве отпуска;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-распределение учебной нагрузки;</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-анкетирование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-льготы педагогическим работникам;</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-культура педагогического общения;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-судебная практика и другие вопросы.</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lastRenderedPageBreak/>
        <w:t>Согласно «Положения о наставничестве» руководители ОО издают приказ об организации наставничества. Молодой специалист создает портфолио, куда вносит свои педагогические достижения.</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Методические объединения учителей-предметников вплотную работают с молодыми специалистами: это </w:t>
      </w:r>
      <w:proofErr w:type="spellStart"/>
      <w:r w:rsidRPr="005B34DD">
        <w:rPr>
          <w:rFonts w:cs="Times New Roman"/>
          <w:sz w:val="28"/>
          <w:szCs w:val="28"/>
        </w:rPr>
        <w:t>взаимопосещение</w:t>
      </w:r>
      <w:proofErr w:type="spellEnd"/>
      <w:r w:rsidRPr="005B34DD">
        <w:rPr>
          <w:rFonts w:cs="Times New Roman"/>
          <w:sz w:val="28"/>
          <w:szCs w:val="28"/>
        </w:rPr>
        <w:t xml:space="preserve"> уроков, индивидуальное консультирование, участие в предметных неделях, подготовка конкурсантов «Учитель года» в номинации «Педагогический дебют». На районном Совете Профсоюза анализируется работа ОО района с молодыми специалистами. Совет молодых педагогов проводит работу по вовлечению молодежи в ряды Профсоюза, ищут стимулы мотивации профсоюзного членства.</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На занятиях профсоюзных кружков молодые специалисты изучают законодательство в труде, повышают свою правовую грамотность.</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Молодые специалисты отдыхают и проходят лечение в санаториях по договорам Обкома Профсоюза работников образования, активно отдыхают по Турам Обкома Профсоюза; являются активными участниками Спартакиады педагогов, участниками Фестивалей творчества, форумов, семинаров молодых педагогов.</w:t>
      </w:r>
    </w:p>
    <w:p w:rsidR="00B5357D" w:rsidRPr="005B34D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Переход молодого специалиста из студенчества в реальность школьной жизни связан с серьезными трудностями.</w:t>
      </w:r>
    </w:p>
    <w:p w:rsidR="00B5357D" w:rsidRDefault="00B5357D" w:rsidP="005B34DD">
      <w:pPr>
        <w:spacing w:after="0" w:line="240" w:lineRule="auto"/>
        <w:ind w:firstLine="709"/>
        <w:jc w:val="both"/>
        <w:rPr>
          <w:rFonts w:cs="Times New Roman"/>
          <w:sz w:val="28"/>
          <w:szCs w:val="28"/>
        </w:rPr>
      </w:pPr>
      <w:r w:rsidRPr="005B34DD">
        <w:rPr>
          <w:rFonts w:cs="Times New Roman"/>
          <w:sz w:val="28"/>
          <w:szCs w:val="28"/>
        </w:rPr>
        <w:t xml:space="preserve">   Школьные психологи и председатели профсоюзных комитетов оказывают психологическую помощь, проводит тренинги; социальные педагоги помогают в работе с классом.</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В отчетном году основными направлениями деятельности </w:t>
      </w:r>
      <w:proofErr w:type="spellStart"/>
      <w:r w:rsidRPr="00127C78">
        <w:rPr>
          <w:rFonts w:cs="Times New Roman"/>
          <w:sz w:val="28"/>
          <w:szCs w:val="28"/>
        </w:rPr>
        <w:t>Цимлянской</w:t>
      </w:r>
      <w:proofErr w:type="spellEnd"/>
      <w:r w:rsidRPr="00127C78">
        <w:rPr>
          <w:rFonts w:cs="Times New Roman"/>
          <w:sz w:val="28"/>
          <w:szCs w:val="28"/>
        </w:rPr>
        <w:t xml:space="preserve"> районной организации Профсоюза стали:</w:t>
      </w:r>
    </w:p>
    <w:p w:rsidR="00315858" w:rsidRPr="00127C78" w:rsidRDefault="00315858" w:rsidP="00315858">
      <w:pPr>
        <w:tabs>
          <w:tab w:val="left" w:pos="851"/>
        </w:tabs>
        <w:spacing w:after="0" w:line="240" w:lineRule="auto"/>
        <w:ind w:firstLine="709"/>
        <w:jc w:val="both"/>
        <w:rPr>
          <w:rFonts w:cs="Times New Roman"/>
          <w:sz w:val="28"/>
          <w:szCs w:val="28"/>
        </w:rPr>
      </w:pPr>
      <w:r w:rsidRPr="00127C78">
        <w:rPr>
          <w:rFonts w:cs="Times New Roman"/>
          <w:sz w:val="28"/>
          <w:szCs w:val="28"/>
        </w:rPr>
        <w:t>-</w:t>
      </w:r>
      <w:r w:rsidRPr="00127C78">
        <w:rPr>
          <w:rFonts w:cs="Times New Roman"/>
          <w:sz w:val="28"/>
          <w:szCs w:val="28"/>
        </w:rPr>
        <w:tab/>
        <w:t>повышение качества нормативного регулирования правоотношений между работодателями и работниками образовательных организаций в целях обеспечения требований законодательства в сфере охраны труда;</w:t>
      </w:r>
    </w:p>
    <w:p w:rsidR="00315858" w:rsidRPr="00127C78" w:rsidRDefault="00315858" w:rsidP="00315858">
      <w:pPr>
        <w:tabs>
          <w:tab w:val="left" w:pos="851"/>
        </w:tabs>
        <w:spacing w:after="0" w:line="240" w:lineRule="auto"/>
        <w:ind w:firstLine="709"/>
        <w:jc w:val="both"/>
        <w:rPr>
          <w:rFonts w:cs="Times New Roman"/>
          <w:sz w:val="28"/>
          <w:szCs w:val="28"/>
        </w:rPr>
      </w:pPr>
      <w:r w:rsidRPr="00127C78">
        <w:rPr>
          <w:rFonts w:cs="Times New Roman"/>
          <w:sz w:val="28"/>
          <w:szCs w:val="28"/>
        </w:rPr>
        <w:t>-</w:t>
      </w:r>
      <w:r w:rsidRPr="00127C78">
        <w:rPr>
          <w:rFonts w:cs="Times New Roman"/>
          <w:sz w:val="28"/>
          <w:szCs w:val="28"/>
        </w:rPr>
        <w:tab/>
        <w:t>повышение уровня теоретических знаний нормативной базы профсоюзного актива и социальных партнеров, а также практических навыков по реализации установленных требований законодательства по охране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 обеспечение общественного контроля за состоянием охраны труда и повышением его эффективности в системе образования с целью выявления и своевременного устранения </w:t>
      </w:r>
      <w:proofErr w:type="gramStart"/>
      <w:r w:rsidRPr="00127C78">
        <w:rPr>
          <w:rFonts w:cs="Times New Roman"/>
          <w:sz w:val="28"/>
          <w:szCs w:val="28"/>
        </w:rPr>
        <w:t>нарушений</w:t>
      </w:r>
      <w:proofErr w:type="gramEnd"/>
      <w:r w:rsidRPr="00127C78">
        <w:rPr>
          <w:rFonts w:cs="Times New Roman"/>
          <w:sz w:val="28"/>
          <w:szCs w:val="28"/>
        </w:rPr>
        <w:t xml:space="preserve"> законных прав работников на безопасные условия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 изучение, обобщение и распространение лучших практик по осуществлению общественного </w:t>
      </w:r>
      <w:proofErr w:type="gramStart"/>
      <w:r w:rsidRPr="00127C78">
        <w:rPr>
          <w:rFonts w:cs="Times New Roman"/>
          <w:sz w:val="28"/>
          <w:szCs w:val="28"/>
        </w:rPr>
        <w:t>контроля за</w:t>
      </w:r>
      <w:proofErr w:type="gramEnd"/>
      <w:r w:rsidRPr="00127C78">
        <w:rPr>
          <w:rFonts w:cs="Times New Roman"/>
          <w:sz w:val="28"/>
          <w:szCs w:val="28"/>
        </w:rPr>
        <w:t xml:space="preserve"> состоянием охраны труда, обеспечению требований законодательства по охране труда, популяризации безопасных методов работы.</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Вся работа Профсоюзной организации района направлена на то, чтобы работодатели обеспечили право работника на здоровые и безопасные условия труда, а профкомы ОУ района – защищать это право работников там, где оно попирается недобросовестными руководителями.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lastRenderedPageBreak/>
        <w:t>При анализе выполнения Соглашения отмечено, что районная организация выполнила в полном объеме все взятые на себя обязательства в части раздела «Охрана труда и здоровья».</w:t>
      </w:r>
    </w:p>
    <w:p w:rsidR="00315858" w:rsidRPr="00127C78" w:rsidRDefault="00315858" w:rsidP="00315858">
      <w:pPr>
        <w:spacing w:after="0" w:line="240" w:lineRule="auto"/>
        <w:ind w:firstLine="709"/>
        <w:jc w:val="both"/>
        <w:rPr>
          <w:rFonts w:cs="Times New Roman"/>
          <w:sz w:val="28"/>
          <w:szCs w:val="28"/>
        </w:rPr>
      </w:pPr>
      <w:proofErr w:type="gramStart"/>
      <w:r w:rsidRPr="00127C78">
        <w:rPr>
          <w:rFonts w:cs="Times New Roman"/>
          <w:sz w:val="28"/>
          <w:szCs w:val="28"/>
        </w:rPr>
        <w:t xml:space="preserve">Председателем, внештатным техническим инспектором труда районной организации Профсоюза – обеспечено взаимодействие районной организации Профсоюза с отделом образования Администрации Цимлянского района, это совместное выполнение плана работы по обеспечению здоровых и безопасных условий труда, составления графика проведения проверок образовательных организаций по вопросам охраны труда, подготовки и проведения семинаров, совещаний, в регулярной работе по подготовке и проверках готовности образовательных учреждений к новому учебному году. </w:t>
      </w:r>
      <w:proofErr w:type="gramEnd"/>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В большинстве проверяемых образовательных учреждений типовая нормативно-правовая  техническая документация, правила и инструкции по охране труда и технике безопасности приведены в соответствие с требованиями. Общественный контроль за деятельностью работодателей по обеспечению работников образования безопасными условиями труда осуществляют: внештатный технический инспектор </w:t>
      </w:r>
      <w:proofErr w:type="gramStart"/>
      <w:r w:rsidRPr="00127C78">
        <w:rPr>
          <w:rFonts w:cs="Times New Roman"/>
          <w:sz w:val="28"/>
          <w:szCs w:val="28"/>
        </w:rPr>
        <w:t>труда обкома Профсоюза работников народного образования</w:t>
      </w:r>
      <w:proofErr w:type="gramEnd"/>
      <w:r w:rsidRPr="00127C78">
        <w:rPr>
          <w:rFonts w:cs="Times New Roman"/>
          <w:sz w:val="28"/>
          <w:szCs w:val="28"/>
        </w:rPr>
        <w:t xml:space="preserve"> и науки РФ, 46 уполномоченных (доверенных) лиц по охране труда профкомов, совместные комиссии по охране труда в образовательных учреждениях.</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 планы работ профкомов ОУ района включены мероприятия:</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 </w:t>
      </w:r>
      <w:proofErr w:type="gramStart"/>
      <w:r w:rsidRPr="00127C78">
        <w:rPr>
          <w:rFonts w:cs="Times New Roman"/>
          <w:sz w:val="28"/>
          <w:szCs w:val="28"/>
        </w:rPr>
        <w:t>контроль за</w:t>
      </w:r>
      <w:proofErr w:type="gramEnd"/>
      <w:r w:rsidRPr="00127C78">
        <w:rPr>
          <w:rFonts w:cs="Times New Roman"/>
          <w:sz w:val="28"/>
          <w:szCs w:val="28"/>
        </w:rPr>
        <w:t xml:space="preserve"> соблюдением работодателем законодательных   и других нормативных правовых актов по охране труда, за соблюдением работниками инструкций по охране труда и др.</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-участие в работе комиссий</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-участие в разработке мероприятий по предупреждению несчастных случаев, улучшению условий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-информирование работников о выявленных нарушениях требований  </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безопасности при проведении работ.</w:t>
      </w:r>
      <w:r w:rsidRPr="00127C78">
        <w:rPr>
          <w:rFonts w:cs="Times New Roman"/>
          <w:sz w:val="28"/>
          <w:szCs w:val="28"/>
        </w:rPr>
        <w:tab/>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 целях обеспечения требований охраны труда, распространения правовых знаний, проведения профилактической работы по предупреждению производственного травматизма и профессиональных заболеваний руководителями ОО созданы уголки по охране труда, уполномоченные по охране труда профсоюза активно учувствуют в наложении уголка информационными материалами.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Систематически  вопросы по охране труда заслушиваются на заседании президиума районной организации Профсоюза, за отчетный период были заслушаны следующие вопросы:</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Об итогах работы районной организации по охране труда (19-ТИ);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О </w:t>
      </w:r>
      <w:proofErr w:type="gramStart"/>
      <w:r w:rsidRPr="00127C78">
        <w:rPr>
          <w:rFonts w:cs="Times New Roman"/>
          <w:sz w:val="28"/>
          <w:szCs w:val="28"/>
        </w:rPr>
        <w:t>контроле за</w:t>
      </w:r>
      <w:proofErr w:type="gramEnd"/>
      <w:r w:rsidRPr="00127C78">
        <w:rPr>
          <w:rFonts w:cs="Times New Roman"/>
          <w:sz w:val="28"/>
          <w:szCs w:val="28"/>
        </w:rPr>
        <w:t xml:space="preserve"> соблюдением норм охраны труда в образовательных организациях;</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О специальной оценке условий труда в образовательных организациях;</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Нормативные документы в области охраны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Основные направления деятельности и новые изменения в области охраны труда в трудовом законодательстве и др.</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lastRenderedPageBreak/>
        <w:t>За отчетный период проведены семинары:</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«Политика и цели в области охраны труда и безопасности образовательного процесса»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«Обеспечение работников с</w:t>
      </w:r>
      <w:r>
        <w:rPr>
          <w:rFonts w:cs="Times New Roman"/>
          <w:sz w:val="28"/>
          <w:szCs w:val="28"/>
        </w:rPr>
        <w:t>редствами индивидуальной защиты</w:t>
      </w:r>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Проведено 3</w:t>
      </w:r>
      <w:r w:rsidRPr="00127C78">
        <w:rPr>
          <w:rFonts w:cs="Times New Roman"/>
          <w:sz w:val="28"/>
          <w:szCs w:val="28"/>
        </w:rPr>
        <w:t xml:space="preserve"> </w:t>
      </w:r>
      <w:proofErr w:type="gramStart"/>
      <w:r w:rsidRPr="00127C78">
        <w:rPr>
          <w:rFonts w:cs="Times New Roman"/>
          <w:sz w:val="28"/>
          <w:szCs w:val="28"/>
        </w:rPr>
        <w:t>тематических</w:t>
      </w:r>
      <w:proofErr w:type="gramEnd"/>
      <w:r w:rsidRPr="00127C78">
        <w:rPr>
          <w:rFonts w:cs="Times New Roman"/>
          <w:sz w:val="28"/>
          <w:szCs w:val="28"/>
        </w:rPr>
        <w:t xml:space="preserve"> провер</w:t>
      </w:r>
      <w:r>
        <w:rPr>
          <w:rFonts w:cs="Times New Roman"/>
          <w:sz w:val="28"/>
          <w:szCs w:val="28"/>
        </w:rPr>
        <w:t>ки</w:t>
      </w:r>
      <w:r w:rsidRPr="00127C78">
        <w:rPr>
          <w:rFonts w:cs="Times New Roman"/>
          <w:sz w:val="28"/>
          <w:szCs w:val="28"/>
        </w:rPr>
        <w:t xml:space="preserve"> местной организации Профсоюза: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1. Тема: «Вводный инструктаж </w:t>
      </w:r>
      <w:r>
        <w:rPr>
          <w:rFonts w:cs="Times New Roman"/>
          <w:sz w:val="28"/>
          <w:szCs w:val="28"/>
        </w:rPr>
        <w:t>по охране труда» (МБДОУ д/с  «Улыбка</w:t>
      </w:r>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2. Тема: «Разработка и утвержден</w:t>
      </w:r>
      <w:r>
        <w:rPr>
          <w:rFonts w:cs="Times New Roman"/>
          <w:sz w:val="28"/>
          <w:szCs w:val="28"/>
        </w:rPr>
        <w:t>ие  инструкций по охране труда»</w:t>
      </w:r>
      <w:proofErr w:type="gramStart"/>
      <w:r>
        <w:rPr>
          <w:rFonts w:cs="Times New Roman"/>
          <w:sz w:val="28"/>
          <w:szCs w:val="28"/>
        </w:rPr>
        <w:t>.(</w:t>
      </w:r>
      <w:proofErr w:type="gramEnd"/>
      <w:r w:rsidRPr="00706DF8">
        <w:rPr>
          <w:rFonts w:cs="Times New Roman"/>
          <w:sz w:val="28"/>
          <w:szCs w:val="28"/>
        </w:rPr>
        <w:t xml:space="preserve"> </w:t>
      </w:r>
      <w:r>
        <w:rPr>
          <w:rFonts w:cs="Times New Roman"/>
          <w:sz w:val="28"/>
          <w:szCs w:val="28"/>
        </w:rPr>
        <w:t xml:space="preserve">МБОУ </w:t>
      </w:r>
      <w:proofErr w:type="spellStart"/>
      <w:r>
        <w:rPr>
          <w:rFonts w:cs="Times New Roman"/>
          <w:sz w:val="28"/>
          <w:szCs w:val="28"/>
        </w:rPr>
        <w:t>Дубравненская</w:t>
      </w:r>
      <w:proofErr w:type="spellEnd"/>
      <w:r>
        <w:rPr>
          <w:rFonts w:cs="Times New Roman"/>
          <w:sz w:val="28"/>
          <w:szCs w:val="28"/>
        </w:rPr>
        <w:t xml:space="preserve"> ООШ)</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3. Тема: «Выполнение правил эл</w:t>
      </w:r>
      <w:r>
        <w:rPr>
          <w:rFonts w:cs="Times New Roman"/>
          <w:sz w:val="28"/>
          <w:szCs w:val="28"/>
        </w:rPr>
        <w:t>ектробезопасности» (МБДОУ д/с «Теремок»</w:t>
      </w:r>
      <w:r w:rsidRPr="00127C78">
        <w:rPr>
          <w:rFonts w:cs="Times New Roman"/>
          <w:sz w:val="28"/>
          <w:szCs w:val="28"/>
        </w:rPr>
        <w:t xml:space="preserve">). </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4.Участие </w:t>
      </w:r>
      <w:r>
        <w:rPr>
          <w:rFonts w:cs="Times New Roman"/>
          <w:sz w:val="28"/>
          <w:szCs w:val="28"/>
        </w:rPr>
        <w:t>в</w:t>
      </w:r>
      <w:r w:rsidRPr="00127C78">
        <w:rPr>
          <w:rFonts w:cs="Times New Roman"/>
          <w:sz w:val="28"/>
          <w:szCs w:val="28"/>
        </w:rPr>
        <w:t xml:space="preserve">нештатного технического инспектора труда </w:t>
      </w:r>
      <w:proofErr w:type="spellStart"/>
      <w:r w:rsidRPr="00127C78">
        <w:rPr>
          <w:rFonts w:cs="Times New Roman"/>
          <w:sz w:val="28"/>
          <w:szCs w:val="28"/>
        </w:rPr>
        <w:t>Цимлянской</w:t>
      </w:r>
      <w:proofErr w:type="spellEnd"/>
      <w:r w:rsidRPr="00127C78">
        <w:rPr>
          <w:rFonts w:cs="Times New Roman"/>
          <w:sz w:val="28"/>
          <w:szCs w:val="28"/>
        </w:rPr>
        <w:t xml:space="preserve"> районной организации Профсоюза в комиссии по приемке ОО к началу учебного года 202</w:t>
      </w:r>
      <w:r>
        <w:rPr>
          <w:rFonts w:cs="Times New Roman"/>
          <w:sz w:val="28"/>
          <w:szCs w:val="28"/>
        </w:rPr>
        <w:t>2</w:t>
      </w:r>
      <w:r w:rsidRPr="00127C78">
        <w:rPr>
          <w:rFonts w:cs="Times New Roman"/>
          <w:sz w:val="28"/>
          <w:szCs w:val="28"/>
        </w:rPr>
        <w:t xml:space="preserve"> – 202</w:t>
      </w:r>
      <w:r>
        <w:rPr>
          <w:rFonts w:cs="Times New Roman"/>
          <w:sz w:val="28"/>
          <w:szCs w:val="28"/>
        </w:rPr>
        <w:t>3</w:t>
      </w:r>
      <w:r w:rsidRPr="00127C78">
        <w:rPr>
          <w:rFonts w:cs="Times New Roman"/>
          <w:sz w:val="28"/>
          <w:szCs w:val="28"/>
        </w:rPr>
        <w:t xml:space="preserve"> совместно с отделом образования Администрации Цимлянского района, Пожарной инспекцией (МЧС России</w:t>
      </w:r>
      <w:r>
        <w:rPr>
          <w:rFonts w:cs="Times New Roman"/>
          <w:sz w:val="28"/>
          <w:szCs w:val="28"/>
        </w:rPr>
        <w:t xml:space="preserve">), </w:t>
      </w:r>
      <w:proofErr w:type="spellStart"/>
      <w:r>
        <w:rPr>
          <w:rFonts w:cs="Times New Roman"/>
          <w:sz w:val="28"/>
          <w:szCs w:val="28"/>
        </w:rPr>
        <w:t>Росгвардии</w:t>
      </w:r>
      <w:proofErr w:type="spellEnd"/>
      <w:r>
        <w:rPr>
          <w:rFonts w:cs="Times New Roman"/>
          <w:sz w:val="28"/>
          <w:szCs w:val="28"/>
        </w:rPr>
        <w:t xml:space="preserve"> (МБОУ </w:t>
      </w:r>
      <w:proofErr w:type="spellStart"/>
      <w:r>
        <w:rPr>
          <w:rFonts w:cs="Times New Roman"/>
          <w:sz w:val="28"/>
          <w:szCs w:val="28"/>
        </w:rPr>
        <w:t>Саркеловская</w:t>
      </w:r>
      <w:proofErr w:type="spellEnd"/>
      <w:r>
        <w:rPr>
          <w:rFonts w:cs="Times New Roman"/>
          <w:sz w:val="28"/>
          <w:szCs w:val="28"/>
        </w:rPr>
        <w:t xml:space="preserve"> СОШ, МБДОУ д/с «Росинка» п. </w:t>
      </w:r>
      <w:proofErr w:type="spellStart"/>
      <w:r>
        <w:rPr>
          <w:rFonts w:cs="Times New Roman"/>
          <w:sz w:val="28"/>
          <w:szCs w:val="28"/>
        </w:rPr>
        <w:t>Саркел</w:t>
      </w:r>
      <w:proofErr w:type="spellEnd"/>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Проведено 2 комплексных местных проверки: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Тема: «Соблюдение руководителем законодательства по охране труда в образовательных организациях Цимлянского района».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Цель: «Обеспечение защиты трудовых прав членов профсоюза, состоящих в трудовых отношениях с работодателем, включая право на труд в условиях, отвечающих требованиям безопасности и гигиены».</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 xml:space="preserve">1. МБОУ </w:t>
      </w:r>
      <w:proofErr w:type="spellStart"/>
      <w:r>
        <w:rPr>
          <w:rFonts w:cs="Times New Roman"/>
          <w:sz w:val="28"/>
          <w:szCs w:val="28"/>
        </w:rPr>
        <w:t>Хорошевская</w:t>
      </w:r>
      <w:proofErr w:type="spellEnd"/>
      <w:r w:rsidRPr="00127C78">
        <w:rPr>
          <w:rFonts w:cs="Times New Roman"/>
          <w:sz w:val="28"/>
          <w:szCs w:val="28"/>
        </w:rPr>
        <w:t xml:space="preserve"> ООШ</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2. МБОУ Новоцимлянская</w:t>
      </w:r>
      <w:r w:rsidRPr="00127C78">
        <w:rPr>
          <w:rFonts w:cs="Times New Roman"/>
          <w:sz w:val="28"/>
          <w:szCs w:val="28"/>
        </w:rPr>
        <w:t xml:space="preserve"> СОШ</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Результаты обследования показали: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в организациях имеются коллективные договоры с разделами по охране труда; заключаются Соглашения по охране; проводится административн</w:t>
      </w:r>
      <w:proofErr w:type="gramStart"/>
      <w:r w:rsidRPr="00127C78">
        <w:rPr>
          <w:rFonts w:cs="Times New Roman"/>
          <w:sz w:val="28"/>
          <w:szCs w:val="28"/>
        </w:rPr>
        <w:t>о-</w:t>
      </w:r>
      <w:proofErr w:type="gramEnd"/>
      <w:r w:rsidRPr="00127C78">
        <w:rPr>
          <w:rFonts w:cs="Times New Roman"/>
          <w:sz w:val="28"/>
          <w:szCs w:val="28"/>
        </w:rPr>
        <w:t xml:space="preserve"> общественный контроль; избраны уполномоченные по охране труда; работают совместные комиссии по охране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необходимая нормативно-правовая, техническая документация по охране труда имеется и соответствует требованиям; руководители и специалисты обучены по охране труда аккредитованными организациями; проведена аттестация рабочих мест по условиям труда, специальная оценка условий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Вместе с тем обследования показали, </w:t>
      </w:r>
      <w:proofErr w:type="gramStart"/>
      <w:r w:rsidRPr="00127C78">
        <w:rPr>
          <w:rFonts w:cs="Times New Roman"/>
          <w:sz w:val="28"/>
          <w:szCs w:val="28"/>
        </w:rPr>
        <w:t>что</w:t>
      </w:r>
      <w:proofErr w:type="gramEnd"/>
      <w:r w:rsidRPr="00127C78">
        <w:rPr>
          <w:rFonts w:cs="Times New Roman"/>
          <w:sz w:val="28"/>
          <w:szCs w:val="28"/>
        </w:rPr>
        <w:t xml:space="preserve"> несмотря на проводимую работу по охране труда в образовательных организациях существует ряд типичных недостатков:</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В трудовом договоре не указаны конкретные нормы выдачи смывающих или обезвреживающих средств (в цифровом значении), соответствующие условия труда на рабочих местах сотрудников.</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 Руководители образовательных организаций не уделяют должное внимание такому источнику финансирования мероприятий по охране труда, </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Как возврат 20 % части средств, перечисляемых в Фонд социального страхования и их направление на финансирование предупредительных мер по сокращению производственного травматизма и профессиональных заболеваний </w:t>
      </w:r>
      <w:r w:rsidRPr="00127C78">
        <w:rPr>
          <w:rFonts w:cs="Times New Roman"/>
          <w:sz w:val="28"/>
          <w:szCs w:val="28"/>
        </w:rPr>
        <w:lastRenderedPageBreak/>
        <w:t>работников, занятых на работах с вредными или опасными производственными факторами.</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 202</w:t>
      </w:r>
      <w:r>
        <w:rPr>
          <w:rFonts w:cs="Times New Roman"/>
          <w:sz w:val="28"/>
          <w:szCs w:val="28"/>
        </w:rPr>
        <w:t>2</w:t>
      </w:r>
      <w:r w:rsidRPr="00127C78">
        <w:rPr>
          <w:rFonts w:cs="Times New Roman"/>
          <w:sz w:val="28"/>
          <w:szCs w:val="28"/>
        </w:rPr>
        <w:t xml:space="preserve"> году изучалась практика совместной работы ППО МБОУ </w:t>
      </w:r>
      <w:r>
        <w:rPr>
          <w:rFonts w:cs="Times New Roman"/>
          <w:sz w:val="28"/>
          <w:szCs w:val="28"/>
        </w:rPr>
        <w:t>Антоновской О</w:t>
      </w:r>
      <w:r w:rsidRPr="00127C78">
        <w:rPr>
          <w:rFonts w:cs="Times New Roman"/>
          <w:sz w:val="28"/>
          <w:szCs w:val="28"/>
        </w:rPr>
        <w:t xml:space="preserve">ОШ и администрации школы МБОУ </w:t>
      </w:r>
      <w:r>
        <w:rPr>
          <w:rFonts w:cs="Times New Roman"/>
          <w:sz w:val="28"/>
          <w:szCs w:val="28"/>
        </w:rPr>
        <w:t>Антоновской О</w:t>
      </w:r>
      <w:r w:rsidRPr="00127C78">
        <w:rPr>
          <w:rFonts w:cs="Times New Roman"/>
          <w:sz w:val="28"/>
          <w:szCs w:val="28"/>
        </w:rPr>
        <w:t>ОШ по обеспечению здоровых и безопасных условий труда, ознакомлению с совместной деятельностью службы охраны труда образовательной организации и первичной профсоюзной организации.</w:t>
      </w:r>
    </w:p>
    <w:p w:rsidR="00315858" w:rsidRPr="00127C78" w:rsidRDefault="00315858" w:rsidP="00315858">
      <w:pPr>
        <w:spacing w:after="0" w:line="240" w:lineRule="auto"/>
        <w:ind w:firstLine="709"/>
        <w:jc w:val="both"/>
        <w:rPr>
          <w:rFonts w:cs="Times New Roman"/>
          <w:sz w:val="28"/>
          <w:szCs w:val="28"/>
        </w:rPr>
      </w:pPr>
      <w:proofErr w:type="gramStart"/>
      <w:r w:rsidRPr="00127C78">
        <w:rPr>
          <w:rFonts w:cs="Times New Roman"/>
          <w:sz w:val="28"/>
          <w:szCs w:val="28"/>
        </w:rPr>
        <w:t>Изготовлены и направлены в первичные организации ОО района:</w:t>
      </w:r>
      <w:proofErr w:type="gramEnd"/>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Буклеты:</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1.  Тема: «Осторожно, </w:t>
      </w:r>
      <w:proofErr w:type="spellStart"/>
      <w:r w:rsidRPr="00127C78">
        <w:rPr>
          <w:rFonts w:cs="Times New Roman"/>
          <w:sz w:val="28"/>
          <w:szCs w:val="28"/>
        </w:rPr>
        <w:t>коронавирус</w:t>
      </w:r>
      <w:proofErr w:type="spellEnd"/>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2</w:t>
      </w:r>
      <w:r w:rsidRPr="00127C78">
        <w:rPr>
          <w:rFonts w:cs="Times New Roman"/>
          <w:sz w:val="28"/>
          <w:szCs w:val="28"/>
        </w:rPr>
        <w:t>. Тема: «Охрана здоровья при работе на ПК»</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Информационные листки:</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 xml:space="preserve">1. </w:t>
      </w:r>
      <w:r w:rsidRPr="00127C78">
        <w:rPr>
          <w:rFonts w:cs="Times New Roman"/>
          <w:sz w:val="28"/>
          <w:szCs w:val="28"/>
        </w:rPr>
        <w:t>Тема: «Об охране труда педагогов при организации дистанционной работы».</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 xml:space="preserve">2. </w:t>
      </w:r>
      <w:r w:rsidRPr="00127C78">
        <w:rPr>
          <w:rFonts w:cs="Times New Roman"/>
          <w:sz w:val="28"/>
          <w:szCs w:val="28"/>
        </w:rPr>
        <w:t xml:space="preserve">Тема: «Минтруд разъяснил порядок перевода россиян на </w:t>
      </w:r>
      <w:proofErr w:type="spellStart"/>
      <w:r w:rsidRPr="00127C78">
        <w:rPr>
          <w:rFonts w:cs="Times New Roman"/>
          <w:sz w:val="28"/>
          <w:szCs w:val="28"/>
        </w:rPr>
        <w:t>удаленку</w:t>
      </w:r>
      <w:proofErr w:type="spellEnd"/>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28 апреля ежегодно, в первичных профсоюзных организациях Цимлянского района отмечается Всемирный день охраны труда – международная акция по развитию идей безопасного и достойного труда. </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 мероприятиях, посвящённых Всемирному дню охраны труда, были задействованы все образовательные организации.</w:t>
      </w:r>
    </w:p>
    <w:p w:rsidR="00315858" w:rsidRPr="00127C78" w:rsidRDefault="00315858" w:rsidP="00315858">
      <w:pPr>
        <w:spacing w:after="0" w:line="240" w:lineRule="auto"/>
        <w:ind w:firstLine="709"/>
        <w:jc w:val="both"/>
        <w:rPr>
          <w:rFonts w:cs="Times New Roman"/>
          <w:sz w:val="28"/>
          <w:szCs w:val="28"/>
        </w:rPr>
      </w:pPr>
      <w:r>
        <w:rPr>
          <w:rFonts w:cs="Times New Roman"/>
          <w:sz w:val="28"/>
          <w:szCs w:val="28"/>
        </w:rPr>
        <w:t>В 2022</w:t>
      </w:r>
      <w:r w:rsidRPr="00127C78">
        <w:rPr>
          <w:rFonts w:cs="Times New Roman"/>
          <w:sz w:val="28"/>
          <w:szCs w:val="28"/>
        </w:rPr>
        <w:t xml:space="preserve"> году </w:t>
      </w:r>
      <w:r>
        <w:rPr>
          <w:rFonts w:cs="Times New Roman"/>
          <w:sz w:val="28"/>
          <w:szCs w:val="28"/>
        </w:rPr>
        <w:t>девиз Всемирного дня</w:t>
      </w:r>
      <w:r w:rsidRPr="00127C78">
        <w:rPr>
          <w:rFonts w:cs="Times New Roman"/>
          <w:sz w:val="28"/>
          <w:szCs w:val="28"/>
        </w:rPr>
        <w:t xml:space="preserve"> охраны труда</w:t>
      </w:r>
      <w:r>
        <w:rPr>
          <w:rFonts w:cs="Times New Roman"/>
          <w:sz w:val="28"/>
          <w:szCs w:val="28"/>
        </w:rPr>
        <w:t xml:space="preserve"> « Общими усилиями сформировать позитивную культуру охраны труда»</w:t>
      </w:r>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Информация о деятельности </w:t>
      </w:r>
      <w:proofErr w:type="gramStart"/>
      <w:r w:rsidRPr="00127C78">
        <w:rPr>
          <w:rFonts w:cs="Times New Roman"/>
          <w:sz w:val="28"/>
          <w:szCs w:val="28"/>
        </w:rPr>
        <w:t>системы охраны труда местной организации Профсоюза</w:t>
      </w:r>
      <w:proofErr w:type="gramEnd"/>
      <w:r w:rsidRPr="00127C78">
        <w:rPr>
          <w:rFonts w:cs="Times New Roman"/>
          <w:sz w:val="28"/>
          <w:szCs w:val="28"/>
        </w:rPr>
        <w:t xml:space="preserve"> публикуются в СМИ, в общественно-политической газете Цимлянского района «</w:t>
      </w:r>
      <w:proofErr w:type="spellStart"/>
      <w:r w:rsidRPr="00127C78">
        <w:rPr>
          <w:rFonts w:cs="Times New Roman"/>
          <w:sz w:val="28"/>
          <w:szCs w:val="28"/>
        </w:rPr>
        <w:t>Придонье</w:t>
      </w:r>
      <w:proofErr w:type="spellEnd"/>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В 202</w:t>
      </w:r>
      <w:r>
        <w:rPr>
          <w:rFonts w:cs="Times New Roman"/>
          <w:sz w:val="28"/>
          <w:szCs w:val="28"/>
        </w:rPr>
        <w:t>2</w:t>
      </w:r>
      <w:r w:rsidRPr="00127C78">
        <w:rPr>
          <w:rFonts w:cs="Times New Roman"/>
          <w:sz w:val="28"/>
          <w:szCs w:val="28"/>
        </w:rPr>
        <w:t xml:space="preserve"> году в образовательных учреждениях района не было случаев травматизма.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Выполняется норматив обеспечения огнетушителями и др. средствами пожаротушения. В ОУ осуществляется целевое финансирование мероприятий по охране труда: муниципальное. Из муниципального бюджета выделено </w:t>
      </w:r>
      <w:r>
        <w:rPr>
          <w:rFonts w:cs="Times New Roman"/>
          <w:sz w:val="28"/>
          <w:szCs w:val="28"/>
        </w:rPr>
        <w:t>7771,9 тыс. руб.</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Прошли аттестацию рабочих мест </w:t>
      </w:r>
      <w:r>
        <w:rPr>
          <w:rFonts w:cs="Times New Roman"/>
          <w:sz w:val="28"/>
          <w:szCs w:val="28"/>
        </w:rPr>
        <w:t>3</w:t>
      </w:r>
      <w:r w:rsidRPr="00127C78">
        <w:rPr>
          <w:rFonts w:cs="Times New Roman"/>
          <w:sz w:val="28"/>
          <w:szCs w:val="28"/>
        </w:rPr>
        <w:t xml:space="preserve"> ОО района, количество аттестованных мест всего – </w:t>
      </w:r>
      <w:r>
        <w:rPr>
          <w:rFonts w:cs="Times New Roman"/>
          <w:sz w:val="28"/>
          <w:szCs w:val="28"/>
        </w:rPr>
        <w:t>11</w:t>
      </w:r>
      <w:r w:rsidRPr="00127C78">
        <w:rPr>
          <w:rFonts w:cs="Times New Roman"/>
          <w:sz w:val="28"/>
          <w:szCs w:val="28"/>
        </w:rPr>
        <w:t xml:space="preserve">, количество работников, получающих компенсацию в </w:t>
      </w:r>
      <w:r>
        <w:rPr>
          <w:rFonts w:cs="Times New Roman"/>
          <w:sz w:val="28"/>
          <w:szCs w:val="28"/>
        </w:rPr>
        <w:t>виде доплаты не менее 8% - 1101,0</w:t>
      </w:r>
      <w:r w:rsidRPr="00127C78">
        <w:rPr>
          <w:rFonts w:cs="Times New Roman"/>
          <w:sz w:val="28"/>
          <w:szCs w:val="28"/>
        </w:rPr>
        <w:t xml:space="preserve"> </w:t>
      </w:r>
      <w:proofErr w:type="spellStart"/>
      <w:r w:rsidRPr="00127C78">
        <w:rPr>
          <w:rFonts w:cs="Times New Roman"/>
          <w:sz w:val="28"/>
          <w:szCs w:val="28"/>
        </w:rPr>
        <w:t>тыс</w:t>
      </w:r>
      <w:proofErr w:type="gramStart"/>
      <w:r w:rsidRPr="00127C78">
        <w:rPr>
          <w:rFonts w:cs="Times New Roman"/>
          <w:sz w:val="28"/>
          <w:szCs w:val="28"/>
        </w:rPr>
        <w:t>.р</w:t>
      </w:r>
      <w:proofErr w:type="gramEnd"/>
      <w:r w:rsidRPr="00127C78">
        <w:rPr>
          <w:rFonts w:cs="Times New Roman"/>
          <w:sz w:val="28"/>
          <w:szCs w:val="28"/>
        </w:rPr>
        <w:t>уб</w:t>
      </w:r>
      <w:proofErr w:type="spellEnd"/>
      <w:r w:rsidRPr="00127C78">
        <w:rPr>
          <w:rFonts w:cs="Times New Roman"/>
          <w:sz w:val="28"/>
          <w:szCs w:val="28"/>
        </w:rPr>
        <w:t xml:space="preserve">. </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На обучение по охране труда выделено - </w:t>
      </w:r>
      <w:r>
        <w:rPr>
          <w:rFonts w:cs="Times New Roman"/>
          <w:sz w:val="28"/>
          <w:szCs w:val="28"/>
        </w:rPr>
        <w:t>85</w:t>
      </w:r>
      <w:r w:rsidRPr="00127C78">
        <w:rPr>
          <w:rFonts w:cs="Times New Roman"/>
          <w:sz w:val="28"/>
          <w:szCs w:val="28"/>
        </w:rPr>
        <w:t>,</w:t>
      </w:r>
      <w:r>
        <w:rPr>
          <w:rFonts w:cs="Times New Roman"/>
          <w:sz w:val="28"/>
          <w:szCs w:val="28"/>
        </w:rPr>
        <w:t>4</w:t>
      </w:r>
      <w:r w:rsidRPr="00127C78">
        <w:rPr>
          <w:rFonts w:cs="Times New Roman"/>
          <w:sz w:val="28"/>
          <w:szCs w:val="28"/>
        </w:rPr>
        <w:t xml:space="preserve"> </w:t>
      </w:r>
      <w:proofErr w:type="spellStart"/>
      <w:r w:rsidRPr="00127C78">
        <w:rPr>
          <w:rFonts w:cs="Times New Roman"/>
          <w:sz w:val="28"/>
          <w:szCs w:val="28"/>
        </w:rPr>
        <w:t>тыс</w:t>
      </w:r>
      <w:proofErr w:type="gramStart"/>
      <w:r w:rsidRPr="00127C78">
        <w:rPr>
          <w:rFonts w:cs="Times New Roman"/>
          <w:sz w:val="28"/>
          <w:szCs w:val="28"/>
        </w:rPr>
        <w:t>.р</w:t>
      </w:r>
      <w:proofErr w:type="gramEnd"/>
      <w:r w:rsidRPr="00127C78">
        <w:rPr>
          <w:rFonts w:cs="Times New Roman"/>
          <w:sz w:val="28"/>
          <w:szCs w:val="28"/>
        </w:rPr>
        <w:t>ублей</w:t>
      </w:r>
      <w:proofErr w:type="spellEnd"/>
      <w:r w:rsidRPr="00127C78">
        <w:rPr>
          <w:rFonts w:cs="Times New Roman"/>
          <w:sz w:val="28"/>
          <w:szCs w:val="28"/>
        </w:rPr>
        <w:t>.</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В районе решаются вопросы отдыха и оздоровления </w:t>
      </w:r>
      <w:proofErr w:type="spellStart"/>
      <w:r w:rsidRPr="00127C78">
        <w:rPr>
          <w:rFonts w:cs="Times New Roman"/>
          <w:sz w:val="28"/>
          <w:szCs w:val="28"/>
        </w:rPr>
        <w:t>педработников</w:t>
      </w:r>
      <w:proofErr w:type="spellEnd"/>
      <w:r w:rsidRPr="00127C78">
        <w:rPr>
          <w:rFonts w:cs="Times New Roman"/>
          <w:sz w:val="28"/>
          <w:szCs w:val="28"/>
        </w:rPr>
        <w:t>. Профсоюз взаимодействует с органами муниципальной власти по решению этой важной проблемы, активно участвует в реализации программы оздоровления, пытается находить разные формы оздоровления своих членов профсоюза.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Организован учет нуждающихся в санаторно-курортном лечении, контролируется осуществление положенных работникам образования льгот. В г. Кисловодске сан. «Семашко», прошл</w:t>
      </w:r>
      <w:r>
        <w:rPr>
          <w:rFonts w:cs="Times New Roman"/>
          <w:sz w:val="28"/>
          <w:szCs w:val="28"/>
        </w:rPr>
        <w:t>и санаторно-курортное лечение 6</w:t>
      </w:r>
      <w:r w:rsidRPr="00127C78">
        <w:rPr>
          <w:rFonts w:cs="Times New Roman"/>
          <w:sz w:val="28"/>
          <w:szCs w:val="28"/>
        </w:rPr>
        <w:t xml:space="preserve"> человек, по договорам Обкома Профсоюза, санаторий «Руно» -  </w:t>
      </w:r>
      <w:r>
        <w:rPr>
          <w:rFonts w:cs="Times New Roman"/>
          <w:sz w:val="28"/>
          <w:szCs w:val="28"/>
        </w:rPr>
        <w:t>5</w:t>
      </w:r>
      <w:r w:rsidRPr="00127C78">
        <w:rPr>
          <w:rFonts w:cs="Times New Roman"/>
          <w:sz w:val="28"/>
          <w:szCs w:val="28"/>
        </w:rPr>
        <w:t xml:space="preserve"> человек, сан. «</w:t>
      </w:r>
      <w:r>
        <w:rPr>
          <w:rFonts w:cs="Times New Roman"/>
          <w:sz w:val="28"/>
          <w:szCs w:val="28"/>
        </w:rPr>
        <w:t>Сеченова</w:t>
      </w:r>
      <w:r w:rsidRPr="00127C78">
        <w:rPr>
          <w:rFonts w:cs="Times New Roman"/>
          <w:sz w:val="28"/>
          <w:szCs w:val="28"/>
        </w:rPr>
        <w:t xml:space="preserve">» г. Ессентуки - 2 чел. Всего - </w:t>
      </w:r>
      <w:r>
        <w:rPr>
          <w:rFonts w:cs="Times New Roman"/>
          <w:sz w:val="28"/>
          <w:szCs w:val="28"/>
        </w:rPr>
        <w:t>15</w:t>
      </w:r>
      <w:r w:rsidRPr="00127C78">
        <w:rPr>
          <w:rFonts w:cs="Times New Roman"/>
          <w:sz w:val="28"/>
          <w:szCs w:val="28"/>
        </w:rPr>
        <w:t xml:space="preserve">  человек.</w:t>
      </w:r>
    </w:p>
    <w:p w:rsidR="00315858" w:rsidRDefault="00315858" w:rsidP="00315858">
      <w:pPr>
        <w:spacing w:after="0" w:line="240" w:lineRule="auto"/>
        <w:ind w:firstLine="709"/>
        <w:jc w:val="both"/>
        <w:rPr>
          <w:rFonts w:cs="Times New Roman"/>
          <w:sz w:val="28"/>
          <w:szCs w:val="28"/>
        </w:rPr>
      </w:pPr>
      <w:r w:rsidRPr="00127C78">
        <w:rPr>
          <w:rFonts w:cs="Times New Roman"/>
          <w:sz w:val="28"/>
          <w:szCs w:val="28"/>
        </w:rPr>
        <w:lastRenderedPageBreak/>
        <w:t xml:space="preserve">Проши спортивные соревнования по волейболу, настольному теннису, </w:t>
      </w:r>
      <w:proofErr w:type="spellStart"/>
      <w:r w:rsidRPr="00127C78">
        <w:rPr>
          <w:rFonts w:cs="Times New Roman"/>
          <w:sz w:val="28"/>
          <w:szCs w:val="28"/>
        </w:rPr>
        <w:t>дартсу</w:t>
      </w:r>
      <w:proofErr w:type="spellEnd"/>
      <w:r w:rsidRPr="00127C78">
        <w:rPr>
          <w:rFonts w:cs="Times New Roman"/>
          <w:sz w:val="28"/>
          <w:szCs w:val="28"/>
        </w:rPr>
        <w:t xml:space="preserve">, шахматам, приняли участие </w:t>
      </w:r>
      <w:r>
        <w:rPr>
          <w:rFonts w:cs="Times New Roman"/>
          <w:sz w:val="28"/>
          <w:szCs w:val="28"/>
        </w:rPr>
        <w:t>16</w:t>
      </w:r>
      <w:r w:rsidRPr="00127C78">
        <w:rPr>
          <w:rFonts w:cs="Times New Roman"/>
          <w:sz w:val="28"/>
          <w:szCs w:val="28"/>
        </w:rPr>
        <w:t xml:space="preserve">5 человек. </w:t>
      </w:r>
    </w:p>
    <w:p w:rsidR="00315858" w:rsidRDefault="00315858" w:rsidP="00315858">
      <w:pPr>
        <w:spacing w:after="0" w:line="240" w:lineRule="auto"/>
        <w:ind w:firstLine="709"/>
        <w:jc w:val="both"/>
        <w:rPr>
          <w:rFonts w:cs="Times New Roman"/>
          <w:sz w:val="28"/>
          <w:szCs w:val="28"/>
        </w:rPr>
      </w:pPr>
      <w:r>
        <w:rPr>
          <w:rFonts w:cs="Times New Roman"/>
          <w:sz w:val="28"/>
          <w:szCs w:val="28"/>
        </w:rPr>
        <w:t>В 2022 г. в Цимлянском районе проведено тестирование по нормативам Всероссийского физкультурно-спортивного комплекса «Готов к труду и обороне». Большую активность в выполнении нормативов комплекса ГТО в отчетном году проявили обучающиеся школ района и работники образовательных учреждений.</w:t>
      </w:r>
    </w:p>
    <w:p w:rsidR="00315858" w:rsidRDefault="00315858" w:rsidP="00315858">
      <w:pPr>
        <w:spacing w:after="0" w:line="240" w:lineRule="auto"/>
        <w:ind w:firstLine="709"/>
        <w:jc w:val="both"/>
        <w:rPr>
          <w:rFonts w:cs="Times New Roman"/>
          <w:sz w:val="28"/>
          <w:szCs w:val="28"/>
        </w:rPr>
      </w:pPr>
      <w:r>
        <w:rPr>
          <w:rFonts w:cs="Times New Roman"/>
          <w:sz w:val="28"/>
          <w:szCs w:val="28"/>
        </w:rPr>
        <w:t xml:space="preserve">От образования: </w:t>
      </w:r>
    </w:p>
    <w:p w:rsidR="00315858" w:rsidRDefault="00315858" w:rsidP="00315858">
      <w:pPr>
        <w:spacing w:after="0" w:line="240" w:lineRule="auto"/>
        <w:ind w:firstLine="709"/>
        <w:jc w:val="both"/>
        <w:rPr>
          <w:rFonts w:cs="Times New Roman"/>
          <w:sz w:val="28"/>
          <w:szCs w:val="28"/>
        </w:rPr>
      </w:pPr>
      <w:r>
        <w:rPr>
          <w:rFonts w:cs="Times New Roman"/>
          <w:sz w:val="28"/>
          <w:szCs w:val="28"/>
        </w:rPr>
        <w:t>- присоединились к комплексу ГТО – 142, из них 25 работников, остальные – учащиеся и воспитанники;</w:t>
      </w:r>
    </w:p>
    <w:p w:rsidR="00315858" w:rsidRDefault="00315858" w:rsidP="00315858">
      <w:pPr>
        <w:spacing w:after="0" w:line="240" w:lineRule="auto"/>
        <w:ind w:firstLine="709"/>
        <w:jc w:val="both"/>
        <w:rPr>
          <w:rFonts w:cs="Times New Roman"/>
          <w:sz w:val="28"/>
          <w:szCs w:val="28"/>
        </w:rPr>
      </w:pPr>
      <w:r>
        <w:rPr>
          <w:rFonts w:cs="Times New Roman"/>
          <w:sz w:val="28"/>
          <w:szCs w:val="28"/>
        </w:rPr>
        <w:t>- выполняли нормативы – 160 человек.</w:t>
      </w:r>
    </w:p>
    <w:p w:rsidR="00315858" w:rsidRPr="00315858" w:rsidRDefault="00315858" w:rsidP="00315858">
      <w:pPr>
        <w:spacing w:after="0" w:line="240" w:lineRule="auto"/>
        <w:ind w:firstLine="709"/>
        <w:jc w:val="both"/>
        <w:rPr>
          <w:rFonts w:cs="Times New Roman"/>
          <w:bCs/>
          <w:sz w:val="28"/>
          <w:szCs w:val="28"/>
        </w:rPr>
      </w:pPr>
      <w:r w:rsidRPr="00BF2718">
        <w:rPr>
          <w:rFonts w:cs="Times New Roman"/>
          <w:bCs/>
          <w:sz w:val="28"/>
          <w:szCs w:val="28"/>
        </w:rPr>
        <w:t>В декабре 202</w:t>
      </w:r>
      <w:r>
        <w:rPr>
          <w:rFonts w:cs="Times New Roman"/>
          <w:bCs/>
          <w:sz w:val="28"/>
          <w:szCs w:val="28"/>
        </w:rPr>
        <w:t>2 года исполнилось 8</w:t>
      </w:r>
      <w:r w:rsidRPr="00BF2718">
        <w:rPr>
          <w:rFonts w:cs="Times New Roman"/>
          <w:bCs/>
          <w:sz w:val="28"/>
          <w:szCs w:val="28"/>
        </w:rPr>
        <w:t xml:space="preserve"> лет со дня создания на территории </w:t>
      </w:r>
      <w:r w:rsidRPr="00315858">
        <w:rPr>
          <w:rFonts w:cs="Times New Roman"/>
          <w:bCs/>
          <w:sz w:val="28"/>
          <w:szCs w:val="28"/>
        </w:rPr>
        <w:t>Цимлянского района Центра тестирования Всероссийского физкультурно-спортивного комплекса «Готов к труду и обороне» (ГТО). Главная его задача – пропаганда здорового образа жизни, увеличение количества граждан систематически занимающихся физической культурой и спортом.</w:t>
      </w:r>
    </w:p>
    <w:p w:rsidR="00315858" w:rsidRPr="00315858" w:rsidRDefault="00315858" w:rsidP="00315858">
      <w:pPr>
        <w:spacing w:after="0" w:line="240" w:lineRule="auto"/>
        <w:ind w:firstLine="708"/>
        <w:jc w:val="both"/>
        <w:rPr>
          <w:rStyle w:val="af"/>
          <w:rFonts w:cs="Times New Roman"/>
          <w:b w:val="0"/>
          <w:color w:val="000000"/>
          <w:sz w:val="28"/>
          <w:szCs w:val="28"/>
          <w:shd w:val="clear" w:color="auto" w:fill="FFFFFF"/>
        </w:rPr>
      </w:pPr>
      <w:r w:rsidRPr="00315858">
        <w:rPr>
          <w:rStyle w:val="af"/>
          <w:rFonts w:cs="Times New Roman"/>
          <w:b w:val="0"/>
          <w:color w:val="000000"/>
          <w:sz w:val="28"/>
          <w:szCs w:val="28"/>
          <w:shd w:val="clear" w:color="auto" w:fill="FFFFFF"/>
        </w:rPr>
        <w:t xml:space="preserve">Возрождение Комплекса ГТО семь лет назад начиналось в системе образования. Ни секрет, что и сегодня основными участниками комплекса являются учащиеся и воспитанники дошкольных учреждений и спортивных школ, которых готовят учителя физической культуры, инструкторы по физической культуре, тренеры – преподаватели. </w:t>
      </w:r>
      <w:proofErr w:type="gramStart"/>
      <w:r w:rsidRPr="00315858">
        <w:rPr>
          <w:rStyle w:val="af"/>
          <w:rFonts w:cs="Times New Roman"/>
          <w:b w:val="0"/>
          <w:color w:val="000000"/>
          <w:sz w:val="28"/>
          <w:szCs w:val="28"/>
          <w:shd w:val="clear" w:color="auto" w:fill="FFFFFF"/>
        </w:rPr>
        <w:t xml:space="preserve">Большая заслуга того, что сегодня в областном рейтинге по внедрению Комплекса ГТО,  </w:t>
      </w:r>
      <w:proofErr w:type="spellStart"/>
      <w:r w:rsidRPr="00315858">
        <w:rPr>
          <w:rStyle w:val="af"/>
          <w:rFonts w:cs="Times New Roman"/>
          <w:b w:val="0"/>
          <w:color w:val="000000"/>
          <w:sz w:val="28"/>
          <w:szCs w:val="28"/>
          <w:shd w:val="clear" w:color="auto" w:fill="FFFFFF"/>
        </w:rPr>
        <w:t>Цимлянский</w:t>
      </w:r>
      <w:proofErr w:type="spellEnd"/>
      <w:r w:rsidRPr="00315858">
        <w:rPr>
          <w:rStyle w:val="af"/>
          <w:rFonts w:cs="Times New Roman"/>
          <w:b w:val="0"/>
          <w:color w:val="000000"/>
          <w:sz w:val="28"/>
          <w:szCs w:val="28"/>
          <w:shd w:val="clear" w:color="auto" w:fill="FFFFFF"/>
        </w:rPr>
        <w:t xml:space="preserve"> район занимает 4 место среди 55 муниципалитетов, принадлежит именно им! Мы благодарны за поддержку Комплекса ГТО в районе руководителям  школ, детских садов и учреждений дополнительного образования, а также работникам МБУЗ «ЦРБ Цимлянского района», которые постоянно сопровождают мероприятия по выполнению гражданами нормативов Комплекса ГТО.</w:t>
      </w:r>
      <w:proofErr w:type="gramEnd"/>
    </w:p>
    <w:p w:rsidR="00315858" w:rsidRPr="00127C78" w:rsidRDefault="00315858" w:rsidP="00315858">
      <w:pPr>
        <w:spacing w:after="0" w:line="240" w:lineRule="auto"/>
        <w:ind w:firstLine="709"/>
        <w:jc w:val="both"/>
        <w:rPr>
          <w:rFonts w:cs="Times New Roman"/>
          <w:sz w:val="28"/>
          <w:szCs w:val="28"/>
        </w:rPr>
      </w:pPr>
      <w:r w:rsidRPr="00315858">
        <w:rPr>
          <w:rFonts w:cs="Times New Roman"/>
          <w:sz w:val="28"/>
          <w:szCs w:val="28"/>
        </w:rPr>
        <w:t>Не обошли вниманием и семейный</w:t>
      </w:r>
      <w:r w:rsidRPr="00BF2718">
        <w:rPr>
          <w:rFonts w:cs="Times New Roman"/>
          <w:sz w:val="28"/>
          <w:szCs w:val="28"/>
        </w:rPr>
        <w:t xml:space="preserve"> отдых в каникулярное время. Автобусные экскурсии: </w:t>
      </w:r>
      <w:r w:rsidRPr="00127C78">
        <w:rPr>
          <w:rFonts w:cs="Times New Roman"/>
          <w:sz w:val="28"/>
          <w:szCs w:val="28"/>
        </w:rPr>
        <w:t xml:space="preserve">Лога парк – </w:t>
      </w:r>
      <w:r>
        <w:rPr>
          <w:rFonts w:cs="Times New Roman"/>
          <w:sz w:val="28"/>
          <w:szCs w:val="28"/>
        </w:rPr>
        <w:t>50 чел; Адыгея-20 человек.</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Благодаря целенаправленной работе районной организации повысилась роль первичных профсоюзных организаций в области охраны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Возросла роль уполномоченных по охране труда в системе взаимоотношений с работодателем в решении задач обеспечения безопасности образовательной организации и охраны труда;</w:t>
      </w:r>
    </w:p>
    <w:p w:rsidR="00315858" w:rsidRPr="00127C78" w:rsidRDefault="00315858" w:rsidP="00315858">
      <w:pPr>
        <w:spacing w:after="0" w:line="240" w:lineRule="auto"/>
        <w:ind w:firstLine="709"/>
        <w:jc w:val="both"/>
        <w:rPr>
          <w:rFonts w:cs="Times New Roman"/>
          <w:sz w:val="28"/>
          <w:szCs w:val="28"/>
        </w:rPr>
      </w:pPr>
      <w:r w:rsidRPr="00127C78">
        <w:rPr>
          <w:rFonts w:cs="Times New Roman"/>
          <w:sz w:val="28"/>
          <w:szCs w:val="28"/>
        </w:rPr>
        <w:t xml:space="preserve">- В результате системного общественного </w:t>
      </w:r>
      <w:proofErr w:type="gramStart"/>
      <w:r w:rsidRPr="00127C78">
        <w:rPr>
          <w:rFonts w:cs="Times New Roman"/>
          <w:sz w:val="28"/>
          <w:szCs w:val="28"/>
        </w:rPr>
        <w:t>контроля за</w:t>
      </w:r>
      <w:proofErr w:type="gramEnd"/>
      <w:r w:rsidRPr="00127C78">
        <w:rPr>
          <w:rFonts w:cs="Times New Roman"/>
          <w:sz w:val="28"/>
          <w:szCs w:val="28"/>
        </w:rPr>
        <w:t xml:space="preserve"> условиями труда, выполнением работодателями законодательства об охране труда, руководители образовательных учреждений стали больше обращать внимание на нерешенные вопросы охраны труда;</w:t>
      </w:r>
    </w:p>
    <w:p w:rsidR="0086799A" w:rsidRDefault="00315858" w:rsidP="00315858">
      <w:pPr>
        <w:spacing w:after="0" w:line="240" w:lineRule="auto"/>
        <w:ind w:firstLine="709"/>
        <w:jc w:val="both"/>
        <w:rPr>
          <w:rFonts w:cs="Times New Roman"/>
          <w:sz w:val="28"/>
          <w:szCs w:val="28"/>
        </w:rPr>
      </w:pPr>
      <w:r w:rsidRPr="00127C78">
        <w:rPr>
          <w:rFonts w:cs="Times New Roman"/>
          <w:sz w:val="28"/>
          <w:szCs w:val="28"/>
        </w:rPr>
        <w:t>- Благодаря совместным усилиям районной организации Профсоюза, районным отделом образования, улучшаются условия труда работников образования.</w:t>
      </w:r>
    </w:p>
    <w:p w:rsidR="00315858" w:rsidRDefault="00315858" w:rsidP="00315858">
      <w:pPr>
        <w:spacing w:after="0" w:line="240" w:lineRule="auto"/>
        <w:ind w:firstLine="709"/>
        <w:jc w:val="both"/>
        <w:rPr>
          <w:rFonts w:cs="Times New Roman"/>
          <w:sz w:val="28"/>
          <w:szCs w:val="28"/>
        </w:rPr>
      </w:pPr>
      <w:r>
        <w:rPr>
          <w:rFonts w:cs="Times New Roman"/>
          <w:sz w:val="28"/>
          <w:szCs w:val="28"/>
        </w:rPr>
        <w:t>Активное участие приняли члены Профсоюзной организации в обсуждении областной программы «Профсоюзное образование». Ростовской областной организации Профессионального союза работников народного образования и науки Российской Федерации на 2022-2024 год».</w:t>
      </w:r>
    </w:p>
    <w:p w:rsidR="00315858" w:rsidRDefault="00315858" w:rsidP="00315858">
      <w:pPr>
        <w:spacing w:after="0" w:line="240" w:lineRule="auto"/>
        <w:ind w:firstLine="709"/>
        <w:jc w:val="both"/>
        <w:rPr>
          <w:rFonts w:cs="Times New Roman"/>
          <w:sz w:val="28"/>
          <w:szCs w:val="28"/>
        </w:rPr>
      </w:pPr>
      <w:r>
        <w:rPr>
          <w:rFonts w:cs="Times New Roman"/>
          <w:sz w:val="28"/>
          <w:szCs w:val="28"/>
        </w:rPr>
        <w:lastRenderedPageBreak/>
        <w:t>Приняли активное участие в областном конкурсе «Лучший информационный стенд первичной и территориальной организации Общероссийского  Профсоюза образования в Ростовской области. (</w:t>
      </w:r>
      <w:proofErr w:type="spellStart"/>
      <w:r>
        <w:rPr>
          <w:rFonts w:cs="Times New Roman"/>
          <w:sz w:val="28"/>
          <w:szCs w:val="28"/>
        </w:rPr>
        <w:t>Цимлянская</w:t>
      </w:r>
      <w:proofErr w:type="spellEnd"/>
      <w:r>
        <w:rPr>
          <w:rFonts w:cs="Times New Roman"/>
          <w:sz w:val="28"/>
          <w:szCs w:val="28"/>
        </w:rPr>
        <w:t xml:space="preserve"> местная организация Профсоюза; ППО МБДОУ д/с «Колосок»</w:t>
      </w:r>
      <w:r w:rsidR="000760DD">
        <w:rPr>
          <w:rFonts w:cs="Times New Roman"/>
          <w:sz w:val="28"/>
          <w:szCs w:val="28"/>
        </w:rPr>
        <w:t>; ППО МБОУ Калининская СОШ).</w:t>
      </w:r>
    </w:p>
    <w:p w:rsidR="000760DD" w:rsidRPr="005B34DD" w:rsidRDefault="000760DD" w:rsidP="00315858">
      <w:pPr>
        <w:spacing w:after="0" w:line="240" w:lineRule="auto"/>
        <w:ind w:firstLine="709"/>
        <w:jc w:val="both"/>
        <w:rPr>
          <w:rFonts w:cs="Times New Roman"/>
          <w:sz w:val="28"/>
          <w:szCs w:val="28"/>
        </w:rPr>
      </w:pPr>
      <w:r>
        <w:rPr>
          <w:rFonts w:cs="Times New Roman"/>
          <w:sz w:val="28"/>
          <w:szCs w:val="28"/>
        </w:rPr>
        <w:t>Членам Профсоюза оказано выплата материальной</w:t>
      </w:r>
      <w:r w:rsidR="00E44E0F">
        <w:rPr>
          <w:rFonts w:cs="Times New Roman"/>
          <w:sz w:val="28"/>
          <w:szCs w:val="28"/>
        </w:rPr>
        <w:t xml:space="preserve"> помощи на сумму 8</w:t>
      </w:r>
      <w:r>
        <w:rPr>
          <w:rFonts w:cs="Times New Roman"/>
          <w:sz w:val="28"/>
          <w:szCs w:val="28"/>
        </w:rPr>
        <w:t>4 000 рублей.</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 xml:space="preserve">По всем направлениям социальной работы профкомы школ, детских дошкольных учреждений, районный Совет председателей профкомов ведет упорную целенаправленную работу. Стараемся улучшать социальные блага по сравнению с </w:t>
      </w:r>
      <w:proofErr w:type="gramStart"/>
      <w:r w:rsidRPr="005B34DD">
        <w:rPr>
          <w:rFonts w:cs="Times New Roman"/>
          <w:sz w:val="28"/>
          <w:szCs w:val="28"/>
        </w:rPr>
        <w:t>предыдущими</w:t>
      </w:r>
      <w:proofErr w:type="gramEnd"/>
      <w:r w:rsidRPr="005B34DD">
        <w:rPr>
          <w:rFonts w:cs="Times New Roman"/>
          <w:sz w:val="28"/>
          <w:szCs w:val="28"/>
        </w:rPr>
        <w:t>. Добиваемся совместными усилиями создания в каждом ОУ района безопасные условия труда и обучения, соблюдения социальной справедливости при решении бытовых вопросов, безусловного выполнения условий территориального соглашения и коллективных договоров, повышения ответственности договаривающихся сторон за выполнением условий договора.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Конечно проблем в профсоюзной организации много. Первая</w:t>
      </w:r>
      <w:r w:rsidR="006656E9" w:rsidRPr="005B34DD">
        <w:rPr>
          <w:rFonts w:cs="Times New Roman"/>
          <w:sz w:val="28"/>
          <w:szCs w:val="28"/>
        </w:rPr>
        <w:t xml:space="preserve"> </w:t>
      </w:r>
      <w:r w:rsidRPr="005B34DD">
        <w:rPr>
          <w:rFonts w:cs="Times New Roman"/>
          <w:sz w:val="28"/>
          <w:szCs w:val="28"/>
        </w:rPr>
        <w:t xml:space="preserve">- разобщенность и территориальная удаленность </w:t>
      </w:r>
      <w:proofErr w:type="spellStart"/>
      <w:r w:rsidRPr="005B34DD">
        <w:rPr>
          <w:rFonts w:cs="Times New Roman"/>
          <w:sz w:val="28"/>
          <w:szCs w:val="28"/>
        </w:rPr>
        <w:t>первичек</w:t>
      </w:r>
      <w:proofErr w:type="spellEnd"/>
      <w:r w:rsidRPr="005B34DD">
        <w:rPr>
          <w:rFonts w:cs="Times New Roman"/>
          <w:sz w:val="28"/>
          <w:szCs w:val="28"/>
        </w:rPr>
        <w:t xml:space="preserve">. Кроме того, у многих сотрудников осталось советское представление о деятельности профсоюзной организации как распределение неких благ, а не как организации, борющейся за права, честь и достоинство  работающего человека. Профсоюз в создавшихся условиях должен пристально наблюдать за тем, как происходит реорганизация отдельных структурных подразделений, кого и на каких условиях сокращают, увольняют. Именно мы должны отстаивать, в рамках </w:t>
      </w:r>
      <w:proofErr w:type="gramStart"/>
      <w:r w:rsidRPr="005B34DD">
        <w:rPr>
          <w:rFonts w:cs="Times New Roman"/>
          <w:sz w:val="28"/>
          <w:szCs w:val="28"/>
        </w:rPr>
        <w:t>закона</w:t>
      </w:r>
      <w:proofErr w:type="gramEnd"/>
      <w:r w:rsidRPr="005B34DD">
        <w:rPr>
          <w:rFonts w:cs="Times New Roman"/>
          <w:sz w:val="28"/>
          <w:szCs w:val="28"/>
        </w:rPr>
        <w:t xml:space="preserve"> разумеется, права каждого человека. Проблемы людей, попавших в сложные жизненные ситуации, тоже должны стать объектом пристального внимания и заботы профсоюзного комитета.</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Возможно, что не все задуманное удалось сделать, на то есть объективные причины. Поскольку на данном этапе профсоюз является надежным социальным партнером и одним из связующих звеном между работником и руководителем</w:t>
      </w:r>
      <w:r w:rsidR="007B069D" w:rsidRPr="005B34DD">
        <w:rPr>
          <w:rFonts w:cs="Times New Roman"/>
          <w:sz w:val="28"/>
          <w:szCs w:val="28"/>
        </w:rPr>
        <w:t xml:space="preserve"> </w:t>
      </w:r>
      <w:r w:rsidRPr="005B34DD">
        <w:rPr>
          <w:rFonts w:cs="Times New Roman"/>
          <w:sz w:val="28"/>
          <w:szCs w:val="28"/>
        </w:rPr>
        <w:t>-</w:t>
      </w:r>
      <w:r w:rsidR="0086469F">
        <w:rPr>
          <w:rFonts w:cs="Times New Roman"/>
          <w:sz w:val="28"/>
          <w:szCs w:val="28"/>
        </w:rPr>
        <w:t xml:space="preserve"> </w:t>
      </w:r>
      <w:r w:rsidRPr="005B34DD">
        <w:rPr>
          <w:rFonts w:cs="Times New Roman"/>
          <w:sz w:val="28"/>
          <w:szCs w:val="28"/>
        </w:rPr>
        <w:t>необходимо сохранение и укрепление первичных профсоюзных организаций Цимлянского района.</w:t>
      </w:r>
    </w:p>
    <w:p w:rsidR="00DF7205" w:rsidRPr="005B34DD" w:rsidRDefault="006656E9" w:rsidP="005B34DD">
      <w:pPr>
        <w:spacing w:after="0" w:line="240" w:lineRule="auto"/>
        <w:ind w:firstLine="709"/>
        <w:jc w:val="both"/>
        <w:rPr>
          <w:rFonts w:cs="Times New Roman"/>
          <w:sz w:val="28"/>
          <w:szCs w:val="28"/>
        </w:rPr>
      </w:pPr>
      <w:r w:rsidRPr="005B34DD">
        <w:rPr>
          <w:rFonts w:cs="Times New Roman"/>
          <w:sz w:val="28"/>
          <w:szCs w:val="28"/>
        </w:rPr>
        <w:tab/>
      </w:r>
      <w:proofErr w:type="gramStart"/>
      <w:r w:rsidRPr="005B34DD">
        <w:rPr>
          <w:rFonts w:cs="Times New Roman"/>
          <w:sz w:val="28"/>
          <w:szCs w:val="28"/>
        </w:rPr>
        <w:t>Выражаем</w:t>
      </w:r>
      <w:r w:rsidR="00DF7205" w:rsidRPr="005B34DD">
        <w:rPr>
          <w:rFonts w:cs="Times New Roman"/>
          <w:sz w:val="28"/>
          <w:szCs w:val="28"/>
        </w:rPr>
        <w:t xml:space="preserve"> слова благодарности</w:t>
      </w:r>
      <w:r w:rsidR="000760DD">
        <w:rPr>
          <w:rFonts w:cs="Times New Roman"/>
          <w:sz w:val="28"/>
          <w:szCs w:val="28"/>
        </w:rPr>
        <w:t xml:space="preserve"> Председателю Ростовской областной организации Общероссийского Профсоюза образования В.Г. </w:t>
      </w:r>
      <w:proofErr w:type="spellStart"/>
      <w:r w:rsidR="000760DD">
        <w:rPr>
          <w:rFonts w:cs="Times New Roman"/>
          <w:sz w:val="28"/>
          <w:szCs w:val="28"/>
        </w:rPr>
        <w:t>Гайворонскому</w:t>
      </w:r>
      <w:proofErr w:type="spellEnd"/>
      <w:r w:rsidR="000760DD">
        <w:rPr>
          <w:rFonts w:cs="Times New Roman"/>
          <w:sz w:val="28"/>
          <w:szCs w:val="28"/>
        </w:rPr>
        <w:t>,</w:t>
      </w:r>
      <w:r w:rsidR="00DF7205" w:rsidRPr="005B34DD">
        <w:rPr>
          <w:rFonts w:cs="Times New Roman"/>
          <w:sz w:val="28"/>
          <w:szCs w:val="28"/>
        </w:rPr>
        <w:t xml:space="preserve"> Заведующему отделом образования Администрации Цимлянского района Антипову И.В.,</w:t>
      </w:r>
      <w:r w:rsidRPr="005B34DD">
        <w:rPr>
          <w:rFonts w:cs="Times New Roman"/>
          <w:sz w:val="28"/>
          <w:szCs w:val="28"/>
        </w:rPr>
        <w:t xml:space="preserve"> первому заместителю Главы Администрации Цимлянского района </w:t>
      </w:r>
      <w:proofErr w:type="spellStart"/>
      <w:r w:rsidRPr="005B34DD">
        <w:rPr>
          <w:rFonts w:cs="Times New Roman"/>
          <w:sz w:val="28"/>
          <w:szCs w:val="28"/>
        </w:rPr>
        <w:t>Ночевкиной</w:t>
      </w:r>
      <w:proofErr w:type="spellEnd"/>
      <w:r w:rsidRPr="005B34DD">
        <w:rPr>
          <w:rFonts w:cs="Times New Roman"/>
          <w:sz w:val="28"/>
          <w:szCs w:val="28"/>
        </w:rPr>
        <w:t xml:space="preserve"> Е.Н.,</w:t>
      </w:r>
      <w:r w:rsidR="00DF7205" w:rsidRPr="005B34DD">
        <w:rPr>
          <w:rFonts w:cs="Times New Roman"/>
          <w:sz w:val="28"/>
          <w:szCs w:val="28"/>
        </w:rPr>
        <w:t xml:space="preserve"> заместителю Главы Администрации Цимлянского района по социальным вопросам Кузиной С.Н., за плодотворное сотрудничество, социальное партнерство и оказание необходимой поддержки районной профсоюзной организации.</w:t>
      </w:r>
      <w:proofErr w:type="gramEnd"/>
    </w:p>
    <w:p w:rsidR="001C6B01"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Выражаем благодарность всем членам Совета, председателям первичных организаций за большую, трудоемкую общественную работу, которая ве</w:t>
      </w:r>
      <w:r w:rsidR="001C6B01" w:rsidRPr="005B34DD">
        <w:rPr>
          <w:rFonts w:cs="Times New Roman"/>
          <w:sz w:val="28"/>
          <w:szCs w:val="28"/>
        </w:rPr>
        <w:t xml:space="preserve">лась в сочетании с исполнением </w:t>
      </w:r>
      <w:r w:rsidRPr="005B34DD">
        <w:rPr>
          <w:rFonts w:cs="Times New Roman"/>
          <w:sz w:val="28"/>
          <w:szCs w:val="28"/>
        </w:rPr>
        <w:t>основных обязанностей, а также поблагодарить и всех членов профсоюзной организации за понимание, тактичность по отношению к профсоюзному комитету.</w:t>
      </w:r>
      <w:r w:rsidR="001C6B01" w:rsidRPr="005B34DD">
        <w:rPr>
          <w:rFonts w:cs="Times New Roman"/>
          <w:sz w:val="28"/>
          <w:szCs w:val="28"/>
        </w:rPr>
        <w:t xml:space="preserve"> </w:t>
      </w:r>
      <w:r w:rsidRPr="005B34DD">
        <w:rPr>
          <w:rFonts w:cs="Times New Roman"/>
          <w:sz w:val="28"/>
          <w:szCs w:val="28"/>
        </w:rPr>
        <w:t>Не была бы наша работа такой эффективной без тесного взаимодействия.</w:t>
      </w:r>
    </w:p>
    <w:p w:rsidR="00DF7205"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lastRenderedPageBreak/>
        <w:t>Самое главное не то, что мы сделали, а главное, что мы знаем, что надо сделать. Мы должны всегда находиться в постоянном диалоге с общественными организациями, и профессиональными объединениями.</w:t>
      </w:r>
    </w:p>
    <w:p w:rsidR="001B7E5B" w:rsidRPr="005B34DD" w:rsidRDefault="00DF7205" w:rsidP="005B34DD">
      <w:pPr>
        <w:spacing w:after="0" w:line="240" w:lineRule="auto"/>
        <w:ind w:firstLine="709"/>
        <w:jc w:val="both"/>
        <w:rPr>
          <w:rFonts w:cs="Times New Roman"/>
          <w:sz w:val="28"/>
          <w:szCs w:val="28"/>
        </w:rPr>
      </w:pPr>
      <w:r w:rsidRPr="005B34DD">
        <w:rPr>
          <w:rFonts w:cs="Times New Roman"/>
          <w:sz w:val="28"/>
          <w:szCs w:val="28"/>
        </w:rPr>
        <w:tab/>
        <w:t>Сегодня нельзя стоять на месте, жить прежними успехами, поэтому обновление профсоюзной работы, постоянный поиск, мотивация работать лучше-вот, что волнует нас.</w:t>
      </w:r>
      <w:r w:rsidR="007B069D" w:rsidRPr="005B34DD">
        <w:rPr>
          <w:rFonts w:cs="Times New Roman"/>
          <w:sz w:val="28"/>
          <w:szCs w:val="28"/>
        </w:rPr>
        <w:t xml:space="preserve"> </w:t>
      </w:r>
      <w:r w:rsidRPr="005B34DD">
        <w:rPr>
          <w:rFonts w:cs="Times New Roman"/>
          <w:sz w:val="28"/>
          <w:szCs w:val="28"/>
        </w:rPr>
        <w:t>В будущем 202</w:t>
      </w:r>
      <w:r w:rsidR="000760DD">
        <w:rPr>
          <w:rFonts w:cs="Times New Roman"/>
          <w:sz w:val="28"/>
          <w:szCs w:val="28"/>
        </w:rPr>
        <w:t>3</w:t>
      </w:r>
      <w:r w:rsidRPr="005B34DD">
        <w:rPr>
          <w:rFonts w:cs="Times New Roman"/>
          <w:sz w:val="28"/>
          <w:szCs w:val="28"/>
        </w:rPr>
        <w:t xml:space="preserve"> году мы активизируем работу.</w:t>
      </w:r>
    </w:p>
    <w:sectPr w:rsidR="001B7E5B" w:rsidRPr="005B34DD" w:rsidSect="000440D7">
      <w:footerReference w:type="even" r:id="rId9"/>
      <w:footerReference w:type="default" r:id="rId10"/>
      <w:pgSz w:w="11906" w:h="16838"/>
      <w:pgMar w:top="1276"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D5D" w:rsidRDefault="009A0D5D" w:rsidP="005B50B1">
      <w:pPr>
        <w:spacing w:after="0" w:line="240" w:lineRule="auto"/>
      </w:pPr>
      <w:r>
        <w:separator/>
      </w:r>
    </w:p>
  </w:endnote>
  <w:endnote w:type="continuationSeparator" w:id="0">
    <w:p w:rsidR="009A0D5D" w:rsidRDefault="009A0D5D" w:rsidP="005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78FA" w:rsidRDefault="005F78FA" w:rsidP="005B50B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FA" w:rsidRDefault="005F78FA" w:rsidP="004622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A151A">
      <w:rPr>
        <w:rStyle w:val="a6"/>
        <w:noProof/>
      </w:rPr>
      <w:t>1</w:t>
    </w:r>
    <w:r>
      <w:rPr>
        <w:rStyle w:val="a6"/>
      </w:rPr>
      <w:fldChar w:fldCharType="end"/>
    </w:r>
  </w:p>
  <w:p w:rsidR="005F78FA" w:rsidRDefault="005F78FA" w:rsidP="005B50B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D5D" w:rsidRDefault="009A0D5D" w:rsidP="005B50B1">
      <w:pPr>
        <w:spacing w:after="0" w:line="240" w:lineRule="auto"/>
      </w:pPr>
      <w:r>
        <w:separator/>
      </w:r>
    </w:p>
  </w:footnote>
  <w:footnote w:type="continuationSeparator" w:id="0">
    <w:p w:rsidR="009A0D5D" w:rsidRDefault="009A0D5D" w:rsidP="005B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A2ED8"/>
    <w:lvl w:ilvl="0">
      <w:numFmt w:val="bullet"/>
      <w:lvlText w:val="*"/>
      <w:lvlJc w:val="left"/>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OpenSymbol" w:hAnsi="OpenSymbol"/>
      </w:rPr>
    </w:lvl>
  </w:abstractNum>
  <w:abstractNum w:abstractNumId="2">
    <w:nsid w:val="024D5FFD"/>
    <w:multiLevelType w:val="hybridMultilevel"/>
    <w:tmpl w:val="76981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3BB0"/>
    <w:multiLevelType w:val="hybridMultilevel"/>
    <w:tmpl w:val="D8D28072"/>
    <w:lvl w:ilvl="0" w:tplc="0419000B">
      <w:start w:val="1"/>
      <w:numFmt w:val="bullet"/>
      <w:lvlText w:val=""/>
      <w:lvlJc w:val="left"/>
      <w:pPr>
        <w:ind w:left="769" w:hanging="360"/>
      </w:pPr>
      <w:rPr>
        <w:rFonts w:ascii="Wingdings" w:hAnsi="Wingdings" w:hint="default"/>
        <w:color w:val="auto"/>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4">
    <w:nsid w:val="21AF69C6"/>
    <w:multiLevelType w:val="hybridMultilevel"/>
    <w:tmpl w:val="38A6B7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ADC7672"/>
    <w:multiLevelType w:val="hybridMultilevel"/>
    <w:tmpl w:val="8FF40444"/>
    <w:lvl w:ilvl="0" w:tplc="04190001">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2B4956FE"/>
    <w:multiLevelType w:val="hybridMultilevel"/>
    <w:tmpl w:val="4CC6C894"/>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7">
    <w:nsid w:val="2D3472C5"/>
    <w:multiLevelType w:val="hybridMultilevel"/>
    <w:tmpl w:val="7304C64A"/>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8">
    <w:nsid w:val="35535F11"/>
    <w:multiLevelType w:val="hybridMultilevel"/>
    <w:tmpl w:val="BE3A65C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9">
    <w:nsid w:val="3E1D1EA8"/>
    <w:multiLevelType w:val="hybridMultilevel"/>
    <w:tmpl w:val="B6B00A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F7D516F"/>
    <w:multiLevelType w:val="hybridMultilevel"/>
    <w:tmpl w:val="BC408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E53EB1"/>
    <w:multiLevelType w:val="hybridMultilevel"/>
    <w:tmpl w:val="2F58CF52"/>
    <w:lvl w:ilvl="0" w:tplc="6F880C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AE56B45"/>
    <w:multiLevelType w:val="hybridMultilevel"/>
    <w:tmpl w:val="C52A57B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14C0A40"/>
    <w:multiLevelType w:val="hybridMultilevel"/>
    <w:tmpl w:val="D722B70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997AC8"/>
    <w:multiLevelType w:val="hybridMultilevel"/>
    <w:tmpl w:val="44D8905E"/>
    <w:lvl w:ilvl="0" w:tplc="FA52CC9A">
      <w:start w:val="1"/>
      <w:numFmt w:val="decimal"/>
      <w:lvlText w:val="%1."/>
      <w:lvlJc w:val="left"/>
      <w:pPr>
        <w:ind w:left="370" w:hanging="360"/>
      </w:pPr>
      <w:rPr>
        <w:rFonts w:eastAsia="Times New Roman" w:cs="Times New Roman" w:hint="default"/>
        <w:sz w:val="32"/>
        <w:szCs w:val="32"/>
      </w:rPr>
    </w:lvl>
    <w:lvl w:ilvl="1" w:tplc="04190019" w:tentative="1">
      <w:start w:val="1"/>
      <w:numFmt w:val="lowerLetter"/>
      <w:lvlText w:val="%2."/>
      <w:lvlJc w:val="left"/>
      <w:pPr>
        <w:ind w:left="1090" w:hanging="360"/>
      </w:pPr>
      <w:rPr>
        <w:rFonts w:cs="Times New Roman"/>
      </w:rPr>
    </w:lvl>
    <w:lvl w:ilvl="2" w:tplc="0419001B" w:tentative="1">
      <w:start w:val="1"/>
      <w:numFmt w:val="lowerRoman"/>
      <w:lvlText w:val="%3."/>
      <w:lvlJc w:val="right"/>
      <w:pPr>
        <w:ind w:left="1810" w:hanging="180"/>
      </w:pPr>
      <w:rPr>
        <w:rFonts w:cs="Times New Roman"/>
      </w:rPr>
    </w:lvl>
    <w:lvl w:ilvl="3" w:tplc="0419000F" w:tentative="1">
      <w:start w:val="1"/>
      <w:numFmt w:val="decimal"/>
      <w:lvlText w:val="%4."/>
      <w:lvlJc w:val="left"/>
      <w:pPr>
        <w:ind w:left="2530" w:hanging="360"/>
      </w:pPr>
      <w:rPr>
        <w:rFonts w:cs="Times New Roman"/>
      </w:rPr>
    </w:lvl>
    <w:lvl w:ilvl="4" w:tplc="04190019" w:tentative="1">
      <w:start w:val="1"/>
      <w:numFmt w:val="lowerLetter"/>
      <w:lvlText w:val="%5."/>
      <w:lvlJc w:val="left"/>
      <w:pPr>
        <w:ind w:left="3250" w:hanging="360"/>
      </w:pPr>
      <w:rPr>
        <w:rFonts w:cs="Times New Roman"/>
      </w:rPr>
    </w:lvl>
    <w:lvl w:ilvl="5" w:tplc="0419001B" w:tentative="1">
      <w:start w:val="1"/>
      <w:numFmt w:val="lowerRoman"/>
      <w:lvlText w:val="%6."/>
      <w:lvlJc w:val="right"/>
      <w:pPr>
        <w:ind w:left="3970" w:hanging="180"/>
      </w:pPr>
      <w:rPr>
        <w:rFonts w:cs="Times New Roman"/>
      </w:rPr>
    </w:lvl>
    <w:lvl w:ilvl="6" w:tplc="0419000F" w:tentative="1">
      <w:start w:val="1"/>
      <w:numFmt w:val="decimal"/>
      <w:lvlText w:val="%7."/>
      <w:lvlJc w:val="left"/>
      <w:pPr>
        <w:ind w:left="4690" w:hanging="360"/>
      </w:pPr>
      <w:rPr>
        <w:rFonts w:cs="Times New Roman"/>
      </w:rPr>
    </w:lvl>
    <w:lvl w:ilvl="7" w:tplc="04190019" w:tentative="1">
      <w:start w:val="1"/>
      <w:numFmt w:val="lowerLetter"/>
      <w:lvlText w:val="%8."/>
      <w:lvlJc w:val="left"/>
      <w:pPr>
        <w:ind w:left="5410" w:hanging="360"/>
      </w:pPr>
      <w:rPr>
        <w:rFonts w:cs="Times New Roman"/>
      </w:rPr>
    </w:lvl>
    <w:lvl w:ilvl="8" w:tplc="0419001B" w:tentative="1">
      <w:start w:val="1"/>
      <w:numFmt w:val="lowerRoman"/>
      <w:lvlText w:val="%9."/>
      <w:lvlJc w:val="right"/>
      <w:pPr>
        <w:ind w:left="6130" w:hanging="180"/>
      </w:pPr>
      <w:rPr>
        <w:rFonts w:cs="Times New Roman"/>
      </w:rPr>
    </w:lvl>
  </w:abstractNum>
  <w:abstractNum w:abstractNumId="15">
    <w:nsid w:val="560E295B"/>
    <w:multiLevelType w:val="hybridMultilevel"/>
    <w:tmpl w:val="A1583AC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6">
    <w:nsid w:val="5AB17C18"/>
    <w:multiLevelType w:val="hybridMultilevel"/>
    <w:tmpl w:val="B518D634"/>
    <w:lvl w:ilvl="0" w:tplc="8CE6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9D55BE"/>
    <w:multiLevelType w:val="hybridMultilevel"/>
    <w:tmpl w:val="638438F2"/>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8">
    <w:nsid w:val="7DE57C6B"/>
    <w:multiLevelType w:val="hybridMultilevel"/>
    <w:tmpl w:val="3592978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9">
    <w:nsid w:val="7F83210C"/>
    <w:multiLevelType w:val="hybridMultilevel"/>
    <w:tmpl w:val="FF6A1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2"/>
  </w:num>
  <w:num w:numId="4">
    <w:abstractNumId w:val="2"/>
  </w:num>
  <w:num w:numId="5">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7">
    <w:abstractNumId w:val="17"/>
  </w:num>
  <w:num w:numId="8">
    <w:abstractNumId w:val="7"/>
  </w:num>
  <w:num w:numId="9">
    <w:abstractNumId w:val="1"/>
  </w:num>
  <w:num w:numId="10">
    <w:abstractNumId w:val="10"/>
  </w:num>
  <w:num w:numId="11">
    <w:abstractNumId w:val="5"/>
  </w:num>
  <w:num w:numId="12">
    <w:abstractNumId w:val="13"/>
  </w:num>
  <w:num w:numId="13">
    <w:abstractNumId w:val="3"/>
  </w:num>
  <w:num w:numId="14">
    <w:abstractNumId w:val="8"/>
  </w:num>
  <w:num w:numId="15">
    <w:abstractNumId w:val="6"/>
  </w:num>
  <w:num w:numId="16">
    <w:abstractNumId w:val="4"/>
  </w:num>
  <w:num w:numId="17">
    <w:abstractNumId w:val="11"/>
  </w:num>
  <w:num w:numId="18">
    <w:abstractNumId w:val="14"/>
  </w:num>
  <w:num w:numId="19">
    <w:abstractNumId w:val="15"/>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F4"/>
    <w:rsid w:val="00015CC0"/>
    <w:rsid w:val="000175DB"/>
    <w:rsid w:val="000322F6"/>
    <w:rsid w:val="000440D7"/>
    <w:rsid w:val="000443BD"/>
    <w:rsid w:val="00065709"/>
    <w:rsid w:val="000760DD"/>
    <w:rsid w:val="000776F0"/>
    <w:rsid w:val="0008000B"/>
    <w:rsid w:val="00095AB4"/>
    <w:rsid w:val="000A6D04"/>
    <w:rsid w:val="000A7CC6"/>
    <w:rsid w:val="000B3E38"/>
    <w:rsid w:val="000C1D81"/>
    <w:rsid w:val="000C6905"/>
    <w:rsid w:val="000E11BD"/>
    <w:rsid w:val="000E27E0"/>
    <w:rsid w:val="000F4CD1"/>
    <w:rsid w:val="00116921"/>
    <w:rsid w:val="0013321A"/>
    <w:rsid w:val="00135036"/>
    <w:rsid w:val="00146597"/>
    <w:rsid w:val="0014713E"/>
    <w:rsid w:val="00156B62"/>
    <w:rsid w:val="00164C07"/>
    <w:rsid w:val="00176898"/>
    <w:rsid w:val="001B6744"/>
    <w:rsid w:val="001B7E5B"/>
    <w:rsid w:val="001C6B01"/>
    <w:rsid w:val="001D13BD"/>
    <w:rsid w:val="001E7A60"/>
    <w:rsid w:val="001F7A0D"/>
    <w:rsid w:val="0020489E"/>
    <w:rsid w:val="00211855"/>
    <w:rsid w:val="00214C8C"/>
    <w:rsid w:val="00230D4E"/>
    <w:rsid w:val="00232360"/>
    <w:rsid w:val="002337CB"/>
    <w:rsid w:val="00255357"/>
    <w:rsid w:val="00257F0A"/>
    <w:rsid w:val="002661F5"/>
    <w:rsid w:val="00284B1E"/>
    <w:rsid w:val="002962D9"/>
    <w:rsid w:val="002A2F50"/>
    <w:rsid w:val="002A33B6"/>
    <w:rsid w:val="002C43A8"/>
    <w:rsid w:val="002D0CE6"/>
    <w:rsid w:val="002F5923"/>
    <w:rsid w:val="003003D9"/>
    <w:rsid w:val="003054F7"/>
    <w:rsid w:val="00315858"/>
    <w:rsid w:val="00315FA9"/>
    <w:rsid w:val="00342C6C"/>
    <w:rsid w:val="003452F7"/>
    <w:rsid w:val="0036699F"/>
    <w:rsid w:val="0039415D"/>
    <w:rsid w:val="00395609"/>
    <w:rsid w:val="003B28A1"/>
    <w:rsid w:val="003D1EB9"/>
    <w:rsid w:val="003E497F"/>
    <w:rsid w:val="003E6A35"/>
    <w:rsid w:val="003F6E47"/>
    <w:rsid w:val="003F735F"/>
    <w:rsid w:val="00416124"/>
    <w:rsid w:val="004261F4"/>
    <w:rsid w:val="00427230"/>
    <w:rsid w:val="004306A5"/>
    <w:rsid w:val="00431937"/>
    <w:rsid w:val="00440D6E"/>
    <w:rsid w:val="004622F6"/>
    <w:rsid w:val="0046455C"/>
    <w:rsid w:val="004762FE"/>
    <w:rsid w:val="004976AC"/>
    <w:rsid w:val="004A1C0A"/>
    <w:rsid w:val="004A289D"/>
    <w:rsid w:val="004B050C"/>
    <w:rsid w:val="004B1D8D"/>
    <w:rsid w:val="004B29C9"/>
    <w:rsid w:val="004C7C91"/>
    <w:rsid w:val="004E687D"/>
    <w:rsid w:val="00505B73"/>
    <w:rsid w:val="005073B9"/>
    <w:rsid w:val="005078A9"/>
    <w:rsid w:val="0051396C"/>
    <w:rsid w:val="0051502E"/>
    <w:rsid w:val="0053437C"/>
    <w:rsid w:val="005435FF"/>
    <w:rsid w:val="00543FA3"/>
    <w:rsid w:val="0057210A"/>
    <w:rsid w:val="005B34DD"/>
    <w:rsid w:val="005B50B1"/>
    <w:rsid w:val="005B6C56"/>
    <w:rsid w:val="005C30A2"/>
    <w:rsid w:val="005C7149"/>
    <w:rsid w:val="005C7C65"/>
    <w:rsid w:val="005D2666"/>
    <w:rsid w:val="005D480A"/>
    <w:rsid w:val="005F78FA"/>
    <w:rsid w:val="00607B37"/>
    <w:rsid w:val="0065799B"/>
    <w:rsid w:val="006656E9"/>
    <w:rsid w:val="00667D66"/>
    <w:rsid w:val="00672A32"/>
    <w:rsid w:val="006746C8"/>
    <w:rsid w:val="00684129"/>
    <w:rsid w:val="006E265A"/>
    <w:rsid w:val="007054AC"/>
    <w:rsid w:val="00717804"/>
    <w:rsid w:val="00731CA9"/>
    <w:rsid w:val="00731EE8"/>
    <w:rsid w:val="00732819"/>
    <w:rsid w:val="0074677D"/>
    <w:rsid w:val="00752E98"/>
    <w:rsid w:val="007558F0"/>
    <w:rsid w:val="00762694"/>
    <w:rsid w:val="007753D1"/>
    <w:rsid w:val="00776195"/>
    <w:rsid w:val="007827F4"/>
    <w:rsid w:val="00795F0D"/>
    <w:rsid w:val="007960C1"/>
    <w:rsid w:val="007B069D"/>
    <w:rsid w:val="007B078C"/>
    <w:rsid w:val="007C0A7F"/>
    <w:rsid w:val="007E36BE"/>
    <w:rsid w:val="00811E25"/>
    <w:rsid w:val="008542B4"/>
    <w:rsid w:val="00856F5B"/>
    <w:rsid w:val="00860D89"/>
    <w:rsid w:val="0086469F"/>
    <w:rsid w:val="008673E3"/>
    <w:rsid w:val="0086799A"/>
    <w:rsid w:val="0087163A"/>
    <w:rsid w:val="008819D3"/>
    <w:rsid w:val="008940E1"/>
    <w:rsid w:val="00895BBE"/>
    <w:rsid w:val="008A1A7A"/>
    <w:rsid w:val="008D1824"/>
    <w:rsid w:val="008D68F1"/>
    <w:rsid w:val="008F07EB"/>
    <w:rsid w:val="008F44E8"/>
    <w:rsid w:val="0090394D"/>
    <w:rsid w:val="009128A5"/>
    <w:rsid w:val="00914303"/>
    <w:rsid w:val="00915697"/>
    <w:rsid w:val="0092422A"/>
    <w:rsid w:val="009300F8"/>
    <w:rsid w:val="00936652"/>
    <w:rsid w:val="00950435"/>
    <w:rsid w:val="00951F39"/>
    <w:rsid w:val="009A0D5D"/>
    <w:rsid w:val="009A7EF5"/>
    <w:rsid w:val="009B1184"/>
    <w:rsid w:val="009B6497"/>
    <w:rsid w:val="009C6E54"/>
    <w:rsid w:val="009F6C48"/>
    <w:rsid w:val="009F764E"/>
    <w:rsid w:val="00A10FAF"/>
    <w:rsid w:val="00A1143F"/>
    <w:rsid w:val="00A34E81"/>
    <w:rsid w:val="00A43A47"/>
    <w:rsid w:val="00A450CB"/>
    <w:rsid w:val="00A57DF1"/>
    <w:rsid w:val="00A92E28"/>
    <w:rsid w:val="00A9517F"/>
    <w:rsid w:val="00AA3D96"/>
    <w:rsid w:val="00AB58E0"/>
    <w:rsid w:val="00AB6C86"/>
    <w:rsid w:val="00AB6E73"/>
    <w:rsid w:val="00AB799A"/>
    <w:rsid w:val="00AC099B"/>
    <w:rsid w:val="00AC43B2"/>
    <w:rsid w:val="00AF5B62"/>
    <w:rsid w:val="00AF6322"/>
    <w:rsid w:val="00B05F56"/>
    <w:rsid w:val="00B30906"/>
    <w:rsid w:val="00B40BAF"/>
    <w:rsid w:val="00B53491"/>
    <w:rsid w:val="00B5357D"/>
    <w:rsid w:val="00B56673"/>
    <w:rsid w:val="00B5706A"/>
    <w:rsid w:val="00B66A43"/>
    <w:rsid w:val="00B95807"/>
    <w:rsid w:val="00BA7377"/>
    <w:rsid w:val="00BC3684"/>
    <w:rsid w:val="00BC5172"/>
    <w:rsid w:val="00BE359D"/>
    <w:rsid w:val="00BE558E"/>
    <w:rsid w:val="00C3243B"/>
    <w:rsid w:val="00C46523"/>
    <w:rsid w:val="00C47575"/>
    <w:rsid w:val="00C63269"/>
    <w:rsid w:val="00C97697"/>
    <w:rsid w:val="00CA2F6A"/>
    <w:rsid w:val="00CA32D4"/>
    <w:rsid w:val="00CA66FF"/>
    <w:rsid w:val="00CC0FC7"/>
    <w:rsid w:val="00CC60B4"/>
    <w:rsid w:val="00D159C3"/>
    <w:rsid w:val="00D31708"/>
    <w:rsid w:val="00D47995"/>
    <w:rsid w:val="00DB111B"/>
    <w:rsid w:val="00DE6575"/>
    <w:rsid w:val="00DF7205"/>
    <w:rsid w:val="00E0043F"/>
    <w:rsid w:val="00E06943"/>
    <w:rsid w:val="00E44E0F"/>
    <w:rsid w:val="00E45079"/>
    <w:rsid w:val="00E45315"/>
    <w:rsid w:val="00E65A4B"/>
    <w:rsid w:val="00EA64AD"/>
    <w:rsid w:val="00ED2AE2"/>
    <w:rsid w:val="00ED3012"/>
    <w:rsid w:val="00EE3B5B"/>
    <w:rsid w:val="00EF6CBD"/>
    <w:rsid w:val="00F005F5"/>
    <w:rsid w:val="00F02C57"/>
    <w:rsid w:val="00F15823"/>
    <w:rsid w:val="00F2665B"/>
    <w:rsid w:val="00F30B0E"/>
    <w:rsid w:val="00F34A37"/>
    <w:rsid w:val="00F7534F"/>
    <w:rsid w:val="00F97468"/>
    <w:rsid w:val="00F9766C"/>
    <w:rsid w:val="00FA151A"/>
    <w:rsid w:val="00FC5ABA"/>
    <w:rsid w:val="00FF0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491"/>
    <w:pPr>
      <w:ind w:left="720"/>
      <w:contextualSpacing/>
    </w:pPr>
  </w:style>
  <w:style w:type="paragraph" w:styleId="a4">
    <w:name w:val="footer"/>
    <w:basedOn w:val="a"/>
    <w:link w:val="a5"/>
    <w:uiPriority w:val="99"/>
    <w:unhideWhenUsed/>
    <w:rsid w:val="005B5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B50B1"/>
  </w:style>
  <w:style w:type="character" w:styleId="a6">
    <w:name w:val="page number"/>
    <w:basedOn w:val="a0"/>
    <w:uiPriority w:val="99"/>
    <w:semiHidden/>
    <w:unhideWhenUsed/>
    <w:rsid w:val="005B50B1"/>
  </w:style>
  <w:style w:type="paragraph" w:customStyle="1" w:styleId="p10">
    <w:name w:val="p10"/>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1">
    <w:name w:val="p11"/>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2">
    <w:name w:val="p12"/>
    <w:basedOn w:val="a"/>
    <w:rsid w:val="007B078C"/>
    <w:pPr>
      <w:spacing w:before="100" w:beforeAutospacing="1" w:after="100" w:afterAutospacing="1" w:line="240" w:lineRule="auto"/>
    </w:pPr>
    <w:rPr>
      <w:rFonts w:eastAsia="Times New Roman" w:cs="Times New Roman"/>
      <w:szCs w:val="24"/>
      <w:lang w:eastAsia="ru-RU"/>
    </w:rPr>
  </w:style>
  <w:style w:type="paragraph" w:customStyle="1" w:styleId="p13">
    <w:name w:val="p13"/>
    <w:basedOn w:val="a"/>
    <w:rsid w:val="007B078C"/>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A2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2F6A"/>
    <w:rPr>
      <w:rFonts w:ascii="Tahoma" w:hAnsi="Tahoma" w:cs="Tahoma"/>
      <w:sz w:val="16"/>
      <w:szCs w:val="16"/>
    </w:rPr>
  </w:style>
  <w:style w:type="paragraph" w:styleId="a9">
    <w:name w:val="header"/>
    <w:basedOn w:val="a"/>
    <w:link w:val="aa"/>
    <w:uiPriority w:val="99"/>
    <w:unhideWhenUsed/>
    <w:rsid w:val="00095AB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B4"/>
  </w:style>
  <w:style w:type="paragraph" w:customStyle="1" w:styleId="p16">
    <w:name w:val="p16"/>
    <w:basedOn w:val="a"/>
    <w:rsid w:val="0051502E"/>
    <w:pPr>
      <w:spacing w:before="100" w:beforeAutospacing="1" w:after="100" w:afterAutospacing="1" w:line="240" w:lineRule="auto"/>
    </w:pPr>
    <w:rPr>
      <w:rFonts w:eastAsia="Times New Roman" w:cs="Times New Roman"/>
      <w:szCs w:val="24"/>
      <w:lang w:eastAsia="ru-RU"/>
    </w:rPr>
  </w:style>
  <w:style w:type="paragraph" w:customStyle="1" w:styleId="p4">
    <w:name w:val="p4"/>
    <w:basedOn w:val="a"/>
    <w:rsid w:val="00440D6E"/>
    <w:pPr>
      <w:spacing w:before="100" w:beforeAutospacing="1" w:after="100" w:afterAutospacing="1" w:line="240" w:lineRule="auto"/>
    </w:pPr>
    <w:rPr>
      <w:rFonts w:eastAsia="Times New Roman" w:cs="Times New Roman"/>
      <w:szCs w:val="24"/>
      <w:lang w:eastAsia="ru-RU"/>
    </w:rPr>
  </w:style>
  <w:style w:type="character" w:customStyle="1" w:styleId="s2">
    <w:name w:val="s2"/>
    <w:basedOn w:val="a0"/>
    <w:rsid w:val="00440D6E"/>
  </w:style>
  <w:style w:type="paragraph" w:styleId="ab">
    <w:name w:val="No Spacing"/>
    <w:uiPriority w:val="1"/>
    <w:qFormat/>
    <w:rsid w:val="002962D9"/>
    <w:pPr>
      <w:spacing w:after="0" w:line="240" w:lineRule="auto"/>
    </w:pPr>
    <w:rPr>
      <w:rFonts w:eastAsia="Times New Roman" w:cs="Times New Roman"/>
      <w:szCs w:val="24"/>
      <w:lang w:eastAsia="ru-RU"/>
    </w:rPr>
  </w:style>
  <w:style w:type="paragraph" w:styleId="ac">
    <w:name w:val="Normal (Web)"/>
    <w:basedOn w:val="a"/>
    <w:uiPriority w:val="99"/>
    <w:unhideWhenUsed/>
    <w:rsid w:val="0074677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rsid w:val="005073B9"/>
    <w:pPr>
      <w:spacing w:after="0" w:line="240" w:lineRule="auto"/>
      <w:jc w:val="center"/>
    </w:pPr>
    <w:rPr>
      <w:rFonts w:eastAsia="Times New Roman" w:cs="Times New Roman"/>
      <w:sz w:val="28"/>
      <w:szCs w:val="20"/>
      <w:lang w:eastAsia="ar-SA"/>
    </w:rPr>
  </w:style>
  <w:style w:type="character" w:customStyle="1" w:styleId="ae">
    <w:name w:val="Основной текст Знак"/>
    <w:basedOn w:val="a0"/>
    <w:link w:val="ad"/>
    <w:rsid w:val="005073B9"/>
    <w:rPr>
      <w:rFonts w:eastAsia="Times New Roman" w:cs="Times New Roman"/>
      <w:sz w:val="28"/>
      <w:szCs w:val="20"/>
      <w:lang w:eastAsia="ar-SA"/>
    </w:rPr>
  </w:style>
  <w:style w:type="character" w:customStyle="1" w:styleId="1">
    <w:name w:val="Основной шрифт абзаца1"/>
    <w:rsid w:val="005073B9"/>
  </w:style>
  <w:style w:type="character" w:styleId="af">
    <w:name w:val="Strong"/>
    <w:basedOn w:val="a0"/>
    <w:uiPriority w:val="22"/>
    <w:qFormat/>
    <w:rsid w:val="00C47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B0D71-B109-4BEC-BED3-7981787F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5471</Words>
  <Characters>31189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inet</cp:lastModifiedBy>
  <cp:revision>4</cp:revision>
  <cp:lastPrinted>2021-04-02T06:27:00Z</cp:lastPrinted>
  <dcterms:created xsi:type="dcterms:W3CDTF">2023-02-05T17:00:00Z</dcterms:created>
  <dcterms:modified xsi:type="dcterms:W3CDTF">2023-02-07T15:30:00Z</dcterms:modified>
</cp:coreProperties>
</file>