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5A" w:rsidRDefault="00D9545A" w:rsidP="00D9545A">
      <w:pPr>
        <w:spacing w:after="0"/>
        <w:jc w:val="center"/>
        <w:textAlignment w:val="top"/>
        <w:rPr>
          <w:rFonts w:ascii="Times New Roman" w:eastAsia="Times New Roman" w:hAnsi="Times New Roman" w:cs="Times New Roman"/>
          <w:noProof/>
          <w:color w:val="383F2C"/>
          <w:sz w:val="28"/>
          <w:szCs w:val="28"/>
          <w:lang w:eastAsia="ru-RU"/>
        </w:rPr>
      </w:pPr>
    </w:p>
    <w:p w:rsidR="00D9545A" w:rsidRDefault="00D9545A" w:rsidP="00D9545A">
      <w:pPr>
        <w:spacing w:after="0"/>
        <w:jc w:val="center"/>
        <w:textAlignment w:val="top"/>
        <w:rPr>
          <w:rFonts w:ascii="Times New Roman" w:eastAsia="Times New Roman" w:hAnsi="Times New Roman" w:cs="Times New Roman"/>
          <w:noProof/>
          <w:color w:val="383F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83F2C"/>
          <w:sz w:val="28"/>
          <w:szCs w:val="28"/>
          <w:lang w:eastAsia="ru-RU"/>
        </w:rPr>
        <w:t>Консультация для родителей</w:t>
      </w:r>
    </w:p>
    <w:p w:rsidR="00D9545A" w:rsidRPr="00D9545A" w:rsidRDefault="00D9545A" w:rsidP="00D9545A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noProof/>
          <w:color w:val="383F2C"/>
          <w:sz w:val="28"/>
          <w:szCs w:val="28"/>
          <w:lang w:eastAsia="ru-RU"/>
        </w:rPr>
        <w:t>Как уберечь ребенка от пожара.</w:t>
      </w:r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Печальная статистика: более 700 детей стали жертвами пожаров в нашей стране за последние два года. В 95% случаев местом гибели становился собственный дом: к сожалению, даже самое знакомое и привычное окружение не могло защитить от ужасных последствий.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  <w:t>5 рекомендаций опытных сотрудников МЧС помогут родителям предотвратить пожар с участием детей или хотя бы минимизировать последствия.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</w:r>
      <w:r w:rsidRPr="00D9545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.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 </w:t>
      </w:r>
      <w:proofErr w:type="gram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И</w:t>
      </w:r>
      <w:proofErr w:type="gram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сключите возможность пожара из-за шалости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  <w:t>Как говорится, спички детям не игрушка — взрослые часто цитируют эту запретительную фразу в ситуациях, не </w:t>
      </w:r>
      <w:proofErr w:type="gram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связанных</w:t>
      </w:r>
      <w:proofErr w:type="gram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с пожарной безопасностью. И зря: </w:t>
      </w:r>
      <w:r w:rsidRPr="00D9545A">
        <w:rPr>
          <w:rFonts w:ascii="Times New Roman" w:eastAsia="Times New Roman" w:hAnsi="Times New Roman" w:cs="Times New Roman"/>
          <w:b/>
          <w:bCs/>
          <w:color w:val="23271B"/>
          <w:sz w:val="28"/>
          <w:szCs w:val="28"/>
          <w:lang w:eastAsia="ru-RU"/>
        </w:rPr>
        <w:t>дома всегда много огнеопасных предметов,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 вызывающих повышенный интерес и малышей, и самоуверенных подростков. 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Зажигалки, спички, свечи, бенгальские огни, петарды не следует оставлять на видном месте: даже крошечное пламя, разведенное из любопытства, может превратиться в серьезный пожар в считанные секунды.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</w:t>
      </w:r>
      <w:proofErr w:type="gramEnd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 оставляйте детей с работающими электроприборами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Неисправные нагревательные приборы, проблемная электропроводка — самые распространенные причины страшных пожаров. Взрослые могут вовремя заметить опасность, но не дети, поэтому не следует оставлять их наедине с включенными отопительными устройствами — особенно надолго.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Если случилось так, что обогрев необходим, а взрослым нужно отлучиться, ни в коем случае </w:t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нельзя запирать дом или квартиру: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при пожаре дети не смогут выбраться самостоятельно!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Научите ребенка верным действиям при возгорании</w:t>
      </w:r>
      <w:proofErr w:type="gramStart"/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proofErr w:type="gramEnd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ак правило, взрослые имеют минимальные представления о том, как пользоваться огнетушителем, могут попытаться сбить пламя или залить его водой, знают номера служб спасения. Однако в чрезвычайной ситуации даже они паникуют и делают ошибки — что уж говорить о детях.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 следует преждевременно нагружать ребят способами тушения пожара. Они должны запомнить главное: при виде открытого огня </w:t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первым делом нужно покинуть здание, ставшее опасным.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Ребята, не усвоившие это простое правило, руководствуются простым желанием спрятаться, забиться в дальний угол. Увы, это и приводит к страшным цифрам из первого абзаца статьи.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4</w:t>
      </w:r>
      <w:r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proofErr w:type="gramEnd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оспитывайте культуру ответственного поведения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Личный пример родителей — лучший ориентир для ребят в вопросах безопасности. Взрослые должны </w:t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всегда показательно осторожно обращаться с огнем,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следить за исправностью электросетей и оборудования. Стоит также </w:t>
      </w:r>
      <w:proofErr w:type="gramStart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почаще</w:t>
      </w:r>
      <w:proofErr w:type="gramEnd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напоминать детям о том, как легко безобидная искра превращается в разрушительное пламя.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Если же в семье считается нормальным небрежно задуть спичку и бросить ее в пластиковый пакет с мусором, никакие школьные уроки ОБЖ не смогут сформировать у ребенка правильные навыки безопасного поведения.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proofErr w:type="gramStart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</w:t>
      </w:r>
      <w:proofErr w:type="gramEnd"/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оощряйте участие ребенка в специальном обучении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 менее двух раз в год специальные отделы надзорной деятельности и профилактической работы МЧС проводят </w:t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уроки пожарной безопасности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в детских садах и школах. Беседа, демонстрация специального оборудования, эстафета «Одень пожарного» — запоминать важный материал нетрудно, если он преподносится в увлекательной игровой форме. Даже известные сказки — такие, как «Кошкин дом» — становятся наглядными пособиями по безопасному поведению в руках изобретательных инспекторов!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Ребят также активно вовлекают </w:t>
      </w:r>
      <w:r w:rsidRPr="00D9545A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в командные соревнования по азам пожарно-прикладного спорта.</w:t>
      </w:r>
      <w:r w:rsidRPr="00D9545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Подготовка к веселым стартам помогает выучить важнейшие правила безопасности и освоить различные средства спасения.</w:t>
      </w:r>
      <w:r w:rsidRPr="00D9545A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D9545A" w:rsidRPr="00D9545A" w:rsidRDefault="00D9545A" w:rsidP="00D9545A">
      <w:pPr>
        <w:spacing w:before="115" w:after="0"/>
        <w:jc w:val="both"/>
        <w:textAlignment w:val="top"/>
        <w:outlineLvl w:val="0"/>
        <w:rPr>
          <w:rFonts w:ascii="Times New Roman" w:eastAsia="Times New Roman" w:hAnsi="Times New Roman" w:cs="Times New Roman"/>
          <w:smallCaps/>
          <w:color w:val="B01717"/>
          <w:kern w:val="36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smallCaps/>
          <w:color w:val="B01717"/>
          <w:kern w:val="36"/>
          <w:sz w:val="28"/>
          <w:szCs w:val="28"/>
          <w:lang w:eastAsia="ru-RU"/>
        </w:rPr>
        <w:t>Дистанционное образование дошкольников</w:t>
      </w:r>
    </w:p>
    <w:p w:rsidR="00D9545A" w:rsidRPr="00D9545A" w:rsidRDefault="00D9545A" w:rsidP="00D9545A">
      <w:pPr>
        <w:spacing w:before="138" w:after="138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Сегодня мы все соблюдаем режим самоизоляции, заботясь о здоровье близких и окружающих нас людей. Воспитатели и специалисты активно включились в дистанционный режим взаимодействия с семьями воспитанников.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  <w:t>Продолжая свою работу дома, которая в дистанционном режиме проходит с использованием различных сре</w:t>
      </w:r>
      <w:proofErr w:type="gram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дств св</w:t>
      </w:r>
      <w:proofErr w:type="gram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язи, педагоги день за днем получают положительный отклик от родителей в виде фото и видео материалов. Дошколята получают тематические задания, знакомятся с различными вариантами домашних игр, лепят, рисуют, конструируют, смотрят мастер-классы. </w:t>
      </w:r>
      <w:proofErr w:type="gram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В программе </w:t>
      </w:r>
      <w:proofErr w:type="spell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онлайн</w:t>
      </w:r>
      <w:proofErr w:type="spell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— спортивные тренировки, логопедический массаж, гимнастика для глаз, развивающие игры и занятия на образовательных </w:t>
      </w:r>
      <w:proofErr w:type="spellStart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онлайн-платформах</w:t>
      </w:r>
      <w:proofErr w:type="spell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для дошкольников и многое другое.</w:t>
      </w:r>
      <w:proofErr w:type="gramEnd"/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Уважаемые родители! Вы всегда можете связаться с нами, сообщить о самочувствии семьи и получить методическую поддержку, рекомендации по 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lastRenderedPageBreak/>
        <w:t>использованию материалов, которыми мы будем делиться с вами и вашими детьми.</w:t>
      </w:r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> Берегите себя! Мы вместе!</w:t>
      </w:r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>Полезная информация для родителей:</w:t>
      </w: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br/>
      </w:r>
      <w:hyperlink r:id="rId5" w:tgtFrame="_blank" w:history="1">
        <w:proofErr w:type="spellStart"/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Медиатека</w:t>
        </w:r>
        <w:proofErr w:type="spellEnd"/>
      </w:hyperlink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hyperlink r:id="rId6" w:tgtFrame="_blank" w:history="1"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Внепланов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ы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е каникулы: чем занять детей на время самоизоляции</w:t>
        </w:r>
      </w:hyperlink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hyperlink r:id="rId7" w:tgtFrame="_blank" w:history="1"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Развиваем мелк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у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ю моторику</w:t>
        </w:r>
      </w:hyperlink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hyperlink r:id="rId8" w:tgtFrame="_blank" w:history="1"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Музыка лечит</w:t>
        </w:r>
      </w:hyperlink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hyperlink r:id="rId9" w:tgtFrame="_blank" w:history="1"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Домашни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й</w:t>
        </w:r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 xml:space="preserve"> оркестр</w:t>
        </w:r>
      </w:hyperlink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hyperlink r:id="rId10" w:tgtFrame="_blank" w:history="1">
        <w:r w:rsidRPr="00D9545A">
          <w:rPr>
            <w:rFonts w:ascii="Times New Roman" w:eastAsia="Times New Roman" w:hAnsi="Times New Roman" w:cs="Times New Roman"/>
            <w:color w:val="383F2C"/>
            <w:sz w:val="28"/>
            <w:szCs w:val="28"/>
            <w:lang w:eastAsia="ru-RU"/>
          </w:rPr>
          <w:t>Консультация психолога</w:t>
        </w:r>
      </w:hyperlink>
    </w:p>
    <w:p w:rsidR="00D9545A" w:rsidRPr="00D9545A" w:rsidRDefault="00D9545A" w:rsidP="00D9545A">
      <w:pPr>
        <w:spacing w:before="138" w:after="138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 xml:space="preserve">Уважаемые родители! В период самоизоляции  наши дети проводят большую часть в замкнутом пространстве. Детская активность требует постоянного энергетического выплеска. </w:t>
      </w:r>
      <w:proofErr w:type="gramStart"/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 xml:space="preserve">Поэтому предлагаем Вам принять участие в веселом танцевальном </w:t>
      </w:r>
      <w:proofErr w:type="spellStart"/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>флешмобе</w:t>
      </w:r>
      <w:proofErr w:type="spellEnd"/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 xml:space="preserve">, а помогут нам в этом </w:t>
      </w:r>
      <w:proofErr w:type="spellStart"/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>Чударики</w:t>
      </w:r>
      <w:proofErr w:type="spellEnd"/>
      <w:r w:rsidRPr="00D9545A">
        <w:rPr>
          <w:rFonts w:ascii="Times New Roman" w:eastAsia="Times New Roman" w:hAnsi="Times New Roman" w:cs="Times New Roman"/>
          <w:b/>
          <w:bCs/>
          <w:i/>
          <w:iCs/>
          <w:color w:val="23271B"/>
          <w:sz w:val="28"/>
          <w:szCs w:val="28"/>
          <w:lang w:eastAsia="ru-RU"/>
        </w:rPr>
        <w:t>!</w:t>
      </w:r>
      <w:proofErr w:type="gramEnd"/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 </w:t>
      </w:r>
    </w:p>
    <w:p w:rsidR="00D9545A" w:rsidRPr="00D9545A" w:rsidRDefault="00D9545A" w:rsidP="00D9545A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A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 </w:t>
      </w:r>
    </w:p>
    <w:p w:rsidR="004735C1" w:rsidRPr="00D9545A" w:rsidRDefault="004735C1" w:rsidP="00D954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35C1" w:rsidRPr="00D9545A" w:rsidSect="0047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58B5"/>
    <w:multiLevelType w:val="multilevel"/>
    <w:tmpl w:val="DC2E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545A"/>
    <w:rsid w:val="004735C1"/>
    <w:rsid w:val="00D9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C1"/>
  </w:style>
  <w:style w:type="paragraph" w:styleId="1">
    <w:name w:val="heading 1"/>
    <w:basedOn w:val="a"/>
    <w:link w:val="10"/>
    <w:uiPriority w:val="9"/>
    <w:qFormat/>
    <w:rsid w:val="00D9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545A"/>
    <w:rPr>
      <w:color w:val="0000FF"/>
      <w:u w:val="single"/>
    </w:rPr>
  </w:style>
  <w:style w:type="character" w:customStyle="1" w:styleId="leave-reply">
    <w:name w:val="leave-reply"/>
    <w:basedOn w:val="a0"/>
    <w:rsid w:val="00D9545A"/>
  </w:style>
  <w:style w:type="paragraph" w:styleId="a4">
    <w:name w:val="Normal (Web)"/>
    <w:basedOn w:val="a"/>
    <w:uiPriority w:val="99"/>
    <w:semiHidden/>
    <w:unhideWhenUsed/>
    <w:rsid w:val="00D9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545A"/>
    <w:rPr>
      <w:b/>
      <w:bCs/>
    </w:rPr>
  </w:style>
  <w:style w:type="character" w:customStyle="1" w:styleId="meta-nav">
    <w:name w:val="meta-nav"/>
    <w:basedOn w:val="a0"/>
    <w:rsid w:val="00D9545A"/>
  </w:style>
  <w:style w:type="paragraph" w:styleId="a6">
    <w:name w:val="Balloon Text"/>
    <w:basedOn w:val="a"/>
    <w:link w:val="a7"/>
    <w:uiPriority w:val="99"/>
    <w:semiHidden/>
    <w:unhideWhenUsed/>
    <w:rsid w:val="00D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03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665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6805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383745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3862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</w:div>
                      </w:divsChild>
                    </w:div>
                    <w:div w:id="360404142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16255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15159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13113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99725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1066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161802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2304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4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757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282258">
                      <w:marLeft w:val="115"/>
                      <w:marRight w:val="115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FBA9C"/>
                            <w:left w:val="single" w:sz="4" w:space="4" w:color="AFBA9C"/>
                            <w:bottom w:val="single" w:sz="4" w:space="4" w:color="AFBA9C"/>
                            <w:right w:val="single" w:sz="4" w:space="4" w:color="AFBA9C"/>
                          </w:divBdr>
                          <w:divsChild>
                            <w:div w:id="13229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4FkA/51gM9yg8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txv/3Awsk5x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SaD/4zsWoa8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xn--c1asiabl5a.xn--p1ai/medioteka" TargetMode="External"/><Relationship Id="rId10" Type="http://schemas.openxmlformats.org/officeDocument/2006/relationships/hyperlink" Target="https://cloud.mail.ru/public/Fagp/5vyNMzw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GEh/tZRgWNq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793</Words>
  <Characters>4522</Characters>
  <Application>Microsoft Office Word</Application>
  <DocSecurity>0</DocSecurity>
  <Lines>37</Lines>
  <Paragraphs>10</Paragraphs>
  <ScaleCrop>false</ScaleCrop>
  <Company>Home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2020-04-18T08:37:00Z</dcterms:created>
  <dcterms:modified xsi:type="dcterms:W3CDTF">2020-04-18T08:45:00Z</dcterms:modified>
</cp:coreProperties>
</file>