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77" w:rsidRPr="007C3377" w:rsidRDefault="007C3377" w:rsidP="007C3377">
      <w:pPr>
        <w:pStyle w:val="1"/>
        <w:shd w:val="clear" w:color="auto" w:fill="FFFFFF"/>
        <w:spacing w:before="288" w:after="288" w:line="513" w:lineRule="atLeast"/>
        <w:rPr>
          <w:rFonts w:ascii="Times New Roman" w:hAnsi="Times New Roman" w:cs="Times New Roman"/>
          <w:color w:val="000000"/>
          <w:sz w:val="32"/>
          <w:szCs w:val="32"/>
        </w:rPr>
      </w:pPr>
      <w:r w:rsidRPr="007C3377">
        <w:rPr>
          <w:rFonts w:ascii="Times New Roman" w:hAnsi="Times New Roman" w:cs="Times New Roman"/>
          <w:color w:val="000000"/>
          <w:sz w:val="32"/>
          <w:szCs w:val="32"/>
        </w:rPr>
        <w:t>Консультация для родителей</w:t>
      </w:r>
    </w:p>
    <w:p w:rsidR="007C3377" w:rsidRDefault="007C3377" w:rsidP="007C3377">
      <w:pPr>
        <w:pStyle w:val="1"/>
        <w:shd w:val="clear" w:color="auto" w:fill="FFFFFF"/>
        <w:spacing w:before="288" w:after="288" w:line="513" w:lineRule="atLeast"/>
        <w:jc w:val="center"/>
        <w:rPr>
          <w:rFonts w:ascii="Arial" w:hAnsi="Arial" w:cs="Arial"/>
          <w:color w:val="000000"/>
          <w:sz w:val="50"/>
          <w:szCs w:val="50"/>
        </w:rPr>
      </w:pPr>
      <w:r>
        <w:rPr>
          <w:rFonts w:ascii="Arial" w:hAnsi="Arial" w:cs="Arial"/>
          <w:color w:val="000000"/>
          <w:sz w:val="50"/>
          <w:szCs w:val="50"/>
        </w:rPr>
        <w:t>Подвижные игры для детей.</w:t>
      </w:r>
    </w:p>
    <w:p w:rsidR="00DE6EED" w:rsidRPr="007C3377" w:rsidRDefault="007C3377" w:rsidP="007C3377">
      <w:pPr>
        <w:spacing w:after="0"/>
        <w:jc w:val="center"/>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Р</w:t>
      </w:r>
      <w:r w:rsidRPr="007C3377">
        <w:rPr>
          <w:rFonts w:ascii="Times New Roman" w:hAnsi="Times New Roman" w:cs="Times New Roman"/>
          <w:i/>
          <w:iCs/>
          <w:sz w:val="28"/>
          <w:szCs w:val="28"/>
          <w:shd w:val="clear" w:color="auto" w:fill="FFFFFF"/>
        </w:rPr>
        <w:t>оль игры в становлении и развитии ребенка переоценить невозможно. Именно в игре ребенок познает окружающий мир, его законы, учится жить по правилам. Все дети обожают двигаться, прыгать, скакать, бегать наперегонки. Подвижные игры с правилами — это сознательная, активная деятельность ребенка, для которой характерно своевременное и точное выполнение заданий, связанных с правилами, обязательными для всех участников. Подвижная игра — это своего рода некое упражнение, с помощью которого дети готовятся к жизни.</w:t>
      </w:r>
    </w:p>
    <w:p w:rsidR="007C3377" w:rsidRPr="007C3377" w:rsidRDefault="007C3377" w:rsidP="007C3377">
      <w:pPr>
        <w:shd w:val="clear" w:color="auto" w:fill="FFFFFF"/>
        <w:spacing w:after="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C3377">
        <w:rPr>
          <w:rFonts w:ascii="Times New Roman" w:eastAsia="Times New Roman" w:hAnsi="Times New Roman" w:cs="Times New Roman"/>
          <w:sz w:val="28"/>
          <w:szCs w:val="28"/>
          <w:lang w:eastAsia="ru-RU"/>
        </w:rPr>
        <w:t>одвижные игры имеют огромное значение в жизни ребенка, так как представляют собой незаменимое средство получения ребенком знаний и представлений об окружающем мире. Также они влияют на развитие мышления, смекалки, сноровки, ловкости, морально волевых качеств. Подвижные игры для детей укрепляют физическое здоровье, обучают жизненным ситуациям, помогают ребенку получить правильное развитие.</w:t>
      </w:r>
    </w:p>
    <w:p w:rsidR="007C3377" w:rsidRPr="007C3377" w:rsidRDefault="007C3377" w:rsidP="007C3377">
      <w:pPr>
        <w:shd w:val="clear" w:color="auto" w:fill="FFFFFF"/>
        <w:spacing w:after="0"/>
        <w:outlineLvl w:val="1"/>
        <w:rPr>
          <w:rFonts w:ascii="Times New Roman" w:eastAsia="Times New Roman" w:hAnsi="Times New Roman" w:cs="Times New Roman"/>
          <w:b/>
          <w:bCs/>
          <w:sz w:val="28"/>
          <w:szCs w:val="28"/>
          <w:lang w:eastAsia="ru-RU"/>
        </w:rPr>
      </w:pPr>
      <w:r w:rsidRPr="007C3377">
        <w:rPr>
          <w:rFonts w:ascii="Times New Roman" w:eastAsia="Times New Roman" w:hAnsi="Times New Roman" w:cs="Times New Roman"/>
          <w:b/>
          <w:bCs/>
          <w:sz w:val="28"/>
          <w:szCs w:val="28"/>
          <w:lang w:eastAsia="ru-RU"/>
        </w:rPr>
        <w:t>Подвижные игры для младшего дошкольника</w:t>
      </w:r>
    </w:p>
    <w:p w:rsidR="007C3377" w:rsidRPr="007C3377" w:rsidRDefault="007C3377" w:rsidP="007C3377">
      <w:pPr>
        <w:shd w:val="clear" w:color="auto" w:fill="FFFFFF"/>
        <w:spacing w:after="0"/>
        <w:ind w:firstLine="708"/>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Дети младшего дошкольного возраста в игре, как правило, подражают всему, что они видят. В подвижных играх малышей, как правило, проявляется не общение со сверстниками, а отображение той жизни, которой живут взрослые или животные. Дети в этом возрасте с удовольствием летают как воробушки, прыгают как зайчики, взмахивают руками как бабочки крылышками. Благодаря развитой способности к имитации большинство подвижных игр детей младшего дошкольного возраста несут в себе сюжетный характер</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Содержание подвижных игр для маленьких детей 3-4, 4-5 лет  в детском саду направлены на развитие видов движения: бега, прыжков, лазания.</w:t>
      </w:r>
    </w:p>
    <w:p w:rsidR="007C3377" w:rsidRPr="007C3377" w:rsidRDefault="007C3377" w:rsidP="007C3377">
      <w:pPr>
        <w:numPr>
          <w:ilvl w:val="0"/>
          <w:numId w:val="1"/>
        </w:numPr>
        <w:shd w:val="clear" w:color="auto" w:fill="FFFFFF"/>
        <w:spacing w:after="0"/>
        <w:ind w:left="376"/>
        <w:rPr>
          <w:rFonts w:ascii="Times New Roman" w:eastAsia="Times New Roman" w:hAnsi="Times New Roman" w:cs="Times New Roman"/>
          <w:sz w:val="28"/>
          <w:szCs w:val="28"/>
          <w:lang w:eastAsia="ru-RU"/>
        </w:rPr>
      </w:pPr>
      <w:r w:rsidRPr="007C3377">
        <w:rPr>
          <w:rFonts w:ascii="Times New Roman" w:eastAsia="Times New Roman" w:hAnsi="Times New Roman" w:cs="Times New Roman"/>
          <w:b/>
          <w:bCs/>
          <w:sz w:val="28"/>
          <w:szCs w:val="28"/>
          <w:lang w:eastAsia="ru-RU"/>
        </w:rPr>
        <w:t>Подвижная игра "Мыши водят хоровод"</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Цель: развивать двигательную активность</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Описание: перед началом игры необходимо выбрать водящего — «кота». Кот выбирает себе «печку» (ею может послужить скамейка или стул), садится на нее и закрывает глаза. Все остальные участники берутся за руки и начинают водить хоровод вокруг кота со словами:</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Мыши водят хоровод, а на печке</w:t>
      </w:r>
      <w:r w:rsidRPr="007C3377">
        <w:rPr>
          <w:rFonts w:ascii="Times New Roman" w:eastAsia="Times New Roman" w:hAnsi="Times New Roman" w:cs="Times New Roman"/>
          <w:sz w:val="28"/>
          <w:szCs w:val="28"/>
          <w:lang w:eastAsia="ru-RU"/>
        </w:rPr>
        <w:t xml:space="preserve"> дрем</w:t>
      </w:r>
      <w:r>
        <w:rPr>
          <w:rFonts w:ascii="Times New Roman" w:eastAsia="Times New Roman" w:hAnsi="Times New Roman" w:cs="Times New Roman"/>
          <w:sz w:val="28"/>
          <w:szCs w:val="28"/>
          <w:lang w:eastAsia="ru-RU"/>
        </w:rPr>
        <w:t>лет кот.</w:t>
      </w:r>
      <w:r>
        <w:rPr>
          <w:rFonts w:ascii="Times New Roman" w:eastAsia="Times New Roman" w:hAnsi="Times New Roman" w:cs="Times New Roman"/>
          <w:sz w:val="28"/>
          <w:szCs w:val="28"/>
          <w:lang w:eastAsia="ru-RU"/>
        </w:rPr>
        <w:br/>
        <w:t>Тише мыши, не шумите, к</w:t>
      </w:r>
      <w:r w:rsidRPr="007C3377">
        <w:rPr>
          <w:rFonts w:ascii="Times New Roman" w:eastAsia="Times New Roman" w:hAnsi="Times New Roman" w:cs="Times New Roman"/>
          <w:sz w:val="28"/>
          <w:szCs w:val="28"/>
          <w:lang w:eastAsia="ru-RU"/>
        </w:rPr>
        <w:t>ота Ваську не будите,</w:t>
      </w:r>
      <w:r w:rsidRPr="007C337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Вот проснется Васька кот - р</w:t>
      </w:r>
      <w:r w:rsidRPr="007C3377">
        <w:rPr>
          <w:rFonts w:ascii="Times New Roman" w:eastAsia="Times New Roman" w:hAnsi="Times New Roman" w:cs="Times New Roman"/>
          <w:sz w:val="28"/>
          <w:szCs w:val="28"/>
          <w:lang w:eastAsia="ru-RU"/>
        </w:rPr>
        <w:t>азобьет наш хоровод!»</w:t>
      </w:r>
    </w:p>
    <w:p w:rsidR="007C3377" w:rsidRPr="007C3377" w:rsidRDefault="007C3377" w:rsidP="007C3377">
      <w:pPr>
        <w:shd w:val="clear" w:color="auto" w:fill="FFFFFF"/>
        <w:spacing w:after="0"/>
        <w:ind w:left="16" w:firstLine="708"/>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lastRenderedPageBreak/>
        <w:t>Во время произнесения последних слов кот потягивается, открывает глаза и начинает гоняться за мышами. Пойманный участник становится котом, и игра начинается сначала.</w:t>
      </w:r>
    </w:p>
    <w:p w:rsidR="007C3377" w:rsidRPr="007C3377" w:rsidRDefault="007C3377" w:rsidP="007C3377">
      <w:pPr>
        <w:numPr>
          <w:ilvl w:val="0"/>
          <w:numId w:val="2"/>
        </w:numPr>
        <w:shd w:val="clear" w:color="auto" w:fill="FFFFFF"/>
        <w:spacing w:after="0"/>
        <w:ind w:left="376"/>
        <w:rPr>
          <w:rFonts w:ascii="Times New Roman" w:eastAsia="Times New Roman" w:hAnsi="Times New Roman" w:cs="Times New Roman"/>
          <w:sz w:val="28"/>
          <w:szCs w:val="28"/>
          <w:lang w:eastAsia="ru-RU"/>
        </w:rPr>
      </w:pPr>
      <w:r w:rsidRPr="007C3377">
        <w:rPr>
          <w:rFonts w:ascii="Times New Roman" w:eastAsia="Times New Roman" w:hAnsi="Times New Roman" w:cs="Times New Roman"/>
          <w:b/>
          <w:bCs/>
          <w:sz w:val="28"/>
          <w:szCs w:val="28"/>
          <w:lang w:eastAsia="ru-RU"/>
        </w:rPr>
        <w:t>Игра "Солнышко и дождик"</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Задачи: научить детей находить свое место в игре, ориентироваться в пространстве, развивать умение выполнять действия по сигналу воспитателя.</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Описание: Дети сидят в зале на стульчиках. Стульчики — это их «дом». После слов воспитателя: «Какая хорошая погода, идите гулять!», ребята встают и начинают двигаться в произвольном направлении. Как только педагог скажет: «Дождь пошел, бегите домой!», дети должны прибежать к стульям и занять свое место. Воспитатель приговаривает «Кап – кап – кап!». Постепенно дождь утихает и воспитатель говорит: «Идите гулять. Дождь кончился!».</w:t>
      </w:r>
    </w:p>
    <w:p w:rsidR="007C3377" w:rsidRPr="007C3377" w:rsidRDefault="007C3377" w:rsidP="007C3377">
      <w:pPr>
        <w:numPr>
          <w:ilvl w:val="0"/>
          <w:numId w:val="3"/>
        </w:numPr>
        <w:shd w:val="clear" w:color="auto" w:fill="FFFFFF"/>
        <w:spacing w:after="0"/>
        <w:ind w:left="376"/>
        <w:rPr>
          <w:rFonts w:ascii="Times New Roman" w:eastAsia="Times New Roman" w:hAnsi="Times New Roman" w:cs="Times New Roman"/>
          <w:sz w:val="28"/>
          <w:szCs w:val="28"/>
          <w:lang w:eastAsia="ru-RU"/>
        </w:rPr>
      </w:pPr>
      <w:r w:rsidRPr="007C3377">
        <w:rPr>
          <w:rFonts w:ascii="Times New Roman" w:eastAsia="Times New Roman" w:hAnsi="Times New Roman" w:cs="Times New Roman"/>
          <w:b/>
          <w:bCs/>
          <w:sz w:val="28"/>
          <w:szCs w:val="28"/>
          <w:lang w:eastAsia="ru-RU"/>
        </w:rPr>
        <w:t>Игра "Воробушки и кот"</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Задачи: учить детей мягко спрыгивать, сгибая ноги в коленях, бегать, увертываться от водящего, убегать, находить свое место.</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Описание: На земле нарисованы круги — «гнездышки». Дети — «воробушки» сидят в своих «гнездышках» на одной стороне площадки. На другой стороне площадки расположился «кот». Как только «кот» задремлет, «воробушки» вылетают на дорогу, перелетают с места на место, ищут крошки, зернышки. «Кот» просыпается, мяукает, бежит за воробушками, которые должны улететь в свои гнезда.</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Сначала роль «кота» выполняет воспитатель, потом — кто-нибудь из детей.</w:t>
      </w:r>
    </w:p>
    <w:p w:rsidR="007C3377" w:rsidRPr="007C3377" w:rsidRDefault="007C3377" w:rsidP="007C3377">
      <w:pPr>
        <w:numPr>
          <w:ilvl w:val="0"/>
          <w:numId w:val="4"/>
        </w:numPr>
        <w:shd w:val="clear" w:color="auto" w:fill="FFFFFF"/>
        <w:spacing w:after="0"/>
        <w:ind w:left="376"/>
        <w:rPr>
          <w:rFonts w:ascii="Times New Roman" w:eastAsia="Times New Roman" w:hAnsi="Times New Roman" w:cs="Times New Roman"/>
          <w:sz w:val="28"/>
          <w:szCs w:val="28"/>
          <w:lang w:eastAsia="ru-RU"/>
        </w:rPr>
      </w:pPr>
      <w:r w:rsidRPr="007C3377">
        <w:rPr>
          <w:rFonts w:ascii="Times New Roman" w:eastAsia="Times New Roman" w:hAnsi="Times New Roman" w:cs="Times New Roman"/>
          <w:b/>
          <w:bCs/>
          <w:sz w:val="28"/>
          <w:szCs w:val="28"/>
          <w:lang w:eastAsia="ru-RU"/>
        </w:rPr>
        <w:t>Подвижная игра "Воробушки и автомобиль"</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Еще одна игра для детей 3-5 лет про воробушков.</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 xml:space="preserve">Задачи: приучить детей бегать в разных направлениях, начинать движение или менять </w:t>
      </w:r>
      <w:proofErr w:type="gramStart"/>
      <w:r w:rsidRPr="007C3377">
        <w:rPr>
          <w:rFonts w:ascii="Times New Roman" w:eastAsia="Times New Roman" w:hAnsi="Times New Roman" w:cs="Times New Roman"/>
          <w:sz w:val="28"/>
          <w:szCs w:val="28"/>
          <w:lang w:eastAsia="ru-RU"/>
        </w:rPr>
        <w:t>его</w:t>
      </w:r>
      <w:proofErr w:type="gramEnd"/>
      <w:r w:rsidRPr="007C3377">
        <w:rPr>
          <w:rFonts w:ascii="Times New Roman" w:eastAsia="Times New Roman" w:hAnsi="Times New Roman" w:cs="Times New Roman"/>
          <w:sz w:val="28"/>
          <w:szCs w:val="28"/>
          <w:lang w:eastAsia="ru-RU"/>
        </w:rPr>
        <w:t xml:space="preserve"> по сигналу ведущего, находить свое место.</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 xml:space="preserve">Описание: Дети — «воробушки», сидят в своих «гнездышках» (на скамейке). Воспитатель изображает «автомобиль». Как только воспитатель произнесет: «Полетели воробушки на дорожку», дети поднимаются со скамейки и начинают бегать по площадке. По сигналу воспитателя: «Автомобиль едет, </w:t>
      </w:r>
      <w:proofErr w:type="gramStart"/>
      <w:r w:rsidRPr="007C3377">
        <w:rPr>
          <w:rFonts w:ascii="Times New Roman" w:eastAsia="Times New Roman" w:hAnsi="Times New Roman" w:cs="Times New Roman"/>
          <w:sz w:val="28"/>
          <w:szCs w:val="28"/>
          <w:lang w:eastAsia="ru-RU"/>
        </w:rPr>
        <w:t>летите</w:t>
      </w:r>
      <w:proofErr w:type="gramEnd"/>
      <w:r w:rsidRPr="007C3377">
        <w:rPr>
          <w:rFonts w:ascii="Times New Roman" w:eastAsia="Times New Roman" w:hAnsi="Times New Roman" w:cs="Times New Roman"/>
          <w:sz w:val="28"/>
          <w:szCs w:val="28"/>
          <w:lang w:eastAsia="ru-RU"/>
        </w:rPr>
        <w:t xml:space="preserve"> воробушки в свои гнездышки!» — «автомобиль» выезжает из «гаража», а дети должны вернуться в «гнезда» (сесть на скамейку). «Автомобиль» возвращается в «гараж».</w:t>
      </w:r>
    </w:p>
    <w:p w:rsidR="007C3377" w:rsidRPr="007C3377" w:rsidRDefault="007C3377" w:rsidP="007C3377">
      <w:pPr>
        <w:numPr>
          <w:ilvl w:val="0"/>
          <w:numId w:val="5"/>
        </w:numPr>
        <w:shd w:val="clear" w:color="auto" w:fill="FFFFFF"/>
        <w:spacing w:after="0"/>
        <w:ind w:left="376"/>
        <w:rPr>
          <w:rFonts w:ascii="Times New Roman" w:eastAsia="Times New Roman" w:hAnsi="Times New Roman" w:cs="Times New Roman"/>
          <w:sz w:val="28"/>
          <w:szCs w:val="28"/>
          <w:lang w:eastAsia="ru-RU"/>
        </w:rPr>
      </w:pPr>
      <w:r w:rsidRPr="007C3377">
        <w:rPr>
          <w:rFonts w:ascii="Times New Roman" w:eastAsia="Times New Roman" w:hAnsi="Times New Roman" w:cs="Times New Roman"/>
          <w:b/>
          <w:bCs/>
          <w:sz w:val="28"/>
          <w:szCs w:val="28"/>
          <w:lang w:eastAsia="ru-RU"/>
        </w:rPr>
        <w:t>Игра "Кот и мыши"</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Существует множество игр для детей с участниками котами и мышами. Вот одна из них.</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Задачи: Эта подвижная игра помогает развивать у детей умение выполнять движение по сигналу. Упражнять в беге по разным направлениям.</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lastRenderedPageBreak/>
        <w:t>Описание: Дети — «мыши» сидят в норках (на стульях вдоль стены). В одном из углов площадки сидит «кошка» — воспитатель. Кошка засыпает, и мыши разбегаются по залу. Кошка просыпается, мяукает, начинает ловить мышей, которые бегут в норки и занимают свои места. Когда все мыши вернуться в норки, кошка еще раз проходит по залу, затем возвращается на свое место и засыпает.</w:t>
      </w:r>
    </w:p>
    <w:p w:rsidR="007C3377" w:rsidRPr="007C3377" w:rsidRDefault="007C3377" w:rsidP="007C3377">
      <w:pPr>
        <w:numPr>
          <w:ilvl w:val="0"/>
          <w:numId w:val="6"/>
        </w:numPr>
        <w:shd w:val="clear" w:color="auto" w:fill="FFFFFF"/>
        <w:spacing w:after="0"/>
        <w:ind w:left="376"/>
        <w:rPr>
          <w:rFonts w:ascii="Times New Roman" w:eastAsia="Times New Roman" w:hAnsi="Times New Roman" w:cs="Times New Roman"/>
          <w:sz w:val="28"/>
          <w:szCs w:val="28"/>
          <w:lang w:eastAsia="ru-RU"/>
        </w:rPr>
      </w:pPr>
      <w:r w:rsidRPr="007C3377">
        <w:rPr>
          <w:rFonts w:ascii="Times New Roman" w:eastAsia="Times New Roman" w:hAnsi="Times New Roman" w:cs="Times New Roman"/>
          <w:b/>
          <w:bCs/>
          <w:sz w:val="28"/>
          <w:szCs w:val="28"/>
          <w:lang w:eastAsia="ru-RU"/>
        </w:rPr>
        <w:t xml:space="preserve">Подвижная игра для дошкольников "У медведя </w:t>
      </w:r>
      <w:proofErr w:type="gramStart"/>
      <w:r w:rsidRPr="007C3377">
        <w:rPr>
          <w:rFonts w:ascii="Times New Roman" w:eastAsia="Times New Roman" w:hAnsi="Times New Roman" w:cs="Times New Roman"/>
          <w:b/>
          <w:bCs/>
          <w:sz w:val="28"/>
          <w:szCs w:val="28"/>
          <w:lang w:eastAsia="ru-RU"/>
        </w:rPr>
        <w:t>во</w:t>
      </w:r>
      <w:proofErr w:type="gramEnd"/>
      <w:r w:rsidRPr="007C3377">
        <w:rPr>
          <w:rFonts w:ascii="Times New Roman" w:eastAsia="Times New Roman" w:hAnsi="Times New Roman" w:cs="Times New Roman"/>
          <w:b/>
          <w:bCs/>
          <w:sz w:val="28"/>
          <w:szCs w:val="28"/>
          <w:lang w:eastAsia="ru-RU"/>
        </w:rPr>
        <w:t xml:space="preserve"> бору"</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Задачи: развивать скорость реакции на словесный сигнал, упражнять детей в беге, развивать внимание.</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Описание: Среди участников выбирают одного водящего, который будет «медведем». На игровой площадке начертить два круга. Первый круг — берлога медведя, второй круг — дом для остальных участников игры. Начинается игра с того, что дети выходят из дома со словами:</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 xml:space="preserve">У медведя </w:t>
      </w:r>
      <w:proofErr w:type="gramStart"/>
      <w:r w:rsidRPr="007C3377">
        <w:rPr>
          <w:rFonts w:ascii="Times New Roman" w:eastAsia="Times New Roman" w:hAnsi="Times New Roman" w:cs="Times New Roman"/>
          <w:sz w:val="28"/>
          <w:szCs w:val="28"/>
          <w:lang w:eastAsia="ru-RU"/>
        </w:rPr>
        <w:t>во</w:t>
      </w:r>
      <w:proofErr w:type="gramEnd"/>
      <w:r w:rsidRPr="007C3377">
        <w:rPr>
          <w:rFonts w:ascii="Times New Roman" w:eastAsia="Times New Roman" w:hAnsi="Times New Roman" w:cs="Times New Roman"/>
          <w:sz w:val="28"/>
          <w:szCs w:val="28"/>
          <w:lang w:eastAsia="ru-RU"/>
        </w:rPr>
        <w:t xml:space="preserve"> бору</w:t>
      </w:r>
      <w:r w:rsidRPr="007C3377">
        <w:rPr>
          <w:rFonts w:ascii="Times New Roman" w:eastAsia="Times New Roman" w:hAnsi="Times New Roman" w:cs="Times New Roman"/>
          <w:sz w:val="28"/>
          <w:szCs w:val="28"/>
          <w:lang w:eastAsia="ru-RU"/>
        </w:rPr>
        <w:br/>
        <w:t>Грибы, ягоды беру.</w:t>
      </w:r>
      <w:r w:rsidRPr="007C3377">
        <w:rPr>
          <w:rFonts w:ascii="Times New Roman" w:eastAsia="Times New Roman" w:hAnsi="Times New Roman" w:cs="Times New Roman"/>
          <w:sz w:val="28"/>
          <w:szCs w:val="28"/>
          <w:lang w:eastAsia="ru-RU"/>
        </w:rPr>
        <w:br/>
        <w:t>А медведь не спит,</w:t>
      </w:r>
      <w:r w:rsidRPr="007C3377">
        <w:rPr>
          <w:rFonts w:ascii="Times New Roman" w:eastAsia="Times New Roman" w:hAnsi="Times New Roman" w:cs="Times New Roman"/>
          <w:sz w:val="28"/>
          <w:szCs w:val="28"/>
          <w:lang w:eastAsia="ru-RU"/>
        </w:rPr>
        <w:br/>
        <w:t>И на нас рычит.</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 xml:space="preserve">Как только дети произнесли эти слова, «медведь» выбегает из берлоги и ловит детей. Тот, кто не успел </w:t>
      </w:r>
      <w:proofErr w:type="gramStart"/>
      <w:r w:rsidRPr="007C3377">
        <w:rPr>
          <w:rFonts w:ascii="Times New Roman" w:eastAsia="Times New Roman" w:hAnsi="Times New Roman" w:cs="Times New Roman"/>
          <w:sz w:val="28"/>
          <w:szCs w:val="28"/>
          <w:lang w:eastAsia="ru-RU"/>
        </w:rPr>
        <w:t>добежать до дома и был</w:t>
      </w:r>
      <w:proofErr w:type="gramEnd"/>
      <w:r w:rsidRPr="007C3377">
        <w:rPr>
          <w:rFonts w:ascii="Times New Roman" w:eastAsia="Times New Roman" w:hAnsi="Times New Roman" w:cs="Times New Roman"/>
          <w:sz w:val="28"/>
          <w:szCs w:val="28"/>
          <w:lang w:eastAsia="ru-RU"/>
        </w:rPr>
        <w:t xml:space="preserve"> пойман «медведем», становится водящим («медведем»).</w:t>
      </w:r>
    </w:p>
    <w:p w:rsidR="007C3377" w:rsidRPr="007C3377" w:rsidRDefault="007C3377" w:rsidP="007C3377">
      <w:pPr>
        <w:numPr>
          <w:ilvl w:val="0"/>
          <w:numId w:val="7"/>
        </w:numPr>
        <w:shd w:val="clear" w:color="auto" w:fill="FFFFFF"/>
        <w:spacing w:after="0"/>
        <w:ind w:left="376"/>
        <w:rPr>
          <w:rFonts w:ascii="Times New Roman" w:eastAsia="Times New Roman" w:hAnsi="Times New Roman" w:cs="Times New Roman"/>
          <w:sz w:val="28"/>
          <w:szCs w:val="28"/>
          <w:lang w:eastAsia="ru-RU"/>
        </w:rPr>
      </w:pPr>
      <w:r w:rsidRPr="007C3377">
        <w:rPr>
          <w:rFonts w:ascii="Times New Roman" w:eastAsia="Times New Roman" w:hAnsi="Times New Roman" w:cs="Times New Roman"/>
          <w:b/>
          <w:bCs/>
          <w:sz w:val="28"/>
          <w:szCs w:val="28"/>
          <w:lang w:eastAsia="ru-RU"/>
        </w:rPr>
        <w:t>Через ручеек (подвижная игра с прыжками)</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 xml:space="preserve">Задачи: Научить </w:t>
      </w:r>
      <w:proofErr w:type="gramStart"/>
      <w:r w:rsidRPr="007C3377">
        <w:rPr>
          <w:rFonts w:ascii="Times New Roman" w:eastAsia="Times New Roman" w:hAnsi="Times New Roman" w:cs="Times New Roman"/>
          <w:sz w:val="28"/>
          <w:szCs w:val="28"/>
          <w:lang w:eastAsia="ru-RU"/>
        </w:rPr>
        <w:t>правильно</w:t>
      </w:r>
      <w:proofErr w:type="gramEnd"/>
      <w:r w:rsidRPr="007C3377">
        <w:rPr>
          <w:rFonts w:ascii="Times New Roman" w:eastAsia="Times New Roman" w:hAnsi="Times New Roman" w:cs="Times New Roman"/>
          <w:sz w:val="28"/>
          <w:szCs w:val="28"/>
          <w:lang w:eastAsia="ru-RU"/>
        </w:rPr>
        <w:t xml:space="preserve"> прыгать, ходить по узенькой дорожке, держать равновесие.</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Описание: На площадке чертятся две линии на расстоянии 1,5 — 2метра одна от другой. На этом расстоянии рисуются камешки на определенном расстоянии друг от друга.</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Играющие стоят у черты — на берегу ручейка, они должны перейти (перепрыгнуть) его по камешкам, не намочив ног. Те, кто оступился — намочил ноги, идут сушить их на солнышко — садятся на скамейку. Затем снова включаются в игру.</w:t>
      </w:r>
    </w:p>
    <w:p w:rsidR="007C3377" w:rsidRPr="007C3377" w:rsidRDefault="007C3377" w:rsidP="007C3377">
      <w:pPr>
        <w:numPr>
          <w:ilvl w:val="0"/>
          <w:numId w:val="8"/>
        </w:numPr>
        <w:shd w:val="clear" w:color="auto" w:fill="FFFFFF"/>
        <w:spacing w:after="0"/>
        <w:ind w:left="376"/>
        <w:rPr>
          <w:rFonts w:ascii="Times New Roman" w:eastAsia="Times New Roman" w:hAnsi="Times New Roman" w:cs="Times New Roman"/>
          <w:sz w:val="28"/>
          <w:szCs w:val="28"/>
          <w:lang w:eastAsia="ru-RU"/>
        </w:rPr>
      </w:pPr>
      <w:r w:rsidRPr="007C3377">
        <w:rPr>
          <w:rFonts w:ascii="Times New Roman" w:eastAsia="Times New Roman" w:hAnsi="Times New Roman" w:cs="Times New Roman"/>
          <w:b/>
          <w:bCs/>
          <w:sz w:val="28"/>
          <w:szCs w:val="28"/>
          <w:lang w:eastAsia="ru-RU"/>
        </w:rPr>
        <w:t>Игра "Птички и кошка"</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Задачи: Учить соблюдать правила игры. Реагировать на сигнал.</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Описание: для игры понадобятся маска кошки и птичек, начерченный большой круг.</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Дети встают по кругу с внешней стороны. Один ребенок становится в центре круга (кошка), засыпает (закрывает глаза), а птички впрыгивают в круг и летают там, клюют зерна. Кошка просыпается и начинает ловить птиц, а они убегают за круг.</w:t>
      </w:r>
    </w:p>
    <w:p w:rsidR="007C3377" w:rsidRPr="007C3377" w:rsidRDefault="007C3377" w:rsidP="007C3377">
      <w:pPr>
        <w:numPr>
          <w:ilvl w:val="0"/>
          <w:numId w:val="9"/>
        </w:numPr>
        <w:shd w:val="clear" w:color="auto" w:fill="FFFFFF"/>
        <w:spacing w:after="0"/>
        <w:ind w:left="376"/>
        <w:rPr>
          <w:rFonts w:ascii="Times New Roman" w:eastAsia="Times New Roman" w:hAnsi="Times New Roman" w:cs="Times New Roman"/>
          <w:sz w:val="28"/>
          <w:szCs w:val="28"/>
          <w:lang w:eastAsia="ru-RU"/>
        </w:rPr>
      </w:pPr>
      <w:r w:rsidRPr="007C3377">
        <w:rPr>
          <w:rFonts w:ascii="Times New Roman" w:eastAsia="Times New Roman" w:hAnsi="Times New Roman" w:cs="Times New Roman"/>
          <w:b/>
          <w:bCs/>
          <w:sz w:val="28"/>
          <w:szCs w:val="28"/>
          <w:lang w:eastAsia="ru-RU"/>
        </w:rPr>
        <w:t>Игра "Снежинки и ветер"</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lastRenderedPageBreak/>
        <w:t>Задачи: Упражнять в беге в разных направлениях, не наталкиваясь друг на друга, действовать по сигналу.</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Описание: По сигналу «Ветер!» дети — «снежинки» — бегают по площадке в разных направлениях, кружатся («ветер кружит в воздухе снежинки»). По сигналу «Нет ветра!» — приседают («снежинки упали на землю»).</w:t>
      </w:r>
    </w:p>
    <w:p w:rsidR="007C3377" w:rsidRPr="007C3377" w:rsidRDefault="007C3377" w:rsidP="007C3377">
      <w:pPr>
        <w:numPr>
          <w:ilvl w:val="0"/>
          <w:numId w:val="10"/>
        </w:numPr>
        <w:shd w:val="clear" w:color="auto" w:fill="FFFFFF"/>
        <w:spacing w:after="0"/>
        <w:ind w:left="376"/>
        <w:rPr>
          <w:rFonts w:ascii="Times New Roman" w:eastAsia="Times New Roman" w:hAnsi="Times New Roman" w:cs="Times New Roman"/>
          <w:sz w:val="28"/>
          <w:szCs w:val="28"/>
          <w:lang w:eastAsia="ru-RU"/>
        </w:rPr>
      </w:pPr>
      <w:r w:rsidRPr="007C3377">
        <w:rPr>
          <w:rFonts w:ascii="Times New Roman" w:eastAsia="Times New Roman" w:hAnsi="Times New Roman" w:cs="Times New Roman"/>
          <w:b/>
          <w:bCs/>
          <w:sz w:val="28"/>
          <w:szCs w:val="28"/>
          <w:lang w:eastAsia="ru-RU"/>
        </w:rPr>
        <w:t>Подвижная игра "Найди себе пару"</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Задачи: развивать у детей умение выполнять действия по сигналу, быстро строиться в пары.</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Описание: Участники стоят вдоль стены. Каждый из них получает по флажку. Как только воспитатель подаст знак, дети разбегаются по площадке. После команды «Найди себе пару», участники, имеющие флажки одинакового цвета, объединяются в пары. В игре должно участвовать нечетное количество детей и в конце игры один остается без пары.</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Все эти подвижные игры можно с успехом использовать для игры в детском саду в группе или на прогулке. Дети  разного возраста: от малышей 3-х лет до детей средней группы 4-5 лет с удовольствием играют в них.</w:t>
      </w:r>
    </w:p>
    <w:p w:rsidR="007C3377" w:rsidRPr="007C3377" w:rsidRDefault="007C3377" w:rsidP="007C3377">
      <w:pPr>
        <w:numPr>
          <w:ilvl w:val="0"/>
          <w:numId w:val="11"/>
        </w:numPr>
        <w:shd w:val="clear" w:color="auto" w:fill="FFFFFF"/>
        <w:spacing w:after="0"/>
        <w:ind w:left="376"/>
        <w:rPr>
          <w:rFonts w:ascii="Times New Roman" w:eastAsia="Times New Roman" w:hAnsi="Times New Roman" w:cs="Times New Roman"/>
          <w:sz w:val="28"/>
          <w:szCs w:val="28"/>
          <w:lang w:eastAsia="ru-RU"/>
        </w:rPr>
      </w:pPr>
      <w:r w:rsidRPr="007C3377">
        <w:rPr>
          <w:rFonts w:ascii="Times New Roman" w:eastAsia="Times New Roman" w:hAnsi="Times New Roman" w:cs="Times New Roman"/>
          <w:b/>
          <w:bCs/>
          <w:sz w:val="28"/>
          <w:szCs w:val="28"/>
          <w:lang w:eastAsia="ru-RU"/>
        </w:rPr>
        <w:t>Подвижные игры для детей 5-7 лет</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 xml:space="preserve">У детей 5-6, 6-7 </w:t>
      </w:r>
      <w:proofErr w:type="gramStart"/>
      <w:r w:rsidRPr="007C3377">
        <w:rPr>
          <w:rFonts w:ascii="Times New Roman" w:eastAsia="Times New Roman" w:hAnsi="Times New Roman" w:cs="Times New Roman"/>
          <w:sz w:val="28"/>
          <w:szCs w:val="28"/>
          <w:lang w:eastAsia="ru-RU"/>
        </w:rPr>
        <w:t>в лет</w:t>
      </w:r>
      <w:proofErr w:type="gramEnd"/>
      <w:r w:rsidRPr="007C3377">
        <w:rPr>
          <w:rFonts w:ascii="Times New Roman" w:eastAsia="Times New Roman" w:hAnsi="Times New Roman" w:cs="Times New Roman"/>
          <w:sz w:val="28"/>
          <w:szCs w:val="28"/>
          <w:lang w:eastAsia="ru-RU"/>
        </w:rPr>
        <w:t xml:space="preserve"> характер игровой деятельности несколько меняется. Теперь их уже начинает интересовать результат подвижной игры, они стремятся выразить свои чувства, желания, осуществить задуманное. Однако подражательность и имитация не исчезают и продолжают играть немаловажную роль в жизни старшего дошкольника. В эти игры можно также играть в детском саду.</w:t>
      </w:r>
    </w:p>
    <w:p w:rsidR="007C3377" w:rsidRPr="007C3377" w:rsidRDefault="007C3377" w:rsidP="007C3377">
      <w:pPr>
        <w:numPr>
          <w:ilvl w:val="0"/>
          <w:numId w:val="12"/>
        </w:numPr>
        <w:shd w:val="clear" w:color="auto" w:fill="FFFFFF"/>
        <w:spacing w:after="0"/>
        <w:ind w:left="376"/>
        <w:rPr>
          <w:rFonts w:ascii="Times New Roman" w:eastAsia="Times New Roman" w:hAnsi="Times New Roman" w:cs="Times New Roman"/>
          <w:sz w:val="28"/>
          <w:szCs w:val="28"/>
          <w:lang w:eastAsia="ru-RU"/>
        </w:rPr>
      </w:pPr>
      <w:r w:rsidRPr="007C3377">
        <w:rPr>
          <w:rFonts w:ascii="Times New Roman" w:eastAsia="Times New Roman" w:hAnsi="Times New Roman" w:cs="Times New Roman"/>
          <w:b/>
          <w:bCs/>
          <w:sz w:val="28"/>
          <w:szCs w:val="28"/>
          <w:lang w:eastAsia="ru-RU"/>
        </w:rPr>
        <w:t>Игра "Медведь и пчелы"</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Задачи: упражняться в беге, соблюдать правила игры.</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 xml:space="preserve">Описание: участники делятся на две команды — «медведей» и «пчел». Перед началом игры «пчелы» занимают места в своих «ульях» (ульями могут послужить скамейки, лесенки). По команде ведущего «пчелы» улетают на луг за медом, а в это время «медведи» забираются в «ульи» и лакомятся медом. </w:t>
      </w:r>
      <w:proofErr w:type="gramStart"/>
      <w:r w:rsidRPr="007C3377">
        <w:rPr>
          <w:rFonts w:ascii="Times New Roman" w:eastAsia="Times New Roman" w:hAnsi="Times New Roman" w:cs="Times New Roman"/>
          <w:sz w:val="28"/>
          <w:szCs w:val="28"/>
          <w:lang w:eastAsia="ru-RU"/>
        </w:rPr>
        <w:t>Услышав сигнал «Медведи!», все «пчелы» возвращаются в «ульи» и «жалят» (салят) не успевших убежать «медведей».</w:t>
      </w:r>
      <w:proofErr w:type="gramEnd"/>
      <w:r w:rsidRPr="007C3377">
        <w:rPr>
          <w:rFonts w:ascii="Times New Roman" w:eastAsia="Times New Roman" w:hAnsi="Times New Roman" w:cs="Times New Roman"/>
          <w:sz w:val="28"/>
          <w:szCs w:val="28"/>
          <w:lang w:eastAsia="ru-RU"/>
        </w:rPr>
        <w:t xml:space="preserve"> В следующий раз ужаленный «медведь» уже не выходит за медом, а остается в берлоге.</w:t>
      </w:r>
    </w:p>
    <w:p w:rsidR="007C3377" w:rsidRPr="007C3377" w:rsidRDefault="007C3377" w:rsidP="007C3377">
      <w:pPr>
        <w:numPr>
          <w:ilvl w:val="0"/>
          <w:numId w:val="13"/>
        </w:numPr>
        <w:shd w:val="clear" w:color="auto" w:fill="FFFFFF"/>
        <w:spacing w:after="0"/>
        <w:ind w:left="376"/>
        <w:rPr>
          <w:rFonts w:ascii="Times New Roman" w:eastAsia="Times New Roman" w:hAnsi="Times New Roman" w:cs="Times New Roman"/>
          <w:sz w:val="28"/>
          <w:szCs w:val="28"/>
          <w:lang w:eastAsia="ru-RU"/>
        </w:rPr>
      </w:pPr>
      <w:r w:rsidRPr="007C3377">
        <w:rPr>
          <w:rFonts w:ascii="Times New Roman" w:eastAsia="Times New Roman" w:hAnsi="Times New Roman" w:cs="Times New Roman"/>
          <w:b/>
          <w:bCs/>
          <w:sz w:val="28"/>
          <w:szCs w:val="28"/>
          <w:lang w:eastAsia="ru-RU"/>
        </w:rPr>
        <w:t>Игра "Горелки"</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Задачи: упражнять в беге, реагировать на сигнал, соблюдать правила игры.</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Описание: В игре принимают участие нечетное количество детей, которые становятся парами и держатся за руки. Впереди колонны находится водящий, который смотрит вперед. Дети хором повторяют слова:</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Гори, гори ясно,</w:t>
      </w:r>
      <w:r w:rsidRPr="007C3377">
        <w:rPr>
          <w:rFonts w:ascii="Times New Roman" w:eastAsia="Times New Roman" w:hAnsi="Times New Roman" w:cs="Times New Roman"/>
          <w:sz w:val="28"/>
          <w:szCs w:val="28"/>
          <w:lang w:eastAsia="ru-RU"/>
        </w:rPr>
        <w:br/>
        <w:t>Чтобы не погасло,</w:t>
      </w:r>
      <w:r w:rsidRPr="007C3377">
        <w:rPr>
          <w:rFonts w:ascii="Times New Roman" w:eastAsia="Times New Roman" w:hAnsi="Times New Roman" w:cs="Times New Roman"/>
          <w:sz w:val="28"/>
          <w:szCs w:val="28"/>
          <w:lang w:eastAsia="ru-RU"/>
        </w:rPr>
        <w:br/>
      </w:r>
      <w:r w:rsidRPr="007C3377">
        <w:rPr>
          <w:rFonts w:ascii="Times New Roman" w:eastAsia="Times New Roman" w:hAnsi="Times New Roman" w:cs="Times New Roman"/>
          <w:sz w:val="28"/>
          <w:szCs w:val="28"/>
          <w:lang w:eastAsia="ru-RU"/>
        </w:rPr>
        <w:lastRenderedPageBreak/>
        <w:t>Глянь на небо —</w:t>
      </w:r>
      <w:r w:rsidRPr="007C3377">
        <w:rPr>
          <w:rFonts w:ascii="Times New Roman" w:eastAsia="Times New Roman" w:hAnsi="Times New Roman" w:cs="Times New Roman"/>
          <w:sz w:val="28"/>
          <w:szCs w:val="28"/>
          <w:lang w:eastAsia="ru-RU"/>
        </w:rPr>
        <w:br/>
        <w:t>Птички летят,</w:t>
      </w:r>
      <w:r w:rsidRPr="007C3377">
        <w:rPr>
          <w:rFonts w:ascii="Times New Roman" w:eastAsia="Times New Roman" w:hAnsi="Times New Roman" w:cs="Times New Roman"/>
          <w:sz w:val="28"/>
          <w:szCs w:val="28"/>
          <w:lang w:eastAsia="ru-RU"/>
        </w:rPr>
        <w:br/>
        <w:t>Колокольчики звенят!</w:t>
      </w:r>
      <w:r w:rsidRPr="007C3377">
        <w:rPr>
          <w:rFonts w:ascii="Times New Roman" w:eastAsia="Times New Roman" w:hAnsi="Times New Roman" w:cs="Times New Roman"/>
          <w:sz w:val="28"/>
          <w:szCs w:val="28"/>
          <w:lang w:eastAsia="ru-RU"/>
        </w:rPr>
        <w:br/>
        <w:t>Раз! Два! Три! Беги!</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 xml:space="preserve">Как только участники произнесут слово «Беги!», стоящие в последней паре в колонне отпускает </w:t>
      </w:r>
      <w:proofErr w:type="gramStart"/>
      <w:r w:rsidRPr="007C3377">
        <w:rPr>
          <w:rFonts w:ascii="Times New Roman" w:eastAsia="Times New Roman" w:hAnsi="Times New Roman" w:cs="Times New Roman"/>
          <w:sz w:val="28"/>
          <w:szCs w:val="28"/>
          <w:lang w:eastAsia="ru-RU"/>
        </w:rPr>
        <w:t>руки</w:t>
      </w:r>
      <w:proofErr w:type="gramEnd"/>
      <w:r w:rsidRPr="007C3377">
        <w:rPr>
          <w:rFonts w:ascii="Times New Roman" w:eastAsia="Times New Roman" w:hAnsi="Times New Roman" w:cs="Times New Roman"/>
          <w:sz w:val="28"/>
          <w:szCs w:val="28"/>
          <w:lang w:eastAsia="ru-RU"/>
        </w:rPr>
        <w:t xml:space="preserve"> и бегут вдоль колонны вперед, один с правой стороны, другой — с левой. Их задача — выбежать вперед, встать перед водящим и снова взяться за руки. Водящий, в свою очередь, должен поймать кого-то из этой пары до того момента, как они возьмутся за руки. </w:t>
      </w:r>
      <w:proofErr w:type="gramStart"/>
      <w:r w:rsidRPr="007C3377">
        <w:rPr>
          <w:rFonts w:ascii="Times New Roman" w:eastAsia="Times New Roman" w:hAnsi="Times New Roman" w:cs="Times New Roman"/>
          <w:sz w:val="28"/>
          <w:szCs w:val="28"/>
          <w:lang w:eastAsia="ru-RU"/>
        </w:rPr>
        <w:t>Если получится поймать, то водящий с пойманным образует новую пару, а участник, оставшийся без пары, теперь будет водить.</w:t>
      </w:r>
      <w:proofErr w:type="gramEnd"/>
    </w:p>
    <w:p w:rsidR="007C3377" w:rsidRPr="007C3377" w:rsidRDefault="007C3377" w:rsidP="007C3377">
      <w:pPr>
        <w:numPr>
          <w:ilvl w:val="0"/>
          <w:numId w:val="14"/>
        </w:numPr>
        <w:shd w:val="clear" w:color="auto" w:fill="FFFFFF"/>
        <w:spacing w:after="0"/>
        <w:ind w:left="376"/>
        <w:rPr>
          <w:rFonts w:ascii="Times New Roman" w:eastAsia="Times New Roman" w:hAnsi="Times New Roman" w:cs="Times New Roman"/>
          <w:sz w:val="28"/>
          <w:szCs w:val="28"/>
          <w:lang w:eastAsia="ru-RU"/>
        </w:rPr>
      </w:pPr>
      <w:r w:rsidRPr="007C3377">
        <w:rPr>
          <w:rFonts w:ascii="Times New Roman" w:eastAsia="Times New Roman" w:hAnsi="Times New Roman" w:cs="Times New Roman"/>
          <w:b/>
          <w:bCs/>
          <w:sz w:val="28"/>
          <w:szCs w:val="28"/>
          <w:lang w:eastAsia="ru-RU"/>
        </w:rPr>
        <w:t>Подвижная игра "Два мороза"</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Известная многим игра для дошкольников с простыми правилами. Задачи: развивать торможение у детей, умение действовать по сигналу, упражняться в беге.</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 xml:space="preserve">Описание: На противоположных сторонах площадки располагаются два дома, обозначенные линиями. Игроки размещаются с одной стороны площадки. Воспитатель выбирает двух человек, которые станут водящими. Они располагаются посередине площадки между домами, повернувшись лицом к детям. Это два Мороза — Мороз Красный нос и Мороз Синий нос. По сигналу воспитателя «Начали!» оба Мороза произносят слова: «Мы два брата молодые, два мороза удалые. Я — Мороз Красный Нос. Я — Мороз Синий Нос. Кто из вас решится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Те из ребят, которых </w:t>
      </w:r>
      <w:proofErr w:type="gramStart"/>
      <w:r w:rsidRPr="007C3377">
        <w:rPr>
          <w:rFonts w:ascii="Times New Roman" w:eastAsia="Times New Roman" w:hAnsi="Times New Roman" w:cs="Times New Roman"/>
          <w:sz w:val="28"/>
          <w:szCs w:val="28"/>
          <w:lang w:eastAsia="ru-RU"/>
        </w:rPr>
        <w:t>коснулся Мороз</w:t>
      </w:r>
      <w:proofErr w:type="gramEnd"/>
      <w:r w:rsidRPr="007C3377">
        <w:rPr>
          <w:rFonts w:ascii="Times New Roman" w:eastAsia="Times New Roman" w:hAnsi="Times New Roman" w:cs="Times New Roman"/>
          <w:sz w:val="28"/>
          <w:szCs w:val="28"/>
          <w:lang w:eastAsia="ru-RU"/>
        </w:rPr>
        <w:t xml:space="preserve">, застывают на месте и остаются так стоять до конца перебежки. </w:t>
      </w:r>
      <w:proofErr w:type="gramStart"/>
      <w:r w:rsidRPr="007C3377">
        <w:rPr>
          <w:rFonts w:ascii="Times New Roman" w:eastAsia="Times New Roman" w:hAnsi="Times New Roman" w:cs="Times New Roman"/>
          <w:sz w:val="28"/>
          <w:szCs w:val="28"/>
          <w:lang w:eastAsia="ru-RU"/>
        </w:rPr>
        <w:t>Замороженных</w:t>
      </w:r>
      <w:proofErr w:type="gramEnd"/>
      <w:r w:rsidRPr="007C3377">
        <w:rPr>
          <w:rFonts w:ascii="Times New Roman" w:eastAsia="Times New Roman" w:hAnsi="Times New Roman" w:cs="Times New Roman"/>
          <w:sz w:val="28"/>
          <w:szCs w:val="28"/>
          <w:lang w:eastAsia="ru-RU"/>
        </w:rPr>
        <w:t xml:space="preserve"> пересчитывают, после чего они присоединяются к играющим.</w:t>
      </w:r>
    </w:p>
    <w:p w:rsidR="007C3377" w:rsidRPr="007C3377" w:rsidRDefault="007C3377" w:rsidP="007C3377">
      <w:pPr>
        <w:numPr>
          <w:ilvl w:val="0"/>
          <w:numId w:val="15"/>
        </w:numPr>
        <w:shd w:val="clear" w:color="auto" w:fill="FFFFFF"/>
        <w:spacing w:after="0"/>
        <w:ind w:left="376"/>
        <w:rPr>
          <w:rFonts w:ascii="Times New Roman" w:eastAsia="Times New Roman" w:hAnsi="Times New Roman" w:cs="Times New Roman"/>
          <w:sz w:val="28"/>
          <w:szCs w:val="28"/>
          <w:lang w:eastAsia="ru-RU"/>
        </w:rPr>
      </w:pPr>
      <w:r w:rsidRPr="007C3377">
        <w:rPr>
          <w:rFonts w:ascii="Times New Roman" w:eastAsia="Times New Roman" w:hAnsi="Times New Roman" w:cs="Times New Roman"/>
          <w:b/>
          <w:bCs/>
          <w:sz w:val="28"/>
          <w:szCs w:val="28"/>
          <w:lang w:eastAsia="ru-RU"/>
        </w:rPr>
        <w:t>Игра "Хитрая лиса"</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Цель: развивать ловкость, быстроту, координацию.</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Описание: С одной стороны площадки чертится линия, тем самым обозначается «Дом лисы». Воспитатель просит закрыть глаза детей, которые расположились по кругу. Педагог обходит за спинами детей образованный круг, дотрагивается до одного из участников, который с этого момента становится «хитрой лисой».</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После этого педагог предлагает детям открыть глаза и, посмотрев вокруг, попытаться определить, кто же является хитрой лисой. Далее дети спрашивают 3 раза: «Хитрая лиса, где ты?». При этом</w:t>
      </w:r>
      <w:proofErr w:type="gramStart"/>
      <w:r w:rsidRPr="007C3377">
        <w:rPr>
          <w:rFonts w:ascii="Times New Roman" w:eastAsia="Times New Roman" w:hAnsi="Times New Roman" w:cs="Times New Roman"/>
          <w:sz w:val="28"/>
          <w:szCs w:val="28"/>
          <w:lang w:eastAsia="ru-RU"/>
        </w:rPr>
        <w:t>,</w:t>
      </w:r>
      <w:proofErr w:type="gramEnd"/>
      <w:r w:rsidRPr="007C3377">
        <w:rPr>
          <w:rFonts w:ascii="Times New Roman" w:eastAsia="Times New Roman" w:hAnsi="Times New Roman" w:cs="Times New Roman"/>
          <w:sz w:val="28"/>
          <w:szCs w:val="28"/>
          <w:lang w:eastAsia="ru-RU"/>
        </w:rPr>
        <w:t xml:space="preserve"> спрашивающие смотрят друг на друга. После того, как дети спросили третий раз, хитрая лиса </w:t>
      </w:r>
      <w:r w:rsidRPr="007C3377">
        <w:rPr>
          <w:rFonts w:ascii="Times New Roman" w:eastAsia="Times New Roman" w:hAnsi="Times New Roman" w:cs="Times New Roman"/>
          <w:sz w:val="28"/>
          <w:szCs w:val="28"/>
          <w:lang w:eastAsia="ru-RU"/>
        </w:rPr>
        <w:lastRenderedPageBreak/>
        <w:t xml:space="preserve">прыгает на середину круга, поднимает руки вверх и кричит: «Я здесь!». Все участники разбегаются по площадке кто куда, а хитрая лиса пытается кого-нибудь поймать. После того, как 2-3 человека </w:t>
      </w:r>
      <w:proofErr w:type="gramStart"/>
      <w:r w:rsidRPr="007C3377">
        <w:rPr>
          <w:rFonts w:ascii="Times New Roman" w:eastAsia="Times New Roman" w:hAnsi="Times New Roman" w:cs="Times New Roman"/>
          <w:sz w:val="28"/>
          <w:szCs w:val="28"/>
          <w:lang w:eastAsia="ru-RU"/>
        </w:rPr>
        <w:t>пойманы</w:t>
      </w:r>
      <w:proofErr w:type="gramEnd"/>
      <w:r w:rsidRPr="007C3377">
        <w:rPr>
          <w:rFonts w:ascii="Times New Roman" w:eastAsia="Times New Roman" w:hAnsi="Times New Roman" w:cs="Times New Roman"/>
          <w:sz w:val="28"/>
          <w:szCs w:val="28"/>
          <w:lang w:eastAsia="ru-RU"/>
        </w:rPr>
        <w:t>, педагог говорит: «В круг!» и игра начинается снова.</w:t>
      </w:r>
    </w:p>
    <w:p w:rsidR="007C3377" w:rsidRPr="007C3377" w:rsidRDefault="007C3377" w:rsidP="007C3377">
      <w:pPr>
        <w:numPr>
          <w:ilvl w:val="0"/>
          <w:numId w:val="17"/>
        </w:numPr>
        <w:shd w:val="clear" w:color="auto" w:fill="FFFFFF"/>
        <w:spacing w:after="0"/>
        <w:ind w:left="376"/>
        <w:rPr>
          <w:rFonts w:ascii="Times New Roman" w:eastAsia="Times New Roman" w:hAnsi="Times New Roman" w:cs="Times New Roman"/>
          <w:sz w:val="28"/>
          <w:szCs w:val="28"/>
          <w:lang w:eastAsia="ru-RU"/>
        </w:rPr>
      </w:pPr>
      <w:r w:rsidRPr="007C3377">
        <w:rPr>
          <w:rFonts w:ascii="Times New Roman" w:eastAsia="Times New Roman" w:hAnsi="Times New Roman" w:cs="Times New Roman"/>
          <w:b/>
          <w:bCs/>
          <w:sz w:val="28"/>
          <w:szCs w:val="28"/>
          <w:lang w:eastAsia="ru-RU"/>
        </w:rPr>
        <w:t>Игра "Удочка"</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Задачи: развивать ловкость, внимание, быстроту реакции.</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Описание: участники располагаются по кругу. В центре находится водящий — воспитатель. Он в руках держит веревочку, на конце которой привязан небольшой мешочек с песком. Водящий вращает веревочку по кругу над самой землей. Дети подпрыгивают таким образом, чтобы веревочка не задела их ног. Те участники, которым веревочка задела по ногам, выбывают из игры.</w:t>
      </w:r>
    </w:p>
    <w:p w:rsidR="007C3377" w:rsidRPr="007C3377" w:rsidRDefault="007C3377" w:rsidP="007C3377">
      <w:pPr>
        <w:numPr>
          <w:ilvl w:val="0"/>
          <w:numId w:val="18"/>
        </w:numPr>
        <w:shd w:val="clear" w:color="auto" w:fill="FFFFFF"/>
        <w:spacing w:after="0"/>
        <w:ind w:left="376"/>
        <w:rPr>
          <w:rFonts w:ascii="Times New Roman" w:eastAsia="Times New Roman" w:hAnsi="Times New Roman" w:cs="Times New Roman"/>
          <w:sz w:val="28"/>
          <w:szCs w:val="28"/>
          <w:lang w:eastAsia="ru-RU"/>
        </w:rPr>
      </w:pPr>
      <w:r w:rsidRPr="007C3377">
        <w:rPr>
          <w:rFonts w:ascii="Times New Roman" w:eastAsia="Times New Roman" w:hAnsi="Times New Roman" w:cs="Times New Roman"/>
          <w:b/>
          <w:bCs/>
          <w:sz w:val="28"/>
          <w:szCs w:val="28"/>
          <w:lang w:eastAsia="ru-RU"/>
        </w:rPr>
        <w:t>Игра "Охотники и соколы"</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Задачи: упражняться в беге.</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Описание: Все участники — соколы, находятся на одной стороне зала. Посередине зала находятся два охотника. Как только воспитатель подаст сигнал: «Соколы, летите!» участники должны перебежать на противоположную сторону зала. Задача охотников поймать (запятнать) как можно больше соколов, прежде чем те успеют пересечь условную линию. Повторить игру 2-3 раза, после чего сменить водящих.</w:t>
      </w:r>
    </w:p>
    <w:p w:rsidR="007C3377" w:rsidRPr="007C3377" w:rsidRDefault="007C3377" w:rsidP="007C3377">
      <w:pPr>
        <w:numPr>
          <w:ilvl w:val="0"/>
          <w:numId w:val="19"/>
        </w:numPr>
        <w:shd w:val="clear" w:color="auto" w:fill="FFFFFF"/>
        <w:spacing w:after="0"/>
        <w:ind w:left="376"/>
        <w:rPr>
          <w:rFonts w:ascii="Times New Roman" w:eastAsia="Times New Roman" w:hAnsi="Times New Roman" w:cs="Times New Roman"/>
          <w:sz w:val="28"/>
          <w:szCs w:val="28"/>
          <w:lang w:eastAsia="ru-RU"/>
        </w:rPr>
      </w:pPr>
      <w:r w:rsidRPr="007C3377">
        <w:rPr>
          <w:rFonts w:ascii="Times New Roman" w:eastAsia="Times New Roman" w:hAnsi="Times New Roman" w:cs="Times New Roman"/>
          <w:b/>
          <w:bCs/>
          <w:sz w:val="28"/>
          <w:szCs w:val="28"/>
          <w:lang w:eastAsia="ru-RU"/>
        </w:rPr>
        <w:t>Игра "Паук и мухи"</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Задачи: развивать у детей умение выполнять действия по сигналу.</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Описание: в одном из углов зала кружком обозначается паутина, в которой находится паук — водящий. Все остальные ребята — мухи. Все мухи «летают» по залу, жужжат. По сигналу ведущего «Паук!» мухи замирают. Паук выходит из укрытия и внимательно осматривает всех мух. Тех, которые пошевелятся, он отводит в свою паутину. После двух-трех повторений, подсчитывается количество пойманных мух.</w:t>
      </w:r>
    </w:p>
    <w:p w:rsidR="007C3377" w:rsidRPr="007C3377" w:rsidRDefault="007C3377" w:rsidP="007C3377">
      <w:pPr>
        <w:numPr>
          <w:ilvl w:val="0"/>
          <w:numId w:val="20"/>
        </w:numPr>
        <w:shd w:val="clear" w:color="auto" w:fill="FFFFFF"/>
        <w:spacing w:after="0"/>
        <w:ind w:left="376"/>
        <w:rPr>
          <w:rFonts w:ascii="Times New Roman" w:eastAsia="Times New Roman" w:hAnsi="Times New Roman" w:cs="Times New Roman"/>
          <w:sz w:val="28"/>
          <w:szCs w:val="28"/>
          <w:lang w:eastAsia="ru-RU"/>
        </w:rPr>
      </w:pPr>
      <w:r w:rsidRPr="007C3377">
        <w:rPr>
          <w:rFonts w:ascii="Times New Roman" w:eastAsia="Times New Roman" w:hAnsi="Times New Roman" w:cs="Times New Roman"/>
          <w:b/>
          <w:bCs/>
          <w:sz w:val="28"/>
          <w:szCs w:val="28"/>
          <w:lang w:eastAsia="ru-RU"/>
        </w:rPr>
        <w:t>Подвижная игра "Мышеловка"</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Задачи: развивать у детей умение выполнять действия по сигналу.</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Описание: Два участника становятся лицом друг к другу, соединяют руки и поднимают их выше. После этого оба хором говорят:</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«Как нам мыши надоели, все погрызли, все поели!</w:t>
      </w:r>
      <w:r w:rsidRPr="007C3377">
        <w:rPr>
          <w:rFonts w:ascii="Times New Roman" w:eastAsia="Times New Roman" w:hAnsi="Times New Roman" w:cs="Times New Roman"/>
          <w:sz w:val="28"/>
          <w:szCs w:val="28"/>
          <w:lang w:eastAsia="ru-RU"/>
        </w:rPr>
        <w:br/>
        <w:t xml:space="preserve">Мышеловку мы </w:t>
      </w:r>
      <w:proofErr w:type="gramStart"/>
      <w:r w:rsidRPr="007C3377">
        <w:rPr>
          <w:rFonts w:ascii="Times New Roman" w:eastAsia="Times New Roman" w:hAnsi="Times New Roman" w:cs="Times New Roman"/>
          <w:sz w:val="28"/>
          <w:szCs w:val="28"/>
          <w:lang w:eastAsia="ru-RU"/>
        </w:rPr>
        <w:t>поставим</w:t>
      </w:r>
      <w:proofErr w:type="gramEnd"/>
      <w:r w:rsidRPr="007C3377">
        <w:rPr>
          <w:rFonts w:ascii="Times New Roman" w:eastAsia="Times New Roman" w:hAnsi="Times New Roman" w:cs="Times New Roman"/>
          <w:sz w:val="28"/>
          <w:szCs w:val="28"/>
          <w:lang w:eastAsia="ru-RU"/>
        </w:rPr>
        <w:t xml:space="preserve"> и мышей тогда поймаем!»</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 xml:space="preserve">Пока участники говорят эти слова, остальные ребята должны пробежать под их сцепленными руками. На последних словах ведущие резко опускают руки и ловят кого-то из участников. </w:t>
      </w:r>
      <w:proofErr w:type="gramStart"/>
      <w:r w:rsidRPr="007C3377">
        <w:rPr>
          <w:rFonts w:ascii="Times New Roman" w:eastAsia="Times New Roman" w:hAnsi="Times New Roman" w:cs="Times New Roman"/>
          <w:sz w:val="28"/>
          <w:szCs w:val="28"/>
          <w:lang w:eastAsia="ru-RU"/>
        </w:rPr>
        <w:t>Пойманный</w:t>
      </w:r>
      <w:proofErr w:type="gramEnd"/>
      <w:r w:rsidRPr="007C3377">
        <w:rPr>
          <w:rFonts w:ascii="Times New Roman" w:eastAsia="Times New Roman" w:hAnsi="Times New Roman" w:cs="Times New Roman"/>
          <w:sz w:val="28"/>
          <w:szCs w:val="28"/>
          <w:lang w:eastAsia="ru-RU"/>
        </w:rPr>
        <w:t xml:space="preserve"> присоединяется к ловцам и теперь их становится трое. Так постепенно мышеловка растет. Участник, оставшийся самым последним, является победителем.</w:t>
      </w:r>
    </w:p>
    <w:p w:rsidR="007C3377" w:rsidRPr="007C3377" w:rsidRDefault="007C3377" w:rsidP="007C3377">
      <w:pPr>
        <w:numPr>
          <w:ilvl w:val="0"/>
          <w:numId w:val="21"/>
        </w:numPr>
        <w:shd w:val="clear" w:color="auto" w:fill="FFFFFF"/>
        <w:spacing w:after="0"/>
        <w:ind w:left="376"/>
        <w:rPr>
          <w:rFonts w:ascii="Times New Roman" w:eastAsia="Times New Roman" w:hAnsi="Times New Roman" w:cs="Times New Roman"/>
          <w:sz w:val="28"/>
          <w:szCs w:val="28"/>
          <w:lang w:eastAsia="ru-RU"/>
        </w:rPr>
      </w:pPr>
      <w:r w:rsidRPr="007C3377">
        <w:rPr>
          <w:rFonts w:ascii="Times New Roman" w:eastAsia="Times New Roman" w:hAnsi="Times New Roman" w:cs="Times New Roman"/>
          <w:b/>
          <w:bCs/>
          <w:sz w:val="28"/>
          <w:szCs w:val="28"/>
          <w:lang w:eastAsia="ru-RU"/>
        </w:rPr>
        <w:lastRenderedPageBreak/>
        <w:t>Игра "Бездомный заяц"</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Цель: развивать внимательность, мышление, быстроту и выносливость.</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Описание: Из всех участников выбираются охотник и бездомный заяц. Оставшиеся игроки — зайцы, чертят каждый себе круг и встают в него. Охотник пытается догнать убегающего бездомного зайца.</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Заяц может спастись от охотника, забежав в любой круг. При этом, тот участник, который стоит в этом кругу, должен сразу же убегать, так как теперь он становится бездомным зайцем, и охотник ловит теперь его.</w:t>
      </w:r>
    </w:p>
    <w:p w:rsidR="007C3377" w:rsidRPr="007C3377" w:rsidRDefault="007C3377" w:rsidP="007C3377">
      <w:pPr>
        <w:shd w:val="clear" w:color="auto" w:fill="FFFFFF"/>
        <w:spacing w:after="0"/>
        <w:rPr>
          <w:rFonts w:ascii="Times New Roman" w:eastAsia="Times New Roman" w:hAnsi="Times New Roman" w:cs="Times New Roman"/>
          <w:sz w:val="28"/>
          <w:szCs w:val="28"/>
          <w:lang w:eastAsia="ru-RU"/>
        </w:rPr>
      </w:pPr>
      <w:r w:rsidRPr="007C3377">
        <w:rPr>
          <w:rFonts w:ascii="Times New Roman" w:eastAsia="Times New Roman" w:hAnsi="Times New Roman" w:cs="Times New Roman"/>
          <w:sz w:val="28"/>
          <w:szCs w:val="28"/>
          <w:lang w:eastAsia="ru-RU"/>
        </w:rPr>
        <w:t>Если охотник зайца поймал, то пойманный становится охотником.</w:t>
      </w:r>
    </w:p>
    <w:p w:rsidR="007C3377" w:rsidRPr="007C3377" w:rsidRDefault="007C3377" w:rsidP="007C3377">
      <w:pPr>
        <w:spacing w:after="0"/>
        <w:rPr>
          <w:rFonts w:ascii="Times New Roman" w:hAnsi="Times New Roman" w:cs="Times New Roman"/>
          <w:sz w:val="28"/>
          <w:szCs w:val="28"/>
        </w:rPr>
      </w:pPr>
    </w:p>
    <w:sectPr w:rsidR="007C3377" w:rsidRPr="007C3377" w:rsidSect="00DE6E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08AD"/>
    <w:multiLevelType w:val="multilevel"/>
    <w:tmpl w:val="1B3C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E6852"/>
    <w:multiLevelType w:val="multilevel"/>
    <w:tmpl w:val="ADC0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80F06"/>
    <w:multiLevelType w:val="multilevel"/>
    <w:tmpl w:val="3576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56C48"/>
    <w:multiLevelType w:val="multilevel"/>
    <w:tmpl w:val="86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BA381C"/>
    <w:multiLevelType w:val="multilevel"/>
    <w:tmpl w:val="88BA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508F0"/>
    <w:multiLevelType w:val="multilevel"/>
    <w:tmpl w:val="3E10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F27EC"/>
    <w:multiLevelType w:val="multilevel"/>
    <w:tmpl w:val="69C6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0708C6"/>
    <w:multiLevelType w:val="multilevel"/>
    <w:tmpl w:val="9AEA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E00F4"/>
    <w:multiLevelType w:val="multilevel"/>
    <w:tmpl w:val="77C0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A213BF"/>
    <w:multiLevelType w:val="multilevel"/>
    <w:tmpl w:val="83E4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0B55C6"/>
    <w:multiLevelType w:val="multilevel"/>
    <w:tmpl w:val="BB20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413C58"/>
    <w:multiLevelType w:val="multilevel"/>
    <w:tmpl w:val="52CC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F85FD7"/>
    <w:multiLevelType w:val="multilevel"/>
    <w:tmpl w:val="0F74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0202AA"/>
    <w:multiLevelType w:val="multilevel"/>
    <w:tmpl w:val="A376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0B7719"/>
    <w:multiLevelType w:val="multilevel"/>
    <w:tmpl w:val="71F0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410813"/>
    <w:multiLevelType w:val="multilevel"/>
    <w:tmpl w:val="087C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9E7BB3"/>
    <w:multiLevelType w:val="multilevel"/>
    <w:tmpl w:val="CB42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3F41AD"/>
    <w:multiLevelType w:val="multilevel"/>
    <w:tmpl w:val="BCBE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F7652C"/>
    <w:multiLevelType w:val="multilevel"/>
    <w:tmpl w:val="20F2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C403FA"/>
    <w:multiLevelType w:val="multilevel"/>
    <w:tmpl w:val="92F6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623836"/>
    <w:multiLevelType w:val="multilevel"/>
    <w:tmpl w:val="5974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6B1527"/>
    <w:multiLevelType w:val="multilevel"/>
    <w:tmpl w:val="392A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A755E7"/>
    <w:multiLevelType w:val="multilevel"/>
    <w:tmpl w:val="A300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E31A0F"/>
    <w:multiLevelType w:val="multilevel"/>
    <w:tmpl w:val="B2C8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152362"/>
    <w:multiLevelType w:val="multilevel"/>
    <w:tmpl w:val="3818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C62A75"/>
    <w:multiLevelType w:val="multilevel"/>
    <w:tmpl w:val="F322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AD5D87"/>
    <w:multiLevelType w:val="multilevel"/>
    <w:tmpl w:val="927C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BD4522"/>
    <w:multiLevelType w:val="multilevel"/>
    <w:tmpl w:val="FED6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F35B53"/>
    <w:multiLevelType w:val="multilevel"/>
    <w:tmpl w:val="AF16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3E1652"/>
    <w:multiLevelType w:val="multilevel"/>
    <w:tmpl w:val="153E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9"/>
  </w:num>
  <w:num w:numId="3">
    <w:abstractNumId w:val="12"/>
  </w:num>
  <w:num w:numId="4">
    <w:abstractNumId w:val="2"/>
  </w:num>
  <w:num w:numId="5">
    <w:abstractNumId w:val="15"/>
  </w:num>
  <w:num w:numId="6">
    <w:abstractNumId w:val="6"/>
  </w:num>
  <w:num w:numId="7">
    <w:abstractNumId w:val="9"/>
  </w:num>
  <w:num w:numId="8">
    <w:abstractNumId w:val="24"/>
  </w:num>
  <w:num w:numId="9">
    <w:abstractNumId w:val="14"/>
  </w:num>
  <w:num w:numId="10">
    <w:abstractNumId w:val="3"/>
  </w:num>
  <w:num w:numId="11">
    <w:abstractNumId w:val="19"/>
  </w:num>
  <w:num w:numId="12">
    <w:abstractNumId w:val="27"/>
  </w:num>
  <w:num w:numId="13">
    <w:abstractNumId w:val="1"/>
  </w:num>
  <w:num w:numId="14">
    <w:abstractNumId w:val="8"/>
  </w:num>
  <w:num w:numId="15">
    <w:abstractNumId w:val="25"/>
  </w:num>
  <w:num w:numId="16">
    <w:abstractNumId w:val="26"/>
  </w:num>
  <w:num w:numId="17">
    <w:abstractNumId w:val="4"/>
  </w:num>
  <w:num w:numId="18">
    <w:abstractNumId w:val="7"/>
  </w:num>
  <w:num w:numId="19">
    <w:abstractNumId w:val="17"/>
  </w:num>
  <w:num w:numId="20">
    <w:abstractNumId w:val="20"/>
  </w:num>
  <w:num w:numId="21">
    <w:abstractNumId w:val="21"/>
  </w:num>
  <w:num w:numId="22">
    <w:abstractNumId w:val="13"/>
  </w:num>
  <w:num w:numId="23">
    <w:abstractNumId w:val="16"/>
  </w:num>
  <w:num w:numId="24">
    <w:abstractNumId w:val="10"/>
  </w:num>
  <w:num w:numId="25">
    <w:abstractNumId w:val="23"/>
  </w:num>
  <w:num w:numId="26">
    <w:abstractNumId w:val="5"/>
  </w:num>
  <w:num w:numId="27">
    <w:abstractNumId w:val="0"/>
  </w:num>
  <w:num w:numId="28">
    <w:abstractNumId w:val="11"/>
  </w:num>
  <w:num w:numId="29">
    <w:abstractNumId w:val="18"/>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C3377"/>
    <w:rsid w:val="007C3377"/>
    <w:rsid w:val="00DE6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EED"/>
  </w:style>
  <w:style w:type="paragraph" w:styleId="1">
    <w:name w:val="heading 1"/>
    <w:basedOn w:val="a"/>
    <w:next w:val="a"/>
    <w:link w:val="10"/>
    <w:uiPriority w:val="9"/>
    <w:qFormat/>
    <w:rsid w:val="007C33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C33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337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C33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3377"/>
    <w:rPr>
      <w:b/>
      <w:bCs/>
    </w:rPr>
  </w:style>
  <w:style w:type="character" w:customStyle="1" w:styleId="10">
    <w:name w:val="Заголовок 1 Знак"/>
    <w:basedOn w:val="a0"/>
    <w:link w:val="1"/>
    <w:uiPriority w:val="9"/>
    <w:rsid w:val="007C33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16023467">
      <w:bodyDiv w:val="1"/>
      <w:marLeft w:val="0"/>
      <w:marRight w:val="0"/>
      <w:marTop w:val="0"/>
      <w:marBottom w:val="0"/>
      <w:divBdr>
        <w:top w:val="none" w:sz="0" w:space="0" w:color="auto"/>
        <w:left w:val="none" w:sz="0" w:space="0" w:color="auto"/>
        <w:bottom w:val="none" w:sz="0" w:space="0" w:color="auto"/>
        <w:right w:val="none" w:sz="0" w:space="0" w:color="auto"/>
      </w:divBdr>
    </w:div>
    <w:div w:id="589972951">
      <w:bodyDiv w:val="1"/>
      <w:marLeft w:val="0"/>
      <w:marRight w:val="0"/>
      <w:marTop w:val="0"/>
      <w:marBottom w:val="0"/>
      <w:divBdr>
        <w:top w:val="none" w:sz="0" w:space="0" w:color="auto"/>
        <w:left w:val="none" w:sz="0" w:space="0" w:color="auto"/>
        <w:bottom w:val="none" w:sz="0" w:space="0" w:color="auto"/>
        <w:right w:val="none" w:sz="0" w:space="0" w:color="auto"/>
      </w:divBdr>
    </w:div>
    <w:div w:id="124453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2023</Words>
  <Characters>11535</Characters>
  <Application>Microsoft Office Word</Application>
  <DocSecurity>0</DocSecurity>
  <Lines>96</Lines>
  <Paragraphs>27</Paragraphs>
  <ScaleCrop>false</ScaleCrop>
  <Company>Home</Company>
  <LinksUpToDate>false</LinksUpToDate>
  <CharactersWithSpaces>13531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2020-04-17T18:11:00Z</dcterms:created>
  <dcterms:modified xsi:type="dcterms:W3CDTF">2020-04-17T18:18:00Z</dcterms:modified>
</cp:coreProperties>
</file>