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D8" w:rsidRPr="003810A4" w:rsidRDefault="00C754F4" w:rsidP="00E97523">
      <w:pPr>
        <w:pStyle w:val="a5"/>
        <w:jc w:val="center"/>
        <w:rPr>
          <w:b/>
          <w:bCs/>
          <w:sz w:val="36"/>
          <w:szCs w:val="36"/>
          <w:u w:val="single"/>
          <w:shd w:val="clear" w:color="auto" w:fill="FFFFFF"/>
        </w:rPr>
      </w:pPr>
      <w:r w:rsidRPr="003810A4">
        <w:rPr>
          <w:b/>
          <w:bCs/>
          <w:sz w:val="36"/>
          <w:szCs w:val="36"/>
          <w:u w:val="single"/>
          <w:shd w:val="clear" w:color="auto" w:fill="FFFFFF"/>
        </w:rPr>
        <w:t>ИНФОРМАЦИЯ ДЛЯ ЖИЛЬЦОВ МНОГОКВАРТИРНОГО ДОМА</w:t>
      </w:r>
    </w:p>
    <w:p w:rsidR="007A22CE" w:rsidRPr="007A22CE" w:rsidRDefault="007A22CE" w:rsidP="00E97523">
      <w:pPr>
        <w:spacing w:line="240" w:lineRule="auto"/>
      </w:pPr>
    </w:p>
    <w:p w:rsidR="00C434D8" w:rsidRPr="007A22CE" w:rsidRDefault="00C434D8" w:rsidP="00E97523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Каждые четыре года — для ГВС и шесть лет — для ХВС потребители должны организовывать поверку приборов учета. По новым правилам результаты такой поверки станут регистрировать в Федеральном информационном фонде. Именно электронная регистрация будет основным подтверждением, что прибор прошел поверку.</w:t>
      </w:r>
    </w:p>
    <w:p w:rsidR="00E97523" w:rsidRPr="007A22CE" w:rsidRDefault="00473961" w:rsidP="00E9752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новой схеме будет так. Сотрудник сертифицированной фирмы приезжает к потребителю и на месте проводит поверку. Ее результаты он сообщает владельцу и вносит в официальную базу данных Росстандарта — реестр ФГИС «Аршин» на сайте </w:t>
      </w:r>
      <w:r w:rsidRPr="007A22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fundmetrology.ru</w:t>
      </w:r>
      <w:r w:rsidRPr="007A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Сделать это сотрудник должен в течение суток. Возможно, сразу после поверки в присутствии владельца прибора через портал «Госуслуги». По желанию владельца прибора поверяющая организация выдаст ему бумажное свидетельство.</w:t>
      </w:r>
      <w:r w:rsidR="00E97523" w:rsidRPr="00E97523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 </w:t>
      </w:r>
      <w:r w:rsidR="003810A4">
        <w:rPr>
          <w:rFonts w:ascii="Georgia" w:hAnsi="Georgia"/>
          <w:color w:val="000000"/>
          <w:sz w:val="27"/>
          <w:szCs w:val="27"/>
          <w:shd w:val="clear" w:color="auto" w:fill="FFFFFF"/>
        </w:rPr>
        <w:t>Посмотреть информацию о приборе и проведенных поверках можно будет в разделе «Сведения о результатах поверки средств измерений» реестра. Для этого нужно ввести заводской номер прибора. Доступ к таким данным бесплатный. Увидеть их смогут и контролирующие организации.</w:t>
      </w:r>
      <w:r w:rsidR="003810A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E97523" w:rsidRPr="007A22CE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Обязательно проверяйте </w:t>
      </w:r>
      <w:proofErr w:type="gramStart"/>
      <w:r w:rsidR="00E97523" w:rsidRPr="007A22CE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на  </w:t>
      </w:r>
      <w:r w:rsidR="00E97523" w:rsidRPr="007A22C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97523" w:rsidRPr="007A22CE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 </w:t>
      </w:r>
      <w:r w:rsidR="00CC4BD0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 </w:t>
      </w:r>
      <w:proofErr w:type="spellStart"/>
      <w:r w:rsidR="00E97523" w:rsidRPr="007A22CE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Росаккредитации</w:t>
      </w:r>
      <w:proofErr w:type="spellEnd"/>
      <w:r w:rsidR="00E97523" w:rsidRPr="007A22CE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, имеется ли аккредитация у фирмы, которая </w:t>
      </w:r>
      <w:bookmarkStart w:id="0" w:name="_GoBack"/>
      <w:bookmarkEnd w:id="0"/>
      <w:r w:rsidR="00E97523" w:rsidRPr="007A22CE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оказывает услуги по поверке. </w:t>
      </w:r>
    </w:p>
    <w:p w:rsidR="00473961" w:rsidRDefault="00473961" w:rsidP="00E975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  <w:shd w:val="clear" w:color="auto" w:fill="FFFFFF"/>
        </w:rPr>
      </w:pPr>
      <w:r w:rsidRPr="007A22CE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  <w:shd w:val="clear" w:color="auto" w:fill="FFFFFF"/>
        </w:rPr>
        <w:t>Подтверждать результаты поверки ИПУ электронной регистрацией во ФГИС «Аршин» станут с 24 сентября 2020 года.</w:t>
      </w:r>
    </w:p>
    <w:p w:rsidR="007A22CE" w:rsidRPr="003810A4" w:rsidRDefault="002434BA" w:rsidP="00E97523">
      <w:pPr>
        <w:pStyle w:val="a5"/>
        <w:jc w:val="center"/>
        <w:rPr>
          <w:rFonts w:ascii="Georgia" w:eastAsia="BatangChe" w:hAnsi="Georgia"/>
          <w:sz w:val="36"/>
          <w:szCs w:val="36"/>
          <w:shd w:val="clear" w:color="auto" w:fill="FEFCFA"/>
        </w:rPr>
      </w:pPr>
      <w:r w:rsidRPr="003810A4">
        <w:rPr>
          <w:rFonts w:ascii="Georgia" w:eastAsia="BatangChe" w:hAnsi="Georgia"/>
          <w:sz w:val="36"/>
          <w:szCs w:val="36"/>
          <w:shd w:val="clear" w:color="auto" w:fill="FEFCFA"/>
        </w:rPr>
        <w:t>Гражданам советуют запланировать на начало 2021 года поверку счётчиков.</w:t>
      </w:r>
    </w:p>
    <w:p w:rsidR="00AB0956" w:rsidRPr="00E97523" w:rsidRDefault="007A22CE" w:rsidP="00E9752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>
        <w:rPr>
          <w:noProof/>
        </w:rPr>
        <w:drawing>
          <wp:inline distT="0" distB="0" distL="0" distR="0" wp14:anchorId="53388854" wp14:editId="3AD2D835">
            <wp:extent cx="342900" cy="33557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72" cy="3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BC1678" w:rsidRPr="007A2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434D8" w:rsidRPr="00E975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 точки зрения процесса для потребителя ничего не меняется. Если подошло время поверить счетчик, он должен вызвать специалиста аккредитованной организации для проведения данной процедуры. Проверить, есть ли у компании аккредитация, можно на </w:t>
      </w:r>
      <w:r w:rsidR="00C434D8" w:rsidRPr="00D51C6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сайте </w:t>
      </w:r>
      <w:hyperlink r:id="rId5" w:tgtFrame="_blank" w:history="1">
        <w:r w:rsidR="00C434D8" w:rsidRPr="00D51C6B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Национальной системы аккредитации</w:t>
        </w:r>
      </w:hyperlink>
      <w:r w:rsidR="00BC1678" w:rsidRPr="00D51C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34D8" w:rsidRPr="00E97523" w:rsidRDefault="00C434D8" w:rsidP="00E97523">
      <w:pPr>
        <w:shd w:val="clear" w:color="auto" w:fill="FFFFFF"/>
        <w:spacing w:before="150" w:after="0" w:line="240" w:lineRule="auto"/>
        <w:ind w:firstLine="708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97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проведения работ потребителю выдадут свидетельство о поверке, а результаты внесут в ФГИС «</w:t>
      </w:r>
      <w:hyperlink r:id="rId6" w:tgtFrame="_blank" w:history="1">
        <w:r w:rsidRPr="00D51C6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АРШИН</w:t>
        </w:r>
      </w:hyperlink>
      <w:r w:rsidRPr="00E97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  <w:r w:rsidRPr="00E97523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E97523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Неаккредитованные организации не имеют доступа к этому электронному ресурсу и не могут передавать в него данные.</w:t>
      </w:r>
      <w:r w:rsidRPr="00E975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2434BA" w:rsidRPr="00E975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</w:t>
      </w:r>
      <w:r w:rsidRPr="00E975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умажное свидетельство о поверке не имеет юридической силы и носит лишь информационный характер. Зато юридическую силу теперь имеют данные, размещенные на вышеуказанном ресурсе.</w:t>
      </w:r>
    </w:p>
    <w:p w:rsidR="00C434D8" w:rsidRPr="00E97523" w:rsidRDefault="00C434D8" w:rsidP="00E975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551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9F9F9"/>
        </w:rPr>
        <w:t>Конечно, если вы не хотите заниматься поиском аккредитованной организации для поверки, счетчики можно просто заменить на новые, данные о них сразу попадут в систему, а заменить их могут специалисты ЖСК или УК</w:t>
      </w:r>
      <w:r w:rsidR="002434BA" w:rsidRPr="00E9752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  <w:r w:rsidR="00BC1678" w:rsidRPr="00E9752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)</w:t>
      </w:r>
      <w:hyperlink r:id="rId7" w:tgtFrame="_blank" w:history="1">
        <w:r w:rsidRPr="00E975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  <w:r w:rsidR="00473961" w:rsidRPr="00E97523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 </w:t>
      </w:r>
    </w:p>
    <w:sectPr w:rsidR="00C434D8" w:rsidRPr="00E97523" w:rsidSect="007A22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8"/>
    <w:rsid w:val="002434BA"/>
    <w:rsid w:val="003810A4"/>
    <w:rsid w:val="0041551E"/>
    <w:rsid w:val="00473961"/>
    <w:rsid w:val="006C01CD"/>
    <w:rsid w:val="007A22CE"/>
    <w:rsid w:val="00AB0956"/>
    <w:rsid w:val="00B15649"/>
    <w:rsid w:val="00BC1678"/>
    <w:rsid w:val="00C434D8"/>
    <w:rsid w:val="00C754F4"/>
    <w:rsid w:val="00CC4BD0"/>
    <w:rsid w:val="00D51C6B"/>
    <w:rsid w:val="00E97523"/>
    <w:rsid w:val="00E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AAEB3"/>
  <w15:chartTrackingRefBased/>
  <w15:docId w15:val="{A2AD0ED8-B2A8-4C74-8F27-D6BC8E0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7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7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97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97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7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97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4D8"/>
    <w:rPr>
      <w:color w:val="0000FF"/>
      <w:u w:val="single"/>
    </w:rPr>
  </w:style>
  <w:style w:type="character" w:styleId="a4">
    <w:name w:val="Emphasis"/>
    <w:basedOn w:val="a0"/>
    <w:uiPriority w:val="20"/>
    <w:qFormat/>
    <w:rsid w:val="00C434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2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7A2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A2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E97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5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975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975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975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75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975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.yandex.ru/count/WluejI_zOCK2fHS092WNvHRdBDNXjmK0nGCnX5g5Nm00000ujgL8lBMpegeKW07z_QG_Y060pDdiAP01aD_6npAO0UBLsFaqe07sbEIX9QW1fegzgYIu0RAKkfSMm042s06KcDOGu07kxFm2w06Y0VW1mX6W0lxe3Ba29h-hGcPvTiJm0eNxlPi7W3E00wtibP0FY0FMd_r7c0FIeGLyw0JUDVW4rR1HY0Nnha-G1TMmKQ05_EaOg0Mds1Im1QVO5BW5fzWKgQC81AW61Ca6A4IAg0X9LONH1XxPrGEGwfvEUK63_8VPNGPKi0U0W90qk0Uq1Wp2lxG6oGe69m4wJPds8geB41yvRDH1Wm007Cvja8Ynw0lBw47m2mQ83CAYthu1gGp6MuFEJvhnF-WCdmAO3UBG5E0DWeA1WO08WWuaC3X5CJSvDJCjH4OuDYqqGKOqBJamGJ4jHZWrE496C4D6HJ0pFv0EWEemc0weYAd4Yg7IgeK1e0xpwmh1XkBGbhkNWrJP3-0F0O0GaONB3f0GjRwqfQNvxi35Z8261D0GdfMlNvWHxE06eRdzvVM75k0HpeAU0kWHv9dZhuYWa-NOOmX1jg067Ghl-Z_f4XV-cu9czFuZ0U6uxj3-vykU5k0JfzWKY1ICpkYitAVAosMW5AVO5AWKrR1HcEQiuGNW507e50p85OIYlBa4q1NWnhVw1TWLmOhsxAEFlFnZy9WMq8_0-WMW5j3x_Vi5i1Qz0yaMq1R2ejw-0O4Nc1UOx1Ye5mcu5m705pNO5y24FU0NxCkEzWNe5m7u5z20tle5cHYW606m6BMSbVm5k1W1q1WX-1ZeWR_8nwZqoZM06R3qkEBGlP6v88aPp0AG6G4Z0Afg54T524qYnHNarcKZHl-PyTkPIq04av-Pm4mc-QivS-tPtBMUPSMCGtE8xg2pvIFybu9tL4qefcF28i7JG_YSxNIvEE0Co0S61lVC5ZG1S7JW8UEJBNoZ9WO4VUM5LI2vmm6pO3ufz8XHsyGO~1?stat-id=17&amp;test-tag=224300384649217&amp;format-type=0&amp;actual-format=74&amp;banner-test-tags=eyI2Nzg1OTE0ODI0IjoiMzI3Njkif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is.gost.ru/" TargetMode="External"/><Relationship Id="rId5" Type="http://schemas.openxmlformats.org/officeDocument/2006/relationships/hyperlink" Target="http://fsa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1-а</dc:creator>
  <cp:keywords/>
  <dc:description/>
  <cp:lastModifiedBy>1-а</cp:lastModifiedBy>
  <cp:revision>12</cp:revision>
  <cp:lastPrinted>2020-10-13T12:21:00Z</cp:lastPrinted>
  <dcterms:created xsi:type="dcterms:W3CDTF">2020-10-13T07:43:00Z</dcterms:created>
  <dcterms:modified xsi:type="dcterms:W3CDTF">2020-10-13T13:21:00Z</dcterms:modified>
</cp:coreProperties>
</file>