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6DA3" w14:textId="77777777" w:rsidR="00694EA4" w:rsidRPr="007815D5" w:rsidRDefault="00694EA4" w:rsidP="00694EA4">
      <w:pPr>
        <w:pStyle w:val="1"/>
        <w:ind w:left="-142" w:right="16"/>
        <w:jc w:val="center"/>
        <w:rPr>
          <w:b/>
          <w:sz w:val="24"/>
          <w:szCs w:val="24"/>
        </w:rPr>
      </w:pPr>
      <w:r w:rsidRPr="007815D5">
        <w:rPr>
          <w:b/>
          <w:sz w:val="24"/>
          <w:szCs w:val="24"/>
        </w:rPr>
        <w:t xml:space="preserve">ГОСУДАРСТВЕННОЕ КАЗЕННОЕ УЧРЕЖДЕНИЕ </w:t>
      </w:r>
    </w:p>
    <w:p w14:paraId="535AC9E0" w14:textId="77777777" w:rsidR="00694EA4" w:rsidRPr="007815D5" w:rsidRDefault="00694EA4" w:rsidP="00694EA4">
      <w:pPr>
        <w:pStyle w:val="1"/>
        <w:ind w:left="-142" w:right="16"/>
        <w:jc w:val="center"/>
        <w:rPr>
          <w:b/>
          <w:sz w:val="24"/>
          <w:szCs w:val="24"/>
        </w:rPr>
      </w:pPr>
      <w:r w:rsidRPr="007815D5">
        <w:rPr>
          <w:b/>
          <w:sz w:val="24"/>
          <w:szCs w:val="24"/>
        </w:rPr>
        <w:t>«СЕВАСТОПОЛЬСКИЙ РЕАБИЛИТАЦИОННЫЙ ЦЕНТР ДЛЯ ДЕТЕЙ И ПОДРОСТКОВ С ОГРАНИЧЕННЫМИ ВОЗМОЖНОСТЯМИ»</w:t>
      </w:r>
    </w:p>
    <w:p w14:paraId="5CFF7109" w14:textId="77777777" w:rsidR="00694EA4" w:rsidRPr="007815D5" w:rsidRDefault="00694EA4" w:rsidP="00694EA4">
      <w:pPr>
        <w:shd w:val="clear" w:color="auto" w:fill="FFFFFF"/>
        <w:spacing w:before="539" w:after="551"/>
        <w:ind w:left="-142" w:right="12"/>
        <w:jc w:val="center"/>
        <w:rPr>
          <w:b/>
          <w:color w:val="000000"/>
          <w:spacing w:val="-3"/>
          <w:sz w:val="24"/>
          <w:szCs w:val="24"/>
        </w:rPr>
      </w:pPr>
      <w:r w:rsidRPr="007815D5">
        <w:rPr>
          <w:b/>
          <w:color w:val="000000"/>
          <w:spacing w:val="-3"/>
          <w:sz w:val="24"/>
          <w:szCs w:val="24"/>
        </w:rPr>
        <w:t xml:space="preserve">П Р И К А З </w:t>
      </w:r>
    </w:p>
    <w:p w14:paraId="4EA05E3B" w14:textId="414AEB69" w:rsidR="00694EA4" w:rsidRPr="00292143" w:rsidRDefault="00292143" w:rsidP="00292143">
      <w:pPr>
        <w:shd w:val="clear" w:color="auto" w:fill="FFFFFF"/>
        <w:spacing w:before="539" w:after="551"/>
        <w:ind w:right="12"/>
        <w:rPr>
          <w:color w:val="EE0000"/>
          <w:sz w:val="24"/>
          <w:szCs w:val="24"/>
        </w:rPr>
      </w:pPr>
      <w:proofErr w:type="gramStart"/>
      <w:r w:rsidRPr="00292143">
        <w:rPr>
          <w:color w:val="EE0000"/>
          <w:sz w:val="24"/>
          <w:szCs w:val="24"/>
        </w:rPr>
        <w:t xml:space="preserve">12.01.2026 </w:t>
      </w:r>
      <w:r w:rsidR="00694EA4" w:rsidRPr="00292143">
        <w:rPr>
          <w:color w:val="EE0000"/>
          <w:sz w:val="24"/>
          <w:szCs w:val="24"/>
        </w:rPr>
        <w:t xml:space="preserve"> г.</w:t>
      </w:r>
      <w:proofErr w:type="gramEnd"/>
      <w:r w:rsidR="00694EA4" w:rsidRPr="00292143">
        <w:rPr>
          <w:color w:val="EE0000"/>
          <w:sz w:val="24"/>
          <w:szCs w:val="24"/>
        </w:rPr>
        <w:t xml:space="preserve">                           </w:t>
      </w:r>
      <w:r w:rsidR="004564D3" w:rsidRPr="00292143">
        <w:rPr>
          <w:color w:val="EE0000"/>
          <w:sz w:val="24"/>
          <w:szCs w:val="24"/>
        </w:rPr>
        <w:t xml:space="preserve"> </w:t>
      </w:r>
      <w:r w:rsidR="008B45FF" w:rsidRPr="00292143">
        <w:rPr>
          <w:color w:val="EE0000"/>
          <w:sz w:val="24"/>
          <w:szCs w:val="24"/>
        </w:rPr>
        <w:t xml:space="preserve">             </w:t>
      </w:r>
      <w:r w:rsidR="00C40BAA" w:rsidRPr="00292143">
        <w:rPr>
          <w:color w:val="EE0000"/>
          <w:sz w:val="24"/>
          <w:szCs w:val="24"/>
        </w:rPr>
        <w:t xml:space="preserve">                           </w:t>
      </w:r>
      <w:r w:rsidR="00694EA4" w:rsidRPr="00292143">
        <w:rPr>
          <w:color w:val="EE0000"/>
          <w:sz w:val="24"/>
          <w:szCs w:val="24"/>
        </w:rPr>
        <w:t xml:space="preserve">  </w:t>
      </w:r>
      <w:r w:rsidR="00D3390C" w:rsidRPr="00292143">
        <w:rPr>
          <w:color w:val="EE0000"/>
          <w:sz w:val="24"/>
          <w:szCs w:val="24"/>
        </w:rPr>
        <w:t xml:space="preserve">             </w:t>
      </w:r>
      <w:r w:rsidR="007E3F65" w:rsidRPr="00292143">
        <w:rPr>
          <w:color w:val="EE0000"/>
          <w:sz w:val="24"/>
          <w:szCs w:val="24"/>
        </w:rPr>
        <w:t xml:space="preserve">                        </w:t>
      </w:r>
      <w:r w:rsidR="00D3390C" w:rsidRPr="00292143">
        <w:rPr>
          <w:color w:val="EE0000"/>
          <w:sz w:val="24"/>
          <w:szCs w:val="24"/>
        </w:rPr>
        <w:t xml:space="preserve">   </w:t>
      </w:r>
      <w:r w:rsidR="00694EA4" w:rsidRPr="00292143">
        <w:rPr>
          <w:color w:val="EE0000"/>
          <w:sz w:val="24"/>
          <w:szCs w:val="24"/>
        </w:rPr>
        <w:t xml:space="preserve"> </w:t>
      </w:r>
      <w:r w:rsidRPr="00292143">
        <w:rPr>
          <w:color w:val="EE0000"/>
          <w:sz w:val="24"/>
          <w:szCs w:val="24"/>
        </w:rPr>
        <w:t xml:space="preserve">                       </w:t>
      </w:r>
      <w:r w:rsidR="00694EA4" w:rsidRPr="00292143">
        <w:rPr>
          <w:color w:val="EE0000"/>
          <w:sz w:val="24"/>
          <w:szCs w:val="24"/>
        </w:rPr>
        <w:t>№</w:t>
      </w:r>
      <w:r w:rsidRPr="00292143">
        <w:rPr>
          <w:color w:val="EE0000"/>
          <w:sz w:val="24"/>
          <w:szCs w:val="24"/>
        </w:rPr>
        <w:t>32</w:t>
      </w:r>
    </w:p>
    <w:p w14:paraId="794BCFDA" w14:textId="3E78DC3C" w:rsidR="00694EA4" w:rsidRPr="00F54460" w:rsidRDefault="00C40BAA" w:rsidP="00694EA4">
      <w:pPr>
        <w:tabs>
          <w:tab w:val="left" w:pos="-3544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C1DB5">
        <w:rPr>
          <w:sz w:val="24"/>
          <w:szCs w:val="24"/>
        </w:rPr>
        <w:t xml:space="preserve">б утверждении состава комиссии </w:t>
      </w:r>
      <w:r w:rsidR="00694EA4">
        <w:rPr>
          <w:sz w:val="24"/>
          <w:szCs w:val="24"/>
        </w:rPr>
        <w:t>по урегулированию конфликта интересов</w:t>
      </w:r>
      <w:r w:rsidR="00694EA4" w:rsidRPr="00F54460">
        <w:rPr>
          <w:sz w:val="24"/>
          <w:szCs w:val="24"/>
        </w:rPr>
        <w:t xml:space="preserve"> в ГКУ «Севастопольский реабилитационный центр для детей и подростков с ограниченными возможностями»</w:t>
      </w:r>
      <w:r w:rsidR="00EC1DB5">
        <w:rPr>
          <w:sz w:val="24"/>
          <w:szCs w:val="24"/>
        </w:rPr>
        <w:t xml:space="preserve"> </w:t>
      </w:r>
    </w:p>
    <w:p w14:paraId="6C71D6E7" w14:textId="77777777" w:rsidR="00694EA4" w:rsidRPr="007815D5" w:rsidRDefault="00694EA4" w:rsidP="00694EA4">
      <w:pPr>
        <w:ind w:left="-142"/>
        <w:rPr>
          <w:sz w:val="24"/>
          <w:szCs w:val="24"/>
        </w:rPr>
      </w:pPr>
    </w:p>
    <w:p w14:paraId="664E4DBB" w14:textId="0A50AD42" w:rsidR="00694EA4" w:rsidRPr="007815D5" w:rsidRDefault="00694EA4" w:rsidP="00694EA4">
      <w:pPr>
        <w:pStyle w:val="20"/>
        <w:shd w:val="clear" w:color="auto" w:fill="auto"/>
        <w:spacing w:before="0" w:after="446"/>
        <w:ind w:left="-142" w:firstLine="709"/>
        <w:rPr>
          <w:sz w:val="24"/>
          <w:szCs w:val="24"/>
        </w:rPr>
      </w:pPr>
      <w:r w:rsidRPr="007815D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основании Указа Президента Российской Федерации от 2 апреля 2013 г. </w:t>
      </w:r>
      <w:r w:rsidRPr="007815D5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N</w:t>
      </w:r>
      <w:r w:rsidRPr="007815D5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7815D5">
        <w:rPr>
          <w:rFonts w:ascii="Times New Roman" w:hAnsi="Times New Roman" w:cs="Times New Roman"/>
          <w:color w:val="000000"/>
          <w:sz w:val="24"/>
          <w:szCs w:val="24"/>
          <w:lang w:bidi="ru-RU"/>
        </w:rPr>
        <w:t>309 "О мерах по реализации отдельных положений Федерального закона "О противодействии коррупции"</w:t>
      </w:r>
      <w:r w:rsidR="00FA58C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7815D5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соответствии со стат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ьями</w:t>
      </w:r>
      <w:r w:rsidRPr="007815D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10-11</w:t>
      </w:r>
      <w:r w:rsidRPr="007815D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Федерального закона от 25 декабря 2008 г. </w:t>
      </w:r>
      <w:r w:rsidR="00FA58CF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№ </w:t>
      </w:r>
      <w:r w:rsidRPr="007815D5">
        <w:rPr>
          <w:rFonts w:ascii="Times New Roman" w:hAnsi="Times New Roman" w:cs="Times New Roman"/>
          <w:color w:val="000000"/>
          <w:sz w:val="24"/>
          <w:szCs w:val="24"/>
          <w:lang w:bidi="ru-RU"/>
        </w:rPr>
        <w:t>273-ФЗ "О противодействии коррупции"</w:t>
      </w:r>
      <w:r w:rsidR="00C4231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C4231A">
        <w:rPr>
          <w:rFonts w:ascii="Times New Roman" w:hAnsi="Times New Roman" w:cs="Times New Roman"/>
          <w:b/>
          <w:bCs/>
          <w:sz w:val="24"/>
          <w:szCs w:val="24"/>
        </w:rPr>
        <w:t>приказываю</w:t>
      </w:r>
      <w:r w:rsidRPr="00F54460">
        <w:rPr>
          <w:rFonts w:ascii="Times New Roman" w:hAnsi="Times New Roman" w:cs="Times New Roman"/>
          <w:sz w:val="24"/>
          <w:szCs w:val="24"/>
        </w:rPr>
        <w:t>:</w:t>
      </w:r>
      <w:r w:rsidRPr="007815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5D5">
        <w:rPr>
          <w:sz w:val="24"/>
          <w:szCs w:val="24"/>
        </w:rPr>
        <w:t xml:space="preserve">          </w:t>
      </w:r>
    </w:p>
    <w:p w14:paraId="24B23914" w14:textId="20E199DC" w:rsidR="00694EA4" w:rsidRPr="00EC1DB5" w:rsidRDefault="00694EA4" w:rsidP="007E4EF6">
      <w:pPr>
        <w:pStyle w:val="a3"/>
        <w:numPr>
          <w:ilvl w:val="0"/>
          <w:numId w:val="3"/>
        </w:numPr>
        <w:spacing w:before="120" w:after="120"/>
        <w:ind w:left="215" w:hanging="357"/>
        <w:rPr>
          <w:sz w:val="24"/>
          <w:szCs w:val="24"/>
        </w:rPr>
      </w:pPr>
      <w:r w:rsidRPr="00EC1DB5">
        <w:rPr>
          <w:sz w:val="24"/>
          <w:szCs w:val="24"/>
        </w:rPr>
        <w:t>Создать комиссию по урегулированию конфликта интересов в ГКУ «Севастопольский реабилитационный центр для детей и подростков с ограниченными возможностями» в составе:</w:t>
      </w:r>
    </w:p>
    <w:p w14:paraId="7DF0C142" w14:textId="77777777" w:rsidR="00FA58CF" w:rsidRDefault="00FA58CF" w:rsidP="00FA58CF">
      <w:pPr>
        <w:pStyle w:val="a3"/>
        <w:ind w:left="284" w:firstLine="0"/>
        <w:rPr>
          <w:sz w:val="24"/>
          <w:szCs w:val="24"/>
        </w:rPr>
      </w:pPr>
      <w:r>
        <w:rPr>
          <w:sz w:val="24"/>
          <w:szCs w:val="24"/>
        </w:rPr>
        <w:t>Председатель комиссии: Устенко А.В., заместитель директора по безопасности.</w:t>
      </w:r>
    </w:p>
    <w:p w14:paraId="1832EE60" w14:textId="77777777" w:rsidR="00FA58CF" w:rsidRDefault="00FA58CF" w:rsidP="00FA58CF">
      <w:pPr>
        <w:pStyle w:val="a3"/>
        <w:ind w:left="284" w:firstLine="0"/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комиссии: </w:t>
      </w:r>
      <w:r w:rsidRPr="009F20E2">
        <w:rPr>
          <w:sz w:val="24"/>
          <w:szCs w:val="24"/>
        </w:rPr>
        <w:t>Куропаткин А.А.</w:t>
      </w:r>
      <w:r>
        <w:rPr>
          <w:sz w:val="24"/>
          <w:szCs w:val="24"/>
        </w:rPr>
        <w:t>, заместитель директора по социальной работе.</w:t>
      </w:r>
    </w:p>
    <w:p w14:paraId="74EF93D7" w14:textId="77777777" w:rsidR="00FA58CF" w:rsidRDefault="00FA58CF" w:rsidP="00FA58CF">
      <w:pPr>
        <w:pStyle w:val="a3"/>
        <w:ind w:left="284" w:firstLine="0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14:paraId="26079D70" w14:textId="77777777" w:rsidR="00FA58CF" w:rsidRDefault="00FA58CF" w:rsidP="00FA58CF">
      <w:pPr>
        <w:pStyle w:val="a3"/>
        <w:numPr>
          <w:ilvl w:val="0"/>
          <w:numId w:val="1"/>
        </w:numPr>
        <w:ind w:left="851"/>
        <w:rPr>
          <w:sz w:val="24"/>
          <w:szCs w:val="24"/>
        </w:rPr>
      </w:pPr>
      <w:r>
        <w:rPr>
          <w:sz w:val="24"/>
          <w:szCs w:val="24"/>
        </w:rPr>
        <w:t>Лесько Е.С., заведующий отделением социальной реабилитации и абилитации;</w:t>
      </w:r>
    </w:p>
    <w:p w14:paraId="0D2F8EC2" w14:textId="77777777" w:rsidR="00FA58CF" w:rsidRDefault="00FA58CF" w:rsidP="00FA58CF">
      <w:pPr>
        <w:pStyle w:val="a3"/>
        <w:numPr>
          <w:ilvl w:val="0"/>
          <w:numId w:val="1"/>
        </w:numPr>
        <w:ind w:left="851"/>
        <w:rPr>
          <w:sz w:val="24"/>
          <w:szCs w:val="24"/>
        </w:rPr>
      </w:pPr>
      <w:r>
        <w:rPr>
          <w:sz w:val="24"/>
          <w:szCs w:val="24"/>
        </w:rPr>
        <w:t>Чекунова Н.В., заведующий отделением приема граждан и организации социального обслуживания;</w:t>
      </w:r>
    </w:p>
    <w:p w14:paraId="74845D60" w14:textId="77777777" w:rsidR="00FA58CF" w:rsidRPr="007815D5" w:rsidRDefault="00FA58CF" w:rsidP="00FA58CF">
      <w:pPr>
        <w:pStyle w:val="a3"/>
        <w:numPr>
          <w:ilvl w:val="0"/>
          <w:numId w:val="1"/>
        </w:numPr>
        <w:ind w:left="851"/>
        <w:rPr>
          <w:sz w:val="24"/>
          <w:szCs w:val="24"/>
        </w:rPr>
      </w:pPr>
      <w:r>
        <w:rPr>
          <w:sz w:val="24"/>
          <w:szCs w:val="24"/>
        </w:rPr>
        <w:t>Василенко В.Н., врач-педиатр.</w:t>
      </w:r>
    </w:p>
    <w:p w14:paraId="14FF0EDC" w14:textId="77777777" w:rsidR="00FA58CF" w:rsidRDefault="00FA58CF" w:rsidP="00FA58CF">
      <w:pPr>
        <w:pStyle w:val="a3"/>
        <w:ind w:left="284" w:firstLine="0"/>
        <w:rPr>
          <w:sz w:val="24"/>
          <w:szCs w:val="24"/>
        </w:rPr>
      </w:pPr>
      <w:r>
        <w:rPr>
          <w:sz w:val="24"/>
          <w:szCs w:val="24"/>
        </w:rPr>
        <w:t>Секретарь комиссии:</w:t>
      </w:r>
      <w:r w:rsidRPr="004564D3">
        <w:rPr>
          <w:sz w:val="24"/>
          <w:szCs w:val="24"/>
        </w:rPr>
        <w:t xml:space="preserve"> </w:t>
      </w:r>
      <w:r>
        <w:rPr>
          <w:sz w:val="24"/>
          <w:szCs w:val="24"/>
        </w:rPr>
        <w:t>Соколов Ю.М., юрисконсульт.</w:t>
      </w:r>
    </w:p>
    <w:p w14:paraId="6E9BD5B4" w14:textId="3D8BF2B2" w:rsidR="004564D3" w:rsidRDefault="004564D3" w:rsidP="007E4EF6">
      <w:pPr>
        <w:pStyle w:val="a3"/>
        <w:numPr>
          <w:ilvl w:val="0"/>
          <w:numId w:val="3"/>
        </w:numPr>
        <w:spacing w:before="120" w:after="120"/>
        <w:ind w:left="215" w:hanging="357"/>
        <w:rPr>
          <w:sz w:val="24"/>
          <w:szCs w:val="24"/>
        </w:rPr>
      </w:pPr>
      <w:r w:rsidRPr="004564D3">
        <w:rPr>
          <w:sz w:val="24"/>
          <w:szCs w:val="24"/>
        </w:rPr>
        <w:t>Комиссии по урегулированию конфликта интересов в своей работе руководствоваться</w:t>
      </w:r>
      <w:r w:rsidR="00694EA4" w:rsidRPr="004564D3">
        <w:rPr>
          <w:sz w:val="24"/>
          <w:szCs w:val="24"/>
        </w:rPr>
        <w:t>.</w:t>
      </w:r>
      <w:r w:rsidRPr="004564D3">
        <w:rPr>
          <w:sz w:val="24"/>
          <w:szCs w:val="24"/>
        </w:rPr>
        <w:t xml:space="preserve"> Положением о комиссии по урегулированию конфликта интересов в Государственном казенном учреждении «Севастопольский реабилитационный центр для детей и подростков с ограниченными возможностями»</w:t>
      </w:r>
      <w:r w:rsidR="00C17440">
        <w:rPr>
          <w:sz w:val="24"/>
          <w:szCs w:val="24"/>
        </w:rPr>
        <w:t>.</w:t>
      </w:r>
    </w:p>
    <w:p w14:paraId="07CA5028" w14:textId="152B4101" w:rsidR="001279D6" w:rsidRPr="004564D3" w:rsidRDefault="00EC1DB5" w:rsidP="00D36874">
      <w:pPr>
        <w:pStyle w:val="a3"/>
        <w:numPr>
          <w:ilvl w:val="0"/>
          <w:numId w:val="3"/>
        </w:numPr>
        <w:spacing w:before="120" w:after="120"/>
        <w:ind w:left="215" w:hanging="357"/>
        <w:rPr>
          <w:sz w:val="24"/>
          <w:szCs w:val="24"/>
        </w:rPr>
      </w:pPr>
      <w:r>
        <w:rPr>
          <w:sz w:val="24"/>
          <w:szCs w:val="24"/>
        </w:rPr>
        <w:t xml:space="preserve">Приказ ГКУ «СРЦДПОВ» от </w:t>
      </w:r>
      <w:r w:rsidR="00157E2B">
        <w:rPr>
          <w:sz w:val="24"/>
          <w:szCs w:val="24"/>
        </w:rPr>
        <w:t>15.04.2025 г. №</w:t>
      </w:r>
      <w:r w:rsidR="00FB4597">
        <w:rPr>
          <w:sz w:val="24"/>
          <w:szCs w:val="24"/>
        </w:rPr>
        <w:t>53 «</w:t>
      </w:r>
      <w:r>
        <w:rPr>
          <w:sz w:val="24"/>
          <w:szCs w:val="24"/>
        </w:rPr>
        <w:t>О</w:t>
      </w:r>
      <w:r w:rsidR="00157E2B">
        <w:rPr>
          <w:sz w:val="24"/>
          <w:szCs w:val="24"/>
        </w:rPr>
        <w:t>б</w:t>
      </w:r>
      <w:r>
        <w:rPr>
          <w:sz w:val="24"/>
          <w:szCs w:val="24"/>
        </w:rPr>
        <w:t xml:space="preserve"> </w:t>
      </w:r>
      <w:r w:rsidR="00157E2B">
        <w:rPr>
          <w:sz w:val="24"/>
          <w:szCs w:val="24"/>
        </w:rPr>
        <w:t>утверждении состава</w:t>
      </w:r>
      <w:r>
        <w:rPr>
          <w:sz w:val="24"/>
          <w:szCs w:val="24"/>
        </w:rPr>
        <w:t xml:space="preserve"> </w:t>
      </w:r>
      <w:r w:rsidRPr="00EC1DB5">
        <w:rPr>
          <w:sz w:val="24"/>
          <w:szCs w:val="24"/>
        </w:rPr>
        <w:t>комисси</w:t>
      </w:r>
      <w:r>
        <w:rPr>
          <w:sz w:val="24"/>
          <w:szCs w:val="24"/>
        </w:rPr>
        <w:t>и</w:t>
      </w:r>
      <w:r w:rsidRPr="00EC1DB5">
        <w:rPr>
          <w:sz w:val="24"/>
          <w:szCs w:val="24"/>
        </w:rPr>
        <w:t xml:space="preserve"> по урегулированию конфликта интересов в ГКУ «Севастопольский реабилитационный центр для детей и подростков с ограниченными </w:t>
      </w:r>
      <w:r w:rsidR="00FB4597" w:rsidRPr="00EC1DB5">
        <w:rPr>
          <w:sz w:val="24"/>
          <w:szCs w:val="24"/>
        </w:rPr>
        <w:t xml:space="preserve">возможностями» </w:t>
      </w:r>
      <w:r w:rsidR="00FB4597">
        <w:rPr>
          <w:sz w:val="24"/>
          <w:szCs w:val="24"/>
        </w:rPr>
        <w:t>считать</w:t>
      </w:r>
      <w:r w:rsidR="001279D6">
        <w:rPr>
          <w:sz w:val="24"/>
          <w:szCs w:val="24"/>
        </w:rPr>
        <w:t xml:space="preserve"> утратившим силу.</w:t>
      </w:r>
    </w:p>
    <w:p w14:paraId="502C4255" w14:textId="77777777" w:rsidR="00694EA4" w:rsidRPr="007815D5" w:rsidRDefault="00694EA4" w:rsidP="00D36874">
      <w:pPr>
        <w:spacing w:before="120" w:after="120"/>
        <w:ind w:left="-142"/>
        <w:jc w:val="both"/>
        <w:rPr>
          <w:color w:val="000000"/>
          <w:sz w:val="24"/>
          <w:szCs w:val="24"/>
        </w:rPr>
      </w:pPr>
      <w:r w:rsidRPr="007815D5">
        <w:rPr>
          <w:color w:val="000000"/>
          <w:sz w:val="24"/>
          <w:szCs w:val="24"/>
        </w:rPr>
        <w:t>6. Приказ вступает в силу с даты его подписания.</w:t>
      </w:r>
    </w:p>
    <w:p w14:paraId="4CF98BD9" w14:textId="77777777" w:rsidR="00694EA4" w:rsidRDefault="00694EA4" w:rsidP="00694EA4">
      <w:pPr>
        <w:pStyle w:val="a3"/>
        <w:ind w:left="-142" w:firstLine="0"/>
        <w:rPr>
          <w:sz w:val="24"/>
          <w:szCs w:val="24"/>
        </w:rPr>
      </w:pPr>
      <w:r w:rsidRPr="007815D5">
        <w:rPr>
          <w:sz w:val="24"/>
          <w:szCs w:val="24"/>
        </w:rPr>
        <w:t>7. Контроль за исполнением настоящего приказа оставляю за собой.</w:t>
      </w:r>
    </w:p>
    <w:p w14:paraId="1C76DCED" w14:textId="77777777" w:rsidR="00694EA4" w:rsidRPr="007815D5" w:rsidRDefault="00694EA4" w:rsidP="00694EA4">
      <w:pPr>
        <w:pStyle w:val="a3"/>
        <w:ind w:left="-142" w:firstLine="0"/>
        <w:rPr>
          <w:sz w:val="24"/>
          <w:szCs w:val="24"/>
        </w:rPr>
      </w:pPr>
    </w:p>
    <w:p w14:paraId="17062274" w14:textId="77777777" w:rsidR="00694EA4" w:rsidRPr="007815D5" w:rsidRDefault="00694EA4" w:rsidP="00694EA4">
      <w:pPr>
        <w:pStyle w:val="a3"/>
        <w:ind w:left="-142" w:firstLine="0"/>
        <w:rPr>
          <w:sz w:val="24"/>
          <w:szCs w:val="24"/>
        </w:rPr>
      </w:pPr>
    </w:p>
    <w:p w14:paraId="6031D930" w14:textId="77777777" w:rsidR="004564D3" w:rsidRDefault="004564D3" w:rsidP="00694EA4">
      <w:pPr>
        <w:pStyle w:val="a3"/>
        <w:ind w:left="-142" w:firstLine="0"/>
        <w:rPr>
          <w:sz w:val="24"/>
          <w:szCs w:val="24"/>
        </w:rPr>
      </w:pPr>
    </w:p>
    <w:p w14:paraId="2A2E095E" w14:textId="77777777" w:rsidR="004564D3" w:rsidRDefault="004564D3" w:rsidP="00694EA4">
      <w:pPr>
        <w:pStyle w:val="a3"/>
        <w:ind w:left="-142" w:firstLine="0"/>
        <w:rPr>
          <w:sz w:val="24"/>
          <w:szCs w:val="24"/>
        </w:rPr>
      </w:pPr>
    </w:p>
    <w:p w14:paraId="19C7126F" w14:textId="7DF7E7F7" w:rsidR="00694EA4" w:rsidRDefault="00694EA4" w:rsidP="00B00D88">
      <w:pPr>
        <w:pStyle w:val="a3"/>
        <w:ind w:left="-142" w:firstLine="0"/>
        <w:rPr>
          <w:rFonts w:eastAsia="Calibri"/>
          <w:sz w:val="24"/>
          <w:szCs w:val="24"/>
          <w:highlight w:val="yellow"/>
        </w:rPr>
      </w:pPr>
      <w:r w:rsidRPr="007815D5">
        <w:rPr>
          <w:sz w:val="24"/>
          <w:szCs w:val="24"/>
        </w:rPr>
        <w:t>Директор ГКУ «</w:t>
      </w:r>
      <w:proofErr w:type="gramStart"/>
      <w:r w:rsidRPr="007815D5">
        <w:rPr>
          <w:sz w:val="24"/>
          <w:szCs w:val="24"/>
        </w:rPr>
        <w:t xml:space="preserve">СРЦДПОВ»   </w:t>
      </w:r>
      <w:proofErr w:type="gramEnd"/>
      <w:r w:rsidRPr="007815D5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     </w:t>
      </w:r>
      <w:r w:rsidRPr="007815D5">
        <w:rPr>
          <w:sz w:val="24"/>
          <w:szCs w:val="24"/>
        </w:rPr>
        <w:t xml:space="preserve">             Ю.Э. Емельянов</w:t>
      </w:r>
    </w:p>
    <w:sectPr w:rsidR="00694EA4" w:rsidSect="008B45FF"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500"/>
    <w:multiLevelType w:val="hybridMultilevel"/>
    <w:tmpl w:val="B62891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B666E4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2FC0"/>
    <w:multiLevelType w:val="hybridMultilevel"/>
    <w:tmpl w:val="1974FB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57D5B"/>
    <w:multiLevelType w:val="hybridMultilevel"/>
    <w:tmpl w:val="CD9C4EF2"/>
    <w:lvl w:ilvl="0" w:tplc="B666E4E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CAD6850"/>
    <w:multiLevelType w:val="hybridMultilevel"/>
    <w:tmpl w:val="41F0053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79F09A4"/>
    <w:multiLevelType w:val="hybridMultilevel"/>
    <w:tmpl w:val="9AE83B1C"/>
    <w:lvl w:ilvl="0" w:tplc="B064711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671252484">
    <w:abstractNumId w:val="2"/>
  </w:num>
  <w:num w:numId="2" w16cid:durableId="1474635816">
    <w:abstractNumId w:val="3"/>
  </w:num>
  <w:num w:numId="3" w16cid:durableId="1186403944">
    <w:abstractNumId w:val="4"/>
  </w:num>
  <w:num w:numId="4" w16cid:durableId="1392075493">
    <w:abstractNumId w:val="1"/>
  </w:num>
  <w:num w:numId="5" w16cid:durableId="79162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A4"/>
    <w:rsid w:val="000A2CEB"/>
    <w:rsid w:val="001279D6"/>
    <w:rsid w:val="00157E2B"/>
    <w:rsid w:val="00216813"/>
    <w:rsid w:val="00292143"/>
    <w:rsid w:val="002A75E4"/>
    <w:rsid w:val="0032750E"/>
    <w:rsid w:val="003913D9"/>
    <w:rsid w:val="003D7F4B"/>
    <w:rsid w:val="00403D39"/>
    <w:rsid w:val="004564D3"/>
    <w:rsid w:val="005E6BAE"/>
    <w:rsid w:val="006249CD"/>
    <w:rsid w:val="00694EA4"/>
    <w:rsid w:val="006C0B77"/>
    <w:rsid w:val="007E3F65"/>
    <w:rsid w:val="007E4EF6"/>
    <w:rsid w:val="008242FF"/>
    <w:rsid w:val="00870751"/>
    <w:rsid w:val="008B45FF"/>
    <w:rsid w:val="00922C48"/>
    <w:rsid w:val="009F20E2"/>
    <w:rsid w:val="00AE1619"/>
    <w:rsid w:val="00B00D88"/>
    <w:rsid w:val="00B568E4"/>
    <w:rsid w:val="00B915B7"/>
    <w:rsid w:val="00BB5106"/>
    <w:rsid w:val="00C17440"/>
    <w:rsid w:val="00C40BAA"/>
    <w:rsid w:val="00C4231A"/>
    <w:rsid w:val="00D3390C"/>
    <w:rsid w:val="00D36874"/>
    <w:rsid w:val="00EA59DF"/>
    <w:rsid w:val="00EC1DB5"/>
    <w:rsid w:val="00EE4070"/>
    <w:rsid w:val="00F12C76"/>
    <w:rsid w:val="00F46E72"/>
    <w:rsid w:val="00FA58CF"/>
    <w:rsid w:val="00F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CE60"/>
  <w15:chartTrackingRefBased/>
  <w15:docId w15:val="{A799F56E-714F-4161-B0BA-0359D1BA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4EA4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EA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94EA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4EA4"/>
    <w:pPr>
      <w:widowControl w:val="0"/>
      <w:shd w:val="clear" w:color="auto" w:fill="FFFFFF"/>
      <w:spacing w:before="820" w:after="4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3">
    <w:name w:val="Body Text Indent"/>
    <w:basedOn w:val="a"/>
    <w:link w:val="a4"/>
    <w:rsid w:val="00694EA4"/>
    <w:pPr>
      <w:ind w:firstLine="851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694EA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ГОСУДАРСТВЕННОЕ КАЗЕННОЕ УЧРЕЖДЕНИЕ </vt:lpstr>
      <vt:lpstr>«СЕВАСТОПОЛЬСКИЙ РЕАБИЛИТАЦИОННЫЙ ЦЕНТР ДЛЯ ДЕТЕЙ И ПОДРОСТКОВ С ОГРАНИЧЕННЫМИ В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6</cp:revision>
  <cp:lastPrinted>2026-01-28T13:21:00Z</cp:lastPrinted>
  <dcterms:created xsi:type="dcterms:W3CDTF">2026-01-28T13:20:00Z</dcterms:created>
  <dcterms:modified xsi:type="dcterms:W3CDTF">2026-04-14T09:34:00Z</dcterms:modified>
</cp:coreProperties>
</file>