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F6F3" w14:textId="444B9054" w:rsidR="000403D9" w:rsidRPr="000403D9" w:rsidRDefault="000403D9" w:rsidP="000403D9">
      <w:pPr>
        <w:jc w:val="center"/>
        <w:rPr>
          <w:rFonts w:eastAsia="Calibri"/>
          <w:sz w:val="32"/>
          <w:szCs w:val="32"/>
          <w:lang w:val="ru-RU"/>
        </w:rPr>
      </w:pPr>
      <w:r w:rsidRPr="000403D9">
        <w:rPr>
          <w:rFonts w:eastAsia="Calibri"/>
          <w:sz w:val="32"/>
          <w:szCs w:val="32"/>
          <w:lang w:val="ru-RU"/>
        </w:rPr>
        <w:t>ГОСУДАРСТВЕНННОЕ КАЗЕННОЕ УЧРЕЖДЕНИЕ</w:t>
      </w:r>
    </w:p>
    <w:p w14:paraId="4981B2D3" w14:textId="77777777" w:rsidR="000403D9" w:rsidRPr="000403D9" w:rsidRDefault="000403D9" w:rsidP="000403D9">
      <w:pPr>
        <w:jc w:val="center"/>
        <w:rPr>
          <w:rFonts w:eastAsia="Calibri"/>
          <w:sz w:val="32"/>
          <w:szCs w:val="32"/>
          <w:lang w:val="ru-RU"/>
        </w:rPr>
      </w:pPr>
      <w:r w:rsidRPr="000403D9">
        <w:rPr>
          <w:rFonts w:eastAsia="Calibri"/>
          <w:sz w:val="32"/>
          <w:szCs w:val="32"/>
          <w:lang w:val="ru-RU"/>
        </w:rPr>
        <w:t>«СЕВАСТОПОЛЬСКИЙ РЕАБИЛИТАЦИОННЫЙ ЦЕНТР ДЛЯ ДЕТЕЙ И ПОДРОСТКОВА С ОГРАНИЧЕНННЫМИ ВОЗМОЖНОСТЯМИ»</w:t>
      </w:r>
    </w:p>
    <w:p w14:paraId="0FB62DBC"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5B053A0C"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7290B366"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343F567A" w14:textId="77777777" w:rsidR="000403D9" w:rsidRPr="000403D9" w:rsidRDefault="000403D9" w:rsidP="000403D9">
      <w:pPr>
        <w:widowControl w:val="0"/>
        <w:autoSpaceDE w:val="0"/>
        <w:autoSpaceDN w:val="0"/>
        <w:adjustRightInd w:val="0"/>
        <w:ind w:firstLine="5528"/>
        <w:rPr>
          <w:rFonts w:eastAsia="Calibri"/>
          <w:sz w:val="24"/>
          <w:szCs w:val="24"/>
          <w:lang w:val="ru-RU"/>
        </w:rPr>
      </w:pPr>
      <w:r w:rsidRPr="000403D9">
        <w:rPr>
          <w:rFonts w:eastAsia="Calibri"/>
          <w:sz w:val="24"/>
          <w:szCs w:val="24"/>
          <w:lang w:val="ru-RU"/>
        </w:rPr>
        <w:t xml:space="preserve">УТВЕРЖДЕНО </w:t>
      </w:r>
    </w:p>
    <w:p w14:paraId="7CE55B10" w14:textId="77777777" w:rsidR="000403D9" w:rsidRPr="000403D9" w:rsidRDefault="000403D9" w:rsidP="000403D9">
      <w:pPr>
        <w:widowControl w:val="0"/>
        <w:autoSpaceDE w:val="0"/>
        <w:autoSpaceDN w:val="0"/>
        <w:adjustRightInd w:val="0"/>
        <w:ind w:firstLine="5528"/>
        <w:rPr>
          <w:rFonts w:eastAsia="Calibri"/>
          <w:sz w:val="24"/>
          <w:szCs w:val="24"/>
          <w:lang w:val="ru-RU"/>
        </w:rPr>
      </w:pPr>
      <w:r w:rsidRPr="000403D9">
        <w:rPr>
          <w:rFonts w:eastAsia="Calibri"/>
          <w:sz w:val="24"/>
          <w:szCs w:val="24"/>
          <w:lang w:val="ru-RU"/>
        </w:rPr>
        <w:t>приказом ГКУ «СРЦДПОВ»</w:t>
      </w:r>
    </w:p>
    <w:p w14:paraId="05E35F5D" w14:textId="77777777" w:rsidR="000403D9" w:rsidRPr="000403D9" w:rsidRDefault="000403D9" w:rsidP="000403D9">
      <w:pPr>
        <w:widowControl w:val="0"/>
        <w:autoSpaceDE w:val="0"/>
        <w:autoSpaceDN w:val="0"/>
        <w:adjustRightInd w:val="0"/>
        <w:rPr>
          <w:rFonts w:eastAsia="Calibri"/>
          <w:color w:val="C00000"/>
          <w:sz w:val="24"/>
          <w:szCs w:val="24"/>
          <w:lang w:val="ru-RU"/>
        </w:rPr>
      </w:pPr>
      <w:r w:rsidRPr="000403D9">
        <w:rPr>
          <w:rFonts w:eastAsia="Calibri"/>
          <w:sz w:val="24"/>
          <w:szCs w:val="24"/>
          <w:lang w:val="ru-RU"/>
        </w:rPr>
        <w:t xml:space="preserve">                                                                                            </w:t>
      </w:r>
      <w:r w:rsidRPr="000403D9">
        <w:rPr>
          <w:rFonts w:eastAsia="Calibri"/>
          <w:color w:val="C00000"/>
          <w:sz w:val="24"/>
          <w:szCs w:val="24"/>
          <w:lang w:val="ru-RU"/>
        </w:rPr>
        <w:t>от 14.01.2026 г. № 44</w:t>
      </w:r>
    </w:p>
    <w:p w14:paraId="7ECE31A6" w14:textId="77777777" w:rsidR="000403D9" w:rsidRPr="000403D9" w:rsidRDefault="000403D9" w:rsidP="000403D9">
      <w:pPr>
        <w:widowControl w:val="0"/>
        <w:autoSpaceDE w:val="0"/>
        <w:autoSpaceDN w:val="0"/>
        <w:adjustRightInd w:val="0"/>
        <w:rPr>
          <w:rFonts w:eastAsia="Calibri"/>
          <w:sz w:val="24"/>
          <w:szCs w:val="24"/>
          <w:lang w:val="ru-RU"/>
        </w:rPr>
      </w:pPr>
    </w:p>
    <w:p w14:paraId="4753965B" w14:textId="77777777" w:rsidR="000403D9" w:rsidRPr="000403D9" w:rsidRDefault="000403D9" w:rsidP="000403D9">
      <w:pPr>
        <w:widowControl w:val="0"/>
        <w:autoSpaceDE w:val="0"/>
        <w:autoSpaceDN w:val="0"/>
        <w:adjustRightInd w:val="0"/>
        <w:jc w:val="center"/>
        <w:rPr>
          <w:b/>
          <w:sz w:val="40"/>
          <w:szCs w:val="40"/>
          <w:lang w:val="ru-RU"/>
        </w:rPr>
      </w:pPr>
    </w:p>
    <w:p w14:paraId="6CBBEE02" w14:textId="77777777" w:rsidR="000403D9" w:rsidRPr="000403D9" w:rsidRDefault="000403D9" w:rsidP="000403D9">
      <w:pPr>
        <w:widowControl w:val="0"/>
        <w:autoSpaceDE w:val="0"/>
        <w:autoSpaceDN w:val="0"/>
        <w:adjustRightInd w:val="0"/>
        <w:jc w:val="center"/>
        <w:rPr>
          <w:b/>
          <w:sz w:val="40"/>
          <w:szCs w:val="40"/>
          <w:lang w:val="ru-RU"/>
        </w:rPr>
      </w:pPr>
    </w:p>
    <w:p w14:paraId="00A6B17A" w14:textId="77777777" w:rsidR="000403D9" w:rsidRPr="000403D9" w:rsidRDefault="000403D9" w:rsidP="000403D9">
      <w:pPr>
        <w:widowControl w:val="0"/>
        <w:autoSpaceDE w:val="0"/>
        <w:autoSpaceDN w:val="0"/>
        <w:adjustRightInd w:val="0"/>
        <w:jc w:val="center"/>
        <w:rPr>
          <w:b/>
          <w:sz w:val="40"/>
          <w:szCs w:val="40"/>
          <w:lang w:val="ru-RU"/>
        </w:rPr>
      </w:pPr>
    </w:p>
    <w:p w14:paraId="15F3346B" w14:textId="77777777" w:rsidR="000403D9" w:rsidRPr="000403D9" w:rsidRDefault="000403D9" w:rsidP="000403D9">
      <w:pPr>
        <w:widowControl w:val="0"/>
        <w:autoSpaceDE w:val="0"/>
        <w:autoSpaceDN w:val="0"/>
        <w:adjustRightInd w:val="0"/>
        <w:jc w:val="center"/>
        <w:rPr>
          <w:b/>
          <w:sz w:val="40"/>
          <w:szCs w:val="40"/>
          <w:lang w:val="ru-RU"/>
        </w:rPr>
      </w:pPr>
      <w:r w:rsidRPr="000403D9">
        <w:rPr>
          <w:b/>
          <w:sz w:val="40"/>
          <w:szCs w:val="40"/>
          <w:lang w:val="ru-RU"/>
        </w:rPr>
        <w:t xml:space="preserve">Порядок </w:t>
      </w:r>
    </w:p>
    <w:p w14:paraId="5F7B9D5D" w14:textId="77777777" w:rsidR="000403D9" w:rsidRPr="000403D9" w:rsidRDefault="000403D9" w:rsidP="000403D9">
      <w:pPr>
        <w:spacing w:after="0" w:line="240" w:lineRule="auto"/>
        <w:ind w:left="0" w:firstLine="0"/>
        <w:jc w:val="center"/>
        <w:rPr>
          <w:b/>
          <w:bCs/>
          <w:color w:val="auto"/>
          <w:sz w:val="36"/>
          <w:szCs w:val="36"/>
          <w:lang w:val="ru-RU"/>
        </w:rPr>
      </w:pPr>
      <w:r w:rsidRPr="000403D9">
        <w:rPr>
          <w:b/>
          <w:bCs/>
          <w:color w:val="auto"/>
          <w:sz w:val="36"/>
          <w:szCs w:val="36"/>
          <w:lang w:val="ru-RU"/>
        </w:rPr>
        <w:t>реагирования на факты возникновения личной заинтересованности (конфликта интересов) у работников ГКУ «Севастопольский реабилитационный центр для детей и подростков с ограниченными возможностями» в случае совместительства работы в учреждении с осуществлением предпринимательской деятельности или с участием в управлении организациями в одной сфере с учреждением</w:t>
      </w:r>
    </w:p>
    <w:p w14:paraId="4FFADA49" w14:textId="77777777" w:rsidR="000403D9" w:rsidRPr="000403D9" w:rsidRDefault="000403D9" w:rsidP="000403D9">
      <w:pPr>
        <w:widowControl w:val="0"/>
        <w:autoSpaceDE w:val="0"/>
        <w:autoSpaceDN w:val="0"/>
        <w:adjustRightInd w:val="0"/>
        <w:jc w:val="center"/>
        <w:rPr>
          <w:rFonts w:eastAsia="Calibri"/>
          <w:sz w:val="24"/>
          <w:szCs w:val="24"/>
          <w:lang w:val="ru-RU"/>
        </w:rPr>
      </w:pPr>
    </w:p>
    <w:p w14:paraId="65950C94"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22107B0F"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6D4DBA80" w14:textId="77777777" w:rsidR="000403D9" w:rsidRPr="000403D9" w:rsidRDefault="000403D9" w:rsidP="000403D9">
      <w:pPr>
        <w:widowControl w:val="0"/>
        <w:autoSpaceDE w:val="0"/>
        <w:autoSpaceDN w:val="0"/>
        <w:adjustRightInd w:val="0"/>
        <w:ind w:firstLine="5528"/>
        <w:rPr>
          <w:rFonts w:eastAsia="Calibri"/>
          <w:sz w:val="24"/>
          <w:szCs w:val="24"/>
          <w:lang w:val="ru-RU"/>
        </w:rPr>
      </w:pPr>
    </w:p>
    <w:p w14:paraId="1A1C7DBA" w14:textId="59F8A859" w:rsidR="000403D9" w:rsidRDefault="000403D9">
      <w:pPr>
        <w:spacing w:after="0" w:line="240" w:lineRule="auto"/>
        <w:ind w:left="0" w:firstLine="0"/>
        <w:jc w:val="left"/>
        <w:rPr>
          <w:noProof/>
          <w:color w:val="auto"/>
          <w:sz w:val="24"/>
          <w:szCs w:val="24"/>
          <w:lang w:val="ru-RU"/>
        </w:rPr>
      </w:pPr>
    </w:p>
    <w:p w14:paraId="5D5A3C95" w14:textId="77777777" w:rsidR="000403D9" w:rsidRDefault="000403D9">
      <w:pPr>
        <w:spacing w:after="0" w:line="240" w:lineRule="auto"/>
        <w:ind w:left="0" w:firstLine="0"/>
        <w:jc w:val="left"/>
        <w:rPr>
          <w:noProof/>
          <w:color w:val="auto"/>
          <w:sz w:val="24"/>
          <w:szCs w:val="24"/>
          <w:lang w:val="ru-RU"/>
        </w:rPr>
      </w:pPr>
      <w:r>
        <w:rPr>
          <w:noProof/>
          <w:color w:val="auto"/>
          <w:sz w:val="24"/>
          <w:szCs w:val="24"/>
          <w:lang w:val="ru-RU"/>
        </w:rPr>
        <w:br w:type="page"/>
      </w:r>
    </w:p>
    <w:p w14:paraId="54B203C3" w14:textId="38BA479E" w:rsidR="004B2265" w:rsidRPr="008011E9" w:rsidRDefault="004B2265" w:rsidP="00927DC5">
      <w:pPr>
        <w:spacing w:after="0" w:line="240" w:lineRule="auto"/>
        <w:ind w:left="5103" w:right="426" w:firstLine="0"/>
        <w:rPr>
          <w:noProof/>
          <w:color w:val="auto"/>
          <w:sz w:val="24"/>
          <w:szCs w:val="24"/>
          <w:lang w:val="ru-RU"/>
        </w:rPr>
      </w:pPr>
      <w:r w:rsidRPr="008011E9">
        <w:rPr>
          <w:noProof/>
          <w:color w:val="auto"/>
          <w:sz w:val="24"/>
          <w:szCs w:val="24"/>
          <w:lang w:val="ru-RU"/>
        </w:rPr>
        <w:lastRenderedPageBreak/>
        <w:t>Приложение №1</w:t>
      </w:r>
    </w:p>
    <w:p w14:paraId="013A62BE" w14:textId="6C0CEF0E" w:rsidR="004B2265" w:rsidRPr="008011E9" w:rsidRDefault="00927DC5" w:rsidP="00927DC5">
      <w:pPr>
        <w:spacing w:after="0" w:line="240" w:lineRule="auto"/>
        <w:ind w:left="5103" w:right="426" w:firstLine="0"/>
        <w:rPr>
          <w:noProof/>
          <w:color w:val="auto"/>
          <w:sz w:val="24"/>
          <w:szCs w:val="24"/>
          <w:lang w:val="ru-RU"/>
        </w:rPr>
      </w:pPr>
      <w:r w:rsidRPr="008011E9">
        <w:rPr>
          <w:noProof/>
          <w:color w:val="auto"/>
          <w:sz w:val="24"/>
          <w:szCs w:val="24"/>
          <w:lang w:val="ru-RU"/>
        </w:rPr>
        <w:t>к</w:t>
      </w:r>
      <w:r w:rsidR="004B2265" w:rsidRPr="008011E9">
        <w:rPr>
          <w:noProof/>
          <w:color w:val="auto"/>
          <w:sz w:val="24"/>
          <w:szCs w:val="24"/>
          <w:lang w:val="ru-RU"/>
        </w:rPr>
        <w:t xml:space="preserve"> приказу ГКУ «СРЦДПОВ»</w:t>
      </w:r>
    </w:p>
    <w:p w14:paraId="745ECD3B" w14:textId="4A7542BF" w:rsidR="004B2265" w:rsidRPr="00D56434" w:rsidRDefault="00927DC5" w:rsidP="00927DC5">
      <w:pPr>
        <w:spacing w:after="0" w:line="240" w:lineRule="auto"/>
        <w:ind w:left="5103" w:right="426" w:firstLine="0"/>
        <w:rPr>
          <w:noProof/>
          <w:color w:val="C00000"/>
          <w:sz w:val="24"/>
          <w:szCs w:val="24"/>
          <w:lang w:val="ru-RU"/>
        </w:rPr>
      </w:pPr>
      <w:r w:rsidRPr="00D56434">
        <w:rPr>
          <w:noProof/>
          <w:color w:val="C00000"/>
          <w:sz w:val="24"/>
          <w:szCs w:val="24"/>
          <w:lang w:val="ru-RU"/>
        </w:rPr>
        <w:t>о</w:t>
      </w:r>
      <w:r w:rsidR="004B2265" w:rsidRPr="00D56434">
        <w:rPr>
          <w:noProof/>
          <w:color w:val="C00000"/>
          <w:sz w:val="24"/>
          <w:szCs w:val="24"/>
          <w:lang w:val="ru-RU"/>
        </w:rPr>
        <w:t>т</w:t>
      </w:r>
      <w:r w:rsidR="00D56434" w:rsidRPr="00D56434">
        <w:rPr>
          <w:noProof/>
          <w:color w:val="C00000"/>
          <w:sz w:val="24"/>
          <w:szCs w:val="24"/>
          <w:lang w:val="ru-RU"/>
        </w:rPr>
        <w:t xml:space="preserve"> 15.04.2025 </w:t>
      </w:r>
      <w:r w:rsidR="004B2265" w:rsidRPr="00D56434">
        <w:rPr>
          <w:noProof/>
          <w:color w:val="C00000"/>
          <w:sz w:val="24"/>
          <w:szCs w:val="24"/>
          <w:lang w:val="ru-RU"/>
        </w:rPr>
        <w:t>№</w:t>
      </w:r>
      <w:r w:rsidR="00D56434" w:rsidRPr="00D56434">
        <w:rPr>
          <w:noProof/>
          <w:color w:val="C00000"/>
          <w:sz w:val="24"/>
          <w:szCs w:val="24"/>
          <w:lang w:val="ru-RU"/>
        </w:rPr>
        <w:t>58</w:t>
      </w:r>
    </w:p>
    <w:p w14:paraId="36A429E5" w14:textId="77777777" w:rsidR="004B2265" w:rsidRPr="008011E9" w:rsidRDefault="004B2265" w:rsidP="004B2265">
      <w:pPr>
        <w:spacing w:after="0" w:line="240" w:lineRule="auto"/>
        <w:ind w:left="567" w:right="426" w:hanging="567"/>
        <w:rPr>
          <w:noProof/>
          <w:color w:val="auto"/>
          <w:lang w:val="ru-RU"/>
        </w:rPr>
      </w:pPr>
    </w:p>
    <w:p w14:paraId="2AE9FE05" w14:textId="77777777" w:rsidR="004B2265" w:rsidRPr="008011E9" w:rsidRDefault="004B2265" w:rsidP="004B2265">
      <w:pPr>
        <w:spacing w:after="0" w:line="240" w:lineRule="auto"/>
        <w:ind w:left="567" w:right="426" w:hanging="567"/>
        <w:rPr>
          <w:noProof/>
          <w:color w:val="auto"/>
          <w:lang w:val="ru-RU"/>
        </w:rPr>
      </w:pPr>
    </w:p>
    <w:p w14:paraId="50BB581A" w14:textId="0E462338" w:rsidR="00927DC5" w:rsidRPr="008011E9" w:rsidRDefault="008B6E2C" w:rsidP="00927DC5">
      <w:pPr>
        <w:spacing w:after="0" w:line="240" w:lineRule="auto"/>
        <w:ind w:left="0" w:firstLine="0"/>
        <w:jc w:val="center"/>
        <w:rPr>
          <w:b/>
          <w:bCs/>
          <w:color w:val="auto"/>
          <w:sz w:val="24"/>
          <w:szCs w:val="24"/>
          <w:lang w:val="ru-RU"/>
        </w:rPr>
      </w:pPr>
      <w:r w:rsidRPr="008011E9">
        <w:rPr>
          <w:b/>
          <w:bCs/>
          <w:color w:val="auto"/>
          <w:sz w:val="24"/>
          <w:szCs w:val="24"/>
          <w:lang w:val="ru-RU"/>
        </w:rPr>
        <w:t>ПОРЯДОК</w:t>
      </w:r>
    </w:p>
    <w:p w14:paraId="5A4FD7E3" w14:textId="2C45E6BD" w:rsidR="00927DC5" w:rsidRPr="008011E9" w:rsidRDefault="008B6E2C" w:rsidP="00927DC5">
      <w:pPr>
        <w:spacing w:after="0" w:line="240" w:lineRule="auto"/>
        <w:ind w:left="0" w:firstLine="0"/>
        <w:jc w:val="center"/>
        <w:rPr>
          <w:b/>
          <w:bCs/>
          <w:color w:val="auto"/>
          <w:sz w:val="24"/>
          <w:lang w:val="ru-RU"/>
        </w:rPr>
      </w:pPr>
      <w:r w:rsidRPr="008011E9">
        <w:rPr>
          <w:b/>
          <w:bCs/>
          <w:color w:val="auto"/>
          <w:sz w:val="24"/>
          <w:lang w:val="ru-RU"/>
        </w:rPr>
        <w:t>реагирования на факты возникновения личной заинтересованности (конфликта интересов) у работников ГКУ «Севастопольский реабилитационный центр для детей и подростков с ограниченными возможностями» в случае совместительства работы в учреждении с осуществлением предпринимательской деятельности или с участием в управлении организациями в одной сфере с учреждением</w:t>
      </w:r>
    </w:p>
    <w:p w14:paraId="30D135CD" w14:textId="77777777" w:rsidR="008B6E2C" w:rsidRPr="008011E9" w:rsidRDefault="008B6E2C" w:rsidP="00927DC5">
      <w:pPr>
        <w:spacing w:after="0" w:line="240" w:lineRule="auto"/>
        <w:ind w:left="0" w:firstLine="0"/>
        <w:jc w:val="center"/>
        <w:rPr>
          <w:b/>
          <w:bCs/>
          <w:color w:val="auto"/>
          <w:sz w:val="24"/>
          <w:szCs w:val="24"/>
          <w:lang w:val="ru-RU"/>
        </w:rPr>
      </w:pPr>
    </w:p>
    <w:p w14:paraId="33F3D1B5" w14:textId="24B5B6A3" w:rsidR="00927DC5" w:rsidRPr="008011E9" w:rsidRDefault="00CD7F88" w:rsidP="00931294">
      <w:pPr>
        <w:pStyle w:val="a9"/>
        <w:numPr>
          <w:ilvl w:val="0"/>
          <w:numId w:val="17"/>
        </w:numPr>
        <w:spacing w:after="0" w:line="240" w:lineRule="auto"/>
        <w:jc w:val="center"/>
        <w:rPr>
          <w:b/>
          <w:bCs/>
          <w:color w:val="auto"/>
          <w:sz w:val="24"/>
          <w:szCs w:val="24"/>
          <w:lang w:val="ru-RU"/>
        </w:rPr>
      </w:pPr>
      <w:r w:rsidRPr="008011E9">
        <w:rPr>
          <w:b/>
          <w:bCs/>
          <w:color w:val="auto"/>
          <w:sz w:val="24"/>
          <w:szCs w:val="24"/>
          <w:lang w:val="ru-RU"/>
        </w:rPr>
        <w:t>Общие положения</w:t>
      </w:r>
    </w:p>
    <w:p w14:paraId="0D32B357" w14:textId="77777777" w:rsidR="008B6E2C" w:rsidRPr="008011E9" w:rsidRDefault="008B6E2C" w:rsidP="008B6E2C">
      <w:pPr>
        <w:pStyle w:val="a9"/>
        <w:spacing w:after="0" w:line="240" w:lineRule="auto"/>
        <w:ind w:left="360" w:firstLine="0"/>
        <w:rPr>
          <w:b/>
          <w:bCs/>
          <w:color w:val="auto"/>
          <w:sz w:val="24"/>
          <w:szCs w:val="24"/>
          <w:lang w:val="ru-RU"/>
        </w:rPr>
      </w:pPr>
    </w:p>
    <w:p w14:paraId="50B9B14B" w14:textId="1CFB06E3" w:rsidR="00361E82" w:rsidRPr="008011E9" w:rsidRDefault="00361E82" w:rsidP="00020194">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 xml:space="preserve">Для ГКУ «Севастопольский реабилитационный центр для детей и подростков с ограниченными возможностями» нормы </w:t>
      </w:r>
      <w:r w:rsidR="00794766" w:rsidRPr="008011E9">
        <w:rPr>
          <w:color w:val="auto"/>
          <w:sz w:val="24"/>
          <w:szCs w:val="24"/>
          <w:lang w:val="ru-RU"/>
        </w:rPr>
        <w:t xml:space="preserve">ограничений в отношении </w:t>
      </w:r>
      <w:r w:rsidR="008B6E2C" w:rsidRPr="008011E9">
        <w:rPr>
          <w:color w:val="auto"/>
          <w:sz w:val="24"/>
          <w:szCs w:val="24"/>
          <w:lang w:val="ru-RU"/>
        </w:rPr>
        <w:t xml:space="preserve">работников </w:t>
      </w:r>
      <w:r w:rsidR="00E8722F" w:rsidRPr="008011E9">
        <w:rPr>
          <w:color w:val="auto"/>
          <w:sz w:val="24"/>
          <w:szCs w:val="24"/>
          <w:lang w:val="ru-RU"/>
        </w:rPr>
        <w:t xml:space="preserve">в случае совместительства работы в учреждении с осуществлением предпринимательской деятельности или с участием в управлении </w:t>
      </w:r>
      <w:r w:rsidR="007E667F" w:rsidRPr="008011E9">
        <w:rPr>
          <w:color w:val="auto"/>
          <w:sz w:val="24"/>
          <w:szCs w:val="24"/>
          <w:lang w:val="ru-RU"/>
        </w:rPr>
        <w:t xml:space="preserve">другими </w:t>
      </w:r>
      <w:r w:rsidR="00E8722F" w:rsidRPr="008011E9">
        <w:rPr>
          <w:color w:val="auto"/>
          <w:sz w:val="24"/>
          <w:szCs w:val="24"/>
          <w:lang w:val="ru-RU"/>
        </w:rPr>
        <w:t xml:space="preserve">организациями в одной сфере с учреждением </w:t>
      </w:r>
      <w:r w:rsidRPr="008011E9">
        <w:rPr>
          <w:color w:val="auto"/>
          <w:sz w:val="24"/>
          <w:szCs w:val="24"/>
          <w:lang w:val="ru-RU"/>
        </w:rPr>
        <w:t xml:space="preserve">нормативными правовыми актами не предусмотрены. </w:t>
      </w:r>
    </w:p>
    <w:p w14:paraId="2504237B" w14:textId="1495AF3D" w:rsidR="00D72C62" w:rsidRPr="008011E9" w:rsidRDefault="00D72C62" w:rsidP="00020194">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 xml:space="preserve">В ГКУ «Севастопольский реабилитационный центр для детей и подростков с ограниченными возможностями» работники всех категорий, </w:t>
      </w:r>
      <w:r w:rsidR="00E8722F" w:rsidRPr="008011E9">
        <w:rPr>
          <w:color w:val="auto"/>
          <w:sz w:val="24"/>
          <w:szCs w:val="24"/>
          <w:lang w:val="ru-RU"/>
        </w:rPr>
        <w:t xml:space="preserve">в случае совместительства работы в учреждении с осуществлением предпринимательской деятельности или с участием в управлении </w:t>
      </w:r>
      <w:r w:rsidR="007E667F" w:rsidRPr="008011E9">
        <w:rPr>
          <w:color w:val="auto"/>
          <w:sz w:val="24"/>
          <w:szCs w:val="24"/>
          <w:lang w:val="ru-RU"/>
        </w:rPr>
        <w:t xml:space="preserve">другими </w:t>
      </w:r>
      <w:r w:rsidR="00E8722F" w:rsidRPr="008011E9">
        <w:rPr>
          <w:color w:val="auto"/>
          <w:sz w:val="24"/>
          <w:szCs w:val="24"/>
          <w:lang w:val="ru-RU"/>
        </w:rPr>
        <w:t>организациями</w:t>
      </w:r>
      <w:r w:rsidRPr="008011E9">
        <w:rPr>
          <w:color w:val="auto"/>
          <w:sz w:val="24"/>
          <w:szCs w:val="24"/>
          <w:lang w:val="ru-RU"/>
        </w:rPr>
        <w:t xml:space="preserve">, принимаются на работу </w:t>
      </w:r>
      <w:r w:rsidR="006701FC" w:rsidRPr="008011E9">
        <w:rPr>
          <w:color w:val="auto"/>
          <w:sz w:val="24"/>
          <w:szCs w:val="24"/>
          <w:lang w:val="ru-RU"/>
        </w:rPr>
        <w:t xml:space="preserve">в учреждение </w:t>
      </w:r>
      <w:r w:rsidRPr="008011E9">
        <w:rPr>
          <w:color w:val="auto"/>
          <w:sz w:val="24"/>
          <w:szCs w:val="24"/>
          <w:lang w:val="ru-RU"/>
        </w:rPr>
        <w:t>в общем порядке в соответствии с квалификационными требованиями к должности, осуществляют трудовую деятельность в учреждении в соответствии с возложенными на работника трудовыми функциями</w:t>
      </w:r>
      <w:r w:rsidR="00E44699" w:rsidRPr="008011E9">
        <w:rPr>
          <w:color w:val="auto"/>
          <w:sz w:val="24"/>
          <w:szCs w:val="24"/>
          <w:lang w:val="ru-RU"/>
        </w:rPr>
        <w:t xml:space="preserve"> и</w:t>
      </w:r>
      <w:r w:rsidRPr="008011E9">
        <w:rPr>
          <w:color w:val="auto"/>
          <w:sz w:val="24"/>
          <w:szCs w:val="24"/>
          <w:lang w:val="ru-RU"/>
        </w:rPr>
        <w:t xml:space="preserve"> должностными обязанностями</w:t>
      </w:r>
      <w:r w:rsidR="00E44699" w:rsidRPr="008011E9">
        <w:rPr>
          <w:color w:val="auto"/>
          <w:sz w:val="24"/>
          <w:szCs w:val="24"/>
          <w:lang w:val="ru-RU"/>
        </w:rPr>
        <w:t>, несут ответственность за результаты своей деятельности в соответствии с должностными</w:t>
      </w:r>
      <w:r w:rsidRPr="008011E9">
        <w:rPr>
          <w:color w:val="auto"/>
          <w:sz w:val="24"/>
          <w:szCs w:val="24"/>
          <w:lang w:val="ru-RU"/>
        </w:rPr>
        <w:t xml:space="preserve"> полномочиями. </w:t>
      </w:r>
    </w:p>
    <w:p w14:paraId="7A8CBC4E" w14:textId="6E9B1ADA" w:rsidR="00013FF4" w:rsidRPr="008011E9" w:rsidRDefault="00C76D22" w:rsidP="00A00BC4">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Работники учреждения, в соответствии</w:t>
      </w:r>
      <w:r w:rsidR="00013FF4" w:rsidRPr="008011E9">
        <w:rPr>
          <w:color w:val="auto"/>
          <w:sz w:val="24"/>
          <w:szCs w:val="24"/>
          <w:lang w:val="ru-RU"/>
        </w:rPr>
        <w:t xml:space="preserve"> </w:t>
      </w:r>
      <w:r w:rsidR="00AF1BF2">
        <w:rPr>
          <w:color w:val="auto"/>
          <w:sz w:val="24"/>
          <w:szCs w:val="24"/>
          <w:lang w:val="ru-RU"/>
        </w:rPr>
        <w:t xml:space="preserve">с </w:t>
      </w:r>
      <w:r w:rsidR="00D84BA0">
        <w:rPr>
          <w:color w:val="auto"/>
          <w:sz w:val="24"/>
          <w:szCs w:val="24"/>
          <w:lang w:val="ru-RU"/>
        </w:rPr>
        <w:t>«</w:t>
      </w:r>
      <w:r w:rsidR="00013FF4" w:rsidRPr="008011E9">
        <w:rPr>
          <w:color w:val="auto"/>
          <w:sz w:val="24"/>
          <w:szCs w:val="24"/>
          <w:lang w:val="ru-RU"/>
        </w:rPr>
        <w:t>Положением о предотвращении и урегулировании конфликта интересов работников</w:t>
      </w:r>
      <w:r w:rsidR="00A00BC4" w:rsidRPr="008011E9">
        <w:rPr>
          <w:color w:val="auto"/>
          <w:sz w:val="24"/>
          <w:szCs w:val="24"/>
          <w:lang w:val="ru-RU"/>
        </w:rPr>
        <w:t xml:space="preserve"> </w:t>
      </w:r>
      <w:r w:rsidR="00013FF4" w:rsidRPr="008011E9">
        <w:rPr>
          <w:color w:val="auto"/>
          <w:sz w:val="24"/>
          <w:szCs w:val="24"/>
          <w:lang w:val="ru-RU"/>
        </w:rPr>
        <w:t xml:space="preserve"> в ГКУ «Севастопольский реабилитационный центр для детей и подростков с ограниченными возможностями», при выполнении своих должностных обязанностей обязан</w:t>
      </w:r>
      <w:r w:rsidR="009F4361" w:rsidRPr="008011E9">
        <w:rPr>
          <w:color w:val="auto"/>
          <w:sz w:val="24"/>
          <w:szCs w:val="24"/>
          <w:lang w:val="ru-RU"/>
        </w:rPr>
        <w:t>ы</w:t>
      </w:r>
      <w:r w:rsidR="00013FF4" w:rsidRPr="008011E9">
        <w:rPr>
          <w:color w:val="auto"/>
          <w:sz w:val="24"/>
          <w:szCs w:val="24"/>
          <w:lang w:val="ru-RU"/>
        </w:rPr>
        <w:t xml:space="preserve"> соблюдать интересы учреждения, прежде всего в отношении целей его деятельности</w:t>
      </w:r>
      <w:r w:rsidR="009F4361" w:rsidRPr="008011E9">
        <w:rPr>
          <w:color w:val="auto"/>
          <w:sz w:val="24"/>
          <w:szCs w:val="24"/>
          <w:lang w:val="ru-RU"/>
        </w:rPr>
        <w:t>,</w:t>
      </w:r>
      <w:r w:rsidR="00013FF4" w:rsidRPr="008011E9">
        <w:rPr>
          <w:color w:val="auto"/>
          <w:sz w:val="24"/>
          <w:szCs w:val="24"/>
          <w:lang w:val="ru-RU"/>
        </w:rPr>
        <w:t xml:space="preserve"> руководствоваться интересами учреждения без учета своих личных интересов, интересов своих родственников и друзей</w:t>
      </w:r>
      <w:r w:rsidR="009F4361" w:rsidRPr="008011E9">
        <w:rPr>
          <w:color w:val="auto"/>
          <w:sz w:val="24"/>
          <w:szCs w:val="24"/>
          <w:lang w:val="ru-RU"/>
        </w:rPr>
        <w:t xml:space="preserve">, </w:t>
      </w:r>
      <w:r w:rsidR="00013FF4" w:rsidRPr="008011E9">
        <w:rPr>
          <w:color w:val="auto"/>
          <w:sz w:val="24"/>
          <w:szCs w:val="24"/>
          <w:lang w:val="ru-RU"/>
        </w:rPr>
        <w:t>избегать ситуаций и обстоятельств, которые могут привести к конфликту интересов</w:t>
      </w:r>
      <w:r w:rsidR="00835723" w:rsidRPr="008011E9">
        <w:rPr>
          <w:color w:val="auto"/>
          <w:sz w:val="24"/>
          <w:szCs w:val="24"/>
          <w:lang w:val="ru-RU"/>
        </w:rPr>
        <w:t>,</w:t>
      </w:r>
      <w:r w:rsidR="00013FF4" w:rsidRPr="008011E9">
        <w:rPr>
          <w:color w:val="auto"/>
          <w:sz w:val="24"/>
          <w:szCs w:val="24"/>
          <w:lang w:val="ru-RU"/>
        </w:rPr>
        <w:t xml:space="preserve"> раскрывать возникший (реальный) или потенциальный конфликт интересов</w:t>
      </w:r>
      <w:r w:rsidR="00A00BC4" w:rsidRPr="008011E9">
        <w:rPr>
          <w:color w:val="auto"/>
          <w:sz w:val="24"/>
          <w:szCs w:val="24"/>
          <w:lang w:val="ru-RU"/>
        </w:rPr>
        <w:t xml:space="preserve">, </w:t>
      </w:r>
      <w:r w:rsidR="00013FF4" w:rsidRPr="008011E9">
        <w:rPr>
          <w:color w:val="auto"/>
          <w:sz w:val="24"/>
          <w:szCs w:val="24"/>
          <w:lang w:val="ru-RU"/>
        </w:rPr>
        <w:t>содействовать урегулированию возникшего конфликта интересов.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14:paraId="2EF8AB1D" w14:textId="134732D7" w:rsidR="00835723" w:rsidRPr="008011E9" w:rsidRDefault="00A00BC4" w:rsidP="008015FF">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Работники учреждения, в соответствии</w:t>
      </w:r>
      <w:r w:rsidR="00835723" w:rsidRPr="008011E9">
        <w:rPr>
          <w:color w:val="auto"/>
          <w:sz w:val="24"/>
          <w:szCs w:val="24"/>
          <w:lang w:val="ru-RU"/>
        </w:rPr>
        <w:t xml:space="preserve">  с </w:t>
      </w:r>
      <w:r w:rsidR="00D84BA0">
        <w:rPr>
          <w:color w:val="auto"/>
          <w:sz w:val="24"/>
          <w:szCs w:val="24"/>
          <w:lang w:val="ru-RU"/>
        </w:rPr>
        <w:t>«</w:t>
      </w:r>
      <w:r w:rsidR="00835723" w:rsidRPr="008011E9">
        <w:rPr>
          <w:color w:val="auto"/>
          <w:sz w:val="24"/>
          <w:szCs w:val="24"/>
          <w:lang w:val="ru-RU"/>
        </w:rPr>
        <w:t>Порядком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D84BA0">
        <w:rPr>
          <w:color w:val="auto"/>
          <w:sz w:val="24"/>
          <w:szCs w:val="24"/>
          <w:lang w:val="ru-RU"/>
        </w:rPr>
        <w:t>,</w:t>
      </w:r>
      <w:r w:rsidR="00835723" w:rsidRPr="008011E9">
        <w:rPr>
          <w:color w:val="auto"/>
          <w:sz w:val="24"/>
          <w:szCs w:val="24"/>
          <w:lang w:val="ru-RU"/>
        </w:rPr>
        <w:t xml:space="preserve"> обязаны уведомлять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недопущению любой возможности возникновения конфликта интересов и урегулированию</w:t>
      </w:r>
      <w:r w:rsidR="00D84BA0">
        <w:rPr>
          <w:color w:val="auto"/>
          <w:sz w:val="24"/>
          <w:szCs w:val="24"/>
          <w:lang w:val="ru-RU"/>
        </w:rPr>
        <w:t>,</w:t>
      </w:r>
      <w:r w:rsidR="00835723" w:rsidRPr="008011E9">
        <w:rPr>
          <w:color w:val="auto"/>
          <w:sz w:val="24"/>
          <w:szCs w:val="24"/>
          <w:lang w:val="ru-RU"/>
        </w:rPr>
        <w:t xml:space="preserve"> возникшего конфликта интересов.</w:t>
      </w:r>
    </w:p>
    <w:p w14:paraId="7C6A2CCC" w14:textId="27577918" w:rsidR="00F85B7E" w:rsidRPr="008011E9" w:rsidRDefault="00222480" w:rsidP="001A6EA1">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При</w:t>
      </w:r>
      <w:r w:rsidR="00C91927" w:rsidRPr="008011E9">
        <w:rPr>
          <w:color w:val="auto"/>
          <w:sz w:val="24"/>
          <w:szCs w:val="24"/>
          <w:lang w:val="ru-RU"/>
        </w:rPr>
        <w:t xml:space="preserve"> осуществлени</w:t>
      </w:r>
      <w:r w:rsidR="00D84BA0">
        <w:rPr>
          <w:color w:val="auto"/>
          <w:sz w:val="24"/>
          <w:szCs w:val="24"/>
          <w:lang w:val="ru-RU"/>
        </w:rPr>
        <w:t>и</w:t>
      </w:r>
      <w:r w:rsidR="00C91927" w:rsidRPr="008011E9">
        <w:rPr>
          <w:color w:val="auto"/>
          <w:sz w:val="24"/>
          <w:szCs w:val="24"/>
          <w:lang w:val="ru-RU"/>
        </w:rPr>
        <w:t xml:space="preserve"> в </w:t>
      </w:r>
      <w:r w:rsidRPr="008011E9">
        <w:rPr>
          <w:color w:val="auto"/>
          <w:sz w:val="24"/>
          <w:szCs w:val="24"/>
          <w:lang w:val="ru-RU"/>
        </w:rPr>
        <w:t>ГКУ «Севастопольский реабилитационный центр для детей и подростков с ограниченными возможностями»</w:t>
      </w:r>
      <w:r w:rsidR="00C91927" w:rsidRPr="008011E9">
        <w:rPr>
          <w:color w:val="auto"/>
          <w:sz w:val="24"/>
          <w:szCs w:val="24"/>
          <w:lang w:val="ru-RU"/>
        </w:rPr>
        <w:t xml:space="preserve"> </w:t>
      </w:r>
      <w:r w:rsidR="00592F67" w:rsidRPr="008011E9">
        <w:rPr>
          <w:color w:val="auto"/>
          <w:sz w:val="24"/>
          <w:szCs w:val="24"/>
          <w:lang w:val="ru-RU"/>
        </w:rPr>
        <w:t xml:space="preserve">трудовой деятельности </w:t>
      </w:r>
      <w:r w:rsidRPr="008011E9">
        <w:rPr>
          <w:color w:val="auto"/>
          <w:sz w:val="24"/>
          <w:szCs w:val="24"/>
          <w:lang w:val="ru-RU"/>
        </w:rPr>
        <w:t xml:space="preserve">работников, </w:t>
      </w:r>
      <w:r w:rsidR="00C655D9" w:rsidRPr="008011E9">
        <w:rPr>
          <w:color w:val="auto"/>
          <w:sz w:val="24"/>
          <w:szCs w:val="24"/>
          <w:lang w:val="ru-RU"/>
        </w:rPr>
        <w:t>применя</w:t>
      </w:r>
      <w:r w:rsidR="00646B65" w:rsidRPr="008011E9">
        <w:rPr>
          <w:color w:val="auto"/>
          <w:sz w:val="24"/>
          <w:szCs w:val="24"/>
          <w:lang w:val="ru-RU"/>
        </w:rPr>
        <w:t>ю</w:t>
      </w:r>
      <w:r w:rsidR="00C655D9" w:rsidRPr="008011E9">
        <w:rPr>
          <w:color w:val="auto"/>
          <w:sz w:val="24"/>
          <w:szCs w:val="24"/>
          <w:lang w:val="ru-RU"/>
        </w:rPr>
        <w:t>тся дополнительн</w:t>
      </w:r>
      <w:r w:rsidR="001727D9" w:rsidRPr="008011E9">
        <w:rPr>
          <w:color w:val="auto"/>
          <w:sz w:val="24"/>
          <w:szCs w:val="24"/>
          <w:lang w:val="ru-RU"/>
        </w:rPr>
        <w:t>ые</w:t>
      </w:r>
      <w:r w:rsidR="00C655D9" w:rsidRPr="008011E9">
        <w:rPr>
          <w:color w:val="auto"/>
          <w:sz w:val="24"/>
          <w:szCs w:val="24"/>
          <w:lang w:val="ru-RU"/>
        </w:rPr>
        <w:t xml:space="preserve"> </w:t>
      </w:r>
      <w:r w:rsidR="001727D9" w:rsidRPr="008011E9">
        <w:rPr>
          <w:color w:val="auto"/>
          <w:sz w:val="24"/>
          <w:szCs w:val="24"/>
          <w:lang w:val="ru-RU"/>
        </w:rPr>
        <w:t xml:space="preserve">меры по </w:t>
      </w:r>
      <w:r w:rsidR="00C655D9" w:rsidRPr="008011E9">
        <w:rPr>
          <w:color w:val="auto"/>
          <w:sz w:val="24"/>
          <w:szCs w:val="24"/>
          <w:lang w:val="ru-RU"/>
        </w:rPr>
        <w:t>регулировани</w:t>
      </w:r>
      <w:r w:rsidR="001727D9" w:rsidRPr="008011E9">
        <w:rPr>
          <w:color w:val="auto"/>
          <w:sz w:val="24"/>
          <w:szCs w:val="24"/>
          <w:lang w:val="ru-RU"/>
        </w:rPr>
        <w:t>ю</w:t>
      </w:r>
      <w:r w:rsidR="00C655D9" w:rsidRPr="008011E9">
        <w:rPr>
          <w:color w:val="auto"/>
          <w:sz w:val="24"/>
          <w:szCs w:val="24"/>
          <w:lang w:val="ru-RU"/>
        </w:rPr>
        <w:t xml:space="preserve"> условий потенциального возникновения </w:t>
      </w:r>
      <w:r w:rsidR="00646B65" w:rsidRPr="008011E9">
        <w:rPr>
          <w:color w:val="auto"/>
          <w:sz w:val="24"/>
          <w:szCs w:val="24"/>
          <w:lang w:val="ru-RU"/>
        </w:rPr>
        <w:t xml:space="preserve">личной заинтересованности и </w:t>
      </w:r>
      <w:r w:rsidR="00C655D9" w:rsidRPr="008011E9">
        <w:rPr>
          <w:color w:val="auto"/>
          <w:sz w:val="24"/>
          <w:szCs w:val="24"/>
          <w:lang w:val="ru-RU"/>
        </w:rPr>
        <w:t>конфликта интересов</w:t>
      </w:r>
      <w:r w:rsidR="007903A6" w:rsidRPr="008011E9">
        <w:rPr>
          <w:color w:val="auto"/>
          <w:sz w:val="24"/>
          <w:szCs w:val="24"/>
          <w:lang w:val="ru-RU"/>
        </w:rPr>
        <w:t xml:space="preserve"> работников учреждения </w:t>
      </w:r>
      <w:r w:rsidR="000A1FF1" w:rsidRPr="008011E9">
        <w:rPr>
          <w:color w:val="auto"/>
          <w:sz w:val="24"/>
          <w:szCs w:val="24"/>
          <w:lang w:val="ru-RU"/>
        </w:rPr>
        <w:t xml:space="preserve">в случае совместительства их работы в учреждении с осуществлением предпринимательской </w:t>
      </w:r>
      <w:r w:rsidR="000A1FF1" w:rsidRPr="008011E9">
        <w:rPr>
          <w:color w:val="auto"/>
          <w:sz w:val="24"/>
          <w:szCs w:val="24"/>
          <w:lang w:val="ru-RU"/>
        </w:rPr>
        <w:lastRenderedPageBreak/>
        <w:t xml:space="preserve">деятельности или с участием в управлении </w:t>
      </w:r>
      <w:r w:rsidR="00BE000C" w:rsidRPr="008011E9">
        <w:rPr>
          <w:color w:val="auto"/>
          <w:sz w:val="24"/>
          <w:szCs w:val="24"/>
          <w:lang w:val="ru-RU"/>
        </w:rPr>
        <w:t xml:space="preserve">другими </w:t>
      </w:r>
      <w:r w:rsidR="000A1FF1" w:rsidRPr="008011E9">
        <w:rPr>
          <w:color w:val="auto"/>
          <w:sz w:val="24"/>
          <w:szCs w:val="24"/>
          <w:lang w:val="ru-RU"/>
        </w:rPr>
        <w:t>организациями</w:t>
      </w:r>
      <w:r w:rsidR="00DC0EC6" w:rsidRPr="008011E9">
        <w:rPr>
          <w:color w:val="auto"/>
          <w:sz w:val="24"/>
          <w:szCs w:val="24"/>
          <w:lang w:val="ru-RU"/>
        </w:rPr>
        <w:t>,</w:t>
      </w:r>
      <w:r w:rsidR="00646B65" w:rsidRPr="008011E9">
        <w:rPr>
          <w:color w:val="auto"/>
          <w:sz w:val="24"/>
          <w:szCs w:val="24"/>
          <w:lang w:val="ru-RU"/>
        </w:rPr>
        <w:t xml:space="preserve"> которое может повлиять на надлежащее, объективное и беспристрастное исполнение ими должностных (служебных) обязанностей (осуществление полномочий).</w:t>
      </w:r>
      <w:r w:rsidR="00DC0EC6" w:rsidRPr="008011E9">
        <w:rPr>
          <w:color w:val="auto"/>
          <w:sz w:val="24"/>
          <w:szCs w:val="24"/>
          <w:lang w:val="ru-RU"/>
        </w:rPr>
        <w:t xml:space="preserve"> </w:t>
      </w:r>
      <w:r w:rsidR="001A6EA1" w:rsidRPr="008011E9">
        <w:rPr>
          <w:color w:val="auto"/>
          <w:sz w:val="24"/>
          <w:szCs w:val="24"/>
          <w:lang w:val="ru-RU"/>
        </w:rPr>
        <w:t xml:space="preserve">При этом любые </w:t>
      </w:r>
      <w:proofErr w:type="gramStart"/>
      <w:r w:rsidR="00F85B7E" w:rsidRPr="008011E9">
        <w:rPr>
          <w:color w:val="auto"/>
          <w:sz w:val="24"/>
          <w:szCs w:val="24"/>
          <w:lang w:val="ru-RU"/>
        </w:rPr>
        <w:t xml:space="preserve">принимаемые  </w:t>
      </w:r>
      <w:r w:rsidR="001727D9" w:rsidRPr="008011E9">
        <w:rPr>
          <w:color w:val="auto"/>
          <w:sz w:val="24"/>
          <w:szCs w:val="24"/>
          <w:lang w:val="ru-RU"/>
        </w:rPr>
        <w:t>управленческие</w:t>
      </w:r>
      <w:proofErr w:type="gramEnd"/>
      <w:r w:rsidR="001727D9" w:rsidRPr="008011E9">
        <w:rPr>
          <w:color w:val="auto"/>
          <w:sz w:val="24"/>
          <w:szCs w:val="24"/>
          <w:lang w:val="ru-RU"/>
        </w:rPr>
        <w:t xml:space="preserve"> </w:t>
      </w:r>
      <w:r w:rsidR="00F85B7E" w:rsidRPr="008011E9">
        <w:rPr>
          <w:color w:val="auto"/>
          <w:sz w:val="24"/>
          <w:szCs w:val="24"/>
          <w:lang w:val="ru-RU"/>
        </w:rPr>
        <w:t xml:space="preserve">решения, </w:t>
      </w:r>
      <w:proofErr w:type="gramStart"/>
      <w:r w:rsidR="00F85B7E" w:rsidRPr="008011E9">
        <w:rPr>
          <w:color w:val="auto"/>
          <w:sz w:val="24"/>
          <w:szCs w:val="24"/>
          <w:lang w:val="ru-RU"/>
        </w:rPr>
        <w:t>связанн</w:t>
      </w:r>
      <w:r w:rsidR="001727D9" w:rsidRPr="008011E9">
        <w:rPr>
          <w:color w:val="auto"/>
          <w:sz w:val="24"/>
          <w:szCs w:val="24"/>
          <w:lang w:val="ru-RU"/>
        </w:rPr>
        <w:t>ые</w:t>
      </w:r>
      <w:r w:rsidR="00F85B7E" w:rsidRPr="008011E9">
        <w:rPr>
          <w:color w:val="auto"/>
          <w:sz w:val="24"/>
          <w:szCs w:val="24"/>
          <w:lang w:val="ru-RU"/>
        </w:rPr>
        <w:t xml:space="preserve">  с</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предотвращением  и</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урегулированием  конфликта</w:t>
      </w:r>
      <w:proofErr w:type="gramEnd"/>
      <w:r w:rsidR="00F85B7E" w:rsidRPr="008011E9">
        <w:rPr>
          <w:color w:val="auto"/>
          <w:sz w:val="24"/>
          <w:szCs w:val="24"/>
          <w:lang w:val="ru-RU"/>
        </w:rPr>
        <w:t xml:space="preserve">  интересов</w:t>
      </w:r>
      <w:r w:rsidR="00C91927" w:rsidRPr="008011E9">
        <w:rPr>
          <w:color w:val="auto"/>
          <w:sz w:val="24"/>
          <w:szCs w:val="24"/>
          <w:lang w:val="ru-RU"/>
        </w:rPr>
        <w:t xml:space="preserve"> </w:t>
      </w:r>
      <w:r w:rsidR="003B78EC" w:rsidRPr="008011E9">
        <w:rPr>
          <w:color w:val="auto"/>
          <w:sz w:val="24"/>
          <w:szCs w:val="24"/>
          <w:lang w:val="ru-RU"/>
        </w:rPr>
        <w:t xml:space="preserve">данной категории работников </w:t>
      </w:r>
      <w:proofErr w:type="gramStart"/>
      <w:r w:rsidR="00F85B7E" w:rsidRPr="008011E9">
        <w:rPr>
          <w:color w:val="auto"/>
          <w:sz w:val="24"/>
          <w:szCs w:val="24"/>
          <w:lang w:val="ru-RU"/>
        </w:rPr>
        <w:t xml:space="preserve">в  </w:t>
      </w:r>
      <w:r w:rsidR="001A6EA1" w:rsidRPr="008011E9">
        <w:rPr>
          <w:color w:val="auto"/>
          <w:sz w:val="24"/>
          <w:szCs w:val="24"/>
          <w:lang w:val="ru-RU"/>
        </w:rPr>
        <w:t>учреждении</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не  должны</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приводить  к</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ограничению  гарантированного</w:t>
      </w:r>
      <w:proofErr w:type="gramEnd"/>
      <w:r w:rsidR="00F85B7E" w:rsidRPr="008011E9">
        <w:rPr>
          <w:color w:val="auto"/>
          <w:sz w:val="24"/>
          <w:szCs w:val="24"/>
          <w:lang w:val="ru-RU"/>
        </w:rPr>
        <w:t xml:space="preserve">  </w:t>
      </w:r>
      <w:proofErr w:type="gramStart"/>
      <w:r w:rsidR="00F85B7E" w:rsidRPr="008011E9">
        <w:rPr>
          <w:color w:val="auto"/>
          <w:sz w:val="24"/>
          <w:szCs w:val="24"/>
          <w:lang w:val="ru-RU"/>
        </w:rPr>
        <w:t>Конституцией  Российской</w:t>
      </w:r>
      <w:proofErr w:type="gramEnd"/>
      <w:r w:rsidR="00F85B7E" w:rsidRPr="008011E9">
        <w:rPr>
          <w:color w:val="auto"/>
          <w:sz w:val="24"/>
          <w:szCs w:val="24"/>
          <w:lang w:val="ru-RU"/>
        </w:rPr>
        <w:t xml:space="preserve">  Федерации</w:t>
      </w:r>
      <w:r w:rsidR="00DC0EC6" w:rsidRPr="008011E9">
        <w:rPr>
          <w:color w:val="auto"/>
          <w:sz w:val="24"/>
          <w:szCs w:val="24"/>
          <w:lang w:val="ru-RU"/>
        </w:rPr>
        <w:t>, законодательством Российской Федерации</w:t>
      </w:r>
      <w:r w:rsidR="00F85B7E" w:rsidRPr="008011E9">
        <w:rPr>
          <w:color w:val="auto"/>
          <w:sz w:val="24"/>
          <w:szCs w:val="24"/>
          <w:lang w:val="ru-RU"/>
        </w:rPr>
        <w:t xml:space="preserve"> права на труд.</w:t>
      </w:r>
    </w:p>
    <w:p w14:paraId="3C0CD9C9" w14:textId="2426012D" w:rsidR="00CD7F88" w:rsidRPr="008011E9" w:rsidRDefault="00CD7F88" w:rsidP="001A6EA1">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 xml:space="preserve"> Типовые ситуации возникновения личной заинтересованности, приводящие к конфликту интересов указаны в приложении №1 к настоящему Порядку.</w:t>
      </w:r>
    </w:p>
    <w:p w14:paraId="65C9AA3D" w14:textId="77777777" w:rsidR="00602D92" w:rsidRPr="008011E9" w:rsidRDefault="00602D92" w:rsidP="00602D92">
      <w:pPr>
        <w:pStyle w:val="a9"/>
        <w:spacing w:after="0" w:line="240" w:lineRule="auto"/>
        <w:ind w:left="0" w:firstLine="0"/>
        <w:rPr>
          <w:color w:val="auto"/>
          <w:lang w:val="ru-RU"/>
        </w:rPr>
      </w:pPr>
    </w:p>
    <w:p w14:paraId="1DE4F674" w14:textId="693CA321" w:rsidR="001A6EA1" w:rsidRPr="008011E9" w:rsidRDefault="00463F72" w:rsidP="003B78EC">
      <w:pPr>
        <w:pStyle w:val="a9"/>
        <w:numPr>
          <w:ilvl w:val="0"/>
          <w:numId w:val="17"/>
        </w:numPr>
        <w:spacing w:after="0" w:line="240" w:lineRule="auto"/>
        <w:jc w:val="center"/>
        <w:rPr>
          <w:b/>
          <w:bCs/>
          <w:color w:val="auto"/>
          <w:sz w:val="24"/>
          <w:szCs w:val="24"/>
          <w:lang w:val="ru-RU"/>
        </w:rPr>
      </w:pPr>
      <w:r w:rsidRPr="008011E9">
        <w:rPr>
          <w:b/>
          <w:bCs/>
          <w:color w:val="auto"/>
          <w:sz w:val="24"/>
          <w:szCs w:val="24"/>
          <w:lang w:val="ru-RU"/>
        </w:rPr>
        <w:t>Меры по регулированию условий потенциального возникновения конфликта интересов работников</w:t>
      </w:r>
      <w:r w:rsidR="001B7347" w:rsidRPr="008011E9">
        <w:rPr>
          <w:b/>
          <w:bCs/>
          <w:color w:val="auto"/>
          <w:sz w:val="24"/>
          <w:szCs w:val="24"/>
          <w:lang w:val="ru-RU"/>
        </w:rPr>
        <w:t xml:space="preserve"> </w:t>
      </w:r>
      <w:r w:rsidR="00B14C5E" w:rsidRPr="008011E9">
        <w:rPr>
          <w:b/>
          <w:bCs/>
          <w:color w:val="auto"/>
          <w:sz w:val="24"/>
          <w:szCs w:val="24"/>
          <w:lang w:val="ru-RU"/>
        </w:rPr>
        <w:t xml:space="preserve">в случае совместительства работы в учреждении с осуществлением предпринимательской деятельности или с участием в управлении </w:t>
      </w:r>
      <w:r w:rsidR="00D07C78" w:rsidRPr="008011E9">
        <w:rPr>
          <w:b/>
          <w:bCs/>
          <w:color w:val="auto"/>
          <w:sz w:val="24"/>
          <w:szCs w:val="24"/>
          <w:lang w:val="ru-RU"/>
        </w:rPr>
        <w:t xml:space="preserve">другими </w:t>
      </w:r>
      <w:r w:rsidR="00B14C5E" w:rsidRPr="008011E9">
        <w:rPr>
          <w:b/>
          <w:bCs/>
          <w:color w:val="auto"/>
          <w:sz w:val="24"/>
          <w:szCs w:val="24"/>
          <w:lang w:val="ru-RU"/>
        </w:rPr>
        <w:t>организациями в одной сфере с учреждением</w:t>
      </w:r>
    </w:p>
    <w:p w14:paraId="5DB835DE" w14:textId="77777777" w:rsidR="00602D92" w:rsidRPr="008011E9" w:rsidRDefault="00602D92" w:rsidP="00602D92">
      <w:pPr>
        <w:spacing w:after="0" w:line="240" w:lineRule="auto"/>
        <w:jc w:val="center"/>
        <w:rPr>
          <w:b/>
          <w:bCs/>
          <w:color w:val="auto"/>
          <w:sz w:val="24"/>
          <w:szCs w:val="24"/>
          <w:lang w:val="ru-RU"/>
        </w:rPr>
      </w:pPr>
    </w:p>
    <w:p w14:paraId="69040BFD" w14:textId="457926AB" w:rsidR="00A13247" w:rsidRPr="008011E9" w:rsidRDefault="00145480" w:rsidP="00602D92">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Функция выяснени</w:t>
      </w:r>
      <w:r w:rsidR="001B7347" w:rsidRPr="008011E9">
        <w:rPr>
          <w:color w:val="auto"/>
          <w:sz w:val="24"/>
          <w:szCs w:val="24"/>
          <w:lang w:val="ru-RU"/>
        </w:rPr>
        <w:t>я</w:t>
      </w:r>
      <w:r w:rsidRPr="008011E9">
        <w:rPr>
          <w:color w:val="auto"/>
          <w:sz w:val="24"/>
          <w:szCs w:val="24"/>
          <w:lang w:val="ru-RU"/>
        </w:rPr>
        <w:t xml:space="preserve"> (уточнени</w:t>
      </w:r>
      <w:r w:rsidR="001B7347" w:rsidRPr="008011E9">
        <w:rPr>
          <w:color w:val="auto"/>
          <w:sz w:val="24"/>
          <w:szCs w:val="24"/>
          <w:lang w:val="ru-RU"/>
        </w:rPr>
        <w:t>я</w:t>
      </w:r>
      <w:r w:rsidRPr="008011E9">
        <w:rPr>
          <w:color w:val="auto"/>
          <w:sz w:val="24"/>
          <w:szCs w:val="24"/>
          <w:lang w:val="ru-RU"/>
        </w:rPr>
        <w:t xml:space="preserve">) </w:t>
      </w:r>
      <w:r w:rsidR="00B14C5E" w:rsidRPr="008011E9">
        <w:rPr>
          <w:color w:val="auto"/>
          <w:sz w:val="24"/>
          <w:szCs w:val="24"/>
          <w:lang w:val="ru-RU"/>
        </w:rPr>
        <w:t>совместительства работы</w:t>
      </w:r>
      <w:r w:rsidR="00095B79" w:rsidRPr="008011E9">
        <w:rPr>
          <w:color w:val="auto"/>
          <w:sz w:val="24"/>
          <w:szCs w:val="24"/>
          <w:lang w:val="ru-RU"/>
        </w:rPr>
        <w:t xml:space="preserve"> работников</w:t>
      </w:r>
      <w:r w:rsidR="00B14C5E" w:rsidRPr="008011E9">
        <w:rPr>
          <w:color w:val="auto"/>
          <w:sz w:val="24"/>
          <w:szCs w:val="24"/>
          <w:lang w:val="ru-RU"/>
        </w:rPr>
        <w:t xml:space="preserve"> в учреждении с осуществлением предпринимательской деятельности или </w:t>
      </w:r>
      <w:r w:rsidR="001441B8" w:rsidRPr="008011E9">
        <w:rPr>
          <w:color w:val="auto"/>
          <w:sz w:val="24"/>
          <w:szCs w:val="24"/>
          <w:lang w:val="ru-RU"/>
        </w:rPr>
        <w:t>работы в</w:t>
      </w:r>
      <w:r w:rsidR="00B14C5E" w:rsidRPr="008011E9">
        <w:rPr>
          <w:color w:val="auto"/>
          <w:sz w:val="24"/>
          <w:szCs w:val="24"/>
          <w:lang w:val="ru-RU"/>
        </w:rPr>
        <w:t xml:space="preserve"> </w:t>
      </w:r>
      <w:r w:rsidR="001441B8" w:rsidRPr="008011E9">
        <w:rPr>
          <w:color w:val="auto"/>
          <w:sz w:val="24"/>
          <w:szCs w:val="24"/>
          <w:lang w:val="ru-RU"/>
        </w:rPr>
        <w:t xml:space="preserve">других </w:t>
      </w:r>
      <w:r w:rsidR="00B14C5E" w:rsidRPr="008011E9">
        <w:rPr>
          <w:color w:val="auto"/>
          <w:sz w:val="24"/>
          <w:szCs w:val="24"/>
          <w:lang w:val="ru-RU"/>
        </w:rPr>
        <w:t>организация</w:t>
      </w:r>
      <w:r w:rsidR="001441B8" w:rsidRPr="008011E9">
        <w:rPr>
          <w:color w:val="auto"/>
          <w:sz w:val="24"/>
          <w:szCs w:val="24"/>
          <w:lang w:val="ru-RU"/>
        </w:rPr>
        <w:t>х</w:t>
      </w:r>
      <w:r w:rsidR="00B14C5E" w:rsidRPr="008011E9">
        <w:rPr>
          <w:color w:val="auto"/>
          <w:sz w:val="24"/>
          <w:szCs w:val="24"/>
          <w:lang w:val="ru-RU"/>
        </w:rPr>
        <w:t xml:space="preserve"> </w:t>
      </w:r>
      <w:r w:rsidR="003D188F" w:rsidRPr="008011E9">
        <w:rPr>
          <w:color w:val="auto"/>
          <w:sz w:val="24"/>
          <w:szCs w:val="24"/>
          <w:lang w:val="ru-RU"/>
        </w:rPr>
        <w:t xml:space="preserve">работника учреждения или </w:t>
      </w:r>
      <w:r w:rsidRPr="008011E9">
        <w:rPr>
          <w:color w:val="auto"/>
          <w:sz w:val="24"/>
          <w:szCs w:val="24"/>
          <w:lang w:val="ru-RU"/>
        </w:rPr>
        <w:t xml:space="preserve">лица, принимаемого на работу, возлагается на специалиста по кадрам. </w:t>
      </w:r>
    </w:p>
    <w:p w14:paraId="0FAC2B90" w14:textId="64A9B73D" w:rsidR="00145480" w:rsidRPr="008011E9" w:rsidRDefault="004E7A64" w:rsidP="008F015B">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Информация о том</w:t>
      </w:r>
      <w:r w:rsidR="00D96C87" w:rsidRPr="008011E9">
        <w:rPr>
          <w:color w:val="auto"/>
          <w:sz w:val="24"/>
          <w:szCs w:val="24"/>
          <w:lang w:val="ru-RU"/>
        </w:rPr>
        <w:t>, что работник</w:t>
      </w:r>
      <w:r w:rsidR="005D4E72" w:rsidRPr="008011E9">
        <w:rPr>
          <w:color w:val="auto"/>
          <w:sz w:val="24"/>
          <w:szCs w:val="24"/>
          <w:lang w:val="ru-RU"/>
        </w:rPr>
        <w:t>ом</w:t>
      </w:r>
      <w:r w:rsidR="00D96C87" w:rsidRPr="008011E9">
        <w:rPr>
          <w:color w:val="auto"/>
          <w:sz w:val="24"/>
          <w:szCs w:val="24"/>
          <w:lang w:val="ru-RU"/>
        </w:rPr>
        <w:t xml:space="preserve"> </w:t>
      </w:r>
      <w:r w:rsidR="006F164B" w:rsidRPr="008011E9">
        <w:rPr>
          <w:color w:val="auto"/>
          <w:sz w:val="24"/>
          <w:szCs w:val="24"/>
          <w:lang w:val="ru-RU"/>
        </w:rPr>
        <w:t xml:space="preserve">(в т.ч. </w:t>
      </w:r>
      <w:proofErr w:type="gramStart"/>
      <w:r w:rsidR="006F164B" w:rsidRPr="008011E9">
        <w:rPr>
          <w:color w:val="auto"/>
          <w:sz w:val="24"/>
          <w:szCs w:val="24"/>
          <w:lang w:val="ru-RU"/>
        </w:rPr>
        <w:t>у кандидат</w:t>
      </w:r>
      <w:r w:rsidR="005D4E72" w:rsidRPr="008011E9">
        <w:rPr>
          <w:color w:val="auto"/>
          <w:sz w:val="24"/>
          <w:szCs w:val="24"/>
          <w:lang w:val="ru-RU"/>
        </w:rPr>
        <w:t>ом</w:t>
      </w:r>
      <w:proofErr w:type="gramEnd"/>
      <w:r w:rsidR="006F164B" w:rsidRPr="008011E9">
        <w:rPr>
          <w:color w:val="auto"/>
          <w:sz w:val="24"/>
          <w:szCs w:val="24"/>
          <w:lang w:val="ru-RU"/>
        </w:rPr>
        <w:t xml:space="preserve"> на работу) </w:t>
      </w:r>
      <w:r w:rsidR="001441B8" w:rsidRPr="008011E9">
        <w:rPr>
          <w:color w:val="auto"/>
          <w:sz w:val="24"/>
          <w:szCs w:val="24"/>
          <w:lang w:val="ru-RU"/>
        </w:rPr>
        <w:t xml:space="preserve">осуществляется </w:t>
      </w:r>
      <w:r w:rsidR="00095B79" w:rsidRPr="008011E9">
        <w:rPr>
          <w:color w:val="auto"/>
          <w:sz w:val="24"/>
          <w:szCs w:val="24"/>
          <w:lang w:val="ru-RU"/>
        </w:rPr>
        <w:t xml:space="preserve">еще </w:t>
      </w:r>
      <w:r w:rsidR="001441B8" w:rsidRPr="008011E9">
        <w:rPr>
          <w:color w:val="auto"/>
          <w:sz w:val="24"/>
          <w:szCs w:val="24"/>
          <w:lang w:val="ru-RU"/>
        </w:rPr>
        <w:t>предпринимательская деятельность или работа в других организациях</w:t>
      </w:r>
      <w:r w:rsidR="00015310" w:rsidRPr="008011E9">
        <w:rPr>
          <w:color w:val="auto"/>
          <w:sz w:val="24"/>
          <w:szCs w:val="24"/>
          <w:lang w:val="ru-RU"/>
        </w:rPr>
        <w:t xml:space="preserve">, </w:t>
      </w:r>
      <w:r w:rsidR="00DE397E" w:rsidRPr="008011E9">
        <w:rPr>
          <w:color w:val="auto"/>
          <w:sz w:val="24"/>
          <w:szCs w:val="24"/>
          <w:lang w:val="ru-RU"/>
        </w:rPr>
        <w:t xml:space="preserve">специалистом по кадрам </w:t>
      </w:r>
      <w:r w:rsidR="00015310" w:rsidRPr="008011E9">
        <w:rPr>
          <w:color w:val="auto"/>
          <w:sz w:val="24"/>
          <w:szCs w:val="24"/>
          <w:lang w:val="ru-RU"/>
        </w:rPr>
        <w:t>доводится директору учреждения</w:t>
      </w:r>
      <w:r w:rsidR="006F164B" w:rsidRPr="008011E9">
        <w:rPr>
          <w:color w:val="auto"/>
          <w:sz w:val="24"/>
          <w:szCs w:val="24"/>
          <w:lang w:val="ru-RU"/>
        </w:rPr>
        <w:t xml:space="preserve"> и</w:t>
      </w:r>
      <w:r w:rsidR="00015310" w:rsidRPr="008011E9">
        <w:rPr>
          <w:color w:val="auto"/>
          <w:sz w:val="24"/>
          <w:szCs w:val="24"/>
          <w:lang w:val="ru-RU"/>
        </w:rPr>
        <w:t xml:space="preserve"> должностному лицу, ответственному за организацию антикоррупционной деятельности в учреждении.</w:t>
      </w:r>
    </w:p>
    <w:p w14:paraId="2A6CC2CC" w14:textId="120BE748" w:rsidR="00D07C78" w:rsidRPr="008011E9" w:rsidRDefault="00D07C78" w:rsidP="008F015B">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Работник</w:t>
      </w:r>
      <w:r w:rsidR="003D188F" w:rsidRPr="008011E9">
        <w:rPr>
          <w:color w:val="auto"/>
          <w:sz w:val="24"/>
          <w:szCs w:val="24"/>
          <w:lang w:val="ru-RU"/>
        </w:rPr>
        <w:t>, установленным порядком, в соответствии</w:t>
      </w:r>
      <w:r w:rsidRPr="008011E9">
        <w:rPr>
          <w:color w:val="auto"/>
          <w:sz w:val="24"/>
          <w:szCs w:val="24"/>
          <w:lang w:val="ru-RU"/>
        </w:rPr>
        <w:t xml:space="preserve"> </w:t>
      </w:r>
      <w:r w:rsidR="003D188F" w:rsidRPr="008011E9">
        <w:rPr>
          <w:color w:val="auto"/>
          <w:sz w:val="24"/>
          <w:szCs w:val="24"/>
          <w:lang w:val="ru-RU"/>
        </w:rPr>
        <w:t xml:space="preserve">с «Порядком уведомления работодателя о фактах обращения в целях склонения работников к совершению коррупционных правонарушений» предоставляет </w:t>
      </w:r>
      <w:r w:rsidR="008D72BE" w:rsidRPr="008011E9">
        <w:rPr>
          <w:color w:val="auto"/>
          <w:sz w:val="24"/>
          <w:szCs w:val="24"/>
          <w:lang w:val="ru-RU"/>
        </w:rPr>
        <w:t xml:space="preserve">должностному лицу, ответственному за организацию антикоррупционной деятельности в учреждении, </w:t>
      </w:r>
      <w:r w:rsidR="003D188F" w:rsidRPr="008011E9">
        <w:rPr>
          <w:color w:val="auto"/>
          <w:sz w:val="24"/>
          <w:szCs w:val="24"/>
          <w:lang w:val="ru-RU"/>
        </w:rPr>
        <w:t>информацию о совместительстве его работы в учреждении с осуществлением предпринимательской деятельности или работы в других организациях</w:t>
      </w:r>
      <w:r w:rsidR="008D72BE" w:rsidRPr="008011E9">
        <w:rPr>
          <w:color w:val="auto"/>
          <w:sz w:val="24"/>
          <w:szCs w:val="24"/>
          <w:lang w:val="ru-RU"/>
        </w:rPr>
        <w:t>.</w:t>
      </w:r>
      <w:r w:rsidR="003D188F" w:rsidRPr="008011E9">
        <w:rPr>
          <w:color w:val="auto"/>
          <w:sz w:val="24"/>
          <w:szCs w:val="24"/>
          <w:lang w:val="ru-RU"/>
        </w:rPr>
        <w:t xml:space="preserve"> </w:t>
      </w:r>
    </w:p>
    <w:p w14:paraId="2F53622C" w14:textId="11AAD441" w:rsidR="00602D92" w:rsidRPr="008011E9" w:rsidRDefault="00B73C5F" w:rsidP="008F015B">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Должностное лицо, ответственное за организацию антикоррупционной деятельности, на основании информаци</w:t>
      </w:r>
      <w:r w:rsidR="006F7815" w:rsidRPr="008011E9">
        <w:rPr>
          <w:color w:val="auto"/>
          <w:sz w:val="24"/>
          <w:szCs w:val="24"/>
          <w:lang w:val="ru-RU"/>
        </w:rPr>
        <w:t>и</w:t>
      </w:r>
      <w:r w:rsidRPr="008011E9">
        <w:rPr>
          <w:color w:val="auto"/>
          <w:sz w:val="24"/>
          <w:szCs w:val="24"/>
          <w:lang w:val="ru-RU"/>
        </w:rPr>
        <w:t xml:space="preserve"> о том, что </w:t>
      </w:r>
      <w:r w:rsidR="005D4E72" w:rsidRPr="008011E9">
        <w:rPr>
          <w:color w:val="auto"/>
          <w:sz w:val="24"/>
          <w:szCs w:val="24"/>
          <w:lang w:val="ru-RU"/>
        </w:rPr>
        <w:t xml:space="preserve">работником (в т.ч. </w:t>
      </w:r>
      <w:proofErr w:type="gramStart"/>
      <w:r w:rsidR="005D4E72" w:rsidRPr="008011E9">
        <w:rPr>
          <w:color w:val="auto"/>
          <w:sz w:val="24"/>
          <w:szCs w:val="24"/>
          <w:lang w:val="ru-RU"/>
        </w:rPr>
        <w:t>у кандидатом</w:t>
      </w:r>
      <w:proofErr w:type="gramEnd"/>
      <w:r w:rsidR="005D4E72" w:rsidRPr="008011E9">
        <w:rPr>
          <w:color w:val="auto"/>
          <w:sz w:val="24"/>
          <w:szCs w:val="24"/>
          <w:lang w:val="ru-RU"/>
        </w:rPr>
        <w:t xml:space="preserve"> на работу) осуществляется предпринимательская деятельность или работа в других организациях</w:t>
      </w:r>
      <w:r w:rsidR="00CE7018" w:rsidRPr="008011E9">
        <w:rPr>
          <w:color w:val="auto"/>
          <w:sz w:val="24"/>
          <w:szCs w:val="24"/>
          <w:lang w:val="ru-RU"/>
        </w:rPr>
        <w:t>,</w:t>
      </w:r>
      <w:r w:rsidR="006F7815" w:rsidRPr="008011E9">
        <w:rPr>
          <w:color w:val="auto"/>
          <w:sz w:val="24"/>
          <w:szCs w:val="24"/>
          <w:lang w:val="ru-RU"/>
        </w:rPr>
        <w:t xml:space="preserve"> организует и проводит следующие мероприятия</w:t>
      </w:r>
      <w:r w:rsidR="00007B26" w:rsidRPr="008011E9">
        <w:rPr>
          <w:color w:val="auto"/>
          <w:sz w:val="24"/>
          <w:szCs w:val="24"/>
          <w:lang w:val="ru-RU"/>
        </w:rPr>
        <w:t xml:space="preserve"> (действия)</w:t>
      </w:r>
      <w:r w:rsidR="006F7815" w:rsidRPr="008011E9">
        <w:rPr>
          <w:color w:val="auto"/>
          <w:sz w:val="24"/>
          <w:szCs w:val="24"/>
          <w:lang w:val="ru-RU"/>
        </w:rPr>
        <w:t>:</w:t>
      </w:r>
    </w:p>
    <w:p w14:paraId="55032183" w14:textId="6E7EA08F" w:rsidR="00C97F09" w:rsidRPr="008011E9" w:rsidRDefault="00345688" w:rsidP="00C97F09">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При приеме на работу о</w:t>
      </w:r>
      <w:r w:rsidR="00C97F09" w:rsidRPr="008011E9">
        <w:rPr>
          <w:color w:val="auto"/>
          <w:sz w:val="24"/>
          <w:szCs w:val="24"/>
          <w:lang w:val="ru-RU"/>
        </w:rPr>
        <w:t xml:space="preserve">рганизует </w:t>
      </w:r>
      <w:r w:rsidR="00534B14" w:rsidRPr="008011E9">
        <w:rPr>
          <w:color w:val="auto"/>
          <w:sz w:val="24"/>
          <w:szCs w:val="24"/>
          <w:lang w:val="ru-RU"/>
        </w:rPr>
        <w:t xml:space="preserve">ознакомление </w:t>
      </w:r>
      <w:r w:rsidRPr="008011E9">
        <w:rPr>
          <w:color w:val="auto"/>
          <w:sz w:val="24"/>
          <w:szCs w:val="24"/>
          <w:lang w:val="ru-RU"/>
        </w:rPr>
        <w:t xml:space="preserve">нового </w:t>
      </w:r>
      <w:r w:rsidR="00534B14" w:rsidRPr="008011E9">
        <w:rPr>
          <w:color w:val="auto"/>
          <w:sz w:val="24"/>
          <w:szCs w:val="24"/>
          <w:lang w:val="ru-RU"/>
        </w:rPr>
        <w:t xml:space="preserve">работника с основными требованиями антикоррупционного законодательства, а также </w:t>
      </w:r>
      <w:r w:rsidR="00C97F09" w:rsidRPr="008011E9">
        <w:rPr>
          <w:color w:val="auto"/>
          <w:sz w:val="24"/>
          <w:szCs w:val="24"/>
          <w:lang w:val="ru-RU"/>
        </w:rPr>
        <w:t xml:space="preserve">изучение работником </w:t>
      </w:r>
      <w:r w:rsidR="00534B14" w:rsidRPr="008011E9">
        <w:rPr>
          <w:color w:val="auto"/>
          <w:sz w:val="24"/>
          <w:szCs w:val="24"/>
          <w:lang w:val="ru-RU"/>
        </w:rPr>
        <w:t xml:space="preserve">(в части касающейся) </w:t>
      </w:r>
      <w:r w:rsidR="00C97F09" w:rsidRPr="008011E9">
        <w:rPr>
          <w:color w:val="auto"/>
          <w:sz w:val="24"/>
          <w:szCs w:val="24"/>
          <w:lang w:val="ru-RU"/>
        </w:rPr>
        <w:t xml:space="preserve">локальных </w:t>
      </w:r>
      <w:r w:rsidR="00534B14" w:rsidRPr="008011E9">
        <w:rPr>
          <w:color w:val="auto"/>
          <w:sz w:val="24"/>
          <w:szCs w:val="24"/>
          <w:lang w:val="ru-RU"/>
        </w:rPr>
        <w:t xml:space="preserve">нормативных актов учреждения, направленных на предупреждение коррупционных </w:t>
      </w:r>
      <w:r w:rsidR="00CE7018" w:rsidRPr="008011E9">
        <w:rPr>
          <w:color w:val="auto"/>
          <w:sz w:val="24"/>
          <w:szCs w:val="24"/>
          <w:lang w:val="ru-RU"/>
        </w:rPr>
        <w:t>правонарушений, в т.ч.:</w:t>
      </w:r>
    </w:p>
    <w:p w14:paraId="61885482" w14:textId="7A6506BD" w:rsidR="00A95E92" w:rsidRPr="008011E9" w:rsidRDefault="0021251F" w:rsidP="00EE283C">
      <w:pPr>
        <w:pStyle w:val="a9"/>
        <w:numPr>
          <w:ilvl w:val="3"/>
          <w:numId w:val="23"/>
        </w:numPr>
        <w:spacing w:after="0" w:line="240" w:lineRule="auto"/>
        <w:ind w:left="284"/>
        <w:rPr>
          <w:color w:val="auto"/>
          <w:sz w:val="24"/>
          <w:szCs w:val="24"/>
          <w:lang w:val="ru-RU"/>
        </w:rPr>
      </w:pPr>
      <w:r w:rsidRPr="008011E9">
        <w:rPr>
          <w:color w:val="auto"/>
          <w:sz w:val="24"/>
          <w:szCs w:val="24"/>
          <w:lang w:val="ru-RU"/>
        </w:rPr>
        <w:t>ознакомить</w:t>
      </w:r>
      <w:r w:rsidR="006F7815" w:rsidRPr="008011E9">
        <w:rPr>
          <w:color w:val="auto"/>
          <w:sz w:val="24"/>
          <w:szCs w:val="24"/>
          <w:lang w:val="ru-RU"/>
        </w:rPr>
        <w:t xml:space="preserve"> работника </w:t>
      </w:r>
      <w:r w:rsidR="00007B26" w:rsidRPr="008011E9">
        <w:rPr>
          <w:color w:val="auto"/>
          <w:sz w:val="24"/>
          <w:szCs w:val="24"/>
          <w:lang w:val="ru-RU"/>
        </w:rPr>
        <w:t xml:space="preserve">с </w:t>
      </w:r>
      <w:r w:rsidR="003225A1" w:rsidRPr="008011E9">
        <w:rPr>
          <w:color w:val="auto"/>
          <w:sz w:val="24"/>
          <w:szCs w:val="24"/>
          <w:lang w:val="ru-RU"/>
        </w:rPr>
        <w:t>«</w:t>
      </w:r>
      <w:r w:rsidR="00CE7018" w:rsidRPr="008011E9">
        <w:rPr>
          <w:color w:val="auto"/>
          <w:sz w:val="24"/>
          <w:szCs w:val="24"/>
          <w:lang w:val="ru-RU"/>
        </w:rPr>
        <w:t xml:space="preserve">Положением об антикоррупционной политике в ГКУ «СРЦДПОВ», </w:t>
      </w:r>
      <w:r w:rsidR="00936B5B" w:rsidRPr="008011E9">
        <w:rPr>
          <w:color w:val="auto"/>
          <w:sz w:val="24"/>
          <w:szCs w:val="24"/>
          <w:lang w:val="ru-RU"/>
        </w:rPr>
        <w:t xml:space="preserve">с </w:t>
      </w:r>
      <w:r w:rsidR="003225A1" w:rsidRPr="008011E9">
        <w:rPr>
          <w:color w:val="auto"/>
          <w:sz w:val="24"/>
          <w:szCs w:val="24"/>
          <w:lang w:val="ru-RU"/>
        </w:rPr>
        <w:t>«</w:t>
      </w:r>
      <w:r w:rsidR="00936B5B" w:rsidRPr="008011E9">
        <w:rPr>
          <w:color w:val="auto"/>
          <w:sz w:val="24"/>
          <w:szCs w:val="24"/>
          <w:lang w:val="ru-RU"/>
        </w:rPr>
        <w:t>Кодексом этики и служебного поведения работников ГКУ «СРЦДПОВ»</w:t>
      </w:r>
      <w:r w:rsidR="003225A1" w:rsidRPr="008011E9">
        <w:rPr>
          <w:color w:val="auto"/>
          <w:sz w:val="24"/>
          <w:szCs w:val="24"/>
          <w:lang w:val="ru-RU"/>
        </w:rPr>
        <w:t>, с «Порядком уведомления работодателя о ставших известными работнику ГКУ «СРЦДПОВ» в связи с исполнением своих должностных обязанностей случаях коррупционных и иных правонарушений другими работниками, контрагентами или иными лицами для проведения проверки таких сведений», с «Порядком уведомления работодателя о фактах обращения в целях склонения работников к совершению коррупционных правонарушений»</w:t>
      </w:r>
      <w:r w:rsidR="006C346B" w:rsidRPr="008011E9">
        <w:rPr>
          <w:color w:val="auto"/>
          <w:sz w:val="24"/>
          <w:szCs w:val="24"/>
          <w:lang w:val="ru-RU"/>
        </w:rPr>
        <w:t>, с «Порядком защиты работников, сообщивших о коррупционных правонарушениях в деятельности учреждения, от формальных и неформальных санкций в ГКУ «СРЦДПОВ»</w:t>
      </w:r>
      <w:r w:rsidR="00A95E92" w:rsidRPr="008011E9">
        <w:rPr>
          <w:color w:val="auto"/>
          <w:sz w:val="24"/>
          <w:szCs w:val="24"/>
          <w:lang w:val="ru-RU"/>
        </w:rPr>
        <w:t>;</w:t>
      </w:r>
    </w:p>
    <w:p w14:paraId="781BF2B2" w14:textId="5C8D469D" w:rsidR="006F7815" w:rsidRPr="008011E9" w:rsidRDefault="0021251F" w:rsidP="00EE283C">
      <w:pPr>
        <w:pStyle w:val="a9"/>
        <w:numPr>
          <w:ilvl w:val="3"/>
          <w:numId w:val="23"/>
        </w:numPr>
        <w:spacing w:after="0" w:line="240" w:lineRule="auto"/>
        <w:ind w:left="284"/>
        <w:rPr>
          <w:color w:val="auto"/>
          <w:sz w:val="24"/>
          <w:szCs w:val="24"/>
          <w:lang w:val="ru-RU"/>
        </w:rPr>
      </w:pPr>
      <w:r w:rsidRPr="008011E9">
        <w:rPr>
          <w:color w:val="auto"/>
          <w:sz w:val="24"/>
          <w:szCs w:val="24"/>
          <w:lang w:val="ru-RU"/>
        </w:rPr>
        <w:t>ознакомить</w:t>
      </w:r>
      <w:r w:rsidR="00A95E92" w:rsidRPr="008011E9">
        <w:rPr>
          <w:color w:val="auto"/>
          <w:sz w:val="24"/>
          <w:szCs w:val="24"/>
          <w:lang w:val="ru-RU"/>
        </w:rPr>
        <w:t xml:space="preserve"> работника </w:t>
      </w:r>
      <w:r w:rsidR="00CE7018" w:rsidRPr="008011E9">
        <w:rPr>
          <w:color w:val="auto"/>
          <w:sz w:val="24"/>
          <w:szCs w:val="24"/>
          <w:lang w:val="ru-RU"/>
        </w:rPr>
        <w:t xml:space="preserve">с </w:t>
      </w:r>
      <w:r w:rsidR="00A95E92" w:rsidRPr="008011E9">
        <w:rPr>
          <w:color w:val="auto"/>
          <w:sz w:val="24"/>
          <w:szCs w:val="24"/>
          <w:lang w:val="ru-RU"/>
        </w:rPr>
        <w:t>«</w:t>
      </w:r>
      <w:r w:rsidR="00007B26" w:rsidRPr="008011E9">
        <w:rPr>
          <w:color w:val="auto"/>
          <w:sz w:val="24"/>
          <w:szCs w:val="24"/>
          <w:lang w:val="ru-RU"/>
        </w:rPr>
        <w:t>П</w:t>
      </w:r>
      <w:r w:rsidR="006F7815" w:rsidRPr="008011E9">
        <w:rPr>
          <w:color w:val="auto"/>
          <w:sz w:val="24"/>
          <w:szCs w:val="24"/>
          <w:lang w:val="ru-RU"/>
        </w:rPr>
        <w:t>оложение</w:t>
      </w:r>
      <w:r w:rsidR="00007B26" w:rsidRPr="008011E9">
        <w:rPr>
          <w:color w:val="auto"/>
          <w:sz w:val="24"/>
          <w:szCs w:val="24"/>
          <w:lang w:val="ru-RU"/>
        </w:rPr>
        <w:t>м</w:t>
      </w:r>
      <w:r w:rsidR="006F7815" w:rsidRPr="008011E9">
        <w:rPr>
          <w:color w:val="auto"/>
          <w:sz w:val="24"/>
          <w:szCs w:val="24"/>
          <w:lang w:val="ru-RU"/>
        </w:rPr>
        <w:t xml:space="preserve"> по предотвращению и урегулированию конфликта интересов</w:t>
      </w:r>
      <w:r w:rsidR="00007B26" w:rsidRPr="008011E9">
        <w:rPr>
          <w:color w:val="auto"/>
          <w:sz w:val="24"/>
          <w:szCs w:val="24"/>
          <w:lang w:val="ru-RU"/>
        </w:rPr>
        <w:t xml:space="preserve"> в ГКУ «Севастопольский реабилитационный центр для детей и подростков с ограниченными возможностями»</w:t>
      </w:r>
      <w:r w:rsidR="006F7815" w:rsidRPr="008011E9">
        <w:rPr>
          <w:color w:val="auto"/>
          <w:sz w:val="24"/>
          <w:szCs w:val="24"/>
          <w:lang w:val="ru-RU"/>
        </w:rPr>
        <w:t>, предусматривающ</w:t>
      </w:r>
      <w:r w:rsidR="00A95E92" w:rsidRPr="008011E9">
        <w:rPr>
          <w:color w:val="auto"/>
          <w:sz w:val="24"/>
          <w:szCs w:val="24"/>
          <w:lang w:val="ru-RU"/>
        </w:rPr>
        <w:t>им</w:t>
      </w:r>
      <w:r w:rsidR="006F7815" w:rsidRPr="008011E9">
        <w:rPr>
          <w:color w:val="auto"/>
          <w:sz w:val="24"/>
          <w:szCs w:val="24"/>
          <w:lang w:val="ru-RU"/>
        </w:rPr>
        <w:t xml:space="preserve"> необходимость принятия мер в случае возникновения у сотрудника личной заинтересованности с указанием возможных вариантов таких мер</w:t>
      </w:r>
      <w:r w:rsidR="00C97F09" w:rsidRPr="008011E9">
        <w:rPr>
          <w:color w:val="auto"/>
          <w:sz w:val="24"/>
          <w:szCs w:val="24"/>
          <w:lang w:val="ru-RU"/>
        </w:rPr>
        <w:t>;</w:t>
      </w:r>
    </w:p>
    <w:p w14:paraId="03A836B7" w14:textId="28A6BF6D" w:rsidR="007D7A3E" w:rsidRPr="008011E9" w:rsidRDefault="0021251F" w:rsidP="00EE283C">
      <w:pPr>
        <w:pStyle w:val="a9"/>
        <w:numPr>
          <w:ilvl w:val="3"/>
          <w:numId w:val="21"/>
        </w:numPr>
        <w:spacing w:after="0" w:line="240" w:lineRule="auto"/>
        <w:ind w:left="284"/>
        <w:rPr>
          <w:b/>
          <w:bCs/>
          <w:color w:val="auto"/>
          <w:sz w:val="24"/>
          <w:szCs w:val="24"/>
          <w:lang w:val="ru-RU"/>
        </w:rPr>
      </w:pPr>
      <w:r w:rsidRPr="008011E9">
        <w:rPr>
          <w:color w:val="auto"/>
          <w:sz w:val="24"/>
          <w:szCs w:val="24"/>
          <w:lang w:val="ru-RU"/>
        </w:rPr>
        <w:lastRenderedPageBreak/>
        <w:t>проинформировать</w:t>
      </w:r>
      <w:r w:rsidR="00C97F09" w:rsidRPr="008011E9">
        <w:rPr>
          <w:color w:val="auto"/>
          <w:sz w:val="24"/>
          <w:szCs w:val="24"/>
          <w:lang w:val="ru-RU"/>
        </w:rPr>
        <w:t xml:space="preserve"> работника о </w:t>
      </w:r>
      <w:r w:rsidR="00602D92" w:rsidRPr="008011E9">
        <w:rPr>
          <w:color w:val="auto"/>
          <w:sz w:val="24"/>
          <w:szCs w:val="24"/>
          <w:lang w:val="ru-RU"/>
        </w:rPr>
        <w:t>необходимост</w:t>
      </w:r>
      <w:r w:rsidR="00C97F09" w:rsidRPr="008011E9">
        <w:rPr>
          <w:color w:val="auto"/>
          <w:sz w:val="24"/>
          <w:szCs w:val="24"/>
          <w:lang w:val="ru-RU"/>
        </w:rPr>
        <w:t>и</w:t>
      </w:r>
      <w:r w:rsidR="00602D92" w:rsidRPr="008011E9">
        <w:rPr>
          <w:color w:val="auto"/>
          <w:sz w:val="24"/>
          <w:szCs w:val="24"/>
          <w:lang w:val="ru-RU"/>
        </w:rPr>
        <w:t xml:space="preserve"> уведомлять работодателя о возникновении личной заинтересованности</w:t>
      </w:r>
      <w:r w:rsidR="00C97F09" w:rsidRPr="008011E9">
        <w:rPr>
          <w:color w:val="auto"/>
          <w:sz w:val="24"/>
          <w:szCs w:val="24"/>
          <w:lang w:val="ru-RU"/>
        </w:rPr>
        <w:t xml:space="preserve"> </w:t>
      </w:r>
      <w:r w:rsidR="00506A78" w:rsidRPr="008011E9">
        <w:rPr>
          <w:color w:val="auto"/>
          <w:sz w:val="24"/>
          <w:szCs w:val="24"/>
          <w:lang w:val="ru-RU"/>
        </w:rPr>
        <w:t xml:space="preserve">и </w:t>
      </w:r>
      <w:r w:rsidRPr="008011E9">
        <w:rPr>
          <w:color w:val="auto"/>
          <w:sz w:val="24"/>
          <w:szCs w:val="24"/>
          <w:lang w:val="ru-RU"/>
        </w:rPr>
        <w:t>ознакомить</w:t>
      </w:r>
      <w:r w:rsidR="00506A78" w:rsidRPr="008011E9">
        <w:rPr>
          <w:color w:val="auto"/>
          <w:sz w:val="24"/>
          <w:szCs w:val="24"/>
          <w:lang w:val="ru-RU"/>
        </w:rPr>
        <w:t xml:space="preserve"> с</w:t>
      </w:r>
      <w:r w:rsidR="00602D92" w:rsidRPr="008011E9">
        <w:rPr>
          <w:color w:val="auto"/>
          <w:sz w:val="24"/>
          <w:szCs w:val="24"/>
          <w:lang w:val="ru-RU"/>
        </w:rPr>
        <w:t xml:space="preserve"> </w:t>
      </w:r>
      <w:r w:rsidR="00484C27" w:rsidRPr="008011E9">
        <w:rPr>
          <w:color w:val="auto"/>
          <w:sz w:val="24"/>
          <w:szCs w:val="24"/>
          <w:lang w:val="ru-RU"/>
        </w:rPr>
        <w:t>«</w:t>
      </w:r>
      <w:r w:rsidR="00A95E92" w:rsidRPr="008011E9">
        <w:rPr>
          <w:color w:val="auto"/>
          <w:sz w:val="24"/>
          <w:szCs w:val="24"/>
          <w:lang w:val="ru-RU"/>
        </w:rPr>
        <w:t>Поряд</w:t>
      </w:r>
      <w:r w:rsidR="00484C27" w:rsidRPr="008011E9">
        <w:rPr>
          <w:color w:val="auto"/>
          <w:sz w:val="24"/>
          <w:szCs w:val="24"/>
          <w:lang w:val="ru-RU"/>
        </w:rPr>
        <w:t>ком</w:t>
      </w:r>
      <w:r w:rsidR="00A95E92" w:rsidRPr="008011E9">
        <w:rPr>
          <w:color w:val="auto"/>
          <w:sz w:val="24"/>
          <w:szCs w:val="24"/>
          <w:lang w:val="ru-RU"/>
        </w:rPr>
        <w:t xml:space="preserve">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484C27" w:rsidRPr="008011E9">
        <w:rPr>
          <w:color w:val="auto"/>
          <w:sz w:val="24"/>
          <w:szCs w:val="24"/>
          <w:lang w:val="ru-RU"/>
        </w:rPr>
        <w:t>».</w:t>
      </w:r>
    </w:p>
    <w:p w14:paraId="402EE02F" w14:textId="157CB8B0" w:rsidR="00345506" w:rsidRPr="008011E9" w:rsidRDefault="00920ADA" w:rsidP="00993D9B">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Осуществляет оценку</w:t>
      </w:r>
      <w:r w:rsidR="007A3FFD" w:rsidRPr="008011E9">
        <w:rPr>
          <w:color w:val="auto"/>
          <w:sz w:val="24"/>
          <w:szCs w:val="24"/>
          <w:lang w:val="ru-RU"/>
        </w:rPr>
        <w:t xml:space="preserve"> </w:t>
      </w:r>
      <w:r w:rsidR="00BC2898" w:rsidRPr="008011E9">
        <w:rPr>
          <w:color w:val="auto"/>
          <w:sz w:val="24"/>
          <w:szCs w:val="24"/>
          <w:lang w:val="ru-RU"/>
        </w:rPr>
        <w:t xml:space="preserve">факторов </w:t>
      </w:r>
      <w:r w:rsidR="007A3FFD" w:rsidRPr="008011E9">
        <w:rPr>
          <w:color w:val="auto"/>
          <w:sz w:val="24"/>
          <w:szCs w:val="24"/>
          <w:lang w:val="ru-RU"/>
        </w:rPr>
        <w:t xml:space="preserve">коррупционных рисков </w:t>
      </w:r>
      <w:r w:rsidR="00C60DE1" w:rsidRPr="008011E9">
        <w:rPr>
          <w:color w:val="auto"/>
          <w:sz w:val="24"/>
          <w:szCs w:val="24"/>
          <w:lang w:val="ru-RU"/>
        </w:rPr>
        <w:t xml:space="preserve">в связи </w:t>
      </w:r>
      <w:r w:rsidR="001033CD" w:rsidRPr="008011E9">
        <w:rPr>
          <w:color w:val="auto"/>
          <w:sz w:val="24"/>
          <w:szCs w:val="24"/>
          <w:lang w:val="ru-RU"/>
        </w:rPr>
        <w:t xml:space="preserve">с совместительством работы </w:t>
      </w:r>
      <w:r w:rsidR="008D72BE" w:rsidRPr="008011E9">
        <w:rPr>
          <w:color w:val="auto"/>
          <w:sz w:val="24"/>
          <w:szCs w:val="24"/>
          <w:lang w:val="ru-RU"/>
        </w:rPr>
        <w:t xml:space="preserve">работника </w:t>
      </w:r>
      <w:r w:rsidR="00142240" w:rsidRPr="008011E9">
        <w:rPr>
          <w:color w:val="auto"/>
          <w:sz w:val="24"/>
          <w:szCs w:val="24"/>
          <w:lang w:val="ru-RU"/>
        </w:rPr>
        <w:t>учреждения</w:t>
      </w:r>
      <w:r w:rsidR="001033CD" w:rsidRPr="008011E9">
        <w:rPr>
          <w:color w:val="auto"/>
          <w:sz w:val="24"/>
          <w:szCs w:val="24"/>
          <w:lang w:val="ru-RU"/>
        </w:rPr>
        <w:t xml:space="preserve"> </w:t>
      </w:r>
      <w:r w:rsidR="008D7B05" w:rsidRPr="008011E9">
        <w:rPr>
          <w:color w:val="auto"/>
          <w:sz w:val="24"/>
          <w:szCs w:val="24"/>
          <w:lang w:val="ru-RU"/>
        </w:rPr>
        <w:t xml:space="preserve">(кандидата на работу) </w:t>
      </w:r>
      <w:r w:rsidR="001033CD" w:rsidRPr="008011E9">
        <w:rPr>
          <w:color w:val="auto"/>
          <w:sz w:val="24"/>
          <w:szCs w:val="24"/>
          <w:lang w:val="ru-RU"/>
        </w:rPr>
        <w:t xml:space="preserve">с осуществлением </w:t>
      </w:r>
      <w:r w:rsidR="008D72BE" w:rsidRPr="008011E9">
        <w:rPr>
          <w:color w:val="auto"/>
          <w:sz w:val="24"/>
          <w:szCs w:val="24"/>
          <w:lang w:val="ru-RU"/>
        </w:rPr>
        <w:t xml:space="preserve">им </w:t>
      </w:r>
      <w:r w:rsidR="001033CD" w:rsidRPr="008011E9">
        <w:rPr>
          <w:color w:val="auto"/>
          <w:sz w:val="24"/>
          <w:szCs w:val="24"/>
          <w:lang w:val="ru-RU"/>
        </w:rPr>
        <w:t xml:space="preserve">предпринимательской деятельности или с участием в управлении </w:t>
      </w:r>
      <w:r w:rsidR="008D72BE" w:rsidRPr="008011E9">
        <w:rPr>
          <w:color w:val="auto"/>
          <w:sz w:val="24"/>
          <w:szCs w:val="24"/>
          <w:lang w:val="ru-RU"/>
        </w:rPr>
        <w:t xml:space="preserve">другими </w:t>
      </w:r>
      <w:r w:rsidR="001033CD" w:rsidRPr="008011E9">
        <w:rPr>
          <w:color w:val="auto"/>
          <w:sz w:val="24"/>
          <w:szCs w:val="24"/>
          <w:lang w:val="ru-RU"/>
        </w:rPr>
        <w:t>организациями</w:t>
      </w:r>
      <w:r w:rsidR="008D72BE" w:rsidRPr="008011E9">
        <w:rPr>
          <w:color w:val="auto"/>
          <w:sz w:val="24"/>
          <w:szCs w:val="24"/>
          <w:lang w:val="ru-RU"/>
        </w:rPr>
        <w:t xml:space="preserve">, в т.ч. </w:t>
      </w:r>
      <w:r w:rsidR="001033CD" w:rsidRPr="008011E9">
        <w:rPr>
          <w:color w:val="auto"/>
          <w:sz w:val="24"/>
          <w:szCs w:val="24"/>
          <w:lang w:val="ru-RU"/>
        </w:rPr>
        <w:t>в одной сфере с учреждением</w:t>
      </w:r>
      <w:r w:rsidR="00C60DE1" w:rsidRPr="008011E9">
        <w:rPr>
          <w:color w:val="auto"/>
          <w:sz w:val="24"/>
          <w:szCs w:val="24"/>
          <w:lang w:val="ru-RU"/>
        </w:rPr>
        <w:t xml:space="preserve">. </w:t>
      </w:r>
    </w:p>
    <w:p w14:paraId="0027BC88" w14:textId="1B49AF18" w:rsidR="00A510AB" w:rsidRPr="008011E9" w:rsidRDefault="00993D9B" w:rsidP="00D10758">
      <w:pPr>
        <w:spacing w:after="0" w:line="240" w:lineRule="auto"/>
        <w:ind w:left="0" w:firstLine="0"/>
        <w:rPr>
          <w:color w:val="auto"/>
          <w:sz w:val="24"/>
          <w:szCs w:val="24"/>
          <w:lang w:val="ru-RU"/>
        </w:rPr>
      </w:pPr>
      <w:r w:rsidRPr="008011E9">
        <w:rPr>
          <w:color w:val="auto"/>
          <w:sz w:val="24"/>
          <w:szCs w:val="24"/>
          <w:lang w:val="ru-RU"/>
        </w:rPr>
        <w:t xml:space="preserve">При оценке </w:t>
      </w:r>
      <w:r w:rsidR="00BC2898" w:rsidRPr="008011E9">
        <w:rPr>
          <w:color w:val="auto"/>
          <w:sz w:val="24"/>
          <w:szCs w:val="24"/>
          <w:lang w:val="ru-RU"/>
        </w:rPr>
        <w:t xml:space="preserve">факторов </w:t>
      </w:r>
      <w:r w:rsidRPr="008011E9">
        <w:rPr>
          <w:color w:val="auto"/>
          <w:sz w:val="24"/>
          <w:szCs w:val="24"/>
          <w:lang w:val="ru-RU"/>
        </w:rPr>
        <w:t xml:space="preserve">коррупционных рисков </w:t>
      </w:r>
      <w:r w:rsidR="00C275A5" w:rsidRPr="008011E9">
        <w:rPr>
          <w:color w:val="auto"/>
          <w:sz w:val="24"/>
          <w:szCs w:val="24"/>
          <w:lang w:val="ru-RU"/>
        </w:rPr>
        <w:t xml:space="preserve">в связи с </w:t>
      </w:r>
      <w:r w:rsidR="001033CD" w:rsidRPr="008011E9">
        <w:rPr>
          <w:color w:val="auto"/>
          <w:sz w:val="24"/>
          <w:szCs w:val="24"/>
          <w:lang w:val="ru-RU"/>
        </w:rPr>
        <w:t xml:space="preserve">совместительством работы в учреждении с осуществлением предпринимательской деятельности или с участием в управлении </w:t>
      </w:r>
      <w:r w:rsidR="00345506" w:rsidRPr="008011E9">
        <w:rPr>
          <w:color w:val="auto"/>
          <w:sz w:val="24"/>
          <w:szCs w:val="24"/>
          <w:lang w:val="ru-RU"/>
        </w:rPr>
        <w:t xml:space="preserve">другими </w:t>
      </w:r>
      <w:r w:rsidR="001033CD" w:rsidRPr="008011E9">
        <w:rPr>
          <w:color w:val="auto"/>
          <w:sz w:val="24"/>
          <w:szCs w:val="24"/>
          <w:lang w:val="ru-RU"/>
        </w:rPr>
        <w:t xml:space="preserve">организациями </w:t>
      </w:r>
      <w:r w:rsidR="004D070F" w:rsidRPr="008011E9">
        <w:rPr>
          <w:color w:val="auto"/>
          <w:sz w:val="24"/>
          <w:szCs w:val="24"/>
          <w:lang w:val="ru-RU"/>
        </w:rPr>
        <w:t>рассматриваются ф</w:t>
      </w:r>
      <w:r w:rsidR="005848F7" w:rsidRPr="008011E9">
        <w:rPr>
          <w:color w:val="auto"/>
          <w:sz w:val="24"/>
          <w:szCs w:val="24"/>
          <w:lang w:val="ru-RU"/>
        </w:rPr>
        <w:t>ункциональные обязанности работника</w:t>
      </w:r>
      <w:r w:rsidR="00E46103" w:rsidRPr="008011E9">
        <w:rPr>
          <w:color w:val="auto"/>
          <w:sz w:val="24"/>
          <w:szCs w:val="24"/>
          <w:lang w:val="ru-RU"/>
        </w:rPr>
        <w:t>,</w:t>
      </w:r>
      <w:r w:rsidR="005848F7" w:rsidRPr="008011E9">
        <w:rPr>
          <w:color w:val="auto"/>
          <w:sz w:val="24"/>
          <w:szCs w:val="24"/>
          <w:lang w:val="ru-RU"/>
        </w:rPr>
        <w:t xml:space="preserve"> </w:t>
      </w:r>
      <w:r w:rsidR="00A67112" w:rsidRPr="008011E9">
        <w:rPr>
          <w:color w:val="auto"/>
          <w:sz w:val="24"/>
          <w:szCs w:val="24"/>
          <w:lang w:val="ru-RU"/>
        </w:rPr>
        <w:t xml:space="preserve">его </w:t>
      </w:r>
      <w:r w:rsidR="005848F7" w:rsidRPr="008011E9">
        <w:rPr>
          <w:color w:val="auto"/>
          <w:sz w:val="24"/>
          <w:szCs w:val="24"/>
          <w:lang w:val="ru-RU"/>
        </w:rPr>
        <w:t>полномочи</w:t>
      </w:r>
      <w:r w:rsidR="00EB79D8" w:rsidRPr="008011E9">
        <w:rPr>
          <w:color w:val="auto"/>
          <w:sz w:val="24"/>
          <w:szCs w:val="24"/>
          <w:lang w:val="ru-RU"/>
        </w:rPr>
        <w:t>я</w:t>
      </w:r>
      <w:r w:rsidR="00A67112" w:rsidRPr="008011E9">
        <w:rPr>
          <w:color w:val="auto"/>
          <w:sz w:val="24"/>
          <w:szCs w:val="24"/>
          <w:lang w:val="ru-RU"/>
        </w:rPr>
        <w:t xml:space="preserve"> и ответственност</w:t>
      </w:r>
      <w:r w:rsidR="00EB79D8" w:rsidRPr="008011E9">
        <w:rPr>
          <w:color w:val="auto"/>
          <w:sz w:val="24"/>
          <w:szCs w:val="24"/>
          <w:lang w:val="ru-RU"/>
        </w:rPr>
        <w:t>ь</w:t>
      </w:r>
      <w:r w:rsidR="00E46103" w:rsidRPr="008011E9">
        <w:rPr>
          <w:color w:val="auto"/>
          <w:sz w:val="24"/>
          <w:szCs w:val="24"/>
          <w:lang w:val="ru-RU"/>
        </w:rPr>
        <w:t xml:space="preserve"> </w:t>
      </w:r>
      <w:r w:rsidR="00EB79D8" w:rsidRPr="008011E9">
        <w:rPr>
          <w:color w:val="auto"/>
          <w:sz w:val="24"/>
          <w:szCs w:val="24"/>
          <w:lang w:val="ru-RU"/>
        </w:rPr>
        <w:t>по вопросам</w:t>
      </w:r>
      <w:r w:rsidR="00023ED6" w:rsidRPr="008011E9">
        <w:rPr>
          <w:color w:val="auto"/>
          <w:sz w:val="24"/>
          <w:szCs w:val="24"/>
          <w:lang w:val="ru-RU"/>
        </w:rPr>
        <w:t xml:space="preserve">, связанным с осуществлением финансово-хозяйственных полномочий, в т.ч. </w:t>
      </w:r>
      <w:r w:rsidR="00C54B07" w:rsidRPr="008011E9">
        <w:rPr>
          <w:color w:val="auto"/>
          <w:sz w:val="24"/>
          <w:szCs w:val="24"/>
          <w:lang w:val="ru-RU"/>
        </w:rPr>
        <w:t xml:space="preserve">работы </w:t>
      </w:r>
      <w:r w:rsidR="00532EF0" w:rsidRPr="008011E9">
        <w:rPr>
          <w:color w:val="auto"/>
          <w:sz w:val="24"/>
          <w:szCs w:val="24"/>
          <w:lang w:val="ru-RU"/>
        </w:rPr>
        <w:t>контрактн</w:t>
      </w:r>
      <w:r w:rsidR="00E46103" w:rsidRPr="008011E9">
        <w:rPr>
          <w:color w:val="auto"/>
          <w:sz w:val="24"/>
          <w:szCs w:val="24"/>
          <w:lang w:val="ru-RU"/>
        </w:rPr>
        <w:t>ым</w:t>
      </w:r>
      <w:r w:rsidR="00532EF0" w:rsidRPr="008011E9">
        <w:rPr>
          <w:color w:val="auto"/>
          <w:sz w:val="24"/>
          <w:szCs w:val="24"/>
          <w:lang w:val="ru-RU"/>
        </w:rPr>
        <w:t xml:space="preserve">  управляющ</w:t>
      </w:r>
      <w:r w:rsidR="00D21221" w:rsidRPr="008011E9">
        <w:rPr>
          <w:color w:val="auto"/>
          <w:sz w:val="24"/>
          <w:szCs w:val="24"/>
          <w:lang w:val="ru-RU"/>
        </w:rPr>
        <w:t xml:space="preserve">им либо </w:t>
      </w:r>
      <w:r w:rsidR="00532EF0" w:rsidRPr="008011E9">
        <w:rPr>
          <w:color w:val="auto"/>
          <w:sz w:val="24"/>
          <w:szCs w:val="24"/>
          <w:lang w:val="ru-RU"/>
        </w:rPr>
        <w:t>работник</w:t>
      </w:r>
      <w:r w:rsidR="00D21221" w:rsidRPr="008011E9">
        <w:rPr>
          <w:color w:val="auto"/>
          <w:sz w:val="24"/>
          <w:szCs w:val="24"/>
          <w:lang w:val="ru-RU"/>
        </w:rPr>
        <w:t>ом</w:t>
      </w:r>
      <w:r w:rsidR="00532EF0" w:rsidRPr="008011E9">
        <w:rPr>
          <w:color w:val="auto"/>
          <w:sz w:val="24"/>
          <w:szCs w:val="24"/>
          <w:lang w:val="ru-RU"/>
        </w:rPr>
        <w:t>, являющ</w:t>
      </w:r>
      <w:r w:rsidR="00D21221" w:rsidRPr="008011E9">
        <w:rPr>
          <w:color w:val="auto"/>
          <w:sz w:val="24"/>
          <w:szCs w:val="24"/>
          <w:lang w:val="ru-RU"/>
        </w:rPr>
        <w:t>имся</w:t>
      </w:r>
      <w:r w:rsidR="00532EF0" w:rsidRPr="008011E9">
        <w:rPr>
          <w:color w:val="auto"/>
          <w:sz w:val="24"/>
          <w:szCs w:val="24"/>
          <w:lang w:val="ru-RU"/>
        </w:rPr>
        <w:t xml:space="preserve">  членом  комиссии  по  осуществлению закупок товаров, работ, услуг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w:t>
      </w:r>
      <w:r w:rsidR="00D21221" w:rsidRPr="008011E9">
        <w:rPr>
          <w:color w:val="auto"/>
          <w:sz w:val="24"/>
          <w:szCs w:val="24"/>
          <w:lang w:val="ru-RU"/>
        </w:rPr>
        <w:t xml:space="preserve"> </w:t>
      </w:r>
      <w:r w:rsidR="00532EF0" w:rsidRPr="008011E9">
        <w:rPr>
          <w:color w:val="auto"/>
          <w:sz w:val="24"/>
          <w:szCs w:val="24"/>
          <w:lang w:val="ru-RU"/>
        </w:rPr>
        <w:t>от 18 июля 2011 г. № 223-ФЗ "О закупках товаров, работ, услуг отдельными видами юридических лиц"</w:t>
      </w:r>
      <w:r w:rsidR="004D070F" w:rsidRPr="008011E9">
        <w:rPr>
          <w:color w:val="auto"/>
          <w:sz w:val="24"/>
          <w:szCs w:val="24"/>
          <w:lang w:val="ru-RU"/>
        </w:rPr>
        <w:t>, а также функции осуществления финансово-хозяйственных полномочий потенциально взаимосвязанные с функциями в иной организации, в которой работник работает по совместительству, при этом</w:t>
      </w:r>
      <w:r w:rsidR="00A510AB" w:rsidRPr="008011E9">
        <w:rPr>
          <w:color w:val="auto"/>
          <w:sz w:val="24"/>
          <w:szCs w:val="24"/>
          <w:lang w:val="ru-RU"/>
        </w:rPr>
        <w:t>:</w:t>
      </w:r>
    </w:p>
    <w:p w14:paraId="0F786262" w14:textId="646AF2CF" w:rsidR="00A510AB" w:rsidRPr="008011E9" w:rsidRDefault="00E16495" w:rsidP="008B2A06">
      <w:pPr>
        <w:pStyle w:val="a9"/>
        <w:numPr>
          <w:ilvl w:val="3"/>
          <w:numId w:val="21"/>
        </w:numPr>
        <w:spacing w:after="0" w:line="240" w:lineRule="auto"/>
        <w:ind w:left="284"/>
        <w:rPr>
          <w:color w:val="auto"/>
          <w:sz w:val="24"/>
          <w:szCs w:val="24"/>
          <w:lang w:val="ru-RU"/>
        </w:rPr>
      </w:pPr>
      <w:r w:rsidRPr="008011E9">
        <w:rPr>
          <w:color w:val="auto"/>
          <w:sz w:val="24"/>
          <w:szCs w:val="24"/>
          <w:lang w:val="ru-RU"/>
        </w:rPr>
        <w:t>если у работник</w:t>
      </w:r>
      <w:r w:rsidR="001F3A9E" w:rsidRPr="008011E9">
        <w:rPr>
          <w:color w:val="auto"/>
          <w:sz w:val="24"/>
          <w:szCs w:val="24"/>
          <w:lang w:val="ru-RU"/>
        </w:rPr>
        <w:t>а</w:t>
      </w:r>
      <w:r w:rsidRPr="008011E9">
        <w:rPr>
          <w:color w:val="auto"/>
          <w:sz w:val="24"/>
          <w:szCs w:val="24"/>
          <w:lang w:val="ru-RU"/>
        </w:rPr>
        <w:t>, в соответствии с должностными обязанностями</w:t>
      </w:r>
      <w:r w:rsidR="00492A6A" w:rsidRPr="008011E9">
        <w:rPr>
          <w:color w:val="auto"/>
          <w:sz w:val="24"/>
          <w:szCs w:val="24"/>
          <w:lang w:val="ru-RU"/>
        </w:rPr>
        <w:t>,</w:t>
      </w:r>
      <w:r w:rsidRPr="008011E9">
        <w:rPr>
          <w:color w:val="auto"/>
          <w:sz w:val="24"/>
          <w:szCs w:val="24"/>
          <w:lang w:val="ru-RU"/>
        </w:rPr>
        <w:t xml:space="preserve"> отсутствует </w:t>
      </w:r>
      <w:r w:rsidR="00492A6A" w:rsidRPr="008011E9">
        <w:rPr>
          <w:color w:val="auto"/>
          <w:sz w:val="24"/>
          <w:szCs w:val="24"/>
          <w:lang w:val="ru-RU"/>
        </w:rPr>
        <w:t>контролирующие и</w:t>
      </w:r>
      <w:r w:rsidR="00DA2DE0" w:rsidRPr="008011E9">
        <w:rPr>
          <w:color w:val="auto"/>
          <w:sz w:val="24"/>
          <w:szCs w:val="24"/>
          <w:lang w:val="ru-RU"/>
        </w:rPr>
        <w:t xml:space="preserve"> (или)</w:t>
      </w:r>
      <w:r w:rsidR="00492A6A" w:rsidRPr="008011E9">
        <w:rPr>
          <w:color w:val="auto"/>
          <w:sz w:val="24"/>
          <w:szCs w:val="24"/>
          <w:lang w:val="ru-RU"/>
        </w:rPr>
        <w:t xml:space="preserve"> распорядительные функции, </w:t>
      </w:r>
      <w:r w:rsidR="008D7B05" w:rsidRPr="008011E9">
        <w:rPr>
          <w:color w:val="auto"/>
          <w:sz w:val="24"/>
          <w:szCs w:val="24"/>
          <w:lang w:val="ru-RU"/>
        </w:rPr>
        <w:t xml:space="preserve">отсутствуют </w:t>
      </w:r>
      <w:r w:rsidR="00492A6A" w:rsidRPr="008011E9">
        <w:rPr>
          <w:color w:val="auto"/>
          <w:sz w:val="24"/>
          <w:szCs w:val="24"/>
          <w:lang w:val="ru-RU"/>
        </w:rPr>
        <w:t xml:space="preserve">функции </w:t>
      </w:r>
      <w:r w:rsidRPr="008011E9">
        <w:rPr>
          <w:color w:val="auto"/>
          <w:sz w:val="24"/>
          <w:szCs w:val="24"/>
          <w:lang w:val="ru-RU"/>
        </w:rPr>
        <w:t>осуществлени</w:t>
      </w:r>
      <w:r w:rsidR="0068643C" w:rsidRPr="008011E9">
        <w:rPr>
          <w:color w:val="auto"/>
          <w:sz w:val="24"/>
          <w:szCs w:val="24"/>
          <w:lang w:val="ru-RU"/>
        </w:rPr>
        <w:t>я</w:t>
      </w:r>
      <w:r w:rsidRPr="008011E9">
        <w:rPr>
          <w:color w:val="auto"/>
          <w:sz w:val="24"/>
          <w:szCs w:val="24"/>
          <w:lang w:val="ru-RU"/>
        </w:rPr>
        <w:t xml:space="preserve"> финансово-хозяйственных полномочий</w:t>
      </w:r>
      <w:r w:rsidR="0068643C" w:rsidRPr="008011E9">
        <w:rPr>
          <w:color w:val="auto"/>
          <w:sz w:val="24"/>
          <w:szCs w:val="24"/>
          <w:lang w:val="ru-RU"/>
        </w:rPr>
        <w:t>, в т.ч. в сфере государственных закупок</w:t>
      </w:r>
      <w:r w:rsidR="00A510AB" w:rsidRPr="008011E9">
        <w:rPr>
          <w:color w:val="auto"/>
          <w:sz w:val="24"/>
          <w:szCs w:val="24"/>
          <w:lang w:val="ru-RU"/>
        </w:rPr>
        <w:t xml:space="preserve">, то уровень </w:t>
      </w:r>
      <w:r w:rsidR="00492A6A" w:rsidRPr="008011E9">
        <w:rPr>
          <w:color w:val="auto"/>
          <w:sz w:val="24"/>
          <w:szCs w:val="24"/>
          <w:lang w:val="ru-RU"/>
        </w:rPr>
        <w:t xml:space="preserve">возникновения конфликта интересов и </w:t>
      </w:r>
      <w:r w:rsidR="00A510AB" w:rsidRPr="008011E9">
        <w:rPr>
          <w:color w:val="auto"/>
          <w:sz w:val="24"/>
          <w:szCs w:val="24"/>
          <w:lang w:val="ru-RU"/>
        </w:rPr>
        <w:t xml:space="preserve">коррупционных рисков минимальный, </w:t>
      </w:r>
      <w:r w:rsidR="00A510AB" w:rsidRPr="008011E9">
        <w:rPr>
          <w:color w:val="auto"/>
          <w:sz w:val="24"/>
          <w:szCs w:val="24"/>
          <w:u w:val="single"/>
          <w:lang w:val="ru-RU"/>
        </w:rPr>
        <w:t>принятие дополнительных мер не требуется</w:t>
      </w:r>
      <w:r w:rsidR="00A510AB" w:rsidRPr="008011E9">
        <w:rPr>
          <w:color w:val="auto"/>
          <w:sz w:val="24"/>
          <w:szCs w:val="24"/>
          <w:lang w:val="ru-RU"/>
        </w:rPr>
        <w:t xml:space="preserve">; </w:t>
      </w:r>
    </w:p>
    <w:p w14:paraId="4132ACA1" w14:textId="0DAD909F" w:rsidR="0068643C" w:rsidRPr="008011E9" w:rsidRDefault="0068643C" w:rsidP="008B2A06">
      <w:pPr>
        <w:pStyle w:val="a9"/>
        <w:numPr>
          <w:ilvl w:val="3"/>
          <w:numId w:val="21"/>
        </w:numPr>
        <w:spacing w:after="0" w:line="240" w:lineRule="auto"/>
        <w:ind w:left="284"/>
        <w:rPr>
          <w:color w:val="auto"/>
          <w:sz w:val="24"/>
          <w:szCs w:val="24"/>
          <w:u w:val="single"/>
          <w:lang w:val="ru-RU"/>
        </w:rPr>
      </w:pPr>
      <w:r w:rsidRPr="008011E9">
        <w:rPr>
          <w:color w:val="auto"/>
          <w:sz w:val="24"/>
          <w:szCs w:val="24"/>
          <w:lang w:val="ru-RU"/>
        </w:rPr>
        <w:t>если у работник</w:t>
      </w:r>
      <w:r w:rsidR="001F3A9E" w:rsidRPr="008011E9">
        <w:rPr>
          <w:color w:val="auto"/>
          <w:sz w:val="24"/>
          <w:szCs w:val="24"/>
          <w:lang w:val="ru-RU"/>
        </w:rPr>
        <w:t>а</w:t>
      </w:r>
      <w:r w:rsidRPr="008011E9">
        <w:rPr>
          <w:color w:val="auto"/>
          <w:sz w:val="24"/>
          <w:szCs w:val="24"/>
          <w:lang w:val="ru-RU"/>
        </w:rPr>
        <w:t xml:space="preserve">, в соответствии с должностными обязанностями имеются </w:t>
      </w:r>
      <w:r w:rsidR="00492A6A" w:rsidRPr="008011E9">
        <w:rPr>
          <w:color w:val="auto"/>
          <w:sz w:val="24"/>
          <w:szCs w:val="24"/>
          <w:lang w:val="ru-RU"/>
        </w:rPr>
        <w:t>контролирующие и</w:t>
      </w:r>
      <w:r w:rsidR="00DA2DE0" w:rsidRPr="008011E9">
        <w:rPr>
          <w:color w:val="auto"/>
          <w:sz w:val="24"/>
          <w:szCs w:val="24"/>
          <w:lang w:val="ru-RU"/>
        </w:rPr>
        <w:t xml:space="preserve"> (или)</w:t>
      </w:r>
      <w:r w:rsidR="00492A6A" w:rsidRPr="008011E9">
        <w:rPr>
          <w:color w:val="auto"/>
          <w:sz w:val="24"/>
          <w:szCs w:val="24"/>
          <w:lang w:val="ru-RU"/>
        </w:rPr>
        <w:t xml:space="preserve"> распорядительные функции, </w:t>
      </w:r>
      <w:r w:rsidR="009600E0" w:rsidRPr="008011E9">
        <w:rPr>
          <w:color w:val="auto"/>
          <w:sz w:val="24"/>
          <w:szCs w:val="24"/>
          <w:lang w:val="ru-RU"/>
        </w:rPr>
        <w:t>функции осуществления финансово-хозяйственных полномочий потенциально взаимосвязанные с функциями в иной организации, в которой работник работает по совместительству</w:t>
      </w:r>
      <w:r w:rsidRPr="008011E9">
        <w:rPr>
          <w:color w:val="auto"/>
          <w:sz w:val="24"/>
          <w:szCs w:val="24"/>
          <w:lang w:val="ru-RU"/>
        </w:rPr>
        <w:t xml:space="preserve">, в т.ч. в сфере государственных закупок, то </w:t>
      </w:r>
      <w:r w:rsidR="006F5F18" w:rsidRPr="008011E9">
        <w:rPr>
          <w:color w:val="auto"/>
          <w:sz w:val="24"/>
          <w:szCs w:val="24"/>
          <w:lang w:val="ru-RU"/>
        </w:rPr>
        <w:t xml:space="preserve">имеется </w:t>
      </w:r>
      <w:r w:rsidR="006F5F18" w:rsidRPr="008011E9">
        <w:rPr>
          <w:color w:val="auto"/>
          <w:sz w:val="24"/>
          <w:szCs w:val="24"/>
          <w:u w:val="single"/>
          <w:lang w:val="ru-RU"/>
        </w:rPr>
        <w:t>риск возникновения личной заинтересованности</w:t>
      </w:r>
      <w:r w:rsidR="006F5F18" w:rsidRPr="008011E9">
        <w:rPr>
          <w:color w:val="auto"/>
          <w:sz w:val="24"/>
          <w:szCs w:val="24"/>
          <w:lang w:val="ru-RU"/>
        </w:rPr>
        <w:t xml:space="preserve">, </w:t>
      </w:r>
      <w:r w:rsidR="008B2A06" w:rsidRPr="008011E9">
        <w:rPr>
          <w:color w:val="auto"/>
          <w:sz w:val="24"/>
          <w:szCs w:val="24"/>
          <w:u w:val="single"/>
          <w:lang w:val="ru-RU"/>
        </w:rPr>
        <w:t>которая может привести к конфликту интересов</w:t>
      </w:r>
      <w:r w:rsidR="006F5F18" w:rsidRPr="008011E9">
        <w:rPr>
          <w:color w:val="auto"/>
          <w:sz w:val="24"/>
          <w:szCs w:val="24"/>
          <w:u w:val="single"/>
          <w:lang w:val="ru-RU"/>
        </w:rPr>
        <w:t>.</w:t>
      </w:r>
      <w:r w:rsidRPr="008011E9">
        <w:rPr>
          <w:color w:val="auto"/>
          <w:sz w:val="24"/>
          <w:szCs w:val="24"/>
          <w:u w:val="single"/>
          <w:lang w:val="ru-RU"/>
        </w:rPr>
        <w:t xml:space="preserve"> </w:t>
      </w:r>
    </w:p>
    <w:p w14:paraId="09D43ACB" w14:textId="42209E23" w:rsidR="00567BDD" w:rsidRPr="008011E9" w:rsidRDefault="00567BDD" w:rsidP="008D7B05">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 xml:space="preserve">По результатам оценки факторов формирования коррупционных рисков в связи с </w:t>
      </w:r>
      <w:r w:rsidR="001F3A9E" w:rsidRPr="008011E9">
        <w:rPr>
          <w:color w:val="auto"/>
          <w:sz w:val="24"/>
          <w:szCs w:val="24"/>
          <w:lang w:val="ru-RU"/>
        </w:rPr>
        <w:t xml:space="preserve">совместительством работы в учреждении с осуществлением предпринимательской деятельности или с участием в управлении </w:t>
      </w:r>
      <w:r w:rsidR="00E86C67" w:rsidRPr="008011E9">
        <w:rPr>
          <w:color w:val="auto"/>
          <w:sz w:val="24"/>
          <w:szCs w:val="24"/>
          <w:lang w:val="ru-RU"/>
        </w:rPr>
        <w:t xml:space="preserve">другими </w:t>
      </w:r>
      <w:r w:rsidR="001F3A9E" w:rsidRPr="008011E9">
        <w:rPr>
          <w:color w:val="auto"/>
          <w:sz w:val="24"/>
          <w:szCs w:val="24"/>
          <w:lang w:val="ru-RU"/>
        </w:rPr>
        <w:t>организациями</w:t>
      </w:r>
      <w:r w:rsidRPr="008011E9">
        <w:rPr>
          <w:color w:val="auto"/>
          <w:sz w:val="24"/>
          <w:szCs w:val="24"/>
          <w:lang w:val="ru-RU"/>
        </w:rPr>
        <w:t>, возможными пересечениями зон ответственности и полномочий</w:t>
      </w:r>
      <w:r w:rsidR="007E1AB2" w:rsidRPr="008011E9">
        <w:rPr>
          <w:color w:val="auto"/>
          <w:sz w:val="24"/>
          <w:szCs w:val="24"/>
          <w:lang w:val="ru-RU"/>
        </w:rPr>
        <w:t xml:space="preserve"> в сфере осуществления финансово-хозяйственных полномочий</w:t>
      </w:r>
      <w:r w:rsidRPr="008011E9">
        <w:rPr>
          <w:color w:val="auto"/>
          <w:sz w:val="24"/>
          <w:szCs w:val="24"/>
          <w:lang w:val="ru-RU"/>
        </w:rPr>
        <w:t xml:space="preserve">, должностное лицо, ответственное за организацию антикоррупционной деятельности </w:t>
      </w:r>
      <w:r w:rsidR="009755C2" w:rsidRPr="008011E9">
        <w:rPr>
          <w:color w:val="auto"/>
          <w:sz w:val="24"/>
          <w:szCs w:val="24"/>
          <w:lang w:val="ru-RU"/>
        </w:rPr>
        <w:t>п</w:t>
      </w:r>
      <w:r w:rsidR="00120CA5" w:rsidRPr="008011E9">
        <w:rPr>
          <w:color w:val="auto"/>
          <w:sz w:val="24"/>
          <w:szCs w:val="24"/>
          <w:lang w:val="ru-RU"/>
        </w:rPr>
        <w:t>редостав</w:t>
      </w:r>
      <w:r w:rsidR="007E1AB2" w:rsidRPr="008011E9">
        <w:rPr>
          <w:color w:val="auto"/>
          <w:sz w:val="24"/>
          <w:szCs w:val="24"/>
          <w:lang w:val="ru-RU"/>
        </w:rPr>
        <w:t>ляет</w:t>
      </w:r>
      <w:r w:rsidR="00A902FB" w:rsidRPr="008011E9">
        <w:rPr>
          <w:color w:val="auto"/>
          <w:sz w:val="24"/>
          <w:szCs w:val="24"/>
          <w:lang w:val="ru-RU"/>
        </w:rPr>
        <w:t xml:space="preserve"> директору учреждения отчет (служебную записку) о </w:t>
      </w:r>
      <w:r w:rsidR="00C51BBA" w:rsidRPr="008011E9">
        <w:rPr>
          <w:color w:val="auto"/>
          <w:sz w:val="24"/>
          <w:szCs w:val="24"/>
          <w:lang w:val="ru-RU"/>
        </w:rPr>
        <w:t xml:space="preserve">результатах оценки факторов и условий для формирования коррупционных рисков в связи с </w:t>
      </w:r>
      <w:r w:rsidR="00DF7A08" w:rsidRPr="008011E9">
        <w:rPr>
          <w:color w:val="auto"/>
          <w:sz w:val="24"/>
          <w:szCs w:val="24"/>
          <w:lang w:val="ru-RU"/>
        </w:rPr>
        <w:t xml:space="preserve">совместительством работы </w:t>
      </w:r>
      <w:r w:rsidR="00D566F4" w:rsidRPr="008011E9">
        <w:rPr>
          <w:color w:val="auto"/>
          <w:sz w:val="24"/>
          <w:szCs w:val="24"/>
          <w:lang w:val="ru-RU"/>
        </w:rPr>
        <w:t xml:space="preserve">работника </w:t>
      </w:r>
      <w:r w:rsidR="00DF7A08" w:rsidRPr="008011E9">
        <w:rPr>
          <w:color w:val="auto"/>
          <w:sz w:val="24"/>
          <w:szCs w:val="24"/>
          <w:lang w:val="ru-RU"/>
        </w:rPr>
        <w:t xml:space="preserve">в учреждении с осуществлением </w:t>
      </w:r>
      <w:r w:rsidR="00D566F4" w:rsidRPr="008011E9">
        <w:rPr>
          <w:color w:val="auto"/>
          <w:sz w:val="24"/>
          <w:szCs w:val="24"/>
          <w:lang w:val="ru-RU"/>
        </w:rPr>
        <w:t xml:space="preserve">им </w:t>
      </w:r>
      <w:r w:rsidR="00DF7A08" w:rsidRPr="008011E9">
        <w:rPr>
          <w:color w:val="auto"/>
          <w:sz w:val="24"/>
          <w:szCs w:val="24"/>
          <w:lang w:val="ru-RU"/>
        </w:rPr>
        <w:t xml:space="preserve">предпринимательской деятельности или с участием в управлении </w:t>
      </w:r>
      <w:r w:rsidR="00DA2DE0" w:rsidRPr="008011E9">
        <w:rPr>
          <w:color w:val="auto"/>
          <w:sz w:val="24"/>
          <w:szCs w:val="24"/>
          <w:lang w:val="ru-RU"/>
        </w:rPr>
        <w:t xml:space="preserve">другими </w:t>
      </w:r>
      <w:r w:rsidR="00DF7A08" w:rsidRPr="008011E9">
        <w:rPr>
          <w:color w:val="auto"/>
          <w:sz w:val="24"/>
          <w:szCs w:val="24"/>
          <w:lang w:val="ru-RU"/>
        </w:rPr>
        <w:t>организациями</w:t>
      </w:r>
      <w:r w:rsidR="00C51BBA" w:rsidRPr="008011E9">
        <w:rPr>
          <w:color w:val="auto"/>
          <w:sz w:val="24"/>
          <w:szCs w:val="24"/>
          <w:lang w:val="ru-RU"/>
        </w:rPr>
        <w:t>, при этом:</w:t>
      </w:r>
    </w:p>
    <w:p w14:paraId="6A8B5DF6" w14:textId="3ACB479F" w:rsidR="00C51BBA" w:rsidRPr="008011E9" w:rsidRDefault="00C51BBA" w:rsidP="00EC009D">
      <w:pPr>
        <w:pStyle w:val="a9"/>
        <w:numPr>
          <w:ilvl w:val="4"/>
          <w:numId w:val="24"/>
        </w:numPr>
        <w:spacing w:after="0" w:line="240" w:lineRule="auto"/>
        <w:ind w:left="426"/>
        <w:rPr>
          <w:color w:val="auto"/>
          <w:sz w:val="24"/>
          <w:szCs w:val="24"/>
          <w:u w:val="single"/>
          <w:lang w:val="ru-RU"/>
        </w:rPr>
      </w:pPr>
      <w:r w:rsidRPr="008011E9">
        <w:rPr>
          <w:color w:val="auto"/>
          <w:sz w:val="24"/>
          <w:szCs w:val="24"/>
          <w:lang w:val="ru-RU"/>
        </w:rPr>
        <w:t>если у работник</w:t>
      </w:r>
      <w:r w:rsidR="00DF7A08" w:rsidRPr="008011E9">
        <w:rPr>
          <w:color w:val="auto"/>
          <w:sz w:val="24"/>
          <w:szCs w:val="24"/>
          <w:lang w:val="ru-RU"/>
        </w:rPr>
        <w:t>а о</w:t>
      </w:r>
      <w:r w:rsidR="008574E8" w:rsidRPr="008011E9">
        <w:rPr>
          <w:color w:val="auto"/>
          <w:sz w:val="24"/>
          <w:szCs w:val="24"/>
          <w:lang w:val="ru-RU"/>
        </w:rPr>
        <w:t>тсутству</w:t>
      </w:r>
      <w:r w:rsidR="00DF7A08" w:rsidRPr="008011E9">
        <w:rPr>
          <w:color w:val="auto"/>
          <w:sz w:val="24"/>
          <w:szCs w:val="24"/>
          <w:lang w:val="ru-RU"/>
        </w:rPr>
        <w:t>ют</w:t>
      </w:r>
      <w:r w:rsidR="008574E8" w:rsidRPr="008011E9">
        <w:rPr>
          <w:color w:val="auto"/>
          <w:sz w:val="24"/>
          <w:szCs w:val="24"/>
          <w:lang w:val="ru-RU"/>
        </w:rPr>
        <w:t xml:space="preserve"> контролирующие и (или) распорядительные </w:t>
      </w:r>
      <w:proofErr w:type="gramStart"/>
      <w:r w:rsidR="008574E8" w:rsidRPr="008011E9">
        <w:rPr>
          <w:color w:val="auto"/>
          <w:sz w:val="24"/>
          <w:szCs w:val="24"/>
          <w:lang w:val="ru-RU"/>
        </w:rPr>
        <w:t>функции,</w:t>
      </w:r>
      <w:r w:rsidRPr="008011E9">
        <w:rPr>
          <w:color w:val="auto"/>
          <w:sz w:val="24"/>
          <w:szCs w:val="24"/>
          <w:lang w:val="ru-RU"/>
        </w:rPr>
        <w:t xml:space="preserve">  </w:t>
      </w:r>
      <w:r w:rsidR="001A2540" w:rsidRPr="008011E9">
        <w:rPr>
          <w:color w:val="auto"/>
          <w:sz w:val="24"/>
          <w:szCs w:val="24"/>
          <w:lang w:val="ru-RU"/>
        </w:rPr>
        <w:t>нет</w:t>
      </w:r>
      <w:proofErr w:type="gramEnd"/>
      <w:r w:rsidR="008574E8" w:rsidRPr="008011E9">
        <w:rPr>
          <w:color w:val="auto"/>
          <w:sz w:val="24"/>
          <w:szCs w:val="24"/>
          <w:lang w:val="ru-RU"/>
        </w:rPr>
        <w:t xml:space="preserve"> </w:t>
      </w:r>
      <w:r w:rsidRPr="008011E9">
        <w:rPr>
          <w:color w:val="auto"/>
          <w:sz w:val="24"/>
          <w:szCs w:val="24"/>
          <w:lang w:val="ru-RU"/>
        </w:rPr>
        <w:t>взаимосвязанны</w:t>
      </w:r>
      <w:r w:rsidR="001A2540" w:rsidRPr="008011E9">
        <w:rPr>
          <w:color w:val="auto"/>
          <w:sz w:val="24"/>
          <w:szCs w:val="24"/>
          <w:lang w:val="ru-RU"/>
        </w:rPr>
        <w:t>х</w:t>
      </w:r>
      <w:r w:rsidRPr="008011E9">
        <w:rPr>
          <w:color w:val="auto"/>
          <w:sz w:val="24"/>
          <w:szCs w:val="24"/>
          <w:lang w:val="ru-RU"/>
        </w:rPr>
        <w:t xml:space="preserve"> функци</w:t>
      </w:r>
      <w:r w:rsidR="001A2540" w:rsidRPr="008011E9">
        <w:rPr>
          <w:color w:val="auto"/>
          <w:sz w:val="24"/>
          <w:szCs w:val="24"/>
          <w:lang w:val="ru-RU"/>
        </w:rPr>
        <w:t>й</w:t>
      </w:r>
      <w:r w:rsidRPr="008011E9">
        <w:rPr>
          <w:color w:val="auto"/>
          <w:sz w:val="24"/>
          <w:szCs w:val="24"/>
          <w:lang w:val="ru-RU"/>
        </w:rPr>
        <w:t xml:space="preserve"> осуществления финансово-хозяйственных полномочий, в т.ч. в сфере государственных закупок</w:t>
      </w:r>
      <w:r w:rsidR="001A2540" w:rsidRPr="008011E9">
        <w:rPr>
          <w:color w:val="auto"/>
          <w:sz w:val="24"/>
          <w:szCs w:val="24"/>
          <w:lang w:val="ru-RU"/>
        </w:rPr>
        <w:t xml:space="preserve">, в отчете (служебной записке) указывается </w:t>
      </w:r>
      <w:r w:rsidR="001A2540" w:rsidRPr="008011E9">
        <w:rPr>
          <w:color w:val="auto"/>
          <w:sz w:val="24"/>
          <w:szCs w:val="24"/>
          <w:u w:val="single"/>
          <w:lang w:val="ru-RU"/>
        </w:rPr>
        <w:t xml:space="preserve">отсутствие </w:t>
      </w:r>
      <w:r w:rsidR="00561DC3" w:rsidRPr="008011E9">
        <w:rPr>
          <w:color w:val="auto"/>
          <w:sz w:val="24"/>
          <w:szCs w:val="24"/>
          <w:u w:val="single"/>
          <w:lang w:val="ru-RU"/>
        </w:rPr>
        <w:t xml:space="preserve">у </w:t>
      </w:r>
      <w:r w:rsidR="00120CA5" w:rsidRPr="008011E9">
        <w:rPr>
          <w:color w:val="auto"/>
          <w:sz w:val="24"/>
          <w:szCs w:val="24"/>
          <w:u w:val="single"/>
          <w:lang w:val="ru-RU"/>
        </w:rPr>
        <w:t xml:space="preserve">работника </w:t>
      </w:r>
      <w:r w:rsidR="001A2540" w:rsidRPr="008011E9">
        <w:rPr>
          <w:color w:val="auto"/>
          <w:sz w:val="24"/>
          <w:szCs w:val="24"/>
          <w:u w:val="single"/>
          <w:lang w:val="ru-RU"/>
        </w:rPr>
        <w:t xml:space="preserve">условий </w:t>
      </w:r>
      <w:r w:rsidR="00D566F4" w:rsidRPr="008011E9">
        <w:rPr>
          <w:color w:val="auto"/>
          <w:sz w:val="24"/>
          <w:szCs w:val="24"/>
          <w:u w:val="single"/>
          <w:lang w:val="ru-RU"/>
        </w:rPr>
        <w:t xml:space="preserve">для возникновения личной заинтересованности и </w:t>
      </w:r>
      <w:r w:rsidR="009755C2" w:rsidRPr="008011E9">
        <w:rPr>
          <w:color w:val="auto"/>
          <w:sz w:val="24"/>
          <w:szCs w:val="24"/>
          <w:u w:val="single"/>
          <w:lang w:val="ru-RU"/>
        </w:rPr>
        <w:t xml:space="preserve">факторов </w:t>
      </w:r>
      <w:r w:rsidR="001A2540" w:rsidRPr="008011E9">
        <w:rPr>
          <w:color w:val="auto"/>
          <w:sz w:val="24"/>
          <w:szCs w:val="24"/>
          <w:u w:val="single"/>
          <w:lang w:val="ru-RU"/>
        </w:rPr>
        <w:t xml:space="preserve">повышенного коррупционного риска </w:t>
      </w:r>
      <w:r w:rsidR="004D40D2" w:rsidRPr="008011E9">
        <w:rPr>
          <w:color w:val="auto"/>
          <w:sz w:val="24"/>
          <w:szCs w:val="24"/>
          <w:u w:val="single"/>
          <w:lang w:val="ru-RU"/>
        </w:rPr>
        <w:t xml:space="preserve">при выполнении </w:t>
      </w:r>
      <w:proofErr w:type="gramStart"/>
      <w:r w:rsidR="004D40D2" w:rsidRPr="008011E9">
        <w:rPr>
          <w:color w:val="auto"/>
          <w:sz w:val="24"/>
          <w:szCs w:val="24"/>
          <w:u w:val="single"/>
          <w:lang w:val="ru-RU"/>
        </w:rPr>
        <w:t>должностных  обязанностей</w:t>
      </w:r>
      <w:proofErr w:type="gramEnd"/>
      <w:r w:rsidR="004D40D2" w:rsidRPr="008011E9">
        <w:rPr>
          <w:color w:val="auto"/>
          <w:sz w:val="24"/>
          <w:szCs w:val="24"/>
          <w:u w:val="single"/>
          <w:lang w:val="ru-RU"/>
        </w:rPr>
        <w:t xml:space="preserve"> и служебных полномочий;</w:t>
      </w:r>
      <w:r w:rsidRPr="008011E9">
        <w:rPr>
          <w:color w:val="auto"/>
          <w:sz w:val="24"/>
          <w:szCs w:val="24"/>
          <w:u w:val="single"/>
          <w:lang w:val="ru-RU"/>
        </w:rPr>
        <w:t xml:space="preserve"> </w:t>
      </w:r>
    </w:p>
    <w:p w14:paraId="25CE980D" w14:textId="09794914" w:rsidR="006210E4" w:rsidRPr="008011E9" w:rsidRDefault="004D40D2" w:rsidP="00D10758">
      <w:pPr>
        <w:pStyle w:val="a9"/>
        <w:numPr>
          <w:ilvl w:val="4"/>
          <w:numId w:val="24"/>
        </w:numPr>
        <w:spacing w:after="0" w:line="240" w:lineRule="auto"/>
        <w:ind w:left="426" w:firstLine="0"/>
        <w:rPr>
          <w:color w:val="auto"/>
          <w:sz w:val="24"/>
          <w:szCs w:val="24"/>
          <w:lang w:val="ru-RU"/>
        </w:rPr>
      </w:pPr>
      <w:r w:rsidRPr="008011E9">
        <w:rPr>
          <w:color w:val="auto"/>
          <w:sz w:val="24"/>
          <w:szCs w:val="24"/>
          <w:lang w:val="ru-RU"/>
        </w:rPr>
        <w:t>если у работник</w:t>
      </w:r>
      <w:r w:rsidR="00DF7A08" w:rsidRPr="008011E9">
        <w:rPr>
          <w:color w:val="auto"/>
          <w:sz w:val="24"/>
          <w:szCs w:val="24"/>
          <w:lang w:val="ru-RU"/>
        </w:rPr>
        <w:t>а</w:t>
      </w:r>
      <w:r w:rsidRPr="008011E9">
        <w:rPr>
          <w:color w:val="auto"/>
          <w:sz w:val="24"/>
          <w:szCs w:val="24"/>
          <w:lang w:val="ru-RU"/>
        </w:rPr>
        <w:t xml:space="preserve"> имеются контролирующие и (или) распорядительные функции</w:t>
      </w:r>
      <w:r w:rsidR="00426F1D" w:rsidRPr="008011E9">
        <w:rPr>
          <w:color w:val="auto"/>
          <w:sz w:val="24"/>
          <w:szCs w:val="24"/>
          <w:lang w:val="ru-RU"/>
        </w:rPr>
        <w:t xml:space="preserve"> и (или)</w:t>
      </w:r>
      <w:r w:rsidRPr="008011E9">
        <w:rPr>
          <w:color w:val="auto"/>
          <w:sz w:val="24"/>
          <w:szCs w:val="24"/>
          <w:lang w:val="ru-RU"/>
        </w:rPr>
        <w:t xml:space="preserve"> </w:t>
      </w:r>
      <w:r w:rsidR="00426F1D" w:rsidRPr="008011E9">
        <w:rPr>
          <w:color w:val="auto"/>
          <w:sz w:val="24"/>
          <w:szCs w:val="24"/>
          <w:lang w:val="ru-RU"/>
        </w:rPr>
        <w:t>функции осуществления финансово-хозяйственных полномочий</w:t>
      </w:r>
      <w:r w:rsidR="00561DC3" w:rsidRPr="008011E9">
        <w:rPr>
          <w:color w:val="auto"/>
          <w:sz w:val="24"/>
          <w:szCs w:val="24"/>
          <w:lang w:val="ru-RU"/>
        </w:rPr>
        <w:t>,</w:t>
      </w:r>
      <w:r w:rsidR="00426F1D" w:rsidRPr="008011E9">
        <w:rPr>
          <w:color w:val="auto"/>
          <w:sz w:val="24"/>
          <w:szCs w:val="24"/>
          <w:lang w:val="ru-RU"/>
        </w:rPr>
        <w:t xml:space="preserve"> потенциально взаимосвязанные с функциями деятельности в иной организации, в которой работник </w:t>
      </w:r>
      <w:r w:rsidR="00426F1D" w:rsidRPr="008011E9">
        <w:rPr>
          <w:color w:val="auto"/>
          <w:sz w:val="24"/>
          <w:szCs w:val="24"/>
          <w:lang w:val="ru-RU"/>
        </w:rPr>
        <w:lastRenderedPageBreak/>
        <w:t>работает по совместительству,</w:t>
      </w:r>
      <w:r w:rsidRPr="008011E9">
        <w:rPr>
          <w:color w:val="auto"/>
          <w:sz w:val="24"/>
          <w:szCs w:val="24"/>
          <w:lang w:val="ru-RU"/>
        </w:rPr>
        <w:t xml:space="preserve"> в т.ч. в сфере государственных закупок, в отчете (служебной записке) в отношении </w:t>
      </w:r>
      <w:r w:rsidR="009C6EB5" w:rsidRPr="008011E9">
        <w:rPr>
          <w:color w:val="auto"/>
          <w:sz w:val="24"/>
          <w:szCs w:val="24"/>
          <w:lang w:val="ru-RU"/>
        </w:rPr>
        <w:t>работника</w:t>
      </w:r>
      <w:r w:rsidRPr="008011E9">
        <w:rPr>
          <w:color w:val="auto"/>
          <w:sz w:val="24"/>
          <w:szCs w:val="24"/>
          <w:lang w:val="ru-RU"/>
        </w:rPr>
        <w:t xml:space="preserve"> указывается</w:t>
      </w:r>
      <w:r w:rsidR="00790836" w:rsidRPr="008011E9">
        <w:rPr>
          <w:color w:val="auto"/>
          <w:sz w:val="24"/>
          <w:szCs w:val="24"/>
          <w:lang w:val="ru-RU"/>
        </w:rPr>
        <w:t xml:space="preserve"> п</w:t>
      </w:r>
      <w:r w:rsidR="002706B7" w:rsidRPr="008011E9">
        <w:rPr>
          <w:color w:val="auto"/>
          <w:sz w:val="24"/>
          <w:szCs w:val="24"/>
          <w:lang w:val="ru-RU"/>
        </w:rPr>
        <w:t>еречень у</w:t>
      </w:r>
      <w:r w:rsidRPr="008011E9">
        <w:rPr>
          <w:color w:val="auto"/>
          <w:sz w:val="24"/>
          <w:szCs w:val="24"/>
          <w:lang w:val="ru-RU"/>
        </w:rPr>
        <w:t xml:space="preserve">словий повышенного коррупционного риска и </w:t>
      </w:r>
      <w:r w:rsidR="002706B7" w:rsidRPr="008011E9">
        <w:rPr>
          <w:color w:val="auto"/>
          <w:sz w:val="24"/>
          <w:szCs w:val="24"/>
          <w:lang w:val="ru-RU"/>
        </w:rPr>
        <w:t xml:space="preserve">потенциальной возможности </w:t>
      </w:r>
      <w:r w:rsidRPr="008011E9">
        <w:rPr>
          <w:color w:val="auto"/>
          <w:sz w:val="24"/>
          <w:szCs w:val="24"/>
          <w:lang w:val="ru-RU"/>
        </w:rPr>
        <w:t xml:space="preserve">возникновения личной заинтересованности при выполнении </w:t>
      </w:r>
      <w:r w:rsidR="008C5369" w:rsidRPr="008011E9">
        <w:rPr>
          <w:color w:val="auto"/>
          <w:sz w:val="24"/>
          <w:szCs w:val="24"/>
          <w:lang w:val="ru-RU"/>
        </w:rPr>
        <w:t xml:space="preserve">им </w:t>
      </w:r>
      <w:r w:rsidRPr="008011E9">
        <w:rPr>
          <w:color w:val="auto"/>
          <w:sz w:val="24"/>
          <w:szCs w:val="24"/>
          <w:lang w:val="ru-RU"/>
        </w:rPr>
        <w:t>должностных  обязанностей и служебных полномочий</w:t>
      </w:r>
      <w:r w:rsidR="00790836" w:rsidRPr="008011E9">
        <w:rPr>
          <w:color w:val="auto"/>
          <w:sz w:val="24"/>
          <w:szCs w:val="24"/>
          <w:lang w:val="ru-RU"/>
        </w:rPr>
        <w:t>.</w:t>
      </w:r>
      <w:r w:rsidR="002706B7" w:rsidRPr="008011E9">
        <w:rPr>
          <w:color w:val="auto"/>
          <w:sz w:val="24"/>
          <w:szCs w:val="24"/>
          <w:lang w:val="ru-RU"/>
        </w:rPr>
        <w:t xml:space="preserve"> </w:t>
      </w:r>
    </w:p>
    <w:p w14:paraId="4AC53D14" w14:textId="1C62A03C" w:rsidR="00753A9D" w:rsidRPr="008011E9" w:rsidRDefault="00753A9D" w:rsidP="00753A9D">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Директор, направляет уведомление</w:t>
      </w:r>
      <w:r w:rsidR="001E147E" w:rsidRPr="008011E9">
        <w:rPr>
          <w:color w:val="auto"/>
          <w:sz w:val="24"/>
          <w:szCs w:val="24"/>
          <w:lang w:val="ru-RU"/>
        </w:rPr>
        <w:t xml:space="preserve"> и</w:t>
      </w:r>
      <w:r w:rsidRPr="008011E9">
        <w:rPr>
          <w:color w:val="auto"/>
          <w:sz w:val="24"/>
          <w:szCs w:val="24"/>
          <w:lang w:val="ru-RU"/>
        </w:rPr>
        <w:t xml:space="preserve"> </w:t>
      </w:r>
      <w:r w:rsidR="001E147E" w:rsidRPr="008011E9">
        <w:rPr>
          <w:color w:val="auto"/>
          <w:sz w:val="24"/>
          <w:szCs w:val="24"/>
          <w:lang w:val="ru-RU"/>
        </w:rPr>
        <w:t>отчет</w:t>
      </w:r>
      <w:r w:rsidRPr="008011E9">
        <w:rPr>
          <w:color w:val="auto"/>
          <w:sz w:val="24"/>
          <w:szCs w:val="24"/>
          <w:lang w:val="ru-RU"/>
        </w:rPr>
        <w:t xml:space="preserve"> в комиссию по урегулированию конфликта интересов в ГКУ «СРЦДПОВ» для рассмотрения. В экстренных случаях директор принимает решение немедленно с дальнейшим информированием комиссии о принятом решении. Комиссия по результатам рассмотрения уведомления принимает и предоставляет директору </w:t>
      </w:r>
      <w:r w:rsidR="001827B7" w:rsidRPr="008011E9">
        <w:rPr>
          <w:color w:val="auto"/>
          <w:sz w:val="24"/>
          <w:szCs w:val="24"/>
          <w:lang w:val="ru-RU"/>
        </w:rPr>
        <w:t xml:space="preserve">на утверждение </w:t>
      </w:r>
      <w:r w:rsidRPr="008011E9">
        <w:rPr>
          <w:color w:val="auto"/>
          <w:sz w:val="24"/>
          <w:szCs w:val="24"/>
          <w:lang w:val="ru-RU"/>
        </w:rPr>
        <w:t xml:space="preserve">одно из следующих </w:t>
      </w:r>
      <w:r w:rsidR="001827B7" w:rsidRPr="008011E9">
        <w:rPr>
          <w:color w:val="auto"/>
          <w:sz w:val="24"/>
          <w:szCs w:val="24"/>
          <w:lang w:val="ru-RU"/>
        </w:rPr>
        <w:t xml:space="preserve">протокольных </w:t>
      </w:r>
      <w:r w:rsidRPr="008011E9">
        <w:rPr>
          <w:color w:val="auto"/>
          <w:sz w:val="24"/>
          <w:szCs w:val="24"/>
          <w:lang w:val="ru-RU"/>
        </w:rPr>
        <w:t>решений:</w:t>
      </w:r>
    </w:p>
    <w:p w14:paraId="0BC4FB84" w14:textId="696733B2" w:rsidR="00753A9D" w:rsidRPr="008011E9" w:rsidRDefault="0021031E" w:rsidP="0021031E">
      <w:pPr>
        <w:pStyle w:val="ConsPlusNormal"/>
        <w:jc w:val="both"/>
        <w:rPr>
          <w:rFonts w:ascii="Times New Roman" w:hAnsi="Times New Roman" w:cs="Times New Roman"/>
          <w:sz w:val="24"/>
          <w:szCs w:val="24"/>
        </w:rPr>
      </w:pPr>
      <w:r w:rsidRPr="008011E9">
        <w:rPr>
          <w:rFonts w:ascii="Times New Roman" w:hAnsi="Times New Roman" w:cs="Times New Roman"/>
          <w:sz w:val="24"/>
          <w:szCs w:val="24"/>
        </w:rPr>
        <w:t>1).</w:t>
      </w:r>
      <w:r w:rsidR="00753A9D" w:rsidRPr="008011E9">
        <w:rPr>
          <w:rFonts w:ascii="Times New Roman" w:hAnsi="Times New Roman" w:cs="Times New Roman"/>
          <w:sz w:val="24"/>
          <w:szCs w:val="24"/>
        </w:rPr>
        <w:t xml:space="preserve"> </w:t>
      </w:r>
      <w:r w:rsidR="00A21B77" w:rsidRPr="008011E9">
        <w:rPr>
          <w:rFonts w:ascii="Times New Roman" w:hAnsi="Times New Roman" w:cs="Times New Roman"/>
          <w:sz w:val="24"/>
          <w:szCs w:val="24"/>
        </w:rPr>
        <w:t>П</w:t>
      </w:r>
      <w:r w:rsidR="00753A9D" w:rsidRPr="008011E9">
        <w:rPr>
          <w:rFonts w:ascii="Times New Roman" w:hAnsi="Times New Roman" w:cs="Times New Roman"/>
          <w:sz w:val="24"/>
          <w:szCs w:val="24"/>
        </w:rPr>
        <w:t xml:space="preserve">ризнать, что при исполнении должностных обязанностей работником ГКУ «СРЦДПОВ», </w:t>
      </w:r>
      <w:r w:rsidR="002047C6" w:rsidRPr="008011E9">
        <w:rPr>
          <w:rFonts w:ascii="Times New Roman" w:hAnsi="Times New Roman" w:cs="Times New Roman"/>
          <w:sz w:val="24"/>
          <w:szCs w:val="24"/>
        </w:rPr>
        <w:t>при</w:t>
      </w:r>
      <w:r w:rsidR="00C02A1C" w:rsidRPr="008011E9">
        <w:rPr>
          <w:rFonts w:ascii="Times New Roman" w:hAnsi="Times New Roman" w:cs="Times New Roman"/>
          <w:sz w:val="24"/>
          <w:szCs w:val="24"/>
        </w:rPr>
        <w:t xml:space="preserve"> совместительств</w:t>
      </w:r>
      <w:r w:rsidR="002047C6" w:rsidRPr="008011E9">
        <w:rPr>
          <w:rFonts w:ascii="Times New Roman" w:hAnsi="Times New Roman" w:cs="Times New Roman"/>
          <w:sz w:val="24"/>
          <w:szCs w:val="24"/>
        </w:rPr>
        <w:t>е</w:t>
      </w:r>
      <w:r w:rsidR="00C02A1C" w:rsidRPr="008011E9">
        <w:rPr>
          <w:rFonts w:ascii="Times New Roman" w:hAnsi="Times New Roman" w:cs="Times New Roman"/>
          <w:sz w:val="24"/>
          <w:szCs w:val="24"/>
        </w:rPr>
        <w:t xml:space="preserve"> его работы в учреждении с осуществлением предпринимательской деятельности или с участием в управлении другими организациями</w:t>
      </w:r>
      <w:r w:rsidR="00753A9D" w:rsidRPr="008011E9">
        <w:rPr>
          <w:rFonts w:ascii="Times New Roman" w:hAnsi="Times New Roman" w:cs="Times New Roman"/>
          <w:sz w:val="24"/>
          <w:szCs w:val="24"/>
        </w:rPr>
        <w:t xml:space="preserve">, признаки </w:t>
      </w:r>
      <w:r w:rsidR="00C02A1C" w:rsidRPr="008011E9">
        <w:rPr>
          <w:rFonts w:ascii="Times New Roman" w:hAnsi="Times New Roman" w:cs="Times New Roman"/>
          <w:sz w:val="24"/>
          <w:szCs w:val="24"/>
        </w:rPr>
        <w:t xml:space="preserve">личной заинтересованности, </w:t>
      </w:r>
      <w:r w:rsidR="00753A9D" w:rsidRPr="008011E9">
        <w:rPr>
          <w:rFonts w:ascii="Times New Roman" w:hAnsi="Times New Roman" w:cs="Times New Roman"/>
          <w:sz w:val="24"/>
          <w:szCs w:val="24"/>
        </w:rPr>
        <w:t xml:space="preserve">конфликта интересов отсутствуют. </w:t>
      </w:r>
    </w:p>
    <w:p w14:paraId="27338608" w14:textId="0D8F3E38" w:rsidR="0021031E" w:rsidRPr="008011E9" w:rsidRDefault="0021031E" w:rsidP="0021031E">
      <w:pPr>
        <w:pStyle w:val="ConsPlusNormal"/>
        <w:jc w:val="both"/>
        <w:rPr>
          <w:rFonts w:ascii="Times New Roman" w:hAnsi="Times New Roman" w:cs="Times New Roman"/>
          <w:sz w:val="24"/>
          <w:szCs w:val="24"/>
        </w:rPr>
      </w:pPr>
      <w:r w:rsidRPr="008011E9">
        <w:rPr>
          <w:rFonts w:ascii="Times New Roman" w:hAnsi="Times New Roman" w:cs="Times New Roman"/>
          <w:sz w:val="24"/>
          <w:szCs w:val="24"/>
        </w:rPr>
        <w:t>2).</w:t>
      </w:r>
      <w:r w:rsidR="00753A9D" w:rsidRPr="008011E9">
        <w:rPr>
          <w:rFonts w:ascii="Times New Roman" w:hAnsi="Times New Roman" w:cs="Times New Roman"/>
          <w:sz w:val="24"/>
          <w:szCs w:val="24"/>
        </w:rPr>
        <w:t xml:space="preserve"> </w:t>
      </w:r>
      <w:r w:rsidR="00A21B77" w:rsidRPr="008011E9">
        <w:rPr>
          <w:rFonts w:ascii="Times New Roman" w:hAnsi="Times New Roman" w:cs="Times New Roman"/>
          <w:sz w:val="24"/>
          <w:szCs w:val="24"/>
        </w:rPr>
        <w:t>П</w:t>
      </w:r>
      <w:r w:rsidR="00753A9D" w:rsidRPr="008011E9">
        <w:rPr>
          <w:rFonts w:ascii="Times New Roman" w:hAnsi="Times New Roman" w:cs="Times New Roman"/>
          <w:sz w:val="24"/>
          <w:szCs w:val="24"/>
        </w:rPr>
        <w:t xml:space="preserve">ризнать, что при исполнении должностных обязанностей работником ГКУ «СРЦДПОВ», </w:t>
      </w:r>
      <w:r w:rsidR="001077AF" w:rsidRPr="008011E9">
        <w:rPr>
          <w:rFonts w:ascii="Times New Roman" w:hAnsi="Times New Roman" w:cs="Times New Roman"/>
          <w:sz w:val="24"/>
          <w:szCs w:val="24"/>
        </w:rPr>
        <w:t xml:space="preserve">в связи с совместительством работы в учреждении с осуществлением предпринимательской деятельности или с участием в управлении другими организациями, </w:t>
      </w:r>
      <w:r w:rsidR="002047C6" w:rsidRPr="008011E9">
        <w:rPr>
          <w:rFonts w:ascii="Times New Roman" w:hAnsi="Times New Roman" w:cs="Times New Roman"/>
          <w:sz w:val="24"/>
          <w:szCs w:val="24"/>
        </w:rPr>
        <w:t xml:space="preserve">наличием </w:t>
      </w:r>
      <w:r w:rsidR="001077AF" w:rsidRPr="008011E9">
        <w:rPr>
          <w:rFonts w:ascii="Times New Roman" w:hAnsi="Times New Roman" w:cs="Times New Roman"/>
          <w:sz w:val="24"/>
          <w:szCs w:val="24"/>
        </w:rPr>
        <w:t>возможны</w:t>
      </w:r>
      <w:r w:rsidR="002047C6" w:rsidRPr="008011E9">
        <w:rPr>
          <w:rFonts w:ascii="Times New Roman" w:hAnsi="Times New Roman" w:cs="Times New Roman"/>
          <w:sz w:val="24"/>
          <w:szCs w:val="24"/>
        </w:rPr>
        <w:t>х</w:t>
      </w:r>
      <w:r w:rsidR="001077AF" w:rsidRPr="008011E9">
        <w:rPr>
          <w:rFonts w:ascii="Times New Roman" w:hAnsi="Times New Roman" w:cs="Times New Roman"/>
          <w:sz w:val="24"/>
          <w:szCs w:val="24"/>
        </w:rPr>
        <w:t xml:space="preserve"> пересечени</w:t>
      </w:r>
      <w:r w:rsidR="002047C6" w:rsidRPr="008011E9">
        <w:rPr>
          <w:rFonts w:ascii="Times New Roman" w:hAnsi="Times New Roman" w:cs="Times New Roman"/>
          <w:sz w:val="24"/>
          <w:szCs w:val="24"/>
        </w:rPr>
        <w:t>й</w:t>
      </w:r>
      <w:r w:rsidR="001077AF" w:rsidRPr="008011E9">
        <w:rPr>
          <w:rFonts w:ascii="Times New Roman" w:hAnsi="Times New Roman" w:cs="Times New Roman"/>
          <w:sz w:val="24"/>
          <w:szCs w:val="24"/>
        </w:rPr>
        <w:t xml:space="preserve"> зон ответственности и полномочий</w:t>
      </w:r>
      <w:r w:rsidR="001827B7" w:rsidRPr="008011E9">
        <w:rPr>
          <w:rFonts w:ascii="Times New Roman" w:hAnsi="Times New Roman" w:cs="Times New Roman"/>
          <w:sz w:val="24"/>
          <w:szCs w:val="24"/>
        </w:rPr>
        <w:t>, взаимосвязанных с функциями в иной организации, в которой работник работает по совместительству</w:t>
      </w:r>
      <w:r w:rsidR="00753A9D" w:rsidRPr="008011E9">
        <w:rPr>
          <w:rFonts w:ascii="Times New Roman" w:hAnsi="Times New Roman" w:cs="Times New Roman"/>
          <w:sz w:val="24"/>
          <w:szCs w:val="24"/>
        </w:rPr>
        <w:t xml:space="preserve">, имеются объективные признаки </w:t>
      </w:r>
      <w:r w:rsidR="00EE490F" w:rsidRPr="008011E9">
        <w:rPr>
          <w:rFonts w:ascii="Times New Roman" w:hAnsi="Times New Roman" w:cs="Times New Roman"/>
          <w:sz w:val="24"/>
          <w:szCs w:val="24"/>
        </w:rPr>
        <w:t xml:space="preserve">условий </w:t>
      </w:r>
      <w:r w:rsidR="001827B7" w:rsidRPr="008011E9">
        <w:rPr>
          <w:rFonts w:ascii="Times New Roman" w:hAnsi="Times New Roman" w:cs="Times New Roman"/>
          <w:sz w:val="24"/>
          <w:szCs w:val="24"/>
        </w:rPr>
        <w:t xml:space="preserve">возникновения </w:t>
      </w:r>
      <w:r w:rsidR="00753A9D" w:rsidRPr="008011E9">
        <w:rPr>
          <w:rFonts w:ascii="Times New Roman" w:hAnsi="Times New Roman" w:cs="Times New Roman"/>
          <w:sz w:val="24"/>
          <w:szCs w:val="24"/>
        </w:rPr>
        <w:t>личной заинтересованности, которая может привести к конфликту интересов</w:t>
      </w:r>
      <w:r w:rsidR="002649D9" w:rsidRPr="008011E9">
        <w:rPr>
          <w:rFonts w:ascii="Times New Roman" w:hAnsi="Times New Roman" w:cs="Times New Roman"/>
          <w:sz w:val="24"/>
          <w:szCs w:val="24"/>
        </w:rPr>
        <w:t>.</w:t>
      </w:r>
      <w:r w:rsidRPr="008011E9">
        <w:rPr>
          <w:rFonts w:ascii="Times New Roman" w:hAnsi="Times New Roman" w:cs="Times New Roman"/>
          <w:sz w:val="24"/>
          <w:szCs w:val="24"/>
        </w:rPr>
        <w:t xml:space="preserve"> </w:t>
      </w:r>
    </w:p>
    <w:p w14:paraId="4D0372EC" w14:textId="487684FC" w:rsidR="00790836" w:rsidRPr="008011E9" w:rsidRDefault="0021031E" w:rsidP="0021031E">
      <w:pPr>
        <w:pStyle w:val="ConsPlusNormal"/>
        <w:jc w:val="both"/>
        <w:rPr>
          <w:rFonts w:ascii="Times New Roman" w:hAnsi="Times New Roman" w:cs="Times New Roman"/>
          <w:sz w:val="24"/>
          <w:szCs w:val="24"/>
        </w:rPr>
      </w:pPr>
      <w:r w:rsidRPr="008011E9">
        <w:rPr>
          <w:rFonts w:ascii="Times New Roman" w:hAnsi="Times New Roman" w:cs="Times New Roman"/>
          <w:sz w:val="24"/>
          <w:szCs w:val="24"/>
        </w:rPr>
        <w:t xml:space="preserve">В протокольном решении также указываются </w:t>
      </w:r>
      <w:proofErr w:type="gramStart"/>
      <w:r w:rsidRPr="008011E9">
        <w:rPr>
          <w:rFonts w:ascii="Times New Roman" w:hAnsi="Times New Roman" w:cs="Times New Roman"/>
          <w:sz w:val="24"/>
          <w:szCs w:val="24"/>
        </w:rPr>
        <w:t>р</w:t>
      </w:r>
      <w:r w:rsidR="00790836" w:rsidRPr="008011E9">
        <w:rPr>
          <w:rFonts w:ascii="Times New Roman" w:hAnsi="Times New Roman" w:cs="Times New Roman"/>
          <w:sz w:val="24"/>
          <w:szCs w:val="24"/>
        </w:rPr>
        <w:t xml:space="preserve">екомендации  </w:t>
      </w:r>
      <w:r w:rsidRPr="008011E9">
        <w:rPr>
          <w:rFonts w:ascii="Times New Roman" w:hAnsi="Times New Roman" w:cs="Times New Roman"/>
          <w:sz w:val="24"/>
          <w:szCs w:val="24"/>
        </w:rPr>
        <w:t>комиссии</w:t>
      </w:r>
      <w:proofErr w:type="gramEnd"/>
      <w:r w:rsidRPr="008011E9">
        <w:rPr>
          <w:rFonts w:ascii="Times New Roman" w:hAnsi="Times New Roman" w:cs="Times New Roman"/>
          <w:sz w:val="24"/>
          <w:szCs w:val="24"/>
        </w:rPr>
        <w:t xml:space="preserve"> </w:t>
      </w:r>
      <w:r w:rsidR="00790836" w:rsidRPr="008011E9">
        <w:rPr>
          <w:rFonts w:ascii="Times New Roman" w:hAnsi="Times New Roman" w:cs="Times New Roman"/>
          <w:sz w:val="24"/>
          <w:szCs w:val="24"/>
        </w:rPr>
        <w:t xml:space="preserve">по нивелированию условий повышенного коррупционного риска и потенциальной возможности возникновения личной заинтересованности при выполнении </w:t>
      </w:r>
      <w:proofErr w:type="gramStart"/>
      <w:r w:rsidR="00790836" w:rsidRPr="008011E9">
        <w:rPr>
          <w:rFonts w:ascii="Times New Roman" w:hAnsi="Times New Roman" w:cs="Times New Roman"/>
          <w:sz w:val="24"/>
          <w:szCs w:val="24"/>
        </w:rPr>
        <w:t>должностных  обязанностей</w:t>
      </w:r>
      <w:proofErr w:type="gramEnd"/>
      <w:r w:rsidR="00790836" w:rsidRPr="008011E9">
        <w:rPr>
          <w:rFonts w:ascii="Times New Roman" w:hAnsi="Times New Roman" w:cs="Times New Roman"/>
          <w:sz w:val="24"/>
          <w:szCs w:val="24"/>
        </w:rPr>
        <w:t xml:space="preserve"> и служебных полномочий: </w:t>
      </w:r>
    </w:p>
    <w:p w14:paraId="1098A546" w14:textId="3A03CB31" w:rsidR="00E56D07" w:rsidRPr="008011E9" w:rsidRDefault="0001726A" w:rsidP="0001726A">
      <w:pPr>
        <w:pStyle w:val="a9"/>
        <w:numPr>
          <w:ilvl w:val="4"/>
          <w:numId w:val="24"/>
        </w:numPr>
        <w:spacing w:after="0" w:line="240" w:lineRule="auto"/>
        <w:ind w:left="426"/>
        <w:rPr>
          <w:color w:val="auto"/>
          <w:sz w:val="24"/>
          <w:szCs w:val="24"/>
          <w:lang w:val="ru-RU"/>
        </w:rPr>
      </w:pPr>
      <w:r w:rsidRPr="008011E9">
        <w:rPr>
          <w:color w:val="auto"/>
          <w:sz w:val="24"/>
          <w:szCs w:val="24"/>
          <w:lang w:val="ru-RU"/>
        </w:rPr>
        <w:t>предложения</w:t>
      </w:r>
      <w:r w:rsidR="0007306D" w:rsidRPr="008011E9">
        <w:rPr>
          <w:color w:val="auto"/>
          <w:sz w:val="24"/>
          <w:szCs w:val="24"/>
          <w:lang w:val="ru-RU"/>
        </w:rPr>
        <w:t xml:space="preserve"> о внесении изменений </w:t>
      </w:r>
      <w:r w:rsidRPr="008011E9">
        <w:rPr>
          <w:color w:val="auto"/>
          <w:sz w:val="24"/>
          <w:szCs w:val="24"/>
          <w:lang w:val="ru-RU"/>
        </w:rPr>
        <w:t>в</w:t>
      </w:r>
      <w:r w:rsidR="00E56D07" w:rsidRPr="008011E9">
        <w:rPr>
          <w:color w:val="auto"/>
          <w:sz w:val="24"/>
          <w:szCs w:val="24"/>
          <w:lang w:val="ru-RU"/>
        </w:rPr>
        <w:t xml:space="preserve"> карт</w:t>
      </w:r>
      <w:r w:rsidRPr="008011E9">
        <w:rPr>
          <w:color w:val="auto"/>
          <w:sz w:val="24"/>
          <w:szCs w:val="24"/>
          <w:lang w:val="ru-RU"/>
        </w:rPr>
        <w:t>у</w:t>
      </w:r>
      <w:r w:rsidR="00E56D07" w:rsidRPr="008011E9">
        <w:rPr>
          <w:color w:val="auto"/>
          <w:sz w:val="24"/>
          <w:szCs w:val="24"/>
          <w:lang w:val="ru-RU"/>
        </w:rPr>
        <w:t xml:space="preserve"> коррупционных рисков в ГКУ «Севастопольский реабилитационный центр для детей и подростков с ограниченными возможностями» на текущий год</w:t>
      </w:r>
      <w:r w:rsidR="00467DA3" w:rsidRPr="008011E9">
        <w:rPr>
          <w:color w:val="auto"/>
          <w:sz w:val="24"/>
          <w:szCs w:val="24"/>
          <w:lang w:val="ru-RU"/>
        </w:rPr>
        <w:t xml:space="preserve"> в отношении </w:t>
      </w:r>
      <w:r w:rsidRPr="008011E9">
        <w:rPr>
          <w:color w:val="auto"/>
          <w:sz w:val="24"/>
          <w:szCs w:val="24"/>
          <w:lang w:val="ru-RU"/>
        </w:rPr>
        <w:t>з</w:t>
      </w:r>
      <w:r w:rsidR="00467DA3" w:rsidRPr="008011E9">
        <w:rPr>
          <w:color w:val="auto"/>
          <w:sz w:val="24"/>
          <w:szCs w:val="24"/>
          <w:lang w:val="ru-RU"/>
        </w:rPr>
        <w:t>оны повышенного коррупционного риска, связанной с наличием возможных пересечений зон ответственности и полномочий</w:t>
      </w:r>
      <w:r w:rsidRPr="008011E9">
        <w:rPr>
          <w:color w:val="auto"/>
          <w:sz w:val="24"/>
          <w:szCs w:val="24"/>
          <w:lang w:val="ru-RU"/>
        </w:rPr>
        <w:t xml:space="preserve"> работника</w:t>
      </w:r>
      <w:r w:rsidR="00467DA3" w:rsidRPr="008011E9">
        <w:rPr>
          <w:color w:val="auto"/>
          <w:sz w:val="24"/>
          <w:szCs w:val="24"/>
          <w:lang w:val="ru-RU"/>
        </w:rPr>
        <w:t>, взаимосвязанных с функциями в иной организации, в которой работник работает по совместительству</w:t>
      </w:r>
      <w:r w:rsidRPr="008011E9">
        <w:rPr>
          <w:color w:val="auto"/>
          <w:sz w:val="24"/>
          <w:szCs w:val="24"/>
          <w:lang w:val="ru-RU"/>
        </w:rPr>
        <w:t>;</w:t>
      </w:r>
    </w:p>
    <w:p w14:paraId="185CA2C6" w14:textId="0570CF28" w:rsidR="00790836" w:rsidRPr="008011E9" w:rsidRDefault="0021031E" w:rsidP="00790836">
      <w:pPr>
        <w:pStyle w:val="a9"/>
        <w:numPr>
          <w:ilvl w:val="4"/>
          <w:numId w:val="24"/>
        </w:numPr>
        <w:spacing w:after="0" w:line="240" w:lineRule="auto"/>
        <w:ind w:left="426"/>
        <w:rPr>
          <w:color w:val="auto"/>
          <w:sz w:val="24"/>
          <w:szCs w:val="24"/>
          <w:lang w:val="ru-RU"/>
        </w:rPr>
      </w:pPr>
      <w:r w:rsidRPr="008011E9">
        <w:rPr>
          <w:color w:val="auto"/>
          <w:sz w:val="24"/>
          <w:szCs w:val="24"/>
          <w:lang w:val="ru-RU"/>
        </w:rPr>
        <w:t>предложения</w:t>
      </w:r>
      <w:r w:rsidR="00790836" w:rsidRPr="008011E9">
        <w:rPr>
          <w:color w:val="auto"/>
          <w:sz w:val="24"/>
          <w:szCs w:val="24"/>
          <w:lang w:val="ru-RU"/>
        </w:rPr>
        <w:t xml:space="preserve"> о включении </w:t>
      </w:r>
      <w:r w:rsidR="0001726A" w:rsidRPr="008011E9">
        <w:rPr>
          <w:color w:val="auto"/>
          <w:sz w:val="24"/>
          <w:szCs w:val="24"/>
          <w:lang w:val="ru-RU"/>
        </w:rPr>
        <w:t xml:space="preserve">данного </w:t>
      </w:r>
      <w:r w:rsidR="00790836" w:rsidRPr="008011E9">
        <w:rPr>
          <w:color w:val="auto"/>
          <w:sz w:val="24"/>
          <w:szCs w:val="24"/>
          <w:lang w:val="ru-RU"/>
        </w:rPr>
        <w:t>работника (в связи с совместительством его работы в учреждении с осуществлением предпринимательской деятельности или с участием в управлении другими организациями) в перечень работников с повышенным коррупционным риском;</w:t>
      </w:r>
    </w:p>
    <w:p w14:paraId="34DD5402" w14:textId="5B1DABF9" w:rsidR="00790836" w:rsidRPr="008011E9" w:rsidRDefault="00790836" w:rsidP="00790836">
      <w:pPr>
        <w:pStyle w:val="a9"/>
        <w:numPr>
          <w:ilvl w:val="4"/>
          <w:numId w:val="24"/>
        </w:numPr>
        <w:spacing w:after="0" w:line="240" w:lineRule="auto"/>
        <w:ind w:left="426"/>
        <w:rPr>
          <w:color w:val="auto"/>
          <w:sz w:val="24"/>
          <w:szCs w:val="24"/>
          <w:lang w:val="ru-RU"/>
        </w:rPr>
      </w:pPr>
      <w:r w:rsidRPr="008011E9">
        <w:rPr>
          <w:color w:val="auto"/>
          <w:sz w:val="24"/>
          <w:szCs w:val="24"/>
          <w:lang w:val="ru-RU"/>
        </w:rPr>
        <w:t>ходатайство</w:t>
      </w:r>
      <w:r w:rsidR="0001726A" w:rsidRPr="008011E9">
        <w:rPr>
          <w:color w:val="auto"/>
          <w:sz w:val="24"/>
          <w:szCs w:val="24"/>
          <w:lang w:val="ru-RU"/>
        </w:rPr>
        <w:t xml:space="preserve"> (при необходимости)</w:t>
      </w:r>
      <w:r w:rsidRPr="008011E9">
        <w:rPr>
          <w:color w:val="auto"/>
          <w:sz w:val="24"/>
          <w:szCs w:val="24"/>
          <w:lang w:val="ru-RU"/>
        </w:rPr>
        <w:t xml:space="preserve"> об исключении (выведении) работника из состава ответственных лиц и (или) действующих комиссий (полностью или при осуществлении отдельных операций), </w:t>
      </w:r>
      <w:r w:rsidR="0007306D" w:rsidRPr="008011E9">
        <w:rPr>
          <w:color w:val="auto"/>
          <w:sz w:val="24"/>
          <w:szCs w:val="24"/>
          <w:lang w:val="ru-RU"/>
        </w:rPr>
        <w:t xml:space="preserve">при выполнении им должностных функций, </w:t>
      </w:r>
      <w:r w:rsidRPr="008011E9">
        <w:rPr>
          <w:color w:val="auto"/>
          <w:sz w:val="24"/>
          <w:szCs w:val="24"/>
          <w:lang w:val="ru-RU"/>
        </w:rPr>
        <w:t xml:space="preserve">взаимосвязанных с функциями деятельности в иной организации, в которой работник работает по совместительству, в т.ч. в сфере государственных закупок (в т.ч. ходатайство о не назначении </w:t>
      </w:r>
      <w:r w:rsidR="004F2B27" w:rsidRPr="008011E9">
        <w:rPr>
          <w:color w:val="auto"/>
          <w:sz w:val="24"/>
          <w:szCs w:val="24"/>
          <w:lang w:val="ru-RU"/>
        </w:rPr>
        <w:t xml:space="preserve">в дальнейшем </w:t>
      </w:r>
      <w:r w:rsidRPr="008011E9">
        <w:rPr>
          <w:color w:val="auto"/>
          <w:sz w:val="24"/>
          <w:szCs w:val="24"/>
          <w:lang w:val="ru-RU"/>
        </w:rPr>
        <w:t>работника в состав ответственных должностных лиц или в состав соответствующих комиссий при этих же условиях).</w:t>
      </w:r>
    </w:p>
    <w:p w14:paraId="51F0E9ED" w14:textId="1757BC1E" w:rsidR="00A33EEC" w:rsidRPr="008011E9" w:rsidRDefault="00B20A82" w:rsidP="00A33EEC">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Директор</w:t>
      </w:r>
      <w:r w:rsidR="00057D94" w:rsidRPr="008011E9">
        <w:rPr>
          <w:color w:val="auto"/>
          <w:sz w:val="24"/>
          <w:szCs w:val="24"/>
          <w:lang w:val="ru-RU"/>
        </w:rPr>
        <w:t>ом</w:t>
      </w:r>
      <w:r w:rsidRPr="008011E9">
        <w:rPr>
          <w:color w:val="auto"/>
          <w:sz w:val="24"/>
          <w:szCs w:val="24"/>
          <w:lang w:val="ru-RU"/>
        </w:rPr>
        <w:t xml:space="preserve"> учреждения, на основании информации о том, что у работников (работника) </w:t>
      </w:r>
      <w:r w:rsidR="004F11A1" w:rsidRPr="008011E9">
        <w:rPr>
          <w:color w:val="auto"/>
          <w:sz w:val="24"/>
          <w:szCs w:val="24"/>
          <w:lang w:val="ru-RU"/>
        </w:rPr>
        <w:t>в связи с совместительством работы в учреждении с осуществлением предпринимательской деятельности или с участием в управлении другими организациями, наличием возможных пересечений зон ответственности и полномочий</w:t>
      </w:r>
      <w:r w:rsidRPr="008011E9">
        <w:rPr>
          <w:color w:val="auto"/>
          <w:sz w:val="24"/>
          <w:szCs w:val="24"/>
          <w:lang w:val="ru-RU"/>
        </w:rPr>
        <w:t xml:space="preserve">, </w:t>
      </w:r>
      <w:r w:rsidR="00EE490F" w:rsidRPr="008011E9">
        <w:rPr>
          <w:color w:val="auto"/>
          <w:sz w:val="24"/>
          <w:szCs w:val="24"/>
          <w:lang w:val="ru-RU"/>
        </w:rPr>
        <w:t xml:space="preserve">решения комиссии по урегулированию конфликта интересов в ГКУ «СРЦДПОВ» </w:t>
      </w:r>
      <w:r w:rsidR="003228EC" w:rsidRPr="008011E9">
        <w:rPr>
          <w:color w:val="auto"/>
          <w:sz w:val="24"/>
          <w:szCs w:val="24"/>
          <w:lang w:val="ru-RU"/>
        </w:rPr>
        <w:t>принимаются распорядительные решения, оформленные приказом по учреждению, направленные на предупреждени</w:t>
      </w:r>
      <w:r w:rsidR="004F11A1" w:rsidRPr="008011E9">
        <w:rPr>
          <w:color w:val="auto"/>
          <w:sz w:val="24"/>
          <w:szCs w:val="24"/>
          <w:lang w:val="ru-RU"/>
        </w:rPr>
        <w:t>е</w:t>
      </w:r>
      <w:r w:rsidR="003228EC" w:rsidRPr="008011E9">
        <w:rPr>
          <w:color w:val="auto"/>
          <w:sz w:val="24"/>
          <w:szCs w:val="24"/>
          <w:lang w:val="ru-RU"/>
        </w:rPr>
        <w:t xml:space="preserve"> риска возможного возникновения </w:t>
      </w:r>
      <w:r w:rsidR="00647D4A" w:rsidRPr="008011E9">
        <w:rPr>
          <w:color w:val="auto"/>
          <w:sz w:val="24"/>
          <w:szCs w:val="24"/>
          <w:lang w:val="ru-RU"/>
        </w:rPr>
        <w:t xml:space="preserve">личной заинтересованности и </w:t>
      </w:r>
      <w:r w:rsidR="003228EC" w:rsidRPr="008011E9">
        <w:rPr>
          <w:color w:val="auto"/>
          <w:sz w:val="24"/>
          <w:szCs w:val="24"/>
          <w:lang w:val="ru-RU"/>
        </w:rPr>
        <w:t>конфликта интересов.</w:t>
      </w:r>
      <w:r w:rsidR="00647D4A" w:rsidRPr="008011E9">
        <w:rPr>
          <w:color w:val="auto"/>
          <w:sz w:val="24"/>
          <w:szCs w:val="24"/>
          <w:lang w:val="ru-RU"/>
        </w:rPr>
        <w:t xml:space="preserve"> </w:t>
      </w:r>
    </w:p>
    <w:p w14:paraId="637A00CE" w14:textId="53CDEF7C" w:rsidR="004566D2" w:rsidRPr="008011E9" w:rsidRDefault="00A33EEC" w:rsidP="00025387">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Директором учреждения по результатам рассмотрения уведомления комиссией и рекомендациями комиссии</w:t>
      </w:r>
      <w:r w:rsidR="004566D2" w:rsidRPr="008011E9">
        <w:rPr>
          <w:color w:val="auto"/>
          <w:sz w:val="24"/>
          <w:szCs w:val="24"/>
          <w:lang w:val="ru-RU"/>
        </w:rPr>
        <w:t xml:space="preserve"> принимаются следующие распорядительные решения.</w:t>
      </w:r>
      <w:r w:rsidR="00AB1256" w:rsidRPr="008011E9">
        <w:rPr>
          <w:color w:val="auto"/>
          <w:sz w:val="24"/>
          <w:szCs w:val="24"/>
          <w:lang w:val="ru-RU"/>
        </w:rPr>
        <w:t xml:space="preserve"> </w:t>
      </w:r>
      <w:r w:rsidR="004566D2" w:rsidRPr="008011E9">
        <w:rPr>
          <w:color w:val="auto"/>
          <w:sz w:val="24"/>
          <w:szCs w:val="24"/>
          <w:lang w:val="ru-RU"/>
        </w:rPr>
        <w:t>Приказом по учреждению:</w:t>
      </w:r>
    </w:p>
    <w:p w14:paraId="187D725D" w14:textId="3676BC5F" w:rsidR="002E599A" w:rsidRPr="008011E9" w:rsidRDefault="002E599A" w:rsidP="002E599A">
      <w:pPr>
        <w:pStyle w:val="a9"/>
        <w:numPr>
          <w:ilvl w:val="4"/>
          <w:numId w:val="24"/>
        </w:numPr>
        <w:spacing w:after="0" w:line="240" w:lineRule="auto"/>
        <w:ind w:left="426"/>
        <w:rPr>
          <w:color w:val="auto"/>
          <w:sz w:val="24"/>
          <w:szCs w:val="24"/>
          <w:lang w:val="ru-RU"/>
        </w:rPr>
      </w:pPr>
      <w:r w:rsidRPr="008011E9">
        <w:rPr>
          <w:color w:val="auto"/>
          <w:sz w:val="24"/>
          <w:szCs w:val="24"/>
          <w:lang w:val="ru-RU"/>
        </w:rPr>
        <w:lastRenderedPageBreak/>
        <w:t>вносятся изменения (дополнения) в карту коррупционных рисков в ГКУ «Севастопольский реабилитационный центр для детей и подростков с ограниченными возможностями» на текущий год в отношении зоны повышенного коррупционного риска, связанной с наличием возможных пересечений зон ответственности и полномочий работника, взаимосвязанных с функциями в иной организации, в которой работник работает по совместительству;</w:t>
      </w:r>
    </w:p>
    <w:p w14:paraId="1F99240B" w14:textId="0425602F" w:rsidR="002E599A" w:rsidRPr="008011E9" w:rsidRDefault="002E599A" w:rsidP="002E599A">
      <w:pPr>
        <w:pStyle w:val="a9"/>
        <w:numPr>
          <w:ilvl w:val="4"/>
          <w:numId w:val="24"/>
        </w:numPr>
        <w:spacing w:after="0" w:line="240" w:lineRule="auto"/>
        <w:ind w:left="426"/>
        <w:rPr>
          <w:color w:val="auto"/>
          <w:sz w:val="24"/>
          <w:szCs w:val="24"/>
          <w:lang w:val="ru-RU"/>
        </w:rPr>
      </w:pPr>
      <w:r w:rsidRPr="008011E9">
        <w:rPr>
          <w:color w:val="auto"/>
          <w:sz w:val="24"/>
          <w:szCs w:val="24"/>
          <w:lang w:val="ru-RU"/>
        </w:rPr>
        <w:t>данный работник (в связи с совместительством его работы в учреждении с осуществлением предпринимательской деятельности или с участием в управлении другими организациями) включается в перечень работников с повышенным коррупционным риском;</w:t>
      </w:r>
    </w:p>
    <w:p w14:paraId="51086DB2" w14:textId="3057F26A" w:rsidR="002E599A" w:rsidRPr="008011E9" w:rsidRDefault="002E599A" w:rsidP="002E599A">
      <w:pPr>
        <w:pStyle w:val="a9"/>
        <w:numPr>
          <w:ilvl w:val="4"/>
          <w:numId w:val="24"/>
        </w:numPr>
        <w:spacing w:after="0" w:line="240" w:lineRule="auto"/>
        <w:ind w:left="426"/>
        <w:rPr>
          <w:color w:val="auto"/>
          <w:sz w:val="24"/>
          <w:szCs w:val="24"/>
          <w:lang w:val="ru-RU"/>
        </w:rPr>
      </w:pPr>
      <w:r w:rsidRPr="008011E9">
        <w:rPr>
          <w:color w:val="auto"/>
          <w:sz w:val="24"/>
          <w:szCs w:val="24"/>
          <w:lang w:val="ru-RU"/>
        </w:rPr>
        <w:t>данный работник (при необходимости) исключ</w:t>
      </w:r>
      <w:r w:rsidR="004566D2" w:rsidRPr="008011E9">
        <w:rPr>
          <w:color w:val="auto"/>
          <w:sz w:val="24"/>
          <w:szCs w:val="24"/>
          <w:lang w:val="ru-RU"/>
        </w:rPr>
        <w:t>ается</w:t>
      </w:r>
      <w:r w:rsidRPr="008011E9">
        <w:rPr>
          <w:color w:val="auto"/>
          <w:sz w:val="24"/>
          <w:szCs w:val="24"/>
          <w:lang w:val="ru-RU"/>
        </w:rPr>
        <w:t xml:space="preserve"> (выв</w:t>
      </w:r>
      <w:r w:rsidR="004566D2" w:rsidRPr="008011E9">
        <w:rPr>
          <w:color w:val="auto"/>
          <w:sz w:val="24"/>
          <w:szCs w:val="24"/>
          <w:lang w:val="ru-RU"/>
        </w:rPr>
        <w:t>одится</w:t>
      </w:r>
      <w:r w:rsidRPr="008011E9">
        <w:rPr>
          <w:color w:val="auto"/>
          <w:sz w:val="24"/>
          <w:szCs w:val="24"/>
          <w:lang w:val="ru-RU"/>
        </w:rPr>
        <w:t xml:space="preserve">) из состава ответственных лиц и (или) </w:t>
      </w:r>
      <w:r w:rsidR="00C35875" w:rsidRPr="008011E9">
        <w:rPr>
          <w:color w:val="auto"/>
          <w:sz w:val="24"/>
          <w:szCs w:val="24"/>
          <w:lang w:val="ru-RU"/>
        </w:rPr>
        <w:t xml:space="preserve">состава </w:t>
      </w:r>
      <w:r w:rsidRPr="008011E9">
        <w:rPr>
          <w:color w:val="auto"/>
          <w:sz w:val="24"/>
          <w:szCs w:val="24"/>
          <w:lang w:val="ru-RU"/>
        </w:rPr>
        <w:t>действующих комиссий (полностью или при осуществлении отдельных операций), при выполнении им должностных функций, взаимосвязанных с функциями деятельности в иной организации, в которой работник работает по совместительству, в т.ч. в сфере государственных закупок.</w:t>
      </w:r>
    </w:p>
    <w:p w14:paraId="1BD88040" w14:textId="57D5AA6D" w:rsidR="00C35875" w:rsidRPr="008011E9" w:rsidRDefault="00DE4133" w:rsidP="00C35875">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 xml:space="preserve">Любые </w:t>
      </w:r>
      <w:r w:rsidR="00C35875" w:rsidRPr="008011E9">
        <w:rPr>
          <w:color w:val="auto"/>
          <w:sz w:val="24"/>
          <w:szCs w:val="24"/>
          <w:lang w:val="ru-RU"/>
        </w:rPr>
        <w:t>распорядительные решения принимаются</w:t>
      </w:r>
      <w:r w:rsidRPr="008011E9">
        <w:rPr>
          <w:color w:val="auto"/>
          <w:sz w:val="24"/>
          <w:szCs w:val="24"/>
          <w:lang w:val="ru-RU"/>
        </w:rPr>
        <w:t xml:space="preserve"> в строгом соответствии с требованиями Трудового кодекса Российской Федерации, федеральных законов. Распорядительные решения в обязательном порядке согласовываются с ответственными должностными лицами</w:t>
      </w:r>
      <w:r w:rsidR="006C0A0F" w:rsidRPr="008011E9">
        <w:rPr>
          <w:color w:val="auto"/>
          <w:sz w:val="24"/>
          <w:szCs w:val="24"/>
          <w:lang w:val="ru-RU"/>
        </w:rPr>
        <w:t xml:space="preserve"> и осуществляются с письменного согласия работник</w:t>
      </w:r>
      <w:r w:rsidR="00C35875" w:rsidRPr="008011E9">
        <w:rPr>
          <w:color w:val="auto"/>
          <w:sz w:val="24"/>
          <w:szCs w:val="24"/>
          <w:lang w:val="ru-RU"/>
        </w:rPr>
        <w:t>а</w:t>
      </w:r>
      <w:r w:rsidR="006C0A0F" w:rsidRPr="008011E9">
        <w:rPr>
          <w:color w:val="auto"/>
          <w:sz w:val="24"/>
          <w:szCs w:val="24"/>
          <w:lang w:val="ru-RU"/>
        </w:rPr>
        <w:t xml:space="preserve"> (в части касающейся).</w:t>
      </w:r>
      <w:r w:rsidR="00C35875" w:rsidRPr="008011E9">
        <w:rPr>
          <w:color w:val="auto"/>
          <w:sz w:val="24"/>
          <w:szCs w:val="24"/>
          <w:lang w:val="ru-RU"/>
        </w:rPr>
        <w:t xml:space="preserve"> При этом какие-либо ограничения в трудовых правах и свободах или преимуществах в зависимости от обстоятельств, не связанных с деловыми качествами </w:t>
      </w:r>
      <w:proofErr w:type="gramStart"/>
      <w:r w:rsidR="00C35875" w:rsidRPr="008011E9">
        <w:rPr>
          <w:color w:val="auto"/>
          <w:sz w:val="24"/>
          <w:szCs w:val="24"/>
          <w:lang w:val="ru-RU"/>
        </w:rPr>
        <w:t>работника</w:t>
      </w:r>
      <w:proofErr w:type="gramEnd"/>
      <w:r w:rsidR="00C35875" w:rsidRPr="008011E9">
        <w:rPr>
          <w:color w:val="auto"/>
          <w:sz w:val="24"/>
          <w:szCs w:val="24"/>
          <w:lang w:val="ru-RU"/>
        </w:rPr>
        <w:t xml:space="preserve"> не применяются. </w:t>
      </w:r>
    </w:p>
    <w:p w14:paraId="62AC6162" w14:textId="5BBCD750" w:rsidR="00B20A82" w:rsidRPr="008011E9" w:rsidRDefault="00B20A82" w:rsidP="00C35875">
      <w:pPr>
        <w:pStyle w:val="a9"/>
        <w:spacing w:after="0" w:line="240" w:lineRule="auto"/>
        <w:ind w:left="0" w:firstLine="0"/>
        <w:rPr>
          <w:color w:val="auto"/>
          <w:sz w:val="24"/>
          <w:szCs w:val="24"/>
          <w:lang w:val="ru-RU"/>
        </w:rPr>
      </w:pPr>
    </w:p>
    <w:p w14:paraId="20AB2294" w14:textId="77777777" w:rsidR="006C0A0F" w:rsidRPr="008011E9" w:rsidRDefault="006C0A0F" w:rsidP="006C0A0F">
      <w:pPr>
        <w:pStyle w:val="a9"/>
        <w:spacing w:after="0" w:line="240" w:lineRule="auto"/>
        <w:ind w:left="0" w:firstLine="0"/>
        <w:rPr>
          <w:color w:val="auto"/>
          <w:sz w:val="24"/>
          <w:szCs w:val="24"/>
          <w:lang w:val="ru-RU"/>
        </w:rPr>
      </w:pPr>
    </w:p>
    <w:p w14:paraId="0DEEE292" w14:textId="2D218BD1" w:rsidR="006C0A0F" w:rsidRPr="008011E9" w:rsidRDefault="00463F72" w:rsidP="006C0A0F">
      <w:pPr>
        <w:pStyle w:val="a9"/>
        <w:numPr>
          <w:ilvl w:val="0"/>
          <w:numId w:val="17"/>
        </w:numPr>
        <w:spacing w:after="0" w:line="240" w:lineRule="auto"/>
        <w:ind w:firstLine="0"/>
        <w:jc w:val="center"/>
        <w:rPr>
          <w:b/>
          <w:bCs/>
          <w:color w:val="auto"/>
          <w:sz w:val="24"/>
          <w:szCs w:val="24"/>
          <w:lang w:val="ru-RU"/>
        </w:rPr>
      </w:pPr>
      <w:r w:rsidRPr="008011E9">
        <w:rPr>
          <w:b/>
          <w:bCs/>
          <w:color w:val="auto"/>
          <w:sz w:val="24"/>
          <w:szCs w:val="24"/>
          <w:lang w:val="ru-RU"/>
        </w:rPr>
        <w:t>Меры по урегулированию возникновения личной заинтересованности, приводящей к конфликту интересов работников учреждения,</w:t>
      </w:r>
      <w:r w:rsidR="006C0A0F" w:rsidRPr="008011E9">
        <w:rPr>
          <w:b/>
          <w:bCs/>
          <w:color w:val="auto"/>
          <w:sz w:val="24"/>
          <w:szCs w:val="24"/>
          <w:lang w:val="ru-RU"/>
        </w:rPr>
        <w:t xml:space="preserve"> </w:t>
      </w:r>
      <w:r w:rsidR="00F75742" w:rsidRPr="008011E9">
        <w:rPr>
          <w:b/>
          <w:bCs/>
          <w:color w:val="auto"/>
          <w:sz w:val="24"/>
          <w:szCs w:val="24"/>
          <w:lang w:val="ru-RU"/>
        </w:rPr>
        <w:t>при исполнении должностных обязанностей, взаимосвязанных с функциями деятельности в иной организации, в которой работник работает по совместительству</w:t>
      </w:r>
    </w:p>
    <w:p w14:paraId="43380679" w14:textId="77777777" w:rsidR="00F75742" w:rsidRPr="008011E9" w:rsidRDefault="00F75742" w:rsidP="00F75742">
      <w:pPr>
        <w:pStyle w:val="a9"/>
        <w:spacing w:after="0" w:line="240" w:lineRule="auto"/>
        <w:ind w:left="360" w:firstLine="0"/>
        <w:rPr>
          <w:b/>
          <w:bCs/>
          <w:color w:val="auto"/>
          <w:sz w:val="24"/>
          <w:szCs w:val="24"/>
          <w:lang w:val="ru-RU"/>
        </w:rPr>
      </w:pPr>
    </w:p>
    <w:p w14:paraId="4FBAF787" w14:textId="6DBE0DA8" w:rsidR="000321C0" w:rsidRPr="008011E9" w:rsidRDefault="00395249" w:rsidP="006614AE">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Работник учреждения, п</w:t>
      </w:r>
      <w:r w:rsidR="00075071" w:rsidRPr="008011E9">
        <w:rPr>
          <w:color w:val="auto"/>
          <w:sz w:val="24"/>
          <w:szCs w:val="24"/>
          <w:lang w:val="ru-RU"/>
        </w:rPr>
        <w:t xml:space="preserve">ри </w:t>
      </w:r>
      <w:r w:rsidR="00F75742" w:rsidRPr="008011E9">
        <w:rPr>
          <w:color w:val="auto"/>
          <w:sz w:val="24"/>
          <w:szCs w:val="24"/>
          <w:lang w:val="ru-RU"/>
        </w:rPr>
        <w:t xml:space="preserve">факте </w:t>
      </w:r>
      <w:r w:rsidR="00075071" w:rsidRPr="008011E9">
        <w:rPr>
          <w:color w:val="auto"/>
          <w:sz w:val="24"/>
          <w:szCs w:val="24"/>
          <w:lang w:val="ru-RU"/>
        </w:rPr>
        <w:t>возникновени</w:t>
      </w:r>
      <w:r w:rsidR="00F75742" w:rsidRPr="008011E9">
        <w:rPr>
          <w:color w:val="auto"/>
          <w:sz w:val="24"/>
          <w:szCs w:val="24"/>
          <w:lang w:val="ru-RU"/>
        </w:rPr>
        <w:t>я</w:t>
      </w:r>
      <w:r w:rsidR="00075071" w:rsidRPr="008011E9">
        <w:rPr>
          <w:color w:val="auto"/>
          <w:sz w:val="24"/>
          <w:szCs w:val="24"/>
          <w:lang w:val="ru-RU"/>
        </w:rPr>
        <w:t xml:space="preserve"> </w:t>
      </w:r>
      <w:r w:rsidRPr="008011E9">
        <w:rPr>
          <w:color w:val="auto"/>
          <w:sz w:val="24"/>
          <w:szCs w:val="24"/>
          <w:lang w:val="ru-RU"/>
        </w:rPr>
        <w:t xml:space="preserve">у него в процессе трудовой деятельности </w:t>
      </w:r>
      <w:r w:rsidR="003B1D76" w:rsidRPr="008011E9">
        <w:rPr>
          <w:color w:val="auto"/>
          <w:sz w:val="24"/>
          <w:szCs w:val="24"/>
          <w:lang w:val="ru-RU"/>
        </w:rPr>
        <w:t xml:space="preserve">признаков </w:t>
      </w:r>
      <w:r w:rsidR="00075071" w:rsidRPr="008011E9">
        <w:rPr>
          <w:color w:val="auto"/>
          <w:sz w:val="24"/>
          <w:szCs w:val="24"/>
          <w:lang w:val="ru-RU"/>
        </w:rPr>
        <w:t>личной заинтересованности при исполнении должностных обязанностей</w:t>
      </w:r>
      <w:r w:rsidR="006614AE" w:rsidRPr="008011E9">
        <w:rPr>
          <w:color w:val="auto"/>
          <w:sz w:val="24"/>
          <w:szCs w:val="24"/>
          <w:lang w:val="ru-RU"/>
        </w:rPr>
        <w:t>,</w:t>
      </w:r>
      <w:r w:rsidR="003B1D76" w:rsidRPr="008011E9">
        <w:rPr>
          <w:color w:val="auto"/>
          <w:sz w:val="24"/>
          <w:szCs w:val="24"/>
          <w:lang w:val="ru-RU"/>
        </w:rPr>
        <w:t xml:space="preserve"> взаимосвязанных с функциями деятельности в иной организации, в которой работник работает по совместительству</w:t>
      </w:r>
      <w:r w:rsidR="00075071" w:rsidRPr="008011E9">
        <w:rPr>
          <w:color w:val="auto"/>
          <w:sz w:val="24"/>
          <w:szCs w:val="24"/>
          <w:lang w:val="ru-RU"/>
        </w:rPr>
        <w:t xml:space="preserve">, которая приводит или может привести к конфликту интересов уведомляет </w:t>
      </w:r>
      <w:r w:rsidR="009C171A" w:rsidRPr="008011E9">
        <w:rPr>
          <w:color w:val="auto"/>
          <w:sz w:val="24"/>
          <w:szCs w:val="24"/>
          <w:lang w:val="ru-RU"/>
        </w:rPr>
        <w:t xml:space="preserve">работодателя </w:t>
      </w:r>
      <w:r w:rsidR="00075071" w:rsidRPr="008011E9">
        <w:rPr>
          <w:color w:val="auto"/>
          <w:sz w:val="24"/>
          <w:szCs w:val="24"/>
          <w:lang w:val="ru-RU"/>
        </w:rPr>
        <w:t xml:space="preserve">в соответствии с </w:t>
      </w:r>
      <w:r w:rsidR="006E0356">
        <w:rPr>
          <w:color w:val="auto"/>
          <w:sz w:val="24"/>
          <w:szCs w:val="24"/>
          <w:lang w:val="ru-RU"/>
        </w:rPr>
        <w:t>«</w:t>
      </w:r>
      <w:r w:rsidR="00075071" w:rsidRPr="008011E9">
        <w:rPr>
          <w:color w:val="auto"/>
          <w:sz w:val="24"/>
          <w:szCs w:val="24"/>
          <w:lang w:val="ru-RU"/>
        </w:rPr>
        <w:t xml:space="preserve">Порядком уведомления работниками ГКУ «Севастопольский реабилитационный центр для детей и подростков с ограниченными возможностями» директора учреждения о </w:t>
      </w:r>
      <w:r w:rsidR="006614AE" w:rsidRPr="008011E9">
        <w:rPr>
          <w:color w:val="auto"/>
          <w:sz w:val="24"/>
          <w:szCs w:val="24"/>
          <w:lang w:val="ru-RU"/>
        </w:rPr>
        <w:t xml:space="preserve">факте </w:t>
      </w:r>
      <w:r w:rsidR="00075071" w:rsidRPr="008011E9">
        <w:rPr>
          <w:color w:val="auto"/>
          <w:sz w:val="24"/>
          <w:szCs w:val="24"/>
          <w:lang w:val="ru-RU"/>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009C171A" w:rsidRPr="008011E9">
        <w:rPr>
          <w:color w:val="auto"/>
          <w:sz w:val="24"/>
          <w:szCs w:val="24"/>
          <w:lang w:val="ru-RU"/>
        </w:rPr>
        <w:t>.</w:t>
      </w:r>
    </w:p>
    <w:p w14:paraId="622E7D99" w14:textId="10F34F3F" w:rsidR="009C171A" w:rsidRPr="008011E9" w:rsidRDefault="009C171A" w:rsidP="00A15674">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Работник учреждения</w:t>
      </w:r>
      <w:r w:rsidR="003C3071" w:rsidRPr="008011E9">
        <w:rPr>
          <w:color w:val="auto"/>
          <w:sz w:val="24"/>
          <w:szCs w:val="24"/>
          <w:lang w:val="ru-RU"/>
        </w:rPr>
        <w:t>,</w:t>
      </w:r>
      <w:r w:rsidRPr="008011E9">
        <w:rPr>
          <w:color w:val="auto"/>
          <w:sz w:val="24"/>
          <w:szCs w:val="24"/>
          <w:lang w:val="ru-RU"/>
        </w:rPr>
        <w:t xml:space="preserve"> у которого возникла личная заинтересованность при исполнении должностных обязанностей, которая приводит или может привести к конфликту интересов, </w:t>
      </w:r>
      <w:r w:rsidR="006614AE" w:rsidRPr="008011E9">
        <w:rPr>
          <w:color w:val="auto"/>
          <w:sz w:val="24"/>
          <w:szCs w:val="24"/>
          <w:lang w:val="ru-RU"/>
        </w:rPr>
        <w:t xml:space="preserve">немедленно </w:t>
      </w:r>
      <w:r w:rsidRPr="008011E9">
        <w:rPr>
          <w:color w:val="auto"/>
          <w:sz w:val="24"/>
          <w:szCs w:val="24"/>
          <w:lang w:val="ru-RU"/>
        </w:rPr>
        <w:t>составляет уведомление на имя директора учреждения и представляет его непосредственно директору, либо (при его временном отсутствии) ответственному должностному лицу, на которое приказом по учреждению возложены функции организации антикоррупционной работы. В случае если уведомление не может быть представлено работником лично, оно направляется по электронной почте.</w:t>
      </w:r>
      <w:r w:rsidR="00A15674" w:rsidRPr="008011E9">
        <w:rPr>
          <w:color w:val="auto"/>
          <w:sz w:val="24"/>
          <w:szCs w:val="24"/>
          <w:lang w:val="ru-RU"/>
        </w:rPr>
        <w:t xml:space="preserve"> </w:t>
      </w:r>
      <w:r w:rsidRPr="008011E9">
        <w:rPr>
          <w:color w:val="auto"/>
          <w:sz w:val="24"/>
          <w:szCs w:val="24"/>
          <w:lang w:val="ru-RU"/>
        </w:rPr>
        <w:t xml:space="preserve">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составляется в письменном виде согласно приложению № 1 (форма) к </w:t>
      </w:r>
      <w:r w:rsidR="00A33EEC" w:rsidRPr="008011E9">
        <w:rPr>
          <w:color w:val="auto"/>
          <w:sz w:val="24"/>
          <w:szCs w:val="24"/>
          <w:lang w:val="ru-RU"/>
        </w:rPr>
        <w:t>«</w:t>
      </w:r>
      <w:r w:rsidRPr="008011E9">
        <w:rPr>
          <w:color w:val="auto"/>
          <w:sz w:val="24"/>
          <w:szCs w:val="24"/>
          <w:lang w:val="ru-RU"/>
        </w:rPr>
        <w:t>Порядку</w:t>
      </w:r>
      <w:r w:rsidR="00A15674" w:rsidRPr="008011E9">
        <w:rPr>
          <w:color w:val="auto"/>
          <w:sz w:val="24"/>
          <w:szCs w:val="24"/>
          <w:lang w:val="ru-RU"/>
        </w:rPr>
        <w:t xml:space="preserve"> 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33EEC" w:rsidRPr="008011E9">
        <w:rPr>
          <w:color w:val="auto"/>
          <w:sz w:val="24"/>
          <w:szCs w:val="24"/>
          <w:lang w:val="ru-RU"/>
        </w:rPr>
        <w:t>»</w:t>
      </w:r>
      <w:r w:rsidR="00A15674" w:rsidRPr="008011E9">
        <w:rPr>
          <w:color w:val="auto"/>
          <w:sz w:val="24"/>
          <w:szCs w:val="24"/>
          <w:lang w:val="ru-RU"/>
        </w:rPr>
        <w:t>, утвержденному приказом по учреждению</w:t>
      </w:r>
      <w:r w:rsidRPr="008011E9">
        <w:rPr>
          <w:color w:val="auto"/>
          <w:sz w:val="24"/>
          <w:szCs w:val="24"/>
          <w:lang w:val="ru-RU"/>
        </w:rPr>
        <w:t>.</w:t>
      </w:r>
    </w:p>
    <w:p w14:paraId="780DD4BB" w14:textId="031D9766" w:rsidR="00A15674" w:rsidRPr="008011E9" w:rsidRDefault="00A15674" w:rsidP="00A15674">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 xml:space="preserve">Директор, направляет уведомление в комиссию по урегулированию конфликта интересов в ГКУ «СРЦДПОВ» для рассмотрения. В экстренных случаях директор принимает </w:t>
      </w:r>
      <w:r w:rsidRPr="008011E9">
        <w:rPr>
          <w:color w:val="auto"/>
          <w:sz w:val="24"/>
          <w:szCs w:val="24"/>
          <w:lang w:val="ru-RU"/>
        </w:rPr>
        <w:lastRenderedPageBreak/>
        <w:t>решение немедленно с дальнейшим информированием комиссии о принятом решении. Комиссия по результатам рассмотрения уведомления принимает и предоставляет директору одно из следующих решений:</w:t>
      </w:r>
    </w:p>
    <w:p w14:paraId="45A71227" w14:textId="77777777" w:rsidR="00A15674" w:rsidRPr="008011E9" w:rsidRDefault="00A15674" w:rsidP="002649D9">
      <w:pPr>
        <w:pStyle w:val="ConsPlusNormal"/>
        <w:ind w:left="426"/>
        <w:jc w:val="both"/>
        <w:rPr>
          <w:rFonts w:ascii="Times New Roman" w:hAnsi="Times New Roman" w:cs="Times New Roman"/>
          <w:sz w:val="24"/>
          <w:szCs w:val="24"/>
        </w:rPr>
      </w:pPr>
      <w:r w:rsidRPr="008011E9">
        <w:rPr>
          <w:rFonts w:ascii="Times New Roman" w:hAnsi="Times New Roman" w:cs="Times New Roman"/>
          <w:sz w:val="24"/>
          <w:szCs w:val="24"/>
        </w:rPr>
        <w:t xml:space="preserve">а) признать, что при исполнении должностных обязанностей работником ГКУ «СРЦДПОВ», представившим уведомление, признаки конфликта интересов отсутствуют. </w:t>
      </w:r>
    </w:p>
    <w:p w14:paraId="357044B3" w14:textId="77777777" w:rsidR="00A15674" w:rsidRPr="008011E9" w:rsidRDefault="00A15674" w:rsidP="002649D9">
      <w:pPr>
        <w:pStyle w:val="ConsPlusNormal"/>
        <w:ind w:left="426"/>
        <w:jc w:val="both"/>
        <w:rPr>
          <w:rFonts w:ascii="Times New Roman" w:hAnsi="Times New Roman" w:cs="Times New Roman"/>
          <w:sz w:val="24"/>
          <w:szCs w:val="24"/>
        </w:rPr>
      </w:pPr>
      <w:bookmarkStart w:id="0" w:name="P63"/>
      <w:bookmarkEnd w:id="0"/>
      <w:r w:rsidRPr="008011E9">
        <w:rPr>
          <w:rFonts w:ascii="Times New Roman" w:hAnsi="Times New Roman" w:cs="Times New Roman"/>
          <w:sz w:val="24"/>
          <w:szCs w:val="24"/>
        </w:rPr>
        <w:t>б) признать, что при исполнении должностных обязанностей работником ГКУ «СРЦДПОВ», представившим уведомление, имеются объективные признаки личной заинтересованности, которая приводит или может привести к конфликту интересов;</w:t>
      </w:r>
    </w:p>
    <w:p w14:paraId="2F085B66" w14:textId="77777777" w:rsidR="00A15674" w:rsidRPr="008011E9" w:rsidRDefault="00A15674" w:rsidP="002649D9">
      <w:pPr>
        <w:pStyle w:val="ConsPlusNormal"/>
        <w:ind w:left="426"/>
        <w:jc w:val="both"/>
        <w:rPr>
          <w:rFonts w:ascii="Times New Roman" w:hAnsi="Times New Roman" w:cs="Times New Roman"/>
          <w:sz w:val="24"/>
          <w:szCs w:val="24"/>
        </w:rPr>
      </w:pPr>
      <w:bookmarkStart w:id="1" w:name="P64"/>
      <w:bookmarkEnd w:id="1"/>
      <w:r w:rsidRPr="008011E9">
        <w:rPr>
          <w:rFonts w:ascii="Times New Roman" w:hAnsi="Times New Roman" w:cs="Times New Roman"/>
          <w:sz w:val="24"/>
          <w:szCs w:val="24"/>
        </w:rPr>
        <w:t>в) признать, что работником, представившим уведомление, не соблюдались требования об урегулировании конфликта интересов</w:t>
      </w:r>
      <w:bookmarkStart w:id="2" w:name="P65"/>
      <w:bookmarkEnd w:id="2"/>
      <w:r w:rsidRPr="008011E9">
        <w:rPr>
          <w:rFonts w:ascii="Times New Roman" w:hAnsi="Times New Roman" w:cs="Times New Roman"/>
          <w:sz w:val="24"/>
          <w:szCs w:val="24"/>
        </w:rPr>
        <w:t>.</w:t>
      </w:r>
    </w:p>
    <w:p w14:paraId="6EA71FC2" w14:textId="33C7D8BD" w:rsidR="00A15674" w:rsidRPr="008011E9" w:rsidRDefault="00A15674" w:rsidP="002649D9">
      <w:pPr>
        <w:pStyle w:val="a9"/>
        <w:numPr>
          <w:ilvl w:val="1"/>
          <w:numId w:val="17"/>
        </w:numPr>
        <w:spacing w:after="0" w:line="240" w:lineRule="auto"/>
        <w:ind w:left="0" w:firstLine="0"/>
        <w:rPr>
          <w:color w:val="auto"/>
          <w:sz w:val="24"/>
          <w:szCs w:val="24"/>
          <w:lang w:val="ru-RU"/>
        </w:rPr>
      </w:pPr>
      <w:r w:rsidRPr="008011E9">
        <w:rPr>
          <w:color w:val="auto"/>
          <w:sz w:val="24"/>
          <w:szCs w:val="24"/>
          <w:lang w:val="ru-RU"/>
        </w:rPr>
        <w:t>Директором учреждения по результатам рассмотрения уведомления комиссией и рекомендациями комиссии:</w:t>
      </w:r>
    </w:p>
    <w:p w14:paraId="1C7A4F2A" w14:textId="6133DACF" w:rsidR="00A15674" w:rsidRPr="008011E9" w:rsidRDefault="00A15674" w:rsidP="002649D9">
      <w:pPr>
        <w:pStyle w:val="ConsPlusNormal"/>
        <w:ind w:left="426"/>
        <w:jc w:val="both"/>
        <w:rPr>
          <w:rFonts w:ascii="Times New Roman" w:hAnsi="Times New Roman" w:cs="Times New Roman"/>
          <w:sz w:val="24"/>
          <w:szCs w:val="24"/>
        </w:rPr>
      </w:pPr>
      <w:r w:rsidRPr="008011E9">
        <w:rPr>
          <w:rFonts w:ascii="Times New Roman" w:hAnsi="Times New Roman" w:cs="Times New Roman"/>
          <w:sz w:val="24"/>
          <w:szCs w:val="24"/>
        </w:rPr>
        <w:t>а) В случае наличия, при исполнении должностных обязанностей работником ГКУ «СРЦДПОВ», представившим уведомление, объективных признаков (условий) личной заинтересованности, которая приводит или может привести к конфликту интересов,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вплоть до отстранения  (приказом по учреждению) этого работника от занимаемой должности или отдельных трудовых функций на период</w:t>
      </w:r>
      <w:r w:rsidR="006E27D3">
        <w:rPr>
          <w:rFonts w:ascii="Times New Roman" w:hAnsi="Times New Roman" w:cs="Times New Roman"/>
          <w:sz w:val="24"/>
          <w:szCs w:val="24"/>
        </w:rPr>
        <w:t>,</w:t>
      </w:r>
      <w:r w:rsidRPr="008011E9">
        <w:rPr>
          <w:rFonts w:ascii="Times New Roman" w:hAnsi="Times New Roman" w:cs="Times New Roman"/>
          <w:sz w:val="24"/>
          <w:szCs w:val="24"/>
        </w:rPr>
        <w:t xml:space="preserve"> до урегулирования конфликта интересов с сохранением за ним  средней заработной платы на все время отстранения от исполнения должностных обязанностей.</w:t>
      </w:r>
    </w:p>
    <w:p w14:paraId="1B3BB123" w14:textId="3D9254DD" w:rsidR="00A15674" w:rsidRPr="008011E9" w:rsidRDefault="00A15674" w:rsidP="002649D9">
      <w:pPr>
        <w:pStyle w:val="ConsPlusNormal"/>
        <w:ind w:left="426"/>
        <w:jc w:val="both"/>
        <w:rPr>
          <w:rFonts w:ascii="Times New Roman" w:hAnsi="Times New Roman" w:cs="Times New Roman"/>
          <w:sz w:val="24"/>
          <w:szCs w:val="24"/>
        </w:rPr>
      </w:pPr>
      <w:r w:rsidRPr="008011E9">
        <w:rPr>
          <w:rFonts w:ascii="Times New Roman" w:hAnsi="Times New Roman" w:cs="Times New Roman"/>
          <w:sz w:val="24"/>
          <w:szCs w:val="24"/>
        </w:rPr>
        <w:t>б) В случае наличия, при исполнении должностных обязанностей работником ГКУ «СРЦДПОВ», представившим уведомление, объективных признаков (условий) личной заинтересованности, которая привела к конфликту интересов, а работником, представившим уведомление, не соблюдались требования об урегулировании конфликта интересов,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вплоть до отстранения (приказом по учреждению) этого работника от занимаемой должности или отдельных трудовых функций</w:t>
      </w:r>
      <w:r w:rsidR="006E27D3">
        <w:rPr>
          <w:rFonts w:ascii="Times New Roman" w:hAnsi="Times New Roman" w:cs="Times New Roman"/>
          <w:sz w:val="24"/>
          <w:szCs w:val="24"/>
        </w:rPr>
        <w:t>,</w:t>
      </w:r>
      <w:r w:rsidRPr="008011E9">
        <w:rPr>
          <w:rFonts w:ascii="Times New Roman" w:hAnsi="Times New Roman" w:cs="Times New Roman"/>
          <w:sz w:val="24"/>
          <w:szCs w:val="24"/>
        </w:rPr>
        <w:t xml:space="preserve"> на период до урегулирования конфликта интересов с сохранением за ним средней заработной платы на все время отстранения от исполнения должностных обязанностей. Кроме того, директор рассматривает вопрос о проведении проверки для решения вопроса о применении в отношении работника, представившего уведомление, мер юридической ответственности в порядке, установленном законодательством Российской Федерации.</w:t>
      </w:r>
    </w:p>
    <w:p w14:paraId="3317531D" w14:textId="65EA276E" w:rsidR="00ED6659" w:rsidRPr="008011E9" w:rsidRDefault="000F2EBC" w:rsidP="00ED6659">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Распорядительное решение по п</w:t>
      </w:r>
      <w:r w:rsidR="00ED6659" w:rsidRPr="008011E9">
        <w:rPr>
          <w:color w:val="auto"/>
          <w:sz w:val="24"/>
          <w:szCs w:val="24"/>
          <w:lang w:val="ru-RU"/>
        </w:rPr>
        <w:t>редотвращени</w:t>
      </w:r>
      <w:r w:rsidR="006E27D3">
        <w:rPr>
          <w:color w:val="auto"/>
          <w:sz w:val="24"/>
          <w:szCs w:val="24"/>
          <w:lang w:val="ru-RU"/>
        </w:rPr>
        <w:t>ю</w:t>
      </w:r>
      <w:r w:rsidR="00ED6659" w:rsidRPr="008011E9">
        <w:rPr>
          <w:color w:val="auto"/>
          <w:sz w:val="24"/>
          <w:szCs w:val="24"/>
          <w:lang w:val="ru-RU"/>
        </w:rPr>
        <w:t xml:space="preserve"> или урегулировани</w:t>
      </w:r>
      <w:r w:rsidR="006E27D3">
        <w:rPr>
          <w:color w:val="auto"/>
          <w:sz w:val="24"/>
          <w:szCs w:val="24"/>
          <w:lang w:val="ru-RU"/>
        </w:rPr>
        <w:t>ю</w:t>
      </w:r>
      <w:r w:rsidR="00ED6659" w:rsidRPr="008011E9">
        <w:rPr>
          <w:color w:val="auto"/>
          <w:sz w:val="24"/>
          <w:szCs w:val="24"/>
          <w:lang w:val="ru-RU"/>
        </w:rPr>
        <w:t xml:space="preserve"> конфликта интересов </w:t>
      </w:r>
      <w:r w:rsidRPr="008011E9">
        <w:rPr>
          <w:color w:val="auto"/>
          <w:sz w:val="24"/>
          <w:szCs w:val="24"/>
          <w:lang w:val="ru-RU"/>
        </w:rPr>
        <w:t xml:space="preserve">осуществляется в соответствии с «Положением по предотвращению и урегулированию конфликта интересов в ГКУ «Севастопольский реабилитационный центр для детей и подростков с ограниченными возможностями», утвержденным приказом по учреждению, предусматривающим необходимость принятия мер в случае возникновения у сотрудника личной заинтересованности с указанием возможных вариантов </w:t>
      </w:r>
      <w:proofErr w:type="gramStart"/>
      <w:r w:rsidRPr="008011E9">
        <w:rPr>
          <w:color w:val="auto"/>
          <w:sz w:val="24"/>
          <w:szCs w:val="24"/>
          <w:lang w:val="ru-RU"/>
        </w:rPr>
        <w:t>таких мер</w:t>
      </w:r>
      <w:proofErr w:type="gramEnd"/>
      <w:r w:rsidR="00ED6659" w:rsidRPr="008011E9">
        <w:rPr>
          <w:color w:val="auto"/>
          <w:sz w:val="24"/>
          <w:szCs w:val="24"/>
          <w:lang w:val="ru-RU"/>
        </w:rPr>
        <w:t xml:space="preserve"> </w:t>
      </w:r>
      <w:r w:rsidRPr="008011E9">
        <w:rPr>
          <w:color w:val="auto"/>
          <w:sz w:val="24"/>
          <w:szCs w:val="24"/>
          <w:lang w:val="ru-RU"/>
        </w:rPr>
        <w:t>и</w:t>
      </w:r>
      <w:r w:rsidR="00ED6659" w:rsidRPr="008011E9">
        <w:rPr>
          <w:color w:val="auto"/>
          <w:sz w:val="24"/>
          <w:szCs w:val="24"/>
          <w:lang w:val="ru-RU"/>
        </w:rPr>
        <w:t xml:space="preserve"> может </w:t>
      </w:r>
      <w:r w:rsidRPr="008011E9">
        <w:rPr>
          <w:color w:val="auto"/>
          <w:sz w:val="24"/>
          <w:szCs w:val="24"/>
          <w:lang w:val="ru-RU"/>
        </w:rPr>
        <w:t>включать</w:t>
      </w:r>
      <w:r w:rsidR="00ED6659" w:rsidRPr="008011E9">
        <w:rPr>
          <w:color w:val="auto"/>
          <w:sz w:val="24"/>
          <w:szCs w:val="24"/>
          <w:lang w:val="ru-RU"/>
        </w:rPr>
        <w:t>:</w:t>
      </w:r>
    </w:p>
    <w:p w14:paraId="20DC534F" w14:textId="26004F97" w:rsidR="00ED6659" w:rsidRPr="008011E9" w:rsidRDefault="002B5BC6" w:rsidP="002B5BC6">
      <w:pPr>
        <w:spacing w:after="0" w:line="240" w:lineRule="auto"/>
        <w:ind w:left="66" w:firstLine="0"/>
        <w:rPr>
          <w:color w:val="auto"/>
          <w:sz w:val="24"/>
          <w:szCs w:val="24"/>
          <w:lang w:val="ru-RU"/>
        </w:rPr>
      </w:pPr>
      <w:r w:rsidRPr="008011E9">
        <w:rPr>
          <w:color w:val="auto"/>
          <w:sz w:val="24"/>
          <w:szCs w:val="24"/>
          <w:lang w:val="ru-RU"/>
        </w:rPr>
        <w:t xml:space="preserve">1) </w:t>
      </w:r>
      <w:r w:rsidRPr="008011E9">
        <w:rPr>
          <w:color w:val="auto"/>
          <w:sz w:val="24"/>
          <w:szCs w:val="24"/>
          <w:u w:val="single"/>
          <w:lang w:val="ru-RU"/>
        </w:rPr>
        <w:t>О</w:t>
      </w:r>
      <w:r w:rsidR="00ED6659" w:rsidRPr="008011E9">
        <w:rPr>
          <w:color w:val="auto"/>
          <w:sz w:val="24"/>
          <w:szCs w:val="24"/>
          <w:u w:val="single"/>
          <w:lang w:val="ru-RU"/>
        </w:rPr>
        <w:t>граничение доступа работника к конкретной информации</w:t>
      </w:r>
      <w:r w:rsidR="00ED6659" w:rsidRPr="008011E9">
        <w:rPr>
          <w:color w:val="auto"/>
          <w:sz w:val="24"/>
          <w:szCs w:val="24"/>
          <w:lang w:val="ru-RU"/>
        </w:rPr>
        <w:t>, которая может затрагивать личные интересы работника</w:t>
      </w:r>
      <w:r w:rsidR="00AE243B" w:rsidRPr="008011E9">
        <w:rPr>
          <w:color w:val="auto"/>
          <w:sz w:val="24"/>
          <w:szCs w:val="24"/>
          <w:lang w:val="ru-RU"/>
        </w:rPr>
        <w:t>, ведущие к возникновению конфликта интересов</w:t>
      </w:r>
      <w:r w:rsidR="00B21048" w:rsidRPr="008011E9">
        <w:rPr>
          <w:color w:val="auto"/>
          <w:sz w:val="24"/>
          <w:szCs w:val="24"/>
          <w:lang w:val="ru-RU"/>
        </w:rPr>
        <w:t>.</w:t>
      </w:r>
      <w:r w:rsidR="00530697" w:rsidRPr="008011E9">
        <w:rPr>
          <w:color w:val="auto"/>
          <w:sz w:val="24"/>
          <w:szCs w:val="24"/>
          <w:lang w:val="ru-RU"/>
        </w:rPr>
        <w:t xml:space="preserve"> </w:t>
      </w:r>
      <w:r w:rsidR="00B21048" w:rsidRPr="008011E9">
        <w:rPr>
          <w:color w:val="auto"/>
          <w:sz w:val="24"/>
          <w:szCs w:val="24"/>
          <w:lang w:val="ru-RU"/>
        </w:rPr>
        <w:t>П</w:t>
      </w:r>
      <w:r w:rsidR="00530697" w:rsidRPr="008011E9">
        <w:rPr>
          <w:color w:val="auto"/>
          <w:sz w:val="24"/>
          <w:szCs w:val="24"/>
          <w:lang w:val="ru-RU"/>
        </w:rPr>
        <w:t xml:space="preserve">ри этом </w:t>
      </w:r>
      <w:r w:rsidR="008A4020" w:rsidRPr="008011E9">
        <w:rPr>
          <w:color w:val="auto"/>
          <w:sz w:val="24"/>
          <w:szCs w:val="24"/>
          <w:lang w:val="ru-RU"/>
        </w:rPr>
        <w:t xml:space="preserve">не допускается </w:t>
      </w:r>
      <w:r w:rsidR="00530697" w:rsidRPr="008011E9">
        <w:rPr>
          <w:color w:val="auto"/>
          <w:sz w:val="24"/>
          <w:szCs w:val="24"/>
          <w:lang w:val="ru-RU"/>
        </w:rPr>
        <w:t xml:space="preserve">ограничение доступа к </w:t>
      </w:r>
      <w:r w:rsidR="00804E63" w:rsidRPr="008011E9">
        <w:rPr>
          <w:color w:val="auto"/>
          <w:sz w:val="24"/>
          <w:szCs w:val="24"/>
          <w:lang w:val="ru-RU"/>
        </w:rPr>
        <w:t xml:space="preserve">служебной </w:t>
      </w:r>
      <w:r w:rsidR="00530697" w:rsidRPr="008011E9">
        <w:rPr>
          <w:color w:val="auto"/>
          <w:sz w:val="24"/>
          <w:szCs w:val="24"/>
          <w:lang w:val="ru-RU"/>
        </w:rPr>
        <w:t xml:space="preserve">информации, являющейся </w:t>
      </w:r>
      <w:r w:rsidR="008A4020" w:rsidRPr="008011E9">
        <w:rPr>
          <w:color w:val="auto"/>
          <w:sz w:val="24"/>
          <w:szCs w:val="24"/>
          <w:lang w:val="ru-RU"/>
        </w:rPr>
        <w:t xml:space="preserve">основным </w:t>
      </w:r>
      <w:r w:rsidR="00530697" w:rsidRPr="008011E9">
        <w:rPr>
          <w:color w:val="auto"/>
          <w:sz w:val="24"/>
          <w:szCs w:val="24"/>
          <w:lang w:val="ru-RU"/>
        </w:rPr>
        <w:t xml:space="preserve">содержанием </w:t>
      </w:r>
      <w:r w:rsidR="00804E63" w:rsidRPr="008011E9">
        <w:rPr>
          <w:color w:val="auto"/>
          <w:sz w:val="24"/>
          <w:szCs w:val="24"/>
          <w:lang w:val="ru-RU"/>
        </w:rPr>
        <w:t>трудовой</w:t>
      </w:r>
      <w:r w:rsidR="00530697" w:rsidRPr="008011E9">
        <w:rPr>
          <w:color w:val="auto"/>
          <w:sz w:val="24"/>
          <w:szCs w:val="24"/>
          <w:lang w:val="ru-RU"/>
        </w:rPr>
        <w:t xml:space="preserve"> д</w:t>
      </w:r>
      <w:r w:rsidR="008A4020" w:rsidRPr="008011E9">
        <w:rPr>
          <w:color w:val="auto"/>
          <w:sz w:val="24"/>
          <w:szCs w:val="24"/>
          <w:lang w:val="ru-RU"/>
        </w:rPr>
        <w:t>еятельности работника, либо ущемляющим трудовые права</w:t>
      </w:r>
      <w:r w:rsidR="00804E63" w:rsidRPr="008011E9">
        <w:rPr>
          <w:color w:val="auto"/>
          <w:sz w:val="24"/>
          <w:szCs w:val="24"/>
          <w:lang w:val="ru-RU"/>
        </w:rPr>
        <w:t xml:space="preserve"> работника и влияющим на эффективность его трудовой деятельности. Ограничение доступа к </w:t>
      </w:r>
      <w:r w:rsidR="00B21048" w:rsidRPr="008011E9">
        <w:rPr>
          <w:color w:val="auto"/>
          <w:sz w:val="24"/>
          <w:szCs w:val="24"/>
          <w:lang w:val="ru-RU"/>
        </w:rPr>
        <w:t xml:space="preserve">использованию работником </w:t>
      </w:r>
      <w:r w:rsidR="00804E63" w:rsidRPr="008011E9">
        <w:rPr>
          <w:color w:val="auto"/>
          <w:sz w:val="24"/>
          <w:szCs w:val="24"/>
          <w:lang w:val="ru-RU"/>
        </w:rPr>
        <w:t>конкретной информации</w:t>
      </w:r>
      <w:r w:rsidR="00CE5445">
        <w:rPr>
          <w:color w:val="auto"/>
          <w:sz w:val="24"/>
          <w:szCs w:val="24"/>
          <w:lang w:val="ru-RU"/>
        </w:rPr>
        <w:t>,</w:t>
      </w:r>
      <w:r w:rsidR="00804E63" w:rsidRPr="008011E9">
        <w:rPr>
          <w:color w:val="auto"/>
          <w:sz w:val="24"/>
          <w:szCs w:val="24"/>
          <w:lang w:val="ru-RU"/>
        </w:rPr>
        <w:t xml:space="preserve"> обеспечивается </w:t>
      </w:r>
      <w:r w:rsidR="00B21048" w:rsidRPr="008011E9">
        <w:rPr>
          <w:color w:val="auto"/>
          <w:sz w:val="24"/>
          <w:szCs w:val="24"/>
          <w:lang w:val="ru-RU"/>
        </w:rPr>
        <w:t xml:space="preserve">письменным </w:t>
      </w:r>
      <w:r w:rsidR="009C2B6E" w:rsidRPr="008011E9">
        <w:rPr>
          <w:color w:val="auto"/>
          <w:sz w:val="24"/>
          <w:szCs w:val="24"/>
          <w:lang w:val="ru-RU"/>
        </w:rPr>
        <w:t>уведомлением работника</w:t>
      </w:r>
      <w:r w:rsidR="00CE5445">
        <w:rPr>
          <w:color w:val="auto"/>
          <w:sz w:val="24"/>
          <w:szCs w:val="24"/>
          <w:lang w:val="ru-RU"/>
        </w:rPr>
        <w:t>,</w:t>
      </w:r>
      <w:r w:rsidR="009C2B6E" w:rsidRPr="008011E9">
        <w:rPr>
          <w:color w:val="auto"/>
          <w:sz w:val="24"/>
          <w:szCs w:val="24"/>
          <w:lang w:val="ru-RU"/>
        </w:rPr>
        <w:t xml:space="preserve"> с дальнейшим </w:t>
      </w:r>
      <w:r w:rsidR="00B21048" w:rsidRPr="008011E9">
        <w:rPr>
          <w:color w:val="auto"/>
          <w:sz w:val="24"/>
          <w:szCs w:val="24"/>
          <w:lang w:val="ru-RU"/>
        </w:rPr>
        <w:t xml:space="preserve">согласованием (заверением) его </w:t>
      </w:r>
      <w:r w:rsidR="006F4702" w:rsidRPr="008011E9">
        <w:rPr>
          <w:color w:val="auto"/>
          <w:sz w:val="24"/>
          <w:szCs w:val="24"/>
          <w:lang w:val="ru-RU"/>
        </w:rPr>
        <w:t>непосредственным</w:t>
      </w:r>
      <w:r w:rsidR="00B21048" w:rsidRPr="008011E9">
        <w:rPr>
          <w:color w:val="auto"/>
          <w:sz w:val="24"/>
          <w:szCs w:val="24"/>
          <w:lang w:val="ru-RU"/>
        </w:rPr>
        <w:t xml:space="preserve"> руководителем оформленных работником решений и документов</w:t>
      </w:r>
      <w:r w:rsidR="009C2B6E" w:rsidRPr="008011E9">
        <w:rPr>
          <w:color w:val="auto"/>
          <w:sz w:val="24"/>
          <w:szCs w:val="24"/>
          <w:lang w:val="ru-RU"/>
        </w:rPr>
        <w:t xml:space="preserve"> (в части касающейся ситуации конфликта интересов)</w:t>
      </w:r>
      <w:r w:rsidR="008A7988" w:rsidRPr="008011E9">
        <w:rPr>
          <w:color w:val="auto"/>
          <w:sz w:val="24"/>
          <w:szCs w:val="24"/>
          <w:lang w:val="ru-RU"/>
        </w:rPr>
        <w:t>.</w:t>
      </w:r>
    </w:p>
    <w:p w14:paraId="3F74B406" w14:textId="7817DE93" w:rsidR="00ED6659" w:rsidRPr="008011E9" w:rsidRDefault="008A7988" w:rsidP="002B5BC6">
      <w:pPr>
        <w:spacing w:after="0" w:line="240" w:lineRule="auto"/>
        <w:ind w:left="66" w:firstLine="0"/>
        <w:rPr>
          <w:color w:val="auto"/>
          <w:sz w:val="24"/>
          <w:szCs w:val="24"/>
          <w:lang w:val="ru-RU"/>
        </w:rPr>
      </w:pPr>
      <w:r w:rsidRPr="008011E9">
        <w:rPr>
          <w:color w:val="auto"/>
          <w:sz w:val="24"/>
          <w:szCs w:val="24"/>
          <w:lang w:val="ru-RU"/>
        </w:rPr>
        <w:t>2). Д</w:t>
      </w:r>
      <w:r w:rsidR="00ED6659" w:rsidRPr="008011E9">
        <w:rPr>
          <w:color w:val="auto"/>
          <w:sz w:val="24"/>
          <w:szCs w:val="24"/>
          <w:lang w:val="ru-RU"/>
        </w:rPr>
        <w:t xml:space="preserve">обровольном </w:t>
      </w:r>
      <w:r w:rsidR="008E32B7" w:rsidRPr="008011E9">
        <w:rPr>
          <w:color w:val="auto"/>
          <w:sz w:val="24"/>
          <w:szCs w:val="24"/>
          <w:lang w:val="ru-RU"/>
        </w:rPr>
        <w:t xml:space="preserve">(письменном) </w:t>
      </w:r>
      <w:r w:rsidR="00ED6659" w:rsidRPr="008011E9">
        <w:rPr>
          <w:color w:val="auto"/>
          <w:sz w:val="24"/>
          <w:szCs w:val="24"/>
          <w:u w:val="single"/>
          <w:lang w:val="ru-RU"/>
        </w:rPr>
        <w:t xml:space="preserve">отказе работника от участия в обсуждении и процессе принятия решений по </w:t>
      </w:r>
      <w:r w:rsidR="00C263FE" w:rsidRPr="008011E9">
        <w:rPr>
          <w:color w:val="auto"/>
          <w:sz w:val="24"/>
          <w:szCs w:val="24"/>
          <w:u w:val="single"/>
          <w:lang w:val="ru-RU"/>
        </w:rPr>
        <w:t xml:space="preserve">конкретным </w:t>
      </w:r>
      <w:r w:rsidR="00ED6659" w:rsidRPr="008011E9">
        <w:rPr>
          <w:color w:val="auto"/>
          <w:sz w:val="24"/>
          <w:szCs w:val="24"/>
          <w:u w:val="single"/>
          <w:lang w:val="ru-RU"/>
        </w:rPr>
        <w:t>вопросам</w:t>
      </w:r>
      <w:r w:rsidR="00ED6659" w:rsidRPr="008011E9">
        <w:rPr>
          <w:color w:val="auto"/>
          <w:sz w:val="24"/>
          <w:szCs w:val="24"/>
          <w:lang w:val="ru-RU"/>
        </w:rPr>
        <w:t xml:space="preserve">, которые находятся или могут оказаться под </w:t>
      </w:r>
      <w:r w:rsidR="00ED6659" w:rsidRPr="008011E9">
        <w:rPr>
          <w:color w:val="auto"/>
          <w:sz w:val="24"/>
          <w:szCs w:val="24"/>
          <w:lang w:val="ru-RU"/>
        </w:rPr>
        <w:lastRenderedPageBreak/>
        <w:t>влиянием конфликта интересов</w:t>
      </w:r>
      <w:r w:rsidR="00D37183" w:rsidRPr="008011E9">
        <w:rPr>
          <w:color w:val="auto"/>
          <w:sz w:val="24"/>
          <w:szCs w:val="24"/>
          <w:lang w:val="ru-RU"/>
        </w:rPr>
        <w:t xml:space="preserve"> и поручением</w:t>
      </w:r>
      <w:r w:rsidR="0090316F" w:rsidRPr="008011E9">
        <w:rPr>
          <w:color w:val="auto"/>
          <w:sz w:val="24"/>
          <w:szCs w:val="24"/>
          <w:lang w:val="ru-RU"/>
        </w:rPr>
        <w:t>,</w:t>
      </w:r>
      <w:r w:rsidR="005B5EB3" w:rsidRPr="008011E9">
        <w:rPr>
          <w:color w:val="auto"/>
          <w:sz w:val="24"/>
          <w:szCs w:val="24"/>
          <w:lang w:val="ru-RU"/>
        </w:rPr>
        <w:t xml:space="preserve"> </w:t>
      </w:r>
      <w:r w:rsidR="00F236D5" w:rsidRPr="008011E9">
        <w:rPr>
          <w:color w:val="auto"/>
          <w:sz w:val="24"/>
          <w:szCs w:val="24"/>
          <w:lang w:val="ru-RU"/>
        </w:rPr>
        <w:t>в т.ч. с выведением работника из состава ответственных лиц и (или) состава действующих комиссий</w:t>
      </w:r>
      <w:r w:rsidR="00E108B8" w:rsidRPr="008011E9">
        <w:rPr>
          <w:color w:val="auto"/>
          <w:sz w:val="24"/>
          <w:szCs w:val="24"/>
          <w:lang w:val="ru-RU"/>
        </w:rPr>
        <w:t>.</w:t>
      </w:r>
      <w:r w:rsidR="00F236D5" w:rsidRPr="008011E9">
        <w:rPr>
          <w:color w:val="auto"/>
          <w:sz w:val="24"/>
          <w:szCs w:val="24"/>
          <w:lang w:val="ru-RU"/>
        </w:rPr>
        <w:t xml:space="preserve">  </w:t>
      </w:r>
      <w:r w:rsidR="00C263FE" w:rsidRPr="008011E9">
        <w:rPr>
          <w:color w:val="auto"/>
          <w:sz w:val="24"/>
          <w:szCs w:val="24"/>
          <w:lang w:val="ru-RU"/>
        </w:rPr>
        <w:t>В</w:t>
      </w:r>
      <w:r w:rsidR="005B5EB3" w:rsidRPr="008011E9">
        <w:rPr>
          <w:color w:val="auto"/>
          <w:sz w:val="24"/>
          <w:szCs w:val="24"/>
          <w:lang w:val="ru-RU"/>
        </w:rPr>
        <w:t xml:space="preserve">ыполнение </w:t>
      </w:r>
      <w:r w:rsidR="0090316F" w:rsidRPr="008011E9">
        <w:rPr>
          <w:color w:val="auto"/>
          <w:sz w:val="24"/>
          <w:szCs w:val="24"/>
          <w:lang w:val="ru-RU"/>
        </w:rPr>
        <w:t xml:space="preserve">этих </w:t>
      </w:r>
      <w:r w:rsidR="00E108B8" w:rsidRPr="008011E9">
        <w:rPr>
          <w:color w:val="auto"/>
          <w:sz w:val="24"/>
          <w:szCs w:val="24"/>
          <w:lang w:val="ru-RU"/>
        </w:rPr>
        <w:t>отдельных задач</w:t>
      </w:r>
      <w:r w:rsidR="00C263FE" w:rsidRPr="008011E9">
        <w:rPr>
          <w:color w:val="auto"/>
          <w:sz w:val="24"/>
          <w:szCs w:val="24"/>
          <w:lang w:val="ru-RU"/>
        </w:rPr>
        <w:t xml:space="preserve"> при необходимости </w:t>
      </w:r>
      <w:r w:rsidR="0090316F" w:rsidRPr="008011E9">
        <w:rPr>
          <w:color w:val="auto"/>
          <w:sz w:val="24"/>
          <w:szCs w:val="24"/>
          <w:lang w:val="ru-RU"/>
        </w:rPr>
        <w:t xml:space="preserve">временно может быть возложено </w:t>
      </w:r>
      <w:r w:rsidR="00C263FE" w:rsidRPr="008011E9">
        <w:rPr>
          <w:color w:val="auto"/>
          <w:sz w:val="24"/>
          <w:szCs w:val="24"/>
          <w:lang w:val="ru-RU"/>
        </w:rPr>
        <w:t>на других работников или на непосредственного руководителя работника</w:t>
      </w:r>
      <w:r w:rsidR="00EA3772" w:rsidRPr="008011E9">
        <w:rPr>
          <w:color w:val="auto"/>
          <w:sz w:val="24"/>
          <w:szCs w:val="24"/>
          <w:lang w:val="ru-RU"/>
        </w:rPr>
        <w:t>.</w:t>
      </w:r>
      <w:r w:rsidR="0090316F" w:rsidRPr="008011E9">
        <w:rPr>
          <w:color w:val="auto"/>
          <w:sz w:val="24"/>
          <w:szCs w:val="24"/>
          <w:lang w:val="ru-RU"/>
        </w:rPr>
        <w:t xml:space="preserve"> При этом не допускается ограничение полномочий и трудовых функций, являющихся основным содержанием трудовой деятельности работника, либо ущемляющим трудовые права работника и влияющим на эффективность его трудовой деятельности</w:t>
      </w:r>
      <w:r w:rsidR="00EA3772" w:rsidRPr="008011E9">
        <w:rPr>
          <w:color w:val="auto"/>
          <w:sz w:val="24"/>
          <w:szCs w:val="24"/>
          <w:lang w:val="ru-RU"/>
        </w:rPr>
        <w:t xml:space="preserve">, </w:t>
      </w:r>
      <w:r w:rsidR="006F4702" w:rsidRPr="008011E9">
        <w:rPr>
          <w:color w:val="auto"/>
          <w:sz w:val="24"/>
          <w:szCs w:val="24"/>
          <w:lang w:val="ru-RU"/>
        </w:rPr>
        <w:t xml:space="preserve">и </w:t>
      </w:r>
      <w:r w:rsidR="00EA3772" w:rsidRPr="008011E9">
        <w:rPr>
          <w:color w:val="auto"/>
          <w:sz w:val="24"/>
          <w:szCs w:val="24"/>
          <w:lang w:val="ru-RU"/>
        </w:rPr>
        <w:t xml:space="preserve">обеспечивается письменным согласованием (заверением) </w:t>
      </w:r>
      <w:r w:rsidR="00B21048" w:rsidRPr="008011E9">
        <w:rPr>
          <w:color w:val="auto"/>
          <w:sz w:val="24"/>
          <w:szCs w:val="24"/>
          <w:lang w:val="ru-RU"/>
        </w:rPr>
        <w:t xml:space="preserve">его </w:t>
      </w:r>
      <w:r w:rsidR="006F4702" w:rsidRPr="008011E9">
        <w:rPr>
          <w:color w:val="auto"/>
          <w:sz w:val="24"/>
          <w:szCs w:val="24"/>
          <w:lang w:val="ru-RU"/>
        </w:rPr>
        <w:t>непосредственным</w:t>
      </w:r>
      <w:r w:rsidR="00B21048" w:rsidRPr="008011E9">
        <w:rPr>
          <w:color w:val="auto"/>
          <w:sz w:val="24"/>
          <w:szCs w:val="24"/>
          <w:lang w:val="ru-RU"/>
        </w:rPr>
        <w:t xml:space="preserve"> руководителем </w:t>
      </w:r>
      <w:r w:rsidR="00EA3772" w:rsidRPr="008011E9">
        <w:rPr>
          <w:color w:val="auto"/>
          <w:sz w:val="24"/>
          <w:szCs w:val="24"/>
          <w:lang w:val="ru-RU"/>
        </w:rPr>
        <w:t>оформленных работником решений и документов</w:t>
      </w:r>
      <w:r w:rsidR="00920225" w:rsidRPr="008011E9">
        <w:rPr>
          <w:color w:val="auto"/>
          <w:sz w:val="24"/>
          <w:szCs w:val="24"/>
          <w:lang w:val="ru-RU"/>
        </w:rPr>
        <w:t xml:space="preserve"> (в части касающейся ситуации конфликта интересов)</w:t>
      </w:r>
      <w:r w:rsidR="00EA3772" w:rsidRPr="008011E9">
        <w:rPr>
          <w:color w:val="auto"/>
          <w:sz w:val="24"/>
          <w:szCs w:val="24"/>
          <w:lang w:val="ru-RU"/>
        </w:rPr>
        <w:t>.</w:t>
      </w:r>
      <w:r w:rsidR="00C263FE" w:rsidRPr="008011E9">
        <w:rPr>
          <w:color w:val="auto"/>
          <w:sz w:val="24"/>
          <w:szCs w:val="24"/>
          <w:lang w:val="ru-RU"/>
        </w:rPr>
        <w:t xml:space="preserve"> </w:t>
      </w:r>
    </w:p>
    <w:p w14:paraId="74BDB747" w14:textId="0E49F8D7" w:rsidR="002B5BC6" w:rsidRPr="008011E9" w:rsidRDefault="008A7988" w:rsidP="002B5BC6">
      <w:pPr>
        <w:spacing w:after="0" w:line="240" w:lineRule="auto"/>
        <w:ind w:left="66" w:firstLine="0"/>
        <w:rPr>
          <w:color w:val="auto"/>
          <w:sz w:val="24"/>
          <w:szCs w:val="24"/>
          <w:lang w:val="ru-RU"/>
        </w:rPr>
      </w:pPr>
      <w:r w:rsidRPr="008011E9">
        <w:rPr>
          <w:color w:val="auto"/>
          <w:sz w:val="24"/>
          <w:szCs w:val="24"/>
          <w:lang w:val="ru-RU"/>
        </w:rPr>
        <w:t>3). Р</w:t>
      </w:r>
      <w:r w:rsidR="002B5BC6" w:rsidRPr="008011E9">
        <w:rPr>
          <w:color w:val="auto"/>
          <w:sz w:val="24"/>
          <w:szCs w:val="24"/>
          <w:lang w:val="ru-RU"/>
        </w:rPr>
        <w:t>еализация кадровых решений, в т.ч.:</w:t>
      </w:r>
    </w:p>
    <w:p w14:paraId="7B2B181A" w14:textId="369638F4" w:rsidR="00ED6659" w:rsidRPr="008011E9" w:rsidRDefault="00ED6659" w:rsidP="00EC009D">
      <w:pPr>
        <w:pStyle w:val="a9"/>
        <w:numPr>
          <w:ilvl w:val="4"/>
          <w:numId w:val="24"/>
        </w:numPr>
        <w:spacing w:after="0" w:line="240" w:lineRule="auto"/>
        <w:ind w:left="426"/>
        <w:rPr>
          <w:color w:val="auto"/>
          <w:sz w:val="24"/>
          <w:szCs w:val="24"/>
          <w:lang w:val="ru-RU"/>
        </w:rPr>
      </w:pPr>
      <w:r w:rsidRPr="008011E9">
        <w:rPr>
          <w:color w:val="auto"/>
          <w:sz w:val="24"/>
          <w:szCs w:val="24"/>
          <w:lang w:val="ru-RU"/>
        </w:rPr>
        <w:t>пересмотр и изменени</w:t>
      </w:r>
      <w:r w:rsidR="003C59D0" w:rsidRPr="008011E9">
        <w:rPr>
          <w:color w:val="auto"/>
          <w:sz w:val="24"/>
          <w:szCs w:val="24"/>
          <w:lang w:val="ru-RU"/>
        </w:rPr>
        <w:t>е</w:t>
      </w:r>
      <w:r w:rsidRPr="008011E9">
        <w:rPr>
          <w:color w:val="auto"/>
          <w:sz w:val="24"/>
          <w:szCs w:val="24"/>
          <w:lang w:val="ru-RU"/>
        </w:rPr>
        <w:t xml:space="preserve"> </w:t>
      </w:r>
      <w:r w:rsidR="00920225" w:rsidRPr="008011E9">
        <w:rPr>
          <w:color w:val="auto"/>
          <w:sz w:val="24"/>
          <w:szCs w:val="24"/>
          <w:lang w:val="ru-RU"/>
        </w:rPr>
        <w:t xml:space="preserve">(в части касающейся ситуации конфликта интересов) </w:t>
      </w:r>
      <w:r w:rsidR="00C57CB6" w:rsidRPr="008011E9">
        <w:rPr>
          <w:color w:val="auto"/>
          <w:sz w:val="24"/>
          <w:szCs w:val="24"/>
          <w:lang w:val="ru-RU"/>
        </w:rPr>
        <w:t xml:space="preserve">отдельных </w:t>
      </w:r>
      <w:r w:rsidRPr="008011E9">
        <w:rPr>
          <w:color w:val="auto"/>
          <w:sz w:val="24"/>
          <w:szCs w:val="24"/>
          <w:lang w:val="ru-RU"/>
        </w:rPr>
        <w:t>трудовых обязанностей работника</w:t>
      </w:r>
      <w:r w:rsidR="006F4702" w:rsidRPr="008011E9">
        <w:rPr>
          <w:color w:val="auto"/>
          <w:sz w:val="24"/>
          <w:szCs w:val="24"/>
          <w:lang w:val="ru-RU"/>
        </w:rPr>
        <w:t xml:space="preserve"> (</w:t>
      </w:r>
      <w:r w:rsidR="00143B0E" w:rsidRPr="008011E9">
        <w:rPr>
          <w:color w:val="auto"/>
          <w:sz w:val="24"/>
          <w:szCs w:val="24"/>
          <w:lang w:val="ru-RU"/>
        </w:rPr>
        <w:t xml:space="preserve">на основании заявления работника, с внесением </w:t>
      </w:r>
      <w:r w:rsidR="006F4702" w:rsidRPr="008011E9">
        <w:rPr>
          <w:color w:val="auto"/>
          <w:sz w:val="24"/>
          <w:szCs w:val="24"/>
          <w:lang w:val="ru-RU"/>
        </w:rPr>
        <w:t>соответствующих изменений в должностную инструкцию и трудовой договор</w:t>
      </w:r>
      <w:r w:rsidR="00C57CB6" w:rsidRPr="008011E9">
        <w:rPr>
          <w:color w:val="auto"/>
          <w:sz w:val="24"/>
          <w:szCs w:val="24"/>
          <w:lang w:val="ru-RU"/>
        </w:rPr>
        <w:t>,</w:t>
      </w:r>
      <w:r w:rsidR="006F4702" w:rsidRPr="008011E9">
        <w:rPr>
          <w:color w:val="auto"/>
          <w:sz w:val="24"/>
          <w:szCs w:val="24"/>
          <w:lang w:val="ru-RU"/>
        </w:rPr>
        <w:t xml:space="preserve"> без изменения </w:t>
      </w:r>
      <w:r w:rsidR="00C57CB6" w:rsidRPr="008011E9">
        <w:rPr>
          <w:color w:val="auto"/>
          <w:sz w:val="24"/>
          <w:szCs w:val="24"/>
          <w:lang w:val="ru-RU"/>
        </w:rPr>
        <w:t xml:space="preserve">основных трудовых функций и </w:t>
      </w:r>
      <w:r w:rsidR="006F4702" w:rsidRPr="008011E9">
        <w:rPr>
          <w:color w:val="auto"/>
          <w:sz w:val="24"/>
          <w:szCs w:val="24"/>
          <w:lang w:val="ru-RU"/>
        </w:rPr>
        <w:t>существенных условий труда данного работника)</w:t>
      </w:r>
      <w:r w:rsidRPr="008011E9">
        <w:rPr>
          <w:color w:val="auto"/>
          <w:sz w:val="24"/>
          <w:szCs w:val="24"/>
          <w:lang w:val="ru-RU"/>
        </w:rPr>
        <w:t>;</w:t>
      </w:r>
    </w:p>
    <w:p w14:paraId="298EA0F0" w14:textId="3AA95A41" w:rsidR="003C59D0" w:rsidRPr="008011E9" w:rsidRDefault="003C59D0" w:rsidP="003C59D0">
      <w:pPr>
        <w:pStyle w:val="a9"/>
        <w:numPr>
          <w:ilvl w:val="4"/>
          <w:numId w:val="24"/>
        </w:numPr>
        <w:spacing w:after="0" w:line="240" w:lineRule="auto"/>
        <w:ind w:left="426"/>
        <w:rPr>
          <w:color w:val="auto"/>
          <w:sz w:val="24"/>
          <w:szCs w:val="24"/>
          <w:lang w:val="ru-RU"/>
        </w:rPr>
      </w:pPr>
      <w:r w:rsidRPr="008011E9">
        <w:rPr>
          <w:color w:val="auto"/>
          <w:sz w:val="24"/>
          <w:szCs w:val="24"/>
          <w:lang w:val="ru-RU"/>
        </w:rPr>
        <w:t xml:space="preserve">перевод работника на должность, предусматривающую выполнение </w:t>
      </w:r>
      <w:r w:rsidR="00C57CB6" w:rsidRPr="008011E9">
        <w:rPr>
          <w:color w:val="auto"/>
          <w:sz w:val="24"/>
          <w:szCs w:val="24"/>
          <w:lang w:val="ru-RU"/>
        </w:rPr>
        <w:t xml:space="preserve">иных </w:t>
      </w:r>
      <w:r w:rsidRPr="008011E9">
        <w:rPr>
          <w:color w:val="auto"/>
          <w:sz w:val="24"/>
          <w:szCs w:val="24"/>
          <w:lang w:val="ru-RU"/>
        </w:rPr>
        <w:t>трудовых обязанностей, не связанных с конфликтом интересов</w:t>
      </w:r>
      <w:r w:rsidR="002B4C9B" w:rsidRPr="008011E9">
        <w:rPr>
          <w:color w:val="auto"/>
          <w:sz w:val="24"/>
          <w:szCs w:val="24"/>
          <w:lang w:val="ru-RU"/>
        </w:rPr>
        <w:t xml:space="preserve"> (на основании заявления работника, </w:t>
      </w:r>
      <w:r w:rsidR="00C57CB6" w:rsidRPr="008011E9">
        <w:rPr>
          <w:color w:val="auto"/>
          <w:sz w:val="24"/>
          <w:szCs w:val="24"/>
          <w:lang w:val="ru-RU"/>
        </w:rPr>
        <w:t xml:space="preserve">с изменением основных трудовых функций и существенных условий труда данного работника, </w:t>
      </w:r>
      <w:r w:rsidR="002B4C9B" w:rsidRPr="008011E9">
        <w:rPr>
          <w:color w:val="auto"/>
          <w:sz w:val="24"/>
          <w:szCs w:val="24"/>
          <w:lang w:val="ru-RU"/>
        </w:rPr>
        <w:t>с внесением изменений в трудовой договор данного работника)</w:t>
      </w:r>
      <w:r w:rsidR="00BE7980" w:rsidRPr="008011E9">
        <w:rPr>
          <w:color w:val="auto"/>
          <w:sz w:val="24"/>
          <w:szCs w:val="24"/>
          <w:lang w:val="ru-RU"/>
        </w:rPr>
        <w:t>;</w:t>
      </w:r>
    </w:p>
    <w:p w14:paraId="78A1B795" w14:textId="20AD121F" w:rsidR="00E23056" w:rsidRPr="008011E9" w:rsidRDefault="00663307" w:rsidP="00E23056">
      <w:pPr>
        <w:pStyle w:val="a9"/>
        <w:numPr>
          <w:ilvl w:val="4"/>
          <w:numId w:val="24"/>
        </w:numPr>
        <w:spacing w:after="0" w:line="240" w:lineRule="auto"/>
        <w:ind w:left="426"/>
        <w:rPr>
          <w:color w:val="auto"/>
          <w:sz w:val="24"/>
          <w:szCs w:val="24"/>
          <w:lang w:val="ru-RU"/>
        </w:rPr>
      </w:pPr>
      <w:r w:rsidRPr="008011E9">
        <w:rPr>
          <w:color w:val="auto"/>
          <w:sz w:val="24"/>
          <w:szCs w:val="24"/>
          <w:lang w:val="ru-RU"/>
        </w:rPr>
        <w:t>в случае если работником не соблюда</w:t>
      </w:r>
      <w:r w:rsidR="00920225" w:rsidRPr="008011E9">
        <w:rPr>
          <w:color w:val="auto"/>
          <w:sz w:val="24"/>
          <w:szCs w:val="24"/>
          <w:lang w:val="ru-RU"/>
        </w:rPr>
        <w:t>ются</w:t>
      </w:r>
      <w:r w:rsidRPr="008011E9">
        <w:rPr>
          <w:color w:val="auto"/>
          <w:sz w:val="24"/>
          <w:szCs w:val="24"/>
          <w:lang w:val="ru-RU"/>
        </w:rPr>
        <w:t xml:space="preserve"> требования об урегулировании конфликта интересов</w:t>
      </w:r>
      <w:r w:rsidR="008B4D69" w:rsidRPr="008011E9">
        <w:rPr>
          <w:color w:val="auto"/>
          <w:sz w:val="24"/>
          <w:szCs w:val="24"/>
          <w:lang w:val="ru-RU"/>
        </w:rPr>
        <w:t>, его личные интересы входят в противоречие с трудовыми обязанностями, но перевод работника на другую должность не представляется возможным</w:t>
      </w:r>
      <w:r w:rsidRPr="008011E9">
        <w:rPr>
          <w:color w:val="auto"/>
          <w:sz w:val="24"/>
          <w:szCs w:val="24"/>
          <w:lang w:val="ru-RU"/>
        </w:rPr>
        <w:t xml:space="preserve">, </w:t>
      </w:r>
      <w:r w:rsidR="00ED6659" w:rsidRPr="008011E9">
        <w:rPr>
          <w:color w:val="auto"/>
          <w:sz w:val="24"/>
          <w:szCs w:val="24"/>
          <w:lang w:val="ru-RU"/>
        </w:rPr>
        <w:t>временн</w:t>
      </w:r>
      <w:r w:rsidRPr="008011E9">
        <w:rPr>
          <w:color w:val="auto"/>
          <w:sz w:val="24"/>
          <w:szCs w:val="24"/>
          <w:lang w:val="ru-RU"/>
        </w:rPr>
        <w:t>ое</w:t>
      </w:r>
      <w:r w:rsidR="00ED6659" w:rsidRPr="008011E9">
        <w:rPr>
          <w:color w:val="auto"/>
          <w:sz w:val="24"/>
          <w:szCs w:val="24"/>
          <w:lang w:val="ru-RU"/>
        </w:rPr>
        <w:t xml:space="preserve"> </w:t>
      </w:r>
      <w:r w:rsidR="00143B0E" w:rsidRPr="008011E9">
        <w:rPr>
          <w:color w:val="auto"/>
          <w:sz w:val="24"/>
          <w:szCs w:val="24"/>
          <w:lang w:val="ru-RU"/>
        </w:rPr>
        <w:t xml:space="preserve">(на период до урегулирования конфликта интересов) </w:t>
      </w:r>
      <w:r w:rsidR="00ED6659" w:rsidRPr="008011E9">
        <w:rPr>
          <w:color w:val="auto"/>
          <w:sz w:val="24"/>
          <w:szCs w:val="24"/>
          <w:lang w:val="ru-RU"/>
        </w:rPr>
        <w:t>отстранени</w:t>
      </w:r>
      <w:r w:rsidRPr="008011E9">
        <w:rPr>
          <w:color w:val="auto"/>
          <w:sz w:val="24"/>
          <w:szCs w:val="24"/>
          <w:lang w:val="ru-RU"/>
        </w:rPr>
        <w:t>е</w:t>
      </w:r>
      <w:r w:rsidR="00ED6659" w:rsidRPr="008011E9">
        <w:rPr>
          <w:color w:val="auto"/>
          <w:sz w:val="24"/>
          <w:szCs w:val="24"/>
          <w:lang w:val="ru-RU"/>
        </w:rPr>
        <w:t xml:space="preserve"> </w:t>
      </w:r>
      <w:r w:rsidR="00143B0E" w:rsidRPr="008011E9">
        <w:rPr>
          <w:color w:val="auto"/>
          <w:sz w:val="24"/>
          <w:szCs w:val="24"/>
          <w:lang w:val="ru-RU"/>
        </w:rPr>
        <w:t xml:space="preserve">(приказом по учреждению) </w:t>
      </w:r>
      <w:r w:rsidR="00ED6659" w:rsidRPr="008011E9">
        <w:rPr>
          <w:color w:val="auto"/>
          <w:sz w:val="24"/>
          <w:szCs w:val="24"/>
          <w:lang w:val="ru-RU"/>
        </w:rPr>
        <w:t>работника от должности</w:t>
      </w:r>
      <w:r w:rsidR="00143B0E" w:rsidRPr="008011E9">
        <w:rPr>
          <w:color w:val="auto"/>
          <w:sz w:val="24"/>
          <w:szCs w:val="24"/>
          <w:lang w:val="ru-RU"/>
        </w:rPr>
        <w:t xml:space="preserve"> или от выполнения отдельных трудовых функций должности с сохранением за ним  средней заработной платы на все время отстранения от исполнения должностных обязанностей</w:t>
      </w:r>
      <w:r w:rsidR="00E23056" w:rsidRPr="008011E9">
        <w:rPr>
          <w:color w:val="auto"/>
          <w:sz w:val="24"/>
          <w:szCs w:val="24"/>
          <w:lang w:val="ru-RU"/>
        </w:rPr>
        <w:t xml:space="preserve">. </w:t>
      </w:r>
      <w:r w:rsidR="00920225" w:rsidRPr="008011E9">
        <w:rPr>
          <w:color w:val="auto"/>
          <w:sz w:val="24"/>
          <w:szCs w:val="24"/>
          <w:lang w:val="ru-RU"/>
        </w:rPr>
        <w:t xml:space="preserve"> </w:t>
      </w:r>
      <w:r w:rsidR="00E23056" w:rsidRPr="008011E9">
        <w:rPr>
          <w:color w:val="auto"/>
          <w:sz w:val="24"/>
          <w:szCs w:val="24"/>
          <w:lang w:val="ru-RU"/>
        </w:rPr>
        <w:t>Кроме того, рассматривает</w:t>
      </w:r>
      <w:r w:rsidR="00B31D14" w:rsidRPr="008011E9">
        <w:rPr>
          <w:color w:val="auto"/>
          <w:sz w:val="24"/>
          <w:szCs w:val="24"/>
          <w:lang w:val="ru-RU"/>
        </w:rPr>
        <w:t>ся</w:t>
      </w:r>
      <w:r w:rsidR="00E23056" w:rsidRPr="008011E9">
        <w:rPr>
          <w:color w:val="auto"/>
          <w:sz w:val="24"/>
          <w:szCs w:val="24"/>
          <w:lang w:val="ru-RU"/>
        </w:rPr>
        <w:t xml:space="preserve"> вопрос о проведении проверки для решения вопроса о применении в отношении работника, мер юридической ответственности в порядке, установленном законодательством Российской Федерации.</w:t>
      </w:r>
    </w:p>
    <w:p w14:paraId="46DC0AED" w14:textId="36C5EA1B" w:rsidR="008A7988" w:rsidRPr="008011E9" w:rsidRDefault="008A7988" w:rsidP="00B31D14">
      <w:pPr>
        <w:pStyle w:val="a9"/>
        <w:numPr>
          <w:ilvl w:val="2"/>
          <w:numId w:val="17"/>
        </w:numPr>
        <w:spacing w:after="0" w:line="240" w:lineRule="auto"/>
        <w:ind w:left="0" w:firstLine="0"/>
        <w:rPr>
          <w:color w:val="auto"/>
          <w:sz w:val="24"/>
          <w:szCs w:val="24"/>
          <w:lang w:val="ru-RU"/>
        </w:rPr>
      </w:pPr>
      <w:r w:rsidRPr="008011E9">
        <w:rPr>
          <w:color w:val="auto"/>
          <w:sz w:val="24"/>
          <w:szCs w:val="24"/>
          <w:lang w:val="ru-RU"/>
        </w:rPr>
        <w:t xml:space="preserve">Реализация </w:t>
      </w:r>
      <w:r w:rsidR="00B31D14" w:rsidRPr="008011E9">
        <w:rPr>
          <w:color w:val="auto"/>
          <w:sz w:val="24"/>
          <w:szCs w:val="24"/>
          <w:lang w:val="ru-RU"/>
        </w:rPr>
        <w:t xml:space="preserve">распорядительных и </w:t>
      </w:r>
      <w:r w:rsidR="003C59D0" w:rsidRPr="008011E9">
        <w:rPr>
          <w:color w:val="auto"/>
          <w:sz w:val="24"/>
          <w:szCs w:val="24"/>
          <w:lang w:val="ru-RU"/>
        </w:rPr>
        <w:t>кадровых решений</w:t>
      </w:r>
      <w:r w:rsidRPr="008011E9">
        <w:rPr>
          <w:color w:val="auto"/>
          <w:sz w:val="24"/>
          <w:szCs w:val="24"/>
          <w:lang w:val="ru-RU"/>
        </w:rPr>
        <w:t xml:space="preserve"> </w:t>
      </w:r>
      <w:r w:rsidR="003C59D0" w:rsidRPr="008011E9">
        <w:rPr>
          <w:color w:val="auto"/>
          <w:sz w:val="24"/>
          <w:szCs w:val="24"/>
          <w:lang w:val="ru-RU"/>
        </w:rPr>
        <w:t>осуществляется</w:t>
      </w:r>
      <w:r w:rsidRPr="008011E9">
        <w:rPr>
          <w:color w:val="auto"/>
          <w:sz w:val="24"/>
          <w:szCs w:val="24"/>
          <w:lang w:val="ru-RU"/>
        </w:rPr>
        <w:t xml:space="preserve"> в строгом соответствии с требованиями Трудового кодекса Российской Федерации, федеральных законов. </w:t>
      </w:r>
      <w:r w:rsidR="003C59D0" w:rsidRPr="008011E9">
        <w:rPr>
          <w:color w:val="auto"/>
          <w:sz w:val="24"/>
          <w:szCs w:val="24"/>
          <w:lang w:val="ru-RU"/>
        </w:rPr>
        <w:t>Кадровые</w:t>
      </w:r>
      <w:r w:rsidRPr="008011E9">
        <w:rPr>
          <w:color w:val="auto"/>
          <w:sz w:val="24"/>
          <w:szCs w:val="24"/>
          <w:lang w:val="ru-RU"/>
        </w:rPr>
        <w:t xml:space="preserve"> решения в обязательном порядке осуществляются с письменного согласия </w:t>
      </w:r>
      <w:r w:rsidR="00094EA2" w:rsidRPr="008011E9">
        <w:rPr>
          <w:color w:val="auto"/>
          <w:sz w:val="24"/>
          <w:szCs w:val="24"/>
          <w:lang w:val="ru-RU"/>
        </w:rPr>
        <w:t xml:space="preserve">либо уведомления </w:t>
      </w:r>
      <w:r w:rsidRPr="008011E9">
        <w:rPr>
          <w:color w:val="auto"/>
          <w:sz w:val="24"/>
          <w:szCs w:val="24"/>
          <w:lang w:val="ru-RU"/>
        </w:rPr>
        <w:t xml:space="preserve">работника </w:t>
      </w:r>
      <w:r w:rsidR="00094EA2" w:rsidRPr="008011E9">
        <w:rPr>
          <w:color w:val="auto"/>
          <w:sz w:val="24"/>
          <w:szCs w:val="24"/>
          <w:lang w:val="ru-RU"/>
        </w:rPr>
        <w:t>в установленном законодательством РФ порядке,</w:t>
      </w:r>
      <w:r w:rsidR="003C59D0" w:rsidRPr="008011E9">
        <w:rPr>
          <w:color w:val="auto"/>
          <w:sz w:val="24"/>
          <w:szCs w:val="24"/>
          <w:lang w:val="ru-RU"/>
        </w:rPr>
        <w:t xml:space="preserve"> согласовываются с ответственными должностными лицами </w:t>
      </w:r>
      <w:r w:rsidRPr="008011E9">
        <w:rPr>
          <w:color w:val="auto"/>
          <w:sz w:val="24"/>
          <w:szCs w:val="24"/>
          <w:lang w:val="ru-RU"/>
        </w:rPr>
        <w:t xml:space="preserve">(в части касающейся). При этом какие-либо ограничения в трудовых правах и свободах или преимуществах в зависимости от обстоятельств, не связанных с деловыми качествами </w:t>
      </w:r>
      <w:proofErr w:type="gramStart"/>
      <w:r w:rsidRPr="008011E9">
        <w:rPr>
          <w:color w:val="auto"/>
          <w:sz w:val="24"/>
          <w:szCs w:val="24"/>
          <w:lang w:val="ru-RU"/>
        </w:rPr>
        <w:t>работника</w:t>
      </w:r>
      <w:proofErr w:type="gramEnd"/>
      <w:r w:rsidRPr="008011E9">
        <w:rPr>
          <w:color w:val="auto"/>
          <w:sz w:val="24"/>
          <w:szCs w:val="24"/>
          <w:lang w:val="ru-RU"/>
        </w:rPr>
        <w:t xml:space="preserve"> не применяются. </w:t>
      </w:r>
    </w:p>
    <w:p w14:paraId="107A5CBF" w14:textId="77777777" w:rsidR="009C171A" w:rsidRPr="008011E9" w:rsidRDefault="009C171A" w:rsidP="004B50B7">
      <w:pPr>
        <w:spacing w:after="0" w:line="240" w:lineRule="auto"/>
        <w:rPr>
          <w:color w:val="auto"/>
          <w:sz w:val="24"/>
          <w:szCs w:val="24"/>
          <w:lang w:val="ru-RU"/>
        </w:rPr>
      </w:pPr>
    </w:p>
    <w:p w14:paraId="7FC564EA" w14:textId="77777777" w:rsidR="005E71FA" w:rsidRDefault="005E71FA" w:rsidP="004B50B7">
      <w:pPr>
        <w:keepNext/>
        <w:keepLines/>
        <w:spacing w:after="0" w:line="240" w:lineRule="auto"/>
        <w:jc w:val="right"/>
        <w:outlineLvl w:val="1"/>
        <w:rPr>
          <w:bCs/>
          <w:color w:val="auto"/>
          <w:kern w:val="26"/>
          <w:sz w:val="20"/>
          <w:szCs w:val="20"/>
          <w:lang w:val="ru-RU"/>
        </w:rPr>
      </w:pPr>
      <w:bookmarkStart w:id="3" w:name="_Toc424284840"/>
    </w:p>
    <w:p w14:paraId="48422A88" w14:textId="77777777" w:rsidR="005E71FA" w:rsidRDefault="005E71FA" w:rsidP="004B50B7">
      <w:pPr>
        <w:keepNext/>
        <w:keepLines/>
        <w:spacing w:after="0" w:line="240" w:lineRule="auto"/>
        <w:jc w:val="right"/>
        <w:outlineLvl w:val="1"/>
        <w:rPr>
          <w:bCs/>
          <w:color w:val="auto"/>
          <w:kern w:val="26"/>
          <w:sz w:val="20"/>
          <w:szCs w:val="20"/>
          <w:lang w:val="ru-RU"/>
        </w:rPr>
      </w:pPr>
    </w:p>
    <w:p w14:paraId="50ABC260" w14:textId="77777777" w:rsidR="005E71FA" w:rsidRDefault="005E71FA" w:rsidP="004B50B7">
      <w:pPr>
        <w:keepNext/>
        <w:keepLines/>
        <w:spacing w:after="0" w:line="240" w:lineRule="auto"/>
        <w:jc w:val="right"/>
        <w:outlineLvl w:val="1"/>
        <w:rPr>
          <w:bCs/>
          <w:color w:val="auto"/>
          <w:kern w:val="26"/>
          <w:sz w:val="20"/>
          <w:szCs w:val="20"/>
          <w:lang w:val="ru-RU"/>
        </w:rPr>
      </w:pPr>
    </w:p>
    <w:p w14:paraId="641E243A" w14:textId="77777777" w:rsidR="005E71FA" w:rsidRDefault="005E71FA" w:rsidP="004B50B7">
      <w:pPr>
        <w:keepNext/>
        <w:keepLines/>
        <w:spacing w:after="0" w:line="240" w:lineRule="auto"/>
        <w:jc w:val="right"/>
        <w:outlineLvl w:val="1"/>
        <w:rPr>
          <w:bCs/>
          <w:color w:val="auto"/>
          <w:kern w:val="26"/>
          <w:sz w:val="20"/>
          <w:szCs w:val="20"/>
          <w:lang w:val="ru-RU"/>
        </w:rPr>
      </w:pPr>
    </w:p>
    <w:p w14:paraId="5D66BAAF" w14:textId="77777777" w:rsidR="005E71FA" w:rsidRDefault="005E71FA" w:rsidP="004B50B7">
      <w:pPr>
        <w:keepNext/>
        <w:keepLines/>
        <w:spacing w:after="0" w:line="240" w:lineRule="auto"/>
        <w:jc w:val="right"/>
        <w:outlineLvl w:val="1"/>
        <w:rPr>
          <w:bCs/>
          <w:color w:val="auto"/>
          <w:kern w:val="26"/>
          <w:sz w:val="20"/>
          <w:szCs w:val="20"/>
          <w:lang w:val="ru-RU"/>
        </w:rPr>
      </w:pPr>
    </w:p>
    <w:p w14:paraId="3BDAB9FC" w14:textId="77777777" w:rsidR="005E71FA" w:rsidRDefault="005E71FA" w:rsidP="004B50B7">
      <w:pPr>
        <w:keepNext/>
        <w:keepLines/>
        <w:spacing w:after="0" w:line="240" w:lineRule="auto"/>
        <w:jc w:val="right"/>
        <w:outlineLvl w:val="1"/>
        <w:rPr>
          <w:bCs/>
          <w:color w:val="auto"/>
          <w:kern w:val="26"/>
          <w:sz w:val="20"/>
          <w:szCs w:val="20"/>
          <w:lang w:val="ru-RU"/>
        </w:rPr>
      </w:pPr>
    </w:p>
    <w:p w14:paraId="00BDEA66" w14:textId="77777777" w:rsidR="005E71FA" w:rsidRDefault="005E71FA" w:rsidP="004B50B7">
      <w:pPr>
        <w:keepNext/>
        <w:keepLines/>
        <w:spacing w:after="0" w:line="240" w:lineRule="auto"/>
        <w:jc w:val="right"/>
        <w:outlineLvl w:val="1"/>
        <w:rPr>
          <w:bCs/>
          <w:color w:val="auto"/>
          <w:kern w:val="26"/>
          <w:sz w:val="20"/>
          <w:szCs w:val="20"/>
          <w:lang w:val="ru-RU"/>
        </w:rPr>
      </w:pPr>
    </w:p>
    <w:p w14:paraId="7C6A3AE3" w14:textId="77777777" w:rsidR="005E71FA" w:rsidRDefault="005E71FA" w:rsidP="004B50B7">
      <w:pPr>
        <w:keepNext/>
        <w:keepLines/>
        <w:spacing w:after="0" w:line="240" w:lineRule="auto"/>
        <w:jc w:val="right"/>
        <w:outlineLvl w:val="1"/>
        <w:rPr>
          <w:bCs/>
          <w:color w:val="auto"/>
          <w:kern w:val="26"/>
          <w:sz w:val="20"/>
          <w:szCs w:val="20"/>
          <w:lang w:val="ru-RU"/>
        </w:rPr>
      </w:pPr>
    </w:p>
    <w:p w14:paraId="56DA4DAD" w14:textId="77777777" w:rsidR="005E71FA" w:rsidRDefault="005E71FA" w:rsidP="004B50B7">
      <w:pPr>
        <w:keepNext/>
        <w:keepLines/>
        <w:spacing w:after="0" w:line="240" w:lineRule="auto"/>
        <w:jc w:val="right"/>
        <w:outlineLvl w:val="1"/>
        <w:rPr>
          <w:bCs/>
          <w:color w:val="auto"/>
          <w:kern w:val="26"/>
          <w:sz w:val="20"/>
          <w:szCs w:val="20"/>
          <w:lang w:val="ru-RU"/>
        </w:rPr>
      </w:pPr>
    </w:p>
    <w:p w14:paraId="18147E5B" w14:textId="77777777" w:rsidR="005E71FA" w:rsidRDefault="005E71FA">
      <w:pPr>
        <w:spacing w:after="0" w:line="240" w:lineRule="auto"/>
        <w:ind w:left="0" w:firstLine="0"/>
        <w:jc w:val="left"/>
        <w:rPr>
          <w:bCs/>
          <w:color w:val="auto"/>
          <w:kern w:val="26"/>
          <w:sz w:val="20"/>
          <w:szCs w:val="20"/>
          <w:lang w:val="ru-RU"/>
        </w:rPr>
      </w:pPr>
      <w:r>
        <w:rPr>
          <w:bCs/>
          <w:color w:val="auto"/>
          <w:kern w:val="26"/>
          <w:sz w:val="20"/>
          <w:szCs w:val="20"/>
          <w:lang w:val="ru-RU"/>
        </w:rPr>
        <w:br w:type="page"/>
      </w:r>
    </w:p>
    <w:p w14:paraId="51635087" w14:textId="6D20A2DA" w:rsidR="00CD7F88" w:rsidRPr="005E71FA" w:rsidRDefault="00CD7F88" w:rsidP="004B50B7">
      <w:pPr>
        <w:keepNext/>
        <w:keepLines/>
        <w:spacing w:after="0" w:line="240" w:lineRule="auto"/>
        <w:jc w:val="right"/>
        <w:outlineLvl w:val="1"/>
        <w:rPr>
          <w:bCs/>
          <w:color w:val="auto"/>
          <w:kern w:val="26"/>
          <w:sz w:val="20"/>
          <w:szCs w:val="20"/>
          <w:lang w:val="ru-RU"/>
        </w:rPr>
      </w:pPr>
      <w:r w:rsidRPr="005E71FA">
        <w:rPr>
          <w:bCs/>
          <w:color w:val="auto"/>
          <w:kern w:val="26"/>
          <w:sz w:val="20"/>
          <w:szCs w:val="20"/>
          <w:lang w:val="ru-RU"/>
        </w:rPr>
        <w:lastRenderedPageBreak/>
        <w:t>Приложение №1</w:t>
      </w:r>
    </w:p>
    <w:p w14:paraId="420D41C2" w14:textId="77777777" w:rsidR="00463F72" w:rsidRPr="008011E9" w:rsidRDefault="00463F72" w:rsidP="004B50B7">
      <w:pPr>
        <w:keepNext/>
        <w:keepLines/>
        <w:spacing w:after="0" w:line="240" w:lineRule="auto"/>
        <w:jc w:val="center"/>
        <w:outlineLvl w:val="1"/>
        <w:rPr>
          <w:b/>
          <w:color w:val="auto"/>
          <w:kern w:val="26"/>
          <w:sz w:val="24"/>
          <w:szCs w:val="24"/>
          <w:lang w:val="ru-RU"/>
        </w:rPr>
      </w:pPr>
    </w:p>
    <w:p w14:paraId="27328BA8" w14:textId="0E7AE0F1" w:rsidR="00463F72" w:rsidRPr="008011E9" w:rsidRDefault="00CD7F88" w:rsidP="004B50B7">
      <w:pPr>
        <w:keepNext/>
        <w:keepLines/>
        <w:spacing w:after="0" w:line="240" w:lineRule="auto"/>
        <w:jc w:val="center"/>
        <w:outlineLvl w:val="1"/>
        <w:rPr>
          <w:b/>
          <w:color w:val="auto"/>
          <w:kern w:val="26"/>
          <w:sz w:val="24"/>
          <w:szCs w:val="24"/>
          <w:lang w:val="ru-RU"/>
        </w:rPr>
      </w:pPr>
      <w:r w:rsidRPr="008011E9">
        <w:rPr>
          <w:b/>
          <w:color w:val="auto"/>
          <w:kern w:val="26"/>
          <w:sz w:val="24"/>
          <w:szCs w:val="24"/>
          <w:lang w:val="ru-RU"/>
        </w:rPr>
        <w:t>Типовые ситуации конфликта интересов</w:t>
      </w:r>
      <w:bookmarkEnd w:id="3"/>
      <w:r w:rsidR="00463F72" w:rsidRPr="008011E9">
        <w:rPr>
          <w:b/>
          <w:color w:val="auto"/>
          <w:sz w:val="24"/>
          <w:szCs w:val="24"/>
          <w:lang w:val="ru-RU"/>
        </w:rPr>
        <w:t xml:space="preserve"> при трудовой деятельности работников, </w:t>
      </w:r>
      <w:r w:rsidR="004C207E" w:rsidRPr="008011E9">
        <w:rPr>
          <w:b/>
          <w:color w:val="auto"/>
          <w:kern w:val="26"/>
          <w:sz w:val="24"/>
          <w:szCs w:val="24"/>
          <w:lang w:val="ru-RU"/>
        </w:rPr>
        <w:t xml:space="preserve">в связи с совместительством работы в учреждении с осуществлением предпринимательской деятельности или с участием в управлении другими организациями, возможными пересечениями зон ответственности и полномочий </w:t>
      </w:r>
    </w:p>
    <w:p w14:paraId="20D46030" w14:textId="77777777" w:rsidR="004C207E" w:rsidRPr="008011E9" w:rsidRDefault="004C207E" w:rsidP="004B50B7">
      <w:pPr>
        <w:keepNext/>
        <w:keepLines/>
        <w:spacing w:after="0" w:line="240" w:lineRule="auto"/>
        <w:jc w:val="center"/>
        <w:outlineLvl w:val="1"/>
        <w:rPr>
          <w:b/>
          <w:color w:val="auto"/>
          <w:kern w:val="26"/>
          <w:sz w:val="24"/>
          <w:szCs w:val="24"/>
          <w:lang w:val="ru-RU"/>
        </w:rPr>
      </w:pPr>
    </w:p>
    <w:p w14:paraId="38B74F1B" w14:textId="49ED688C"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 xml:space="preserve">Работник </w:t>
      </w:r>
      <w:proofErr w:type="gramStart"/>
      <w:r w:rsidR="00AC7E0F" w:rsidRPr="008011E9">
        <w:rPr>
          <w:color w:val="auto"/>
          <w:sz w:val="24"/>
          <w:szCs w:val="24"/>
          <w:lang w:val="ru-RU"/>
        </w:rPr>
        <w:t>учреждения</w:t>
      </w:r>
      <w:r w:rsidRPr="008011E9">
        <w:rPr>
          <w:color w:val="auto"/>
          <w:sz w:val="24"/>
          <w:szCs w:val="24"/>
        </w:rPr>
        <w:t> </w:t>
      </w:r>
      <w:r w:rsidRPr="008011E9">
        <w:rPr>
          <w:color w:val="auto"/>
          <w:sz w:val="24"/>
          <w:szCs w:val="24"/>
          <w:lang w:val="ru-RU"/>
        </w:rPr>
        <w:t xml:space="preserve"> в</w:t>
      </w:r>
      <w:proofErr w:type="gramEnd"/>
      <w:r w:rsidRPr="008011E9">
        <w:rPr>
          <w:color w:val="auto"/>
          <w:sz w:val="24"/>
          <w:szCs w:val="24"/>
          <w:lang w:val="ru-RU"/>
        </w:rPr>
        <w:t xml:space="preserve"> ходе выполнения своих трудовых обязанностей участвует в принятии решений, которые могут принести материальную или нематериальную выгоду </w:t>
      </w:r>
      <w:r w:rsidR="00AC7E0F" w:rsidRPr="008011E9">
        <w:rPr>
          <w:color w:val="auto"/>
          <w:sz w:val="24"/>
          <w:szCs w:val="24"/>
          <w:lang w:val="ru-RU"/>
        </w:rPr>
        <w:t>иной организации</w:t>
      </w:r>
      <w:r w:rsidR="00D80F8A" w:rsidRPr="008011E9">
        <w:rPr>
          <w:color w:val="auto"/>
          <w:sz w:val="24"/>
          <w:szCs w:val="24"/>
          <w:lang w:val="ru-RU"/>
        </w:rPr>
        <w:t xml:space="preserve">, в органах управления которой работник </w:t>
      </w:r>
      <w:proofErr w:type="gramStart"/>
      <w:r w:rsidR="00F15DAF" w:rsidRPr="008011E9">
        <w:rPr>
          <w:color w:val="auto"/>
          <w:sz w:val="24"/>
          <w:szCs w:val="24"/>
          <w:lang w:val="ru-RU"/>
        </w:rPr>
        <w:t>работает  по</w:t>
      </w:r>
      <w:proofErr w:type="gramEnd"/>
      <w:r w:rsidR="00F15DAF" w:rsidRPr="008011E9">
        <w:rPr>
          <w:color w:val="auto"/>
          <w:sz w:val="24"/>
          <w:szCs w:val="24"/>
          <w:lang w:val="ru-RU"/>
        </w:rPr>
        <w:t xml:space="preserve"> совместительству либо </w:t>
      </w:r>
      <w:r w:rsidR="00AC7E0F" w:rsidRPr="008011E9">
        <w:rPr>
          <w:color w:val="auto"/>
          <w:sz w:val="24"/>
          <w:szCs w:val="24"/>
          <w:lang w:val="ru-RU"/>
        </w:rPr>
        <w:t>с этим</w:t>
      </w:r>
      <w:r w:rsidR="00F15DAF" w:rsidRPr="008011E9">
        <w:rPr>
          <w:color w:val="auto"/>
          <w:sz w:val="24"/>
          <w:szCs w:val="24"/>
          <w:lang w:val="ru-RU"/>
        </w:rPr>
        <w:t>и решениями</w:t>
      </w:r>
      <w:r w:rsidR="00AC7E0F" w:rsidRPr="008011E9">
        <w:rPr>
          <w:color w:val="auto"/>
          <w:sz w:val="24"/>
          <w:szCs w:val="24"/>
          <w:lang w:val="ru-RU"/>
        </w:rPr>
        <w:t xml:space="preserve"> </w:t>
      </w:r>
      <w:r w:rsidRPr="008011E9">
        <w:rPr>
          <w:color w:val="auto"/>
          <w:sz w:val="24"/>
          <w:szCs w:val="24"/>
          <w:lang w:val="ru-RU"/>
        </w:rPr>
        <w:t>связана его личная заинтересованность</w:t>
      </w:r>
      <w:r w:rsidR="00AC7E0F" w:rsidRPr="008011E9">
        <w:rPr>
          <w:color w:val="auto"/>
          <w:sz w:val="24"/>
          <w:szCs w:val="24"/>
          <w:lang w:val="ru-RU"/>
        </w:rPr>
        <w:t xml:space="preserve"> как индивидуального предпринимателя</w:t>
      </w:r>
      <w:r w:rsidRPr="008011E9">
        <w:rPr>
          <w:color w:val="auto"/>
          <w:sz w:val="24"/>
          <w:szCs w:val="24"/>
          <w:lang w:val="ru-RU"/>
        </w:rPr>
        <w:t>.</w:t>
      </w:r>
    </w:p>
    <w:p w14:paraId="6B628E01" w14:textId="77777777" w:rsidR="00CD7F88" w:rsidRPr="008011E9" w:rsidRDefault="00CD7F88" w:rsidP="004B50B7">
      <w:pPr>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того решения, которое является предметом конфликта интересов.</w:t>
      </w:r>
    </w:p>
    <w:p w14:paraId="3AD5DB7A" w14:textId="77777777" w:rsidR="0045218A" w:rsidRPr="008011E9" w:rsidRDefault="0045218A" w:rsidP="004B50B7">
      <w:pPr>
        <w:tabs>
          <w:tab w:val="left" w:pos="0"/>
        </w:tabs>
        <w:spacing w:after="0" w:line="240" w:lineRule="auto"/>
        <w:rPr>
          <w:color w:val="auto"/>
          <w:sz w:val="24"/>
          <w:szCs w:val="24"/>
          <w:lang w:val="ru-RU"/>
        </w:rPr>
      </w:pPr>
    </w:p>
    <w:p w14:paraId="41C641D3" w14:textId="3DDACBD1"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 xml:space="preserve">Работник </w:t>
      </w:r>
      <w:r w:rsidR="00AC7E0F" w:rsidRPr="008011E9">
        <w:rPr>
          <w:color w:val="auto"/>
          <w:sz w:val="24"/>
          <w:szCs w:val="24"/>
          <w:lang w:val="ru-RU"/>
        </w:rPr>
        <w:t>учреждения</w:t>
      </w:r>
      <w:r w:rsidRPr="008011E9">
        <w:rPr>
          <w:color w:val="auto"/>
          <w:sz w:val="24"/>
          <w:szCs w:val="24"/>
          <w:lang w:val="ru-RU"/>
        </w:rPr>
        <w:t xml:space="preserve"> выполняет </w:t>
      </w:r>
      <w:r w:rsidR="0060600C" w:rsidRPr="008011E9">
        <w:rPr>
          <w:color w:val="auto"/>
          <w:sz w:val="24"/>
          <w:szCs w:val="24"/>
          <w:lang w:val="ru-RU"/>
        </w:rPr>
        <w:t xml:space="preserve">какую-либо </w:t>
      </w:r>
      <w:r w:rsidRPr="008011E9">
        <w:rPr>
          <w:color w:val="auto"/>
          <w:sz w:val="24"/>
          <w:szCs w:val="24"/>
          <w:lang w:val="ru-RU"/>
        </w:rPr>
        <w:t xml:space="preserve">оплачиваемую работу в </w:t>
      </w:r>
      <w:r w:rsidR="00213669" w:rsidRPr="008011E9">
        <w:rPr>
          <w:color w:val="auto"/>
          <w:sz w:val="24"/>
          <w:szCs w:val="24"/>
          <w:lang w:val="ru-RU"/>
        </w:rPr>
        <w:t>организации</w:t>
      </w:r>
      <w:r w:rsidRPr="008011E9">
        <w:rPr>
          <w:color w:val="auto"/>
          <w:sz w:val="24"/>
          <w:szCs w:val="24"/>
          <w:lang w:val="ru-RU"/>
        </w:rPr>
        <w:t xml:space="preserve">, имеющей деловые отношения </w:t>
      </w:r>
      <w:r w:rsidR="00213669" w:rsidRPr="008011E9">
        <w:rPr>
          <w:color w:val="auto"/>
          <w:sz w:val="24"/>
          <w:szCs w:val="24"/>
          <w:lang w:val="ru-RU"/>
        </w:rPr>
        <w:t>учреждением, в котором работник работает по совместительству</w:t>
      </w:r>
      <w:r w:rsidRPr="008011E9">
        <w:rPr>
          <w:color w:val="auto"/>
          <w:sz w:val="24"/>
          <w:szCs w:val="24"/>
          <w:lang w:val="ru-RU"/>
        </w:rPr>
        <w:t xml:space="preserve">, </w:t>
      </w:r>
      <w:r w:rsidR="00213669" w:rsidRPr="008011E9">
        <w:rPr>
          <w:color w:val="auto"/>
          <w:sz w:val="24"/>
          <w:szCs w:val="24"/>
          <w:lang w:val="ru-RU"/>
        </w:rPr>
        <w:t xml:space="preserve">и </w:t>
      </w:r>
      <w:r w:rsidRPr="008011E9">
        <w:rPr>
          <w:color w:val="auto"/>
          <w:sz w:val="24"/>
          <w:szCs w:val="24"/>
          <w:lang w:val="ru-RU"/>
        </w:rPr>
        <w:t>намеревающейся установить такие отношения или являющейся ее конкурентом.</w:t>
      </w:r>
    </w:p>
    <w:p w14:paraId="6DD811F8" w14:textId="2EED5DC8"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w:t>
      </w:r>
      <w:r w:rsidR="0060600C" w:rsidRPr="008011E9">
        <w:rPr>
          <w:color w:val="auto"/>
          <w:sz w:val="24"/>
          <w:szCs w:val="24"/>
          <w:lang w:val="ru-RU"/>
        </w:rPr>
        <w:t xml:space="preserve">сам </w:t>
      </w:r>
      <w:r w:rsidRPr="008011E9">
        <w:rPr>
          <w:color w:val="auto"/>
          <w:sz w:val="24"/>
          <w:szCs w:val="24"/>
          <w:lang w:val="ru-RU"/>
        </w:rPr>
        <w:t xml:space="preserve">работник </w:t>
      </w:r>
      <w:r w:rsidR="0060600C" w:rsidRPr="008011E9">
        <w:rPr>
          <w:color w:val="auto"/>
          <w:sz w:val="24"/>
          <w:szCs w:val="24"/>
          <w:lang w:val="ru-RU"/>
        </w:rPr>
        <w:t>по совместительству</w:t>
      </w:r>
      <w:r w:rsidRPr="008011E9">
        <w:rPr>
          <w:color w:val="auto"/>
          <w:sz w:val="24"/>
          <w:szCs w:val="24"/>
          <w:lang w:val="ru-RU"/>
        </w:rPr>
        <w:t>.</w:t>
      </w:r>
    </w:p>
    <w:p w14:paraId="15363A87"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5C700204"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00A3D67"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или иное лицо, с которым связана личная заинтересованность работника, выполняет или намерен выполнять оплачиваемую работу в организации</w:t>
      </w:r>
      <w:r w:rsidRPr="008011E9">
        <w:rPr>
          <w:color w:val="auto"/>
          <w:sz w:val="24"/>
          <w:szCs w:val="24"/>
        </w:rPr>
        <w:t> </w:t>
      </w:r>
      <w:r w:rsidRPr="008011E9">
        <w:rPr>
          <w:color w:val="auto"/>
          <w:sz w:val="24"/>
          <w:szCs w:val="24"/>
          <w:lang w:val="ru-RU"/>
        </w:rPr>
        <w:t>Б, являющейся материнской, дочерней или иным образом аффилированной с организацией</w:t>
      </w:r>
      <w:r w:rsidRPr="008011E9">
        <w:rPr>
          <w:color w:val="auto"/>
          <w:sz w:val="24"/>
          <w:szCs w:val="24"/>
        </w:rPr>
        <w:t> </w:t>
      </w:r>
      <w:r w:rsidRPr="008011E9">
        <w:rPr>
          <w:color w:val="auto"/>
          <w:sz w:val="24"/>
          <w:szCs w:val="24"/>
          <w:lang w:val="ru-RU"/>
        </w:rPr>
        <w:t>А.</w:t>
      </w:r>
    </w:p>
    <w:p w14:paraId="33E26C1D"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w:t>
      </w:r>
      <w:r w:rsidRPr="008011E9">
        <w:rPr>
          <w:color w:val="auto"/>
          <w:sz w:val="24"/>
          <w:szCs w:val="24"/>
        </w:rPr>
        <w:t> </w:t>
      </w:r>
      <w:r w:rsidRPr="008011E9">
        <w:rPr>
          <w:color w:val="auto"/>
          <w:sz w:val="24"/>
          <w:szCs w:val="24"/>
          <w:lang w:val="ru-RU"/>
        </w:rPr>
        <w:t>А выполняет по совместительству иную работу в организации</w:t>
      </w:r>
      <w:r w:rsidRPr="008011E9">
        <w:rPr>
          <w:color w:val="auto"/>
          <w:sz w:val="24"/>
          <w:szCs w:val="24"/>
        </w:rPr>
        <w:t> </w:t>
      </w:r>
      <w:r w:rsidRPr="008011E9">
        <w:rPr>
          <w:color w:val="auto"/>
          <w:sz w:val="24"/>
          <w:szCs w:val="24"/>
          <w:lang w:val="ru-RU"/>
        </w:rPr>
        <w:t>Б, являющейся дочерним предприятием организации</w:t>
      </w:r>
      <w:r w:rsidRPr="008011E9">
        <w:rPr>
          <w:color w:val="auto"/>
          <w:sz w:val="24"/>
          <w:szCs w:val="24"/>
        </w:rPr>
        <w:t> </w:t>
      </w:r>
      <w:r w:rsidRPr="008011E9">
        <w:rPr>
          <w:color w:val="auto"/>
          <w:sz w:val="24"/>
          <w:szCs w:val="24"/>
          <w:lang w:val="ru-RU"/>
        </w:rPr>
        <w:t>А. При этом трудовые обязанности работника в организации</w:t>
      </w:r>
      <w:r w:rsidRPr="008011E9">
        <w:rPr>
          <w:color w:val="auto"/>
          <w:sz w:val="24"/>
          <w:szCs w:val="24"/>
        </w:rPr>
        <w:t> </w:t>
      </w:r>
      <w:r w:rsidRPr="008011E9">
        <w:rPr>
          <w:color w:val="auto"/>
          <w:sz w:val="24"/>
          <w:szCs w:val="24"/>
          <w:lang w:val="ru-RU"/>
        </w:rPr>
        <w:t>А связаны с осуществлением контрольных полномочий в отношении организации Б.</w:t>
      </w:r>
    </w:p>
    <w:p w14:paraId="105A6A42"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 xml:space="preserve">Возможные способы урегулирования: </w:t>
      </w:r>
      <w:r w:rsidRPr="008011E9">
        <w:rPr>
          <w:color w:val="auto"/>
          <w:sz w:val="24"/>
          <w:szCs w:val="24"/>
          <w:lang w:val="ru-RU"/>
        </w:rPr>
        <w:t>изменение</w:t>
      </w:r>
      <w:r w:rsidRPr="008011E9">
        <w:rPr>
          <w:i/>
          <w:color w:val="auto"/>
          <w:sz w:val="24"/>
          <w:szCs w:val="24"/>
          <w:lang w:val="ru-RU"/>
        </w:rPr>
        <w:t xml:space="preserve"> </w:t>
      </w:r>
      <w:r w:rsidRPr="008011E9">
        <w:rPr>
          <w:color w:val="auto"/>
          <w:sz w:val="24"/>
          <w:szCs w:val="24"/>
          <w:lang w:val="ru-RU"/>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77AB11A8"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принимает решение о закупке организацией</w:t>
      </w:r>
      <w:r w:rsidRPr="008011E9">
        <w:rPr>
          <w:color w:val="auto"/>
          <w:sz w:val="24"/>
          <w:szCs w:val="24"/>
        </w:rPr>
        <w:t> </w:t>
      </w:r>
      <w:r w:rsidRPr="008011E9">
        <w:rPr>
          <w:color w:val="auto"/>
          <w:sz w:val="24"/>
          <w:szCs w:val="24"/>
          <w:lang w:val="ru-RU"/>
        </w:rPr>
        <w:t>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78D15642"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11E7287A"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w:t>
      </w:r>
    </w:p>
    <w:p w14:paraId="6C088598"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или иное лицо, с которым связана личная заинтересованность работника, владеет ценными бумагами организации</w:t>
      </w:r>
      <w:r w:rsidRPr="008011E9">
        <w:rPr>
          <w:color w:val="auto"/>
          <w:sz w:val="24"/>
          <w:szCs w:val="24"/>
        </w:rPr>
        <w:t> </w:t>
      </w:r>
      <w:r w:rsidRPr="008011E9">
        <w:rPr>
          <w:color w:val="auto"/>
          <w:sz w:val="24"/>
          <w:szCs w:val="24"/>
          <w:lang w:val="ru-RU"/>
        </w:rPr>
        <w:t xml:space="preserve">Б, которая имеет </w:t>
      </w:r>
      <w:r w:rsidRPr="008011E9">
        <w:rPr>
          <w:color w:val="auto"/>
          <w:sz w:val="24"/>
          <w:szCs w:val="24"/>
          <w:lang w:val="ru-RU"/>
        </w:rPr>
        <w:lastRenderedPageBreak/>
        <w:t>деловые отношения с организацией</w:t>
      </w:r>
      <w:r w:rsidRPr="008011E9">
        <w:rPr>
          <w:color w:val="auto"/>
          <w:sz w:val="24"/>
          <w:szCs w:val="24"/>
        </w:rPr>
        <w:t> </w:t>
      </w:r>
      <w:r w:rsidRPr="008011E9">
        <w:rPr>
          <w:color w:val="auto"/>
          <w:sz w:val="24"/>
          <w:szCs w:val="24"/>
          <w:lang w:val="ru-RU"/>
        </w:rPr>
        <w:t>А, намеревается установить такие отношения или является ее конкурентом.</w:t>
      </w:r>
    </w:p>
    <w:p w14:paraId="1DF9F7AE"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w:t>
      </w:r>
      <w:r w:rsidRPr="008011E9">
        <w:rPr>
          <w:color w:val="auto"/>
          <w:sz w:val="24"/>
          <w:szCs w:val="24"/>
        </w:rPr>
        <w:t> </w:t>
      </w:r>
      <w:r w:rsidRPr="008011E9">
        <w:rPr>
          <w:color w:val="auto"/>
          <w:sz w:val="24"/>
          <w:szCs w:val="24"/>
          <w:lang w:val="ru-RU"/>
        </w:rPr>
        <w:t>А принимает решение об инвестировании средств организации</w:t>
      </w:r>
      <w:r w:rsidRPr="008011E9">
        <w:rPr>
          <w:color w:val="auto"/>
          <w:sz w:val="24"/>
          <w:szCs w:val="24"/>
        </w:rPr>
        <w:t> </w:t>
      </w:r>
      <w:r w:rsidRPr="008011E9">
        <w:rPr>
          <w:color w:val="auto"/>
          <w:sz w:val="24"/>
          <w:szCs w:val="24"/>
          <w:lang w:val="ru-RU"/>
        </w:rPr>
        <w:t>А. Потенциальным объектом инвестиций является организация</w:t>
      </w:r>
      <w:r w:rsidRPr="008011E9">
        <w:rPr>
          <w:color w:val="auto"/>
          <w:sz w:val="24"/>
          <w:szCs w:val="24"/>
        </w:rPr>
        <w:t> </w:t>
      </w:r>
      <w:r w:rsidRPr="008011E9">
        <w:rPr>
          <w:color w:val="auto"/>
          <w:sz w:val="24"/>
          <w:szCs w:val="24"/>
          <w:lang w:val="ru-RU"/>
        </w:rPr>
        <w:t>Б, ценные бумаги которой принадлежат работнику.</w:t>
      </w:r>
    </w:p>
    <w:p w14:paraId="199F9193"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19A07332"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или иное лицо, с которым связана личная заинтересованность работника, имеет финансовые или имущественные обязательства перед организацией</w:t>
      </w:r>
      <w:r w:rsidRPr="008011E9">
        <w:rPr>
          <w:color w:val="auto"/>
          <w:sz w:val="24"/>
          <w:szCs w:val="24"/>
        </w:rPr>
        <w:t> </w:t>
      </w:r>
      <w:r w:rsidRPr="008011E9">
        <w:rPr>
          <w:color w:val="auto"/>
          <w:sz w:val="24"/>
          <w:szCs w:val="24"/>
          <w:lang w:val="ru-RU"/>
        </w:rPr>
        <w:t>Б, которая имеет деловые отношения с организацией</w:t>
      </w:r>
      <w:r w:rsidRPr="008011E9">
        <w:rPr>
          <w:color w:val="auto"/>
          <w:sz w:val="24"/>
          <w:szCs w:val="24"/>
        </w:rPr>
        <w:t> </w:t>
      </w:r>
      <w:r w:rsidRPr="008011E9">
        <w:rPr>
          <w:color w:val="auto"/>
          <w:sz w:val="24"/>
          <w:szCs w:val="24"/>
          <w:lang w:val="ru-RU"/>
        </w:rPr>
        <w:t>А, намеревается установить такие отношения или является ее конкурентом.</w:t>
      </w:r>
    </w:p>
    <w:p w14:paraId="3B7000E2" w14:textId="77777777" w:rsidR="00CD7F88" w:rsidRPr="008011E9" w:rsidRDefault="00CD7F88" w:rsidP="004B50B7">
      <w:pPr>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w:t>
      </w:r>
      <w:r w:rsidRPr="008011E9">
        <w:rPr>
          <w:color w:val="auto"/>
          <w:sz w:val="24"/>
          <w:szCs w:val="24"/>
        </w:rPr>
        <w:t> </w:t>
      </w:r>
      <w:r w:rsidRPr="008011E9">
        <w:rPr>
          <w:color w:val="auto"/>
          <w:sz w:val="24"/>
          <w:szCs w:val="24"/>
          <w:lang w:val="ru-RU"/>
        </w:rPr>
        <w:t>А имеет кредитные обязательства перед организацией</w:t>
      </w:r>
      <w:r w:rsidRPr="008011E9">
        <w:rPr>
          <w:color w:val="auto"/>
          <w:sz w:val="24"/>
          <w:szCs w:val="24"/>
        </w:rPr>
        <w:t> </w:t>
      </w:r>
      <w:r w:rsidRPr="008011E9">
        <w:rPr>
          <w:color w:val="auto"/>
          <w:sz w:val="24"/>
          <w:szCs w:val="24"/>
          <w:lang w:val="ru-RU"/>
        </w:rPr>
        <w:t>Б, при этом в трудовые обязанности работника</w:t>
      </w:r>
      <w:r w:rsidRPr="008011E9">
        <w:rPr>
          <w:color w:val="auto"/>
          <w:sz w:val="24"/>
          <w:szCs w:val="24"/>
        </w:rPr>
        <w:t> </w:t>
      </w:r>
      <w:r w:rsidRPr="008011E9">
        <w:rPr>
          <w:color w:val="auto"/>
          <w:sz w:val="24"/>
          <w:szCs w:val="24"/>
          <w:lang w:val="ru-RU"/>
        </w:rPr>
        <w:t>А входит принятие решений о привлечении заемных средств.</w:t>
      </w:r>
    </w:p>
    <w:p w14:paraId="52DEAF06" w14:textId="77777777" w:rsidR="00CD7F88" w:rsidRPr="008011E9" w:rsidRDefault="00CD7F88" w:rsidP="004B50B7">
      <w:pPr>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43ED599D"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принимает решения об установлении (сохранении) деловых отношений организации</w:t>
      </w:r>
      <w:r w:rsidRPr="008011E9">
        <w:rPr>
          <w:color w:val="auto"/>
          <w:sz w:val="24"/>
          <w:szCs w:val="24"/>
        </w:rPr>
        <w:t> </w:t>
      </w:r>
      <w:r w:rsidRPr="008011E9">
        <w:rPr>
          <w:color w:val="auto"/>
          <w:sz w:val="24"/>
          <w:szCs w:val="24"/>
          <w:lang w:val="ru-RU"/>
        </w:rPr>
        <w:t>А с организацией</w:t>
      </w:r>
      <w:r w:rsidRPr="008011E9">
        <w:rPr>
          <w:color w:val="auto"/>
          <w:sz w:val="24"/>
          <w:szCs w:val="24"/>
        </w:rPr>
        <w:t> </w:t>
      </w:r>
      <w:r w:rsidRPr="008011E9">
        <w:rPr>
          <w:color w:val="auto"/>
          <w:sz w:val="24"/>
          <w:szCs w:val="24"/>
          <w:lang w:val="ru-RU"/>
        </w:rPr>
        <w:t>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0393AD1D"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организация</w:t>
      </w:r>
      <w:r w:rsidRPr="008011E9">
        <w:rPr>
          <w:color w:val="auto"/>
          <w:sz w:val="24"/>
          <w:szCs w:val="24"/>
        </w:rPr>
        <w:t> </w:t>
      </w:r>
      <w:r w:rsidRPr="008011E9">
        <w:rPr>
          <w:color w:val="auto"/>
          <w:sz w:val="24"/>
          <w:szCs w:val="24"/>
          <w:lang w:val="ru-RU"/>
        </w:rPr>
        <w:t>Б имеет перед работником организации</w:t>
      </w:r>
      <w:r w:rsidRPr="008011E9">
        <w:rPr>
          <w:color w:val="auto"/>
          <w:sz w:val="24"/>
          <w:szCs w:val="24"/>
        </w:rPr>
        <w:t> </w:t>
      </w:r>
      <w:r w:rsidRPr="008011E9">
        <w:rPr>
          <w:color w:val="auto"/>
          <w:sz w:val="24"/>
          <w:szCs w:val="24"/>
          <w:lang w:val="ru-RU"/>
        </w:rPr>
        <w:t>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r w:rsidRPr="008011E9">
        <w:rPr>
          <w:color w:val="auto"/>
          <w:sz w:val="24"/>
          <w:szCs w:val="24"/>
        </w:rPr>
        <w:t> </w:t>
      </w:r>
      <w:r w:rsidRPr="008011E9">
        <w:rPr>
          <w:color w:val="auto"/>
          <w:sz w:val="24"/>
          <w:szCs w:val="24"/>
          <w:lang w:val="ru-RU"/>
        </w:rPr>
        <w:t>А входит принятие решений о сохранении или прекращении деловых отношений организации</w:t>
      </w:r>
      <w:r w:rsidRPr="008011E9">
        <w:rPr>
          <w:color w:val="auto"/>
          <w:sz w:val="24"/>
          <w:szCs w:val="24"/>
        </w:rPr>
        <w:t> </w:t>
      </w:r>
      <w:r w:rsidRPr="008011E9">
        <w:rPr>
          <w:color w:val="auto"/>
          <w:sz w:val="24"/>
          <w:szCs w:val="24"/>
          <w:lang w:val="ru-RU"/>
        </w:rPr>
        <w:t>А с организацией</w:t>
      </w:r>
      <w:r w:rsidRPr="008011E9">
        <w:rPr>
          <w:color w:val="auto"/>
          <w:sz w:val="24"/>
          <w:szCs w:val="24"/>
        </w:rPr>
        <w:t> </w:t>
      </w:r>
      <w:r w:rsidRPr="008011E9">
        <w:rPr>
          <w:color w:val="auto"/>
          <w:sz w:val="24"/>
          <w:szCs w:val="24"/>
          <w:lang w:val="ru-RU"/>
        </w:rPr>
        <w:t>Б, в которых организация</w:t>
      </w:r>
      <w:r w:rsidRPr="008011E9">
        <w:rPr>
          <w:color w:val="auto"/>
          <w:sz w:val="24"/>
          <w:szCs w:val="24"/>
        </w:rPr>
        <w:t> </w:t>
      </w:r>
      <w:r w:rsidRPr="008011E9">
        <w:rPr>
          <w:color w:val="auto"/>
          <w:sz w:val="24"/>
          <w:szCs w:val="24"/>
          <w:lang w:val="ru-RU"/>
        </w:rPr>
        <w:t>Б очень заинтересована.</w:t>
      </w:r>
    </w:p>
    <w:p w14:paraId="5364D32D"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5E06548A" w14:textId="77777777" w:rsidR="00CD7F88" w:rsidRPr="008011E9" w:rsidRDefault="00CD7F88" w:rsidP="004B50B7">
      <w:pPr>
        <w:numPr>
          <w:ilvl w:val="0"/>
          <w:numId w:val="25"/>
        </w:numPr>
        <w:tabs>
          <w:tab w:val="clear" w:pos="720"/>
          <w:tab w:val="num" w:pos="0"/>
          <w:tab w:val="left" w:pos="108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или иное лицо, с которым связана личная заинтересованность работника, получает материальные блага или услуги от организации</w:t>
      </w:r>
      <w:r w:rsidRPr="008011E9">
        <w:rPr>
          <w:color w:val="auto"/>
          <w:sz w:val="24"/>
          <w:szCs w:val="24"/>
        </w:rPr>
        <w:t> </w:t>
      </w:r>
      <w:r w:rsidRPr="008011E9">
        <w:rPr>
          <w:color w:val="auto"/>
          <w:sz w:val="24"/>
          <w:szCs w:val="24"/>
          <w:lang w:val="ru-RU"/>
        </w:rPr>
        <w:t>Б, которая имеет деловые отношения с организацией</w:t>
      </w:r>
      <w:r w:rsidRPr="008011E9">
        <w:rPr>
          <w:color w:val="auto"/>
          <w:sz w:val="24"/>
          <w:szCs w:val="24"/>
        </w:rPr>
        <w:t> </w:t>
      </w:r>
      <w:r w:rsidRPr="008011E9">
        <w:rPr>
          <w:color w:val="auto"/>
          <w:sz w:val="24"/>
          <w:szCs w:val="24"/>
          <w:lang w:val="ru-RU"/>
        </w:rPr>
        <w:t>А, намеревается установить такие отношения или является ее конкурентом.</w:t>
      </w:r>
    </w:p>
    <w:p w14:paraId="33E62141"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 xml:space="preserve">Пример: </w:t>
      </w: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в чьи трудовые обязанности входит контроль за качеством товаров и услуг, предоставляемых организации</w:t>
      </w:r>
      <w:r w:rsidRPr="008011E9">
        <w:rPr>
          <w:color w:val="auto"/>
          <w:sz w:val="24"/>
          <w:szCs w:val="24"/>
        </w:rPr>
        <w:t> </w:t>
      </w:r>
      <w:r w:rsidRPr="008011E9">
        <w:rPr>
          <w:color w:val="auto"/>
          <w:sz w:val="24"/>
          <w:szCs w:val="24"/>
          <w:lang w:val="ru-RU"/>
        </w:rPr>
        <w:t>А контрагентами, получает значительную скидку на товары организации</w:t>
      </w:r>
      <w:r w:rsidRPr="008011E9">
        <w:rPr>
          <w:color w:val="auto"/>
          <w:sz w:val="24"/>
          <w:szCs w:val="24"/>
        </w:rPr>
        <w:t> </w:t>
      </w:r>
      <w:r w:rsidRPr="008011E9">
        <w:rPr>
          <w:color w:val="auto"/>
          <w:sz w:val="24"/>
          <w:szCs w:val="24"/>
          <w:lang w:val="ru-RU"/>
        </w:rPr>
        <w:t>Б, которая является поставщиком компании</w:t>
      </w:r>
      <w:r w:rsidRPr="008011E9">
        <w:rPr>
          <w:color w:val="auto"/>
          <w:sz w:val="24"/>
          <w:szCs w:val="24"/>
        </w:rPr>
        <w:t> </w:t>
      </w:r>
      <w:r w:rsidRPr="008011E9">
        <w:rPr>
          <w:color w:val="auto"/>
          <w:sz w:val="24"/>
          <w:szCs w:val="24"/>
          <w:lang w:val="ru-RU"/>
        </w:rPr>
        <w:t>А.</w:t>
      </w:r>
    </w:p>
    <w:p w14:paraId="1E967C67"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0E2F4154" w14:textId="77777777" w:rsidR="00CD7F88" w:rsidRPr="008011E9" w:rsidRDefault="00CD7F88" w:rsidP="004B50B7">
      <w:pPr>
        <w:numPr>
          <w:ilvl w:val="0"/>
          <w:numId w:val="25"/>
        </w:numPr>
        <w:tabs>
          <w:tab w:val="clear" w:pos="720"/>
          <w:tab w:val="num" w:pos="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w:t>
      </w:r>
      <w:r w:rsidRPr="008011E9">
        <w:rPr>
          <w:color w:val="auto"/>
          <w:sz w:val="24"/>
          <w:szCs w:val="24"/>
        </w:rPr>
        <w:t> </w:t>
      </w:r>
      <w:r w:rsidRPr="008011E9">
        <w:rPr>
          <w:color w:val="auto"/>
          <w:sz w:val="24"/>
          <w:szCs w:val="24"/>
          <w:lang w:val="ru-RU"/>
        </w:rPr>
        <w:t>А, в отношении которого работник выполняет контрольные функции.</w:t>
      </w:r>
    </w:p>
    <w:p w14:paraId="45E9F90D"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3C0430C7"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lastRenderedPageBreak/>
        <w:t xml:space="preserve">Возможные способы урегулирования: </w:t>
      </w:r>
      <w:r w:rsidRPr="008011E9">
        <w:rPr>
          <w:color w:val="auto"/>
          <w:sz w:val="24"/>
          <w:szCs w:val="24"/>
          <w:lang w:val="ru-RU"/>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07D01FF5" w14:textId="77777777" w:rsidR="00CD7F88" w:rsidRPr="008011E9" w:rsidRDefault="00CD7F88" w:rsidP="004B50B7">
      <w:pPr>
        <w:numPr>
          <w:ilvl w:val="0"/>
          <w:numId w:val="25"/>
        </w:numPr>
        <w:tabs>
          <w:tab w:val="clear" w:pos="720"/>
          <w:tab w:val="num" w:pos="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А уполномочен принимать решения об установлении, сохранении или прекращении деловых отношений организации</w:t>
      </w:r>
      <w:r w:rsidRPr="008011E9">
        <w:rPr>
          <w:color w:val="auto"/>
          <w:sz w:val="24"/>
          <w:szCs w:val="24"/>
        </w:rPr>
        <w:t> </w:t>
      </w:r>
      <w:r w:rsidRPr="008011E9">
        <w:rPr>
          <w:color w:val="auto"/>
          <w:sz w:val="24"/>
          <w:szCs w:val="24"/>
          <w:lang w:val="ru-RU"/>
        </w:rPr>
        <w:t>А с организацией</w:t>
      </w:r>
      <w:r w:rsidRPr="008011E9">
        <w:rPr>
          <w:color w:val="auto"/>
          <w:sz w:val="24"/>
          <w:szCs w:val="24"/>
        </w:rPr>
        <w:t> </w:t>
      </w:r>
      <w:r w:rsidRPr="008011E9">
        <w:rPr>
          <w:color w:val="auto"/>
          <w:sz w:val="24"/>
          <w:szCs w:val="24"/>
          <w:lang w:val="ru-RU"/>
        </w:rPr>
        <w:t>Б, от которой ему поступает предложение трудоустройства.</w:t>
      </w:r>
    </w:p>
    <w:p w14:paraId="5666AF6D"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Пример:</w:t>
      </w:r>
      <w:r w:rsidRPr="008011E9">
        <w:rPr>
          <w:color w:val="auto"/>
          <w:sz w:val="24"/>
          <w:szCs w:val="24"/>
          <w:lang w:val="ru-RU"/>
        </w:rPr>
        <w:t xml:space="preserve"> организация</w:t>
      </w:r>
      <w:r w:rsidRPr="008011E9">
        <w:rPr>
          <w:color w:val="auto"/>
          <w:sz w:val="24"/>
          <w:szCs w:val="24"/>
        </w:rPr>
        <w:t> </w:t>
      </w:r>
      <w:r w:rsidRPr="008011E9">
        <w:rPr>
          <w:color w:val="auto"/>
          <w:sz w:val="24"/>
          <w:szCs w:val="24"/>
          <w:lang w:val="ru-RU"/>
        </w:rPr>
        <w:t>Б заинтересована в заключении долгосрочного договора аренды производственных и торговых площадей с организацией</w:t>
      </w:r>
      <w:r w:rsidRPr="008011E9">
        <w:rPr>
          <w:color w:val="auto"/>
          <w:sz w:val="24"/>
          <w:szCs w:val="24"/>
        </w:rPr>
        <w:t> </w:t>
      </w:r>
      <w:r w:rsidRPr="008011E9">
        <w:rPr>
          <w:color w:val="auto"/>
          <w:sz w:val="24"/>
          <w:szCs w:val="24"/>
          <w:lang w:val="ru-RU"/>
        </w:rPr>
        <w:t>А. Организация Б делает предложение трудоустройства работнику организации</w:t>
      </w:r>
      <w:r w:rsidRPr="008011E9">
        <w:rPr>
          <w:color w:val="auto"/>
          <w:sz w:val="24"/>
          <w:szCs w:val="24"/>
        </w:rPr>
        <w:t> </w:t>
      </w:r>
      <w:r w:rsidRPr="008011E9">
        <w:rPr>
          <w:color w:val="auto"/>
          <w:sz w:val="24"/>
          <w:szCs w:val="24"/>
          <w:lang w:val="ru-RU"/>
        </w:rPr>
        <w:t>А, уполномоченному принять решение о заключении договора аренды, или иному лицу, с которым связана личная заинтересованность работника организации</w:t>
      </w:r>
      <w:r w:rsidRPr="008011E9">
        <w:rPr>
          <w:color w:val="auto"/>
          <w:sz w:val="24"/>
          <w:szCs w:val="24"/>
        </w:rPr>
        <w:t> </w:t>
      </w:r>
      <w:r w:rsidRPr="008011E9">
        <w:rPr>
          <w:color w:val="auto"/>
          <w:sz w:val="24"/>
          <w:szCs w:val="24"/>
          <w:lang w:val="ru-RU"/>
        </w:rPr>
        <w:t>А.</w:t>
      </w:r>
    </w:p>
    <w:p w14:paraId="3C64D5FE" w14:textId="77777777" w:rsidR="00CD7F88" w:rsidRPr="008011E9" w:rsidRDefault="00CD7F88" w:rsidP="004B50B7">
      <w:pPr>
        <w:tabs>
          <w:tab w:val="left" w:pos="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отстранение работника от принятия решения, которое является предметом конфликта интересов.</w:t>
      </w:r>
    </w:p>
    <w:p w14:paraId="0372529C" w14:textId="5D235F9F" w:rsidR="00CD7F88" w:rsidRPr="008011E9" w:rsidRDefault="00CD7F88" w:rsidP="004B50B7">
      <w:pPr>
        <w:numPr>
          <w:ilvl w:val="0"/>
          <w:numId w:val="25"/>
        </w:numPr>
        <w:tabs>
          <w:tab w:val="clear" w:pos="720"/>
          <w:tab w:val="num" w:pos="0"/>
        </w:tabs>
        <w:spacing w:after="0" w:line="240" w:lineRule="auto"/>
        <w:ind w:left="0" w:firstLine="709"/>
        <w:rPr>
          <w:color w:val="auto"/>
          <w:sz w:val="24"/>
          <w:szCs w:val="24"/>
          <w:lang w:val="ru-RU"/>
        </w:rPr>
      </w:pPr>
      <w:r w:rsidRPr="008011E9">
        <w:rPr>
          <w:color w:val="auto"/>
          <w:sz w:val="24"/>
          <w:szCs w:val="24"/>
          <w:lang w:val="ru-RU"/>
        </w:rPr>
        <w:t>Работник организации</w:t>
      </w:r>
      <w:r w:rsidRPr="008011E9">
        <w:rPr>
          <w:color w:val="auto"/>
          <w:sz w:val="24"/>
          <w:szCs w:val="24"/>
        </w:rPr>
        <w:t> </w:t>
      </w:r>
      <w:r w:rsidRPr="008011E9">
        <w:rPr>
          <w:color w:val="auto"/>
          <w:sz w:val="24"/>
          <w:szCs w:val="24"/>
          <w:lang w:val="ru-RU"/>
        </w:rPr>
        <w:t>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1B2A4CB6" w14:textId="77777777" w:rsidR="00CD7F88" w:rsidRPr="008011E9" w:rsidRDefault="00CD7F88" w:rsidP="004B50B7">
      <w:pPr>
        <w:tabs>
          <w:tab w:val="left" w:pos="720"/>
        </w:tabs>
        <w:spacing w:after="0" w:line="240" w:lineRule="auto"/>
        <w:rPr>
          <w:color w:val="auto"/>
          <w:sz w:val="24"/>
          <w:szCs w:val="24"/>
          <w:lang w:val="ru-RU"/>
        </w:rPr>
      </w:pPr>
      <w:r w:rsidRPr="008011E9">
        <w:rPr>
          <w:i/>
          <w:color w:val="auto"/>
          <w:sz w:val="24"/>
          <w:szCs w:val="24"/>
          <w:lang w:val="ru-RU"/>
        </w:rPr>
        <w:t>Возможные способы урегулирования:</w:t>
      </w:r>
      <w:r w:rsidRPr="008011E9">
        <w:rPr>
          <w:color w:val="auto"/>
          <w:sz w:val="24"/>
          <w:szCs w:val="24"/>
          <w:lang w:val="ru-RU"/>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1C4860E5" w14:textId="77777777" w:rsidR="00CD7F88" w:rsidRPr="008011E9" w:rsidRDefault="00CD7F88" w:rsidP="004B50B7">
      <w:pPr>
        <w:spacing w:after="0" w:line="240" w:lineRule="auto"/>
        <w:rPr>
          <w:color w:val="auto"/>
          <w:sz w:val="24"/>
          <w:szCs w:val="24"/>
          <w:lang w:val="ru-RU"/>
        </w:rPr>
      </w:pPr>
    </w:p>
    <w:sectPr w:rsidR="00CD7F88" w:rsidRPr="008011E9" w:rsidSect="00263751">
      <w:pgSz w:w="11900" w:h="16840"/>
      <w:pgMar w:top="1089" w:right="703" w:bottom="1179" w:left="1418" w:header="7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2D48" w14:textId="77777777" w:rsidR="00D00F9A" w:rsidRDefault="00D00F9A">
      <w:pPr>
        <w:spacing w:after="0" w:line="240" w:lineRule="auto"/>
      </w:pPr>
      <w:r>
        <w:separator/>
      </w:r>
    </w:p>
  </w:endnote>
  <w:endnote w:type="continuationSeparator" w:id="0">
    <w:p w14:paraId="57B55939" w14:textId="77777777" w:rsidR="00D00F9A" w:rsidRDefault="00D0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3355" w14:textId="77777777" w:rsidR="00D00F9A" w:rsidRDefault="00D00F9A">
      <w:pPr>
        <w:spacing w:after="0" w:line="240" w:lineRule="auto"/>
      </w:pPr>
      <w:r>
        <w:separator/>
      </w:r>
    </w:p>
  </w:footnote>
  <w:footnote w:type="continuationSeparator" w:id="0">
    <w:p w14:paraId="1E695832" w14:textId="77777777" w:rsidR="00D00F9A" w:rsidRDefault="00D0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AE3"/>
    <w:multiLevelType w:val="multilevel"/>
    <w:tmpl w:val="FB8A69EA"/>
    <w:lvl w:ilvl="0">
      <w:start w:val="4"/>
      <w:numFmt w:val="decimal"/>
      <w:lvlText w:val="%1."/>
      <w:lvlJc w:val="left"/>
      <w:pPr>
        <w:ind w:left="675" w:hanging="675"/>
      </w:pPr>
      <w:rPr>
        <w:rFonts w:hint="default"/>
      </w:rPr>
    </w:lvl>
    <w:lvl w:ilvl="1">
      <w:start w:val="2"/>
      <w:numFmt w:val="decimal"/>
      <w:lvlText w:val="%1.%2."/>
      <w:lvlJc w:val="left"/>
      <w:pPr>
        <w:ind w:left="741" w:hanging="72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1143" w:hanging="108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545" w:hanging="1440"/>
      </w:pPr>
      <w:rPr>
        <w:rFonts w:hint="default"/>
      </w:rPr>
    </w:lvl>
    <w:lvl w:ilvl="6">
      <w:start w:val="1"/>
      <w:numFmt w:val="decimal"/>
      <w:lvlText w:val="%1.%2.%3.%4.%5.%6.%7."/>
      <w:lvlJc w:val="left"/>
      <w:pPr>
        <w:ind w:left="1926" w:hanging="1800"/>
      </w:pPr>
      <w:rPr>
        <w:rFonts w:hint="default"/>
      </w:rPr>
    </w:lvl>
    <w:lvl w:ilvl="7">
      <w:start w:val="1"/>
      <w:numFmt w:val="decimal"/>
      <w:lvlText w:val="%1.%2.%3.%4.%5.%6.%7.%8."/>
      <w:lvlJc w:val="left"/>
      <w:pPr>
        <w:ind w:left="1947" w:hanging="1800"/>
      </w:pPr>
      <w:rPr>
        <w:rFonts w:hint="default"/>
      </w:rPr>
    </w:lvl>
    <w:lvl w:ilvl="8">
      <w:start w:val="1"/>
      <w:numFmt w:val="decimal"/>
      <w:lvlText w:val="%1.%2.%3.%4.%5.%6.%7.%8.%9."/>
      <w:lvlJc w:val="left"/>
      <w:pPr>
        <w:ind w:left="2328" w:hanging="2160"/>
      </w:pPr>
      <w:rPr>
        <w:rFonts w:hint="default"/>
      </w:rPr>
    </w:lvl>
  </w:abstractNum>
  <w:abstractNum w:abstractNumId="1" w15:restartNumberingAfterBreak="0">
    <w:nsid w:val="0D82791A"/>
    <w:multiLevelType w:val="hybridMultilevel"/>
    <w:tmpl w:val="2F1EDD6C"/>
    <w:lvl w:ilvl="0" w:tplc="FFFFFFFF">
      <w:start w:val="1"/>
      <w:numFmt w:val="decimal"/>
      <w:lvlText w:val="%1."/>
      <w:lvlJc w:val="left"/>
      <w:pPr>
        <w:ind w:left="1140" w:hanging="7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44F62"/>
    <w:multiLevelType w:val="multilevel"/>
    <w:tmpl w:val="D46A6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86"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32276"/>
    <w:multiLevelType w:val="hybridMultilevel"/>
    <w:tmpl w:val="2F1EDD6C"/>
    <w:lvl w:ilvl="0" w:tplc="70AE6196">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A45A3"/>
    <w:multiLevelType w:val="multilevel"/>
    <w:tmpl w:val="DC6000F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lowerLetter"/>
      <w:lvlText w:val="%4)"/>
      <w:lvlJc w:val="left"/>
      <w:pPr>
        <w:ind w:left="1146" w:hanging="360"/>
      </w:pPr>
    </w:lvl>
    <w:lvl w:ilvl="4">
      <w:start w:val="1"/>
      <w:numFmt w:val="bullet"/>
      <w:lvlText w:val=""/>
      <w:lvlJc w:val="left"/>
      <w:pPr>
        <w:ind w:left="2160" w:hanging="360"/>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E9D2639"/>
    <w:multiLevelType w:val="hybridMultilevel"/>
    <w:tmpl w:val="1310C1EC"/>
    <w:lvl w:ilvl="0" w:tplc="C0BC9DD2">
      <w:start w:val="1"/>
      <w:numFmt w:val="decimal"/>
      <w:lvlText w:val="%1."/>
      <w:lvlJc w:val="left"/>
      <w:pPr>
        <w:ind w:left="1124" w:hanging="360"/>
      </w:pPr>
      <w:rPr>
        <w:rFonts w:hint="default"/>
      </w:rPr>
    </w:lvl>
    <w:lvl w:ilvl="1" w:tplc="04190019" w:tentative="1">
      <w:start w:val="1"/>
      <w:numFmt w:val="lowerLetter"/>
      <w:lvlText w:val="%2."/>
      <w:lvlJc w:val="left"/>
      <w:pPr>
        <w:ind w:left="1844" w:hanging="360"/>
      </w:pPr>
    </w:lvl>
    <w:lvl w:ilvl="2" w:tplc="0419001B" w:tentative="1">
      <w:start w:val="1"/>
      <w:numFmt w:val="lowerRoman"/>
      <w:lvlText w:val="%3."/>
      <w:lvlJc w:val="right"/>
      <w:pPr>
        <w:ind w:left="2564" w:hanging="180"/>
      </w:pPr>
    </w:lvl>
    <w:lvl w:ilvl="3" w:tplc="0419000F" w:tentative="1">
      <w:start w:val="1"/>
      <w:numFmt w:val="decimal"/>
      <w:lvlText w:val="%4."/>
      <w:lvlJc w:val="left"/>
      <w:pPr>
        <w:ind w:left="3284" w:hanging="360"/>
      </w:pPr>
    </w:lvl>
    <w:lvl w:ilvl="4" w:tplc="04190019" w:tentative="1">
      <w:start w:val="1"/>
      <w:numFmt w:val="lowerLetter"/>
      <w:lvlText w:val="%5."/>
      <w:lvlJc w:val="left"/>
      <w:pPr>
        <w:ind w:left="4004" w:hanging="360"/>
      </w:pPr>
    </w:lvl>
    <w:lvl w:ilvl="5" w:tplc="0419001B" w:tentative="1">
      <w:start w:val="1"/>
      <w:numFmt w:val="lowerRoman"/>
      <w:lvlText w:val="%6."/>
      <w:lvlJc w:val="right"/>
      <w:pPr>
        <w:ind w:left="4724" w:hanging="180"/>
      </w:pPr>
    </w:lvl>
    <w:lvl w:ilvl="6" w:tplc="0419000F" w:tentative="1">
      <w:start w:val="1"/>
      <w:numFmt w:val="decimal"/>
      <w:lvlText w:val="%7."/>
      <w:lvlJc w:val="left"/>
      <w:pPr>
        <w:ind w:left="5444" w:hanging="360"/>
      </w:pPr>
    </w:lvl>
    <w:lvl w:ilvl="7" w:tplc="04190019" w:tentative="1">
      <w:start w:val="1"/>
      <w:numFmt w:val="lowerLetter"/>
      <w:lvlText w:val="%8."/>
      <w:lvlJc w:val="left"/>
      <w:pPr>
        <w:ind w:left="6164" w:hanging="360"/>
      </w:pPr>
    </w:lvl>
    <w:lvl w:ilvl="8" w:tplc="0419001B" w:tentative="1">
      <w:start w:val="1"/>
      <w:numFmt w:val="lowerRoman"/>
      <w:lvlText w:val="%9."/>
      <w:lvlJc w:val="right"/>
      <w:pPr>
        <w:ind w:left="6884" w:hanging="180"/>
      </w:pPr>
    </w:lvl>
  </w:abstractNum>
  <w:abstractNum w:abstractNumId="6" w15:restartNumberingAfterBreak="0">
    <w:nsid w:val="1F775E8B"/>
    <w:multiLevelType w:val="hybridMultilevel"/>
    <w:tmpl w:val="9D30ABD8"/>
    <w:lvl w:ilvl="0" w:tplc="B666E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E78CE"/>
    <w:multiLevelType w:val="hybridMultilevel"/>
    <w:tmpl w:val="8482E290"/>
    <w:lvl w:ilvl="0" w:tplc="C01A24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BE0A07"/>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27B17287"/>
    <w:multiLevelType w:val="multilevel"/>
    <w:tmpl w:val="C8D6559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AC4491"/>
    <w:multiLevelType w:val="hybridMultilevel"/>
    <w:tmpl w:val="5CB628F0"/>
    <w:lvl w:ilvl="0" w:tplc="F85207E0">
      <w:start w:val="1"/>
      <w:numFmt w:val="bullet"/>
      <w:lvlText w:val="-"/>
      <w:lvlJc w:val="left"/>
      <w:pPr>
        <w:ind w:left="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32EB88">
      <w:start w:val="1"/>
      <w:numFmt w:val="bullet"/>
      <w:lvlText w:val="o"/>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D90ABAC">
      <w:start w:val="1"/>
      <w:numFmt w:val="bullet"/>
      <w:lvlText w:val="▪"/>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C02D9C">
      <w:start w:val="1"/>
      <w:numFmt w:val="bullet"/>
      <w:lvlText w:val="•"/>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7C00BF8">
      <w:start w:val="1"/>
      <w:numFmt w:val="bullet"/>
      <w:lvlText w:val="o"/>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59CE106">
      <w:start w:val="1"/>
      <w:numFmt w:val="bullet"/>
      <w:lvlText w:val="▪"/>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FA4E942">
      <w:start w:val="1"/>
      <w:numFmt w:val="bullet"/>
      <w:lvlText w:val="•"/>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61C7C50">
      <w:start w:val="1"/>
      <w:numFmt w:val="bullet"/>
      <w:lvlText w:val="o"/>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7C02A42">
      <w:start w:val="1"/>
      <w:numFmt w:val="bullet"/>
      <w:lvlText w:val="▪"/>
      <w:lvlJc w:val="left"/>
      <w:pPr>
        <w:ind w:left="68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417E3871"/>
    <w:multiLevelType w:val="hybridMultilevel"/>
    <w:tmpl w:val="FCDAF28E"/>
    <w:lvl w:ilvl="0" w:tplc="F19EF38A">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ACA8FE">
      <w:start w:val="1"/>
      <w:numFmt w:val="lowerLetter"/>
      <w:lvlText w:val="%2"/>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2651F8">
      <w:start w:val="1"/>
      <w:numFmt w:val="lowerRoman"/>
      <w:lvlText w:val="%3"/>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189806">
      <w:start w:val="1"/>
      <w:numFmt w:val="decimal"/>
      <w:lvlText w:val="%4"/>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92E554">
      <w:start w:val="1"/>
      <w:numFmt w:val="lowerLetter"/>
      <w:lvlText w:val="%5"/>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8FD2E">
      <w:start w:val="1"/>
      <w:numFmt w:val="lowerRoman"/>
      <w:lvlText w:val="%6"/>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149E18">
      <w:start w:val="1"/>
      <w:numFmt w:val="decimal"/>
      <w:lvlText w:val="%7"/>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F021EA">
      <w:start w:val="1"/>
      <w:numFmt w:val="lowerLetter"/>
      <w:lvlText w:val="%8"/>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EE937E">
      <w:start w:val="1"/>
      <w:numFmt w:val="lowerRoman"/>
      <w:lvlText w:val="%9"/>
      <w:lvlJc w:val="left"/>
      <w:pPr>
        <w:ind w:left="6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39F7079"/>
    <w:multiLevelType w:val="multilevel"/>
    <w:tmpl w:val="FDCC022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lowerLetter"/>
      <w:lvlText w:val="%4)"/>
      <w:lvlJc w:val="left"/>
      <w:pPr>
        <w:ind w:left="1146" w:hanging="360"/>
      </w:pPr>
    </w:lvl>
    <w:lvl w:ilvl="4">
      <w:start w:val="1"/>
      <w:numFmt w:val="bullet"/>
      <w:lvlText w:val=""/>
      <w:lvlJc w:val="left"/>
      <w:pPr>
        <w:ind w:left="2160" w:hanging="360"/>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66F40DA"/>
    <w:multiLevelType w:val="hybridMultilevel"/>
    <w:tmpl w:val="9CE2FE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01A24F6">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5716C"/>
    <w:multiLevelType w:val="hybridMultilevel"/>
    <w:tmpl w:val="27BEFDAC"/>
    <w:lvl w:ilvl="0" w:tplc="3BFA39E6">
      <w:start w:val="1"/>
      <w:numFmt w:val="bullet"/>
      <w:lvlText w:val="-"/>
      <w:lvlJc w:val="left"/>
      <w:pPr>
        <w:ind w:left="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9ED5F0">
      <w:start w:val="1"/>
      <w:numFmt w:val="bullet"/>
      <w:lvlText w:val="o"/>
      <w:lvlJc w:val="left"/>
      <w:pPr>
        <w:ind w:left="1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941A90">
      <w:start w:val="1"/>
      <w:numFmt w:val="bullet"/>
      <w:lvlText w:val="▪"/>
      <w:lvlJc w:val="left"/>
      <w:pPr>
        <w:ind w:left="2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CC5ADA">
      <w:start w:val="1"/>
      <w:numFmt w:val="bullet"/>
      <w:lvlText w:val="•"/>
      <w:lvlJc w:val="left"/>
      <w:pPr>
        <w:ind w:left="3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6E091A">
      <w:start w:val="1"/>
      <w:numFmt w:val="bullet"/>
      <w:lvlText w:val="o"/>
      <w:lvlJc w:val="left"/>
      <w:pPr>
        <w:ind w:left="3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62024E">
      <w:start w:val="1"/>
      <w:numFmt w:val="bullet"/>
      <w:lvlText w:val="▪"/>
      <w:lvlJc w:val="left"/>
      <w:pPr>
        <w:ind w:left="4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E66B34">
      <w:start w:val="1"/>
      <w:numFmt w:val="bullet"/>
      <w:lvlText w:val="•"/>
      <w:lvlJc w:val="left"/>
      <w:pPr>
        <w:ind w:left="5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9C6894">
      <w:start w:val="1"/>
      <w:numFmt w:val="bullet"/>
      <w:lvlText w:val="o"/>
      <w:lvlJc w:val="left"/>
      <w:pPr>
        <w:ind w:left="5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9A62C0">
      <w:start w:val="1"/>
      <w:numFmt w:val="bullet"/>
      <w:lvlText w:val="▪"/>
      <w:lvlJc w:val="left"/>
      <w:pPr>
        <w:ind w:left="6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CB87F14"/>
    <w:multiLevelType w:val="hybridMultilevel"/>
    <w:tmpl w:val="0D12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C019C4"/>
    <w:multiLevelType w:val="multilevel"/>
    <w:tmpl w:val="BB4E591C"/>
    <w:lvl w:ilvl="0">
      <w:start w:val="4"/>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22"/>
      <w:numFmt w:val="decimal"/>
      <w:lvlRestart w:val="0"/>
      <w:lvlText w:val="%1.%2."/>
      <w:lvlJc w:val="left"/>
      <w:pPr>
        <w:ind w:left="43"/>
      </w:pPr>
      <w:rPr>
        <w:rFonts w:ascii="Times New Roman" w:eastAsia="Times New Roman" w:hAnsi="Times New Roman" w:cs="Times New Roman"/>
        <w:b w:val="0"/>
        <w:i w:val="0"/>
        <w:strike w:val="0"/>
        <w:dstrike w:val="0"/>
        <w:color w:val="000000"/>
        <w:sz w:val="28"/>
        <w:szCs w:val="32"/>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56B0574D"/>
    <w:multiLevelType w:val="hybridMultilevel"/>
    <w:tmpl w:val="F84036AE"/>
    <w:lvl w:ilvl="0" w:tplc="16D423F2">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2909B6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7A56EE">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C4E2E">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4F857AA">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4E879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DA2D5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5BE0070">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ED0899C">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5964144C"/>
    <w:multiLevelType w:val="multilevel"/>
    <w:tmpl w:val="C8C0077A"/>
    <w:lvl w:ilvl="0">
      <w:start w:val="7"/>
      <w:numFmt w:val="decimal"/>
      <w:lvlText w:val="%1."/>
      <w:lvlJc w:val="left"/>
      <w:pPr>
        <w:ind w:left="484"/>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9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5C0032A8"/>
    <w:multiLevelType w:val="multilevel"/>
    <w:tmpl w:val="588E912A"/>
    <w:lvl w:ilvl="0">
      <w:start w:val="1"/>
      <w:numFmt w:val="decimal"/>
      <w:lvlText w:val="%1."/>
      <w:lvlJc w:val="left"/>
      <w:pPr>
        <w:ind w:left="836"/>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2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1205091"/>
    <w:multiLevelType w:val="hybridMultilevel"/>
    <w:tmpl w:val="22D012B2"/>
    <w:lvl w:ilvl="0" w:tplc="85BAA6FE">
      <w:start w:val="1"/>
      <w:numFmt w:val="bullet"/>
      <w:lvlText w:val="-"/>
      <w:lvlJc w:val="left"/>
      <w:pPr>
        <w:ind w:left="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996D81E">
      <w:start w:val="1"/>
      <w:numFmt w:val="bullet"/>
      <w:lvlText w:val="o"/>
      <w:lvlJc w:val="left"/>
      <w:pPr>
        <w:ind w:left="18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FBEA80C">
      <w:start w:val="1"/>
      <w:numFmt w:val="bullet"/>
      <w:lvlText w:val="▪"/>
      <w:lvlJc w:val="left"/>
      <w:pPr>
        <w:ind w:left="25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0B02860">
      <w:start w:val="1"/>
      <w:numFmt w:val="bullet"/>
      <w:lvlText w:val="•"/>
      <w:lvlJc w:val="left"/>
      <w:pPr>
        <w:ind w:left="32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AAC1256">
      <w:start w:val="1"/>
      <w:numFmt w:val="bullet"/>
      <w:lvlText w:val="o"/>
      <w:lvlJc w:val="left"/>
      <w:pPr>
        <w:ind w:left="39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E4A7B6E">
      <w:start w:val="1"/>
      <w:numFmt w:val="bullet"/>
      <w:lvlText w:val="▪"/>
      <w:lvlJc w:val="left"/>
      <w:pPr>
        <w:ind w:left="46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8A02EC76">
      <w:start w:val="1"/>
      <w:numFmt w:val="bullet"/>
      <w:lvlText w:val="•"/>
      <w:lvlJc w:val="left"/>
      <w:pPr>
        <w:ind w:left="54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576E22A">
      <w:start w:val="1"/>
      <w:numFmt w:val="bullet"/>
      <w:lvlText w:val="o"/>
      <w:lvlJc w:val="left"/>
      <w:pPr>
        <w:ind w:left="61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2E6F2CC">
      <w:start w:val="1"/>
      <w:numFmt w:val="bullet"/>
      <w:lvlText w:val="▪"/>
      <w:lvlJc w:val="left"/>
      <w:pPr>
        <w:ind w:left="68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A481B2E"/>
    <w:multiLevelType w:val="hybridMultilevel"/>
    <w:tmpl w:val="5BD69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CF31DA"/>
    <w:multiLevelType w:val="multilevel"/>
    <w:tmpl w:val="23E437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10CDD"/>
    <w:multiLevelType w:val="hybridMultilevel"/>
    <w:tmpl w:val="8ED04954"/>
    <w:lvl w:ilvl="0" w:tplc="7BD62D3C">
      <w:start w:val="1"/>
      <w:numFmt w:val="decimal"/>
      <w:lvlText w:val="%1."/>
      <w:lvlJc w:val="left"/>
      <w:pPr>
        <w:ind w:left="43"/>
      </w:pPr>
      <w:rPr>
        <w:rFonts w:ascii="Times New Roman" w:eastAsia="Times New Roman" w:hAnsi="Times New Roman" w:cs="Times New Roman"/>
        <w:b w:val="0"/>
        <w:i w:val="0"/>
        <w:strike w:val="0"/>
        <w:dstrike w:val="0"/>
        <w:color w:val="000000"/>
        <w:sz w:val="24"/>
        <w:szCs w:val="32"/>
        <w:u w:val="none" w:color="000000"/>
        <w:bdr w:val="none" w:sz="0" w:space="0" w:color="auto"/>
        <w:shd w:val="clear" w:color="auto" w:fill="auto"/>
        <w:vertAlign w:val="baseline"/>
      </w:rPr>
    </w:lvl>
    <w:lvl w:ilvl="1" w:tplc="5708454E">
      <w:start w:val="1"/>
      <w:numFmt w:val="lowerLetter"/>
      <w:lvlText w:val="%2"/>
      <w:lvlJc w:val="left"/>
      <w:pPr>
        <w:ind w:left="1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F644682">
      <w:start w:val="1"/>
      <w:numFmt w:val="lowerRoman"/>
      <w:lvlText w:val="%3"/>
      <w:lvlJc w:val="left"/>
      <w:pPr>
        <w:ind w:left="2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3E7546">
      <w:start w:val="1"/>
      <w:numFmt w:val="decimal"/>
      <w:lvlText w:val="%4"/>
      <w:lvlJc w:val="left"/>
      <w:pPr>
        <w:ind w:left="3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026ADE0">
      <w:start w:val="1"/>
      <w:numFmt w:val="lowerLetter"/>
      <w:lvlText w:val="%5"/>
      <w:lvlJc w:val="left"/>
      <w:pPr>
        <w:ind w:left="3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0AE13E4">
      <w:start w:val="1"/>
      <w:numFmt w:val="lowerRoman"/>
      <w:lvlText w:val="%6"/>
      <w:lvlJc w:val="left"/>
      <w:pPr>
        <w:ind w:left="4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39CB13C">
      <w:start w:val="1"/>
      <w:numFmt w:val="decimal"/>
      <w:lvlText w:val="%7"/>
      <w:lvlJc w:val="left"/>
      <w:pPr>
        <w:ind w:left="5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CB07B0E">
      <w:start w:val="1"/>
      <w:numFmt w:val="lowerLetter"/>
      <w:lvlText w:val="%8"/>
      <w:lvlJc w:val="left"/>
      <w:pPr>
        <w:ind w:left="6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830A90C">
      <w:start w:val="1"/>
      <w:numFmt w:val="lowerRoman"/>
      <w:lvlText w:val="%9"/>
      <w:lvlJc w:val="left"/>
      <w:pPr>
        <w:ind w:left="68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7F3B500C"/>
    <w:multiLevelType w:val="multilevel"/>
    <w:tmpl w:val="B6C4193E"/>
    <w:lvl w:ilvl="0">
      <w:start w:val="5"/>
      <w:numFmt w:val="decimal"/>
      <w:lvlText w:val="%1."/>
      <w:lvlJc w:val="left"/>
      <w:pPr>
        <w:ind w:left="685"/>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13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7F7866BE"/>
    <w:multiLevelType w:val="multilevel"/>
    <w:tmpl w:val="F2B25FC8"/>
    <w:lvl w:ilvl="0">
      <w:start w:val="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800730302">
    <w:abstractNumId w:val="12"/>
  </w:num>
  <w:num w:numId="2" w16cid:durableId="709886742">
    <w:abstractNumId w:val="20"/>
  </w:num>
  <w:num w:numId="3" w16cid:durableId="1268999220">
    <w:abstractNumId w:val="11"/>
  </w:num>
  <w:num w:numId="4" w16cid:durableId="210771590">
    <w:abstractNumId w:val="17"/>
  </w:num>
  <w:num w:numId="5" w16cid:durableId="735861143">
    <w:abstractNumId w:val="10"/>
  </w:num>
  <w:num w:numId="6" w16cid:durableId="1040395635">
    <w:abstractNumId w:val="25"/>
  </w:num>
  <w:num w:numId="7" w16cid:durableId="2111582694">
    <w:abstractNumId w:val="21"/>
  </w:num>
  <w:num w:numId="8" w16cid:durableId="1884512807">
    <w:abstractNumId w:val="26"/>
  </w:num>
  <w:num w:numId="9" w16cid:durableId="1245846747">
    <w:abstractNumId w:val="19"/>
  </w:num>
  <w:num w:numId="10" w16cid:durableId="2108885295">
    <w:abstractNumId w:val="24"/>
  </w:num>
  <w:num w:numId="11" w16cid:durableId="302734604">
    <w:abstractNumId w:val="18"/>
  </w:num>
  <w:num w:numId="12" w16cid:durableId="2070954625">
    <w:abstractNumId w:val="15"/>
  </w:num>
  <w:num w:numId="13" w16cid:durableId="954554863">
    <w:abstractNumId w:val="0"/>
  </w:num>
  <w:num w:numId="14" w16cid:durableId="1940141443">
    <w:abstractNumId w:val="5"/>
  </w:num>
  <w:num w:numId="15" w16cid:durableId="1160267235">
    <w:abstractNumId w:val="16"/>
  </w:num>
  <w:num w:numId="16" w16cid:durableId="1112439367">
    <w:abstractNumId w:val="3"/>
  </w:num>
  <w:num w:numId="17" w16cid:durableId="188223704">
    <w:abstractNumId w:val="23"/>
  </w:num>
  <w:num w:numId="18" w16cid:durableId="710034374">
    <w:abstractNumId w:val="1"/>
  </w:num>
  <w:num w:numId="19" w16cid:durableId="1652246273">
    <w:abstractNumId w:val="9"/>
  </w:num>
  <w:num w:numId="20" w16cid:durableId="1894736471">
    <w:abstractNumId w:val="7"/>
  </w:num>
  <w:num w:numId="21" w16cid:durableId="757292047">
    <w:abstractNumId w:val="2"/>
  </w:num>
  <w:num w:numId="22" w16cid:durableId="1910270052">
    <w:abstractNumId w:val="6"/>
  </w:num>
  <w:num w:numId="23" w16cid:durableId="455877765">
    <w:abstractNumId w:val="14"/>
  </w:num>
  <w:num w:numId="24" w16cid:durableId="886261113">
    <w:abstractNumId w:val="13"/>
  </w:num>
  <w:num w:numId="25" w16cid:durableId="1782919507">
    <w:abstractNumId w:val="8"/>
  </w:num>
  <w:num w:numId="26" w16cid:durableId="881940645">
    <w:abstractNumId w:val="4"/>
  </w:num>
  <w:num w:numId="27" w16cid:durableId="18276995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D2"/>
    <w:rsid w:val="00002D4C"/>
    <w:rsid w:val="00007B26"/>
    <w:rsid w:val="00013FF4"/>
    <w:rsid w:val="00015310"/>
    <w:rsid w:val="0001726A"/>
    <w:rsid w:val="00020194"/>
    <w:rsid w:val="00023ED6"/>
    <w:rsid w:val="000244D5"/>
    <w:rsid w:val="00025387"/>
    <w:rsid w:val="000321C0"/>
    <w:rsid w:val="000335AD"/>
    <w:rsid w:val="000403D9"/>
    <w:rsid w:val="00055FBF"/>
    <w:rsid w:val="00057D94"/>
    <w:rsid w:val="000666D5"/>
    <w:rsid w:val="00066BD9"/>
    <w:rsid w:val="0007306D"/>
    <w:rsid w:val="00075071"/>
    <w:rsid w:val="0007525A"/>
    <w:rsid w:val="0008580F"/>
    <w:rsid w:val="00086D96"/>
    <w:rsid w:val="000877A7"/>
    <w:rsid w:val="000922A3"/>
    <w:rsid w:val="00094EA2"/>
    <w:rsid w:val="00095B79"/>
    <w:rsid w:val="000A1FF1"/>
    <w:rsid w:val="000B1125"/>
    <w:rsid w:val="000C7735"/>
    <w:rsid w:val="000D3578"/>
    <w:rsid w:val="000F2EBC"/>
    <w:rsid w:val="001033CD"/>
    <w:rsid w:val="001077AF"/>
    <w:rsid w:val="00120CA5"/>
    <w:rsid w:val="001233E0"/>
    <w:rsid w:val="00132ED8"/>
    <w:rsid w:val="00134BE9"/>
    <w:rsid w:val="00142240"/>
    <w:rsid w:val="00143B0E"/>
    <w:rsid w:val="001441B8"/>
    <w:rsid w:val="00145480"/>
    <w:rsid w:val="00152A40"/>
    <w:rsid w:val="001601D1"/>
    <w:rsid w:val="0017029B"/>
    <w:rsid w:val="001727D9"/>
    <w:rsid w:val="00180FA8"/>
    <w:rsid w:val="001827B7"/>
    <w:rsid w:val="001A2540"/>
    <w:rsid w:val="001A28D8"/>
    <w:rsid w:val="001A6EA1"/>
    <w:rsid w:val="001B2593"/>
    <w:rsid w:val="001B7347"/>
    <w:rsid w:val="001D0C87"/>
    <w:rsid w:val="001D2BDF"/>
    <w:rsid w:val="001D3FEB"/>
    <w:rsid w:val="001D4918"/>
    <w:rsid w:val="001E147E"/>
    <w:rsid w:val="001F3A9E"/>
    <w:rsid w:val="001F73A8"/>
    <w:rsid w:val="002047C6"/>
    <w:rsid w:val="002060F7"/>
    <w:rsid w:val="00207DC3"/>
    <w:rsid w:val="00210202"/>
    <w:rsid w:val="0021031E"/>
    <w:rsid w:val="0021251F"/>
    <w:rsid w:val="00213669"/>
    <w:rsid w:val="00216813"/>
    <w:rsid w:val="00220A5F"/>
    <w:rsid w:val="00222480"/>
    <w:rsid w:val="00223539"/>
    <w:rsid w:val="00255241"/>
    <w:rsid w:val="00263751"/>
    <w:rsid w:val="002649D9"/>
    <w:rsid w:val="002706B7"/>
    <w:rsid w:val="0028220B"/>
    <w:rsid w:val="00285824"/>
    <w:rsid w:val="00296CE6"/>
    <w:rsid w:val="002B4C9B"/>
    <w:rsid w:val="002B5541"/>
    <w:rsid w:val="002B5BC6"/>
    <w:rsid w:val="002C2D79"/>
    <w:rsid w:val="002E599A"/>
    <w:rsid w:val="002E68A3"/>
    <w:rsid w:val="00305790"/>
    <w:rsid w:val="003225A1"/>
    <w:rsid w:val="003228EC"/>
    <w:rsid w:val="00325A9E"/>
    <w:rsid w:val="0033424F"/>
    <w:rsid w:val="003353A1"/>
    <w:rsid w:val="003419F8"/>
    <w:rsid w:val="00345506"/>
    <w:rsid w:val="00345688"/>
    <w:rsid w:val="00351639"/>
    <w:rsid w:val="00361E82"/>
    <w:rsid w:val="003707FB"/>
    <w:rsid w:val="00375A96"/>
    <w:rsid w:val="00395249"/>
    <w:rsid w:val="003A695C"/>
    <w:rsid w:val="003B1D76"/>
    <w:rsid w:val="003B78EC"/>
    <w:rsid w:val="003C0337"/>
    <w:rsid w:val="003C3071"/>
    <w:rsid w:val="003C4F8A"/>
    <w:rsid w:val="003C59D0"/>
    <w:rsid w:val="003C7325"/>
    <w:rsid w:val="003D188F"/>
    <w:rsid w:val="003D5620"/>
    <w:rsid w:val="003F4861"/>
    <w:rsid w:val="003F4BAA"/>
    <w:rsid w:val="004052E4"/>
    <w:rsid w:val="00406525"/>
    <w:rsid w:val="00426F1D"/>
    <w:rsid w:val="00431FFB"/>
    <w:rsid w:val="0045052E"/>
    <w:rsid w:val="00451AAB"/>
    <w:rsid w:val="0045218A"/>
    <w:rsid w:val="004566D2"/>
    <w:rsid w:val="00463F72"/>
    <w:rsid w:val="00467DA3"/>
    <w:rsid w:val="00484C27"/>
    <w:rsid w:val="00486EF3"/>
    <w:rsid w:val="00492A6A"/>
    <w:rsid w:val="004B2265"/>
    <w:rsid w:val="004B4166"/>
    <w:rsid w:val="004B4A79"/>
    <w:rsid w:val="004B50B7"/>
    <w:rsid w:val="004C0A39"/>
    <w:rsid w:val="004C207E"/>
    <w:rsid w:val="004C67C6"/>
    <w:rsid w:val="004C6E41"/>
    <w:rsid w:val="004D070F"/>
    <w:rsid w:val="004D40D2"/>
    <w:rsid w:val="004D7676"/>
    <w:rsid w:val="004E7A64"/>
    <w:rsid w:val="004F11A1"/>
    <w:rsid w:val="004F2B27"/>
    <w:rsid w:val="004F4BB6"/>
    <w:rsid w:val="005015A1"/>
    <w:rsid w:val="00506A78"/>
    <w:rsid w:val="00530697"/>
    <w:rsid w:val="00532EF0"/>
    <w:rsid w:val="00534B14"/>
    <w:rsid w:val="00544C61"/>
    <w:rsid w:val="005479C1"/>
    <w:rsid w:val="00561DC3"/>
    <w:rsid w:val="0056477E"/>
    <w:rsid w:val="00567BDD"/>
    <w:rsid w:val="0057497B"/>
    <w:rsid w:val="00582B20"/>
    <w:rsid w:val="005848F7"/>
    <w:rsid w:val="00592F67"/>
    <w:rsid w:val="00592FD5"/>
    <w:rsid w:val="005B5EB3"/>
    <w:rsid w:val="005D4E72"/>
    <w:rsid w:val="005E71FA"/>
    <w:rsid w:val="00602238"/>
    <w:rsid w:val="00602D92"/>
    <w:rsid w:val="0060600C"/>
    <w:rsid w:val="00612C43"/>
    <w:rsid w:val="006210E4"/>
    <w:rsid w:val="006443B8"/>
    <w:rsid w:val="00646B65"/>
    <w:rsid w:val="00647D4A"/>
    <w:rsid w:val="006553E5"/>
    <w:rsid w:val="006614AE"/>
    <w:rsid w:val="00663307"/>
    <w:rsid w:val="006701FC"/>
    <w:rsid w:val="0068643C"/>
    <w:rsid w:val="006A3589"/>
    <w:rsid w:val="006B6AE1"/>
    <w:rsid w:val="006C0A0F"/>
    <w:rsid w:val="006C2AF2"/>
    <w:rsid w:val="006C346B"/>
    <w:rsid w:val="006E0356"/>
    <w:rsid w:val="006E27D3"/>
    <w:rsid w:val="006F164B"/>
    <w:rsid w:val="006F4702"/>
    <w:rsid w:val="006F5F18"/>
    <w:rsid w:val="006F663B"/>
    <w:rsid w:val="006F7815"/>
    <w:rsid w:val="00717B95"/>
    <w:rsid w:val="007233AD"/>
    <w:rsid w:val="00753A9D"/>
    <w:rsid w:val="007903A6"/>
    <w:rsid w:val="00790836"/>
    <w:rsid w:val="007909BB"/>
    <w:rsid w:val="007924D3"/>
    <w:rsid w:val="00794766"/>
    <w:rsid w:val="007A167B"/>
    <w:rsid w:val="007A3FFD"/>
    <w:rsid w:val="007A6736"/>
    <w:rsid w:val="007D1FD0"/>
    <w:rsid w:val="007D7A3E"/>
    <w:rsid w:val="007E1738"/>
    <w:rsid w:val="007E1AB2"/>
    <w:rsid w:val="007E667F"/>
    <w:rsid w:val="008011E9"/>
    <w:rsid w:val="008015FF"/>
    <w:rsid w:val="00804DDA"/>
    <w:rsid w:val="00804E63"/>
    <w:rsid w:val="00822115"/>
    <w:rsid w:val="00830361"/>
    <w:rsid w:val="008310EB"/>
    <w:rsid w:val="0083256A"/>
    <w:rsid w:val="00835723"/>
    <w:rsid w:val="00851524"/>
    <w:rsid w:val="008574E8"/>
    <w:rsid w:val="00872C3D"/>
    <w:rsid w:val="008855E3"/>
    <w:rsid w:val="0089371C"/>
    <w:rsid w:val="008A4020"/>
    <w:rsid w:val="008A7988"/>
    <w:rsid w:val="008B2A06"/>
    <w:rsid w:val="008B4D69"/>
    <w:rsid w:val="008B6E2C"/>
    <w:rsid w:val="008B7721"/>
    <w:rsid w:val="008C1B54"/>
    <w:rsid w:val="008C5369"/>
    <w:rsid w:val="008C53D1"/>
    <w:rsid w:val="008C6FBA"/>
    <w:rsid w:val="008D72BE"/>
    <w:rsid w:val="008D7B05"/>
    <w:rsid w:val="008E32B7"/>
    <w:rsid w:val="008E63DD"/>
    <w:rsid w:val="008F015B"/>
    <w:rsid w:val="0090316F"/>
    <w:rsid w:val="00920225"/>
    <w:rsid w:val="00920ADA"/>
    <w:rsid w:val="00927DC5"/>
    <w:rsid w:val="00931294"/>
    <w:rsid w:val="00936B5B"/>
    <w:rsid w:val="00942DBB"/>
    <w:rsid w:val="0094637B"/>
    <w:rsid w:val="009600E0"/>
    <w:rsid w:val="00960F43"/>
    <w:rsid w:val="009755C2"/>
    <w:rsid w:val="009933DF"/>
    <w:rsid w:val="00993D9B"/>
    <w:rsid w:val="009A38C5"/>
    <w:rsid w:val="009A7E72"/>
    <w:rsid w:val="009C171A"/>
    <w:rsid w:val="009C2B6E"/>
    <w:rsid w:val="009C6EB5"/>
    <w:rsid w:val="009D5168"/>
    <w:rsid w:val="009F4361"/>
    <w:rsid w:val="00A00BC4"/>
    <w:rsid w:val="00A05DD9"/>
    <w:rsid w:val="00A06651"/>
    <w:rsid w:val="00A13247"/>
    <w:rsid w:val="00A15674"/>
    <w:rsid w:val="00A21B77"/>
    <w:rsid w:val="00A24209"/>
    <w:rsid w:val="00A30442"/>
    <w:rsid w:val="00A33EEC"/>
    <w:rsid w:val="00A4039A"/>
    <w:rsid w:val="00A510AB"/>
    <w:rsid w:val="00A545F5"/>
    <w:rsid w:val="00A67112"/>
    <w:rsid w:val="00A902FB"/>
    <w:rsid w:val="00A95E92"/>
    <w:rsid w:val="00AB1256"/>
    <w:rsid w:val="00AB4DD2"/>
    <w:rsid w:val="00AC7E0F"/>
    <w:rsid w:val="00AD6D5A"/>
    <w:rsid w:val="00AE243B"/>
    <w:rsid w:val="00AE5C0F"/>
    <w:rsid w:val="00AF1BF2"/>
    <w:rsid w:val="00B14C5E"/>
    <w:rsid w:val="00B162CB"/>
    <w:rsid w:val="00B16E3A"/>
    <w:rsid w:val="00B20A82"/>
    <w:rsid w:val="00B21048"/>
    <w:rsid w:val="00B226B5"/>
    <w:rsid w:val="00B31D14"/>
    <w:rsid w:val="00B61266"/>
    <w:rsid w:val="00B64DF6"/>
    <w:rsid w:val="00B73C5F"/>
    <w:rsid w:val="00B8085F"/>
    <w:rsid w:val="00BA71B1"/>
    <w:rsid w:val="00BA76F3"/>
    <w:rsid w:val="00BB0E0B"/>
    <w:rsid w:val="00BC2898"/>
    <w:rsid w:val="00BE000C"/>
    <w:rsid w:val="00BE7980"/>
    <w:rsid w:val="00C02A1C"/>
    <w:rsid w:val="00C17330"/>
    <w:rsid w:val="00C263FE"/>
    <w:rsid w:val="00C275A5"/>
    <w:rsid w:val="00C30584"/>
    <w:rsid w:val="00C35875"/>
    <w:rsid w:val="00C51BBA"/>
    <w:rsid w:val="00C54B07"/>
    <w:rsid w:val="00C57CB6"/>
    <w:rsid w:val="00C60DE1"/>
    <w:rsid w:val="00C6206C"/>
    <w:rsid w:val="00C655D9"/>
    <w:rsid w:val="00C76321"/>
    <w:rsid w:val="00C76D22"/>
    <w:rsid w:val="00C91927"/>
    <w:rsid w:val="00C97F09"/>
    <w:rsid w:val="00CB3930"/>
    <w:rsid w:val="00CD6625"/>
    <w:rsid w:val="00CD7F88"/>
    <w:rsid w:val="00CE3B06"/>
    <w:rsid w:val="00CE5445"/>
    <w:rsid w:val="00CE7018"/>
    <w:rsid w:val="00CF0A94"/>
    <w:rsid w:val="00D00F9A"/>
    <w:rsid w:val="00D06D01"/>
    <w:rsid w:val="00D07C78"/>
    <w:rsid w:val="00D10758"/>
    <w:rsid w:val="00D21221"/>
    <w:rsid w:val="00D33B45"/>
    <w:rsid w:val="00D358BD"/>
    <w:rsid w:val="00D37183"/>
    <w:rsid w:val="00D51089"/>
    <w:rsid w:val="00D56434"/>
    <w:rsid w:val="00D566F4"/>
    <w:rsid w:val="00D72C62"/>
    <w:rsid w:val="00D80F8A"/>
    <w:rsid w:val="00D84BA0"/>
    <w:rsid w:val="00D96C87"/>
    <w:rsid w:val="00DA2DE0"/>
    <w:rsid w:val="00DA7F0B"/>
    <w:rsid w:val="00DB3BBD"/>
    <w:rsid w:val="00DC0EC6"/>
    <w:rsid w:val="00DC3C8D"/>
    <w:rsid w:val="00DE2ECF"/>
    <w:rsid w:val="00DE397E"/>
    <w:rsid w:val="00DE4133"/>
    <w:rsid w:val="00DF7A08"/>
    <w:rsid w:val="00E108B8"/>
    <w:rsid w:val="00E16495"/>
    <w:rsid w:val="00E23056"/>
    <w:rsid w:val="00E236DB"/>
    <w:rsid w:val="00E31F79"/>
    <w:rsid w:val="00E32942"/>
    <w:rsid w:val="00E3632F"/>
    <w:rsid w:val="00E44699"/>
    <w:rsid w:val="00E46103"/>
    <w:rsid w:val="00E56D07"/>
    <w:rsid w:val="00E75B9E"/>
    <w:rsid w:val="00E86C67"/>
    <w:rsid w:val="00E8722F"/>
    <w:rsid w:val="00E95A73"/>
    <w:rsid w:val="00EA3772"/>
    <w:rsid w:val="00EB79D8"/>
    <w:rsid w:val="00EC009D"/>
    <w:rsid w:val="00ED6659"/>
    <w:rsid w:val="00EE283C"/>
    <w:rsid w:val="00EE490F"/>
    <w:rsid w:val="00F0311C"/>
    <w:rsid w:val="00F15DAF"/>
    <w:rsid w:val="00F236D5"/>
    <w:rsid w:val="00F30610"/>
    <w:rsid w:val="00F446E1"/>
    <w:rsid w:val="00F61483"/>
    <w:rsid w:val="00F62EDA"/>
    <w:rsid w:val="00F75742"/>
    <w:rsid w:val="00F85B7E"/>
    <w:rsid w:val="00F94D5C"/>
    <w:rsid w:val="00FA6C78"/>
    <w:rsid w:val="00FC4E6F"/>
    <w:rsid w:val="00FD3404"/>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AC91"/>
  <w15:docId w15:val="{124D9A48-D352-40D3-AC6E-02F247ED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0"/>
    <w:pPr>
      <w:spacing w:after="5" w:line="252" w:lineRule="auto"/>
      <w:ind w:left="51" w:firstLine="713"/>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D5620"/>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semiHidden/>
    <w:unhideWhenUsed/>
    <w:rsid w:val="000B1125"/>
    <w:pPr>
      <w:tabs>
        <w:tab w:val="center" w:pos="4677"/>
        <w:tab w:val="right" w:pos="9355"/>
      </w:tabs>
    </w:pPr>
  </w:style>
  <w:style w:type="character" w:customStyle="1" w:styleId="a4">
    <w:name w:val="Нижний колонтитул Знак"/>
    <w:basedOn w:val="a0"/>
    <w:link w:val="a3"/>
    <w:uiPriority w:val="99"/>
    <w:semiHidden/>
    <w:rsid w:val="000B1125"/>
    <w:rPr>
      <w:rFonts w:ascii="Times New Roman" w:hAnsi="Times New Roman"/>
      <w:color w:val="000000"/>
      <w:sz w:val="28"/>
      <w:szCs w:val="22"/>
      <w:lang w:val="en-US" w:eastAsia="en-US"/>
    </w:rPr>
  </w:style>
  <w:style w:type="paragraph" w:styleId="a5">
    <w:name w:val="header"/>
    <w:basedOn w:val="a"/>
    <w:link w:val="a6"/>
    <w:uiPriority w:val="99"/>
    <w:semiHidden/>
    <w:unhideWhenUsed/>
    <w:rsid w:val="000B1125"/>
    <w:pPr>
      <w:tabs>
        <w:tab w:val="center" w:pos="4677"/>
        <w:tab w:val="right" w:pos="9355"/>
      </w:tabs>
    </w:pPr>
  </w:style>
  <w:style w:type="character" w:customStyle="1" w:styleId="a6">
    <w:name w:val="Верхний колонтитул Знак"/>
    <w:basedOn w:val="a0"/>
    <w:link w:val="a5"/>
    <w:uiPriority w:val="99"/>
    <w:semiHidden/>
    <w:rsid w:val="000B1125"/>
    <w:rPr>
      <w:rFonts w:ascii="Times New Roman" w:hAnsi="Times New Roman"/>
      <w:color w:val="000000"/>
      <w:sz w:val="28"/>
      <w:szCs w:val="22"/>
      <w:lang w:val="en-US" w:eastAsia="en-US"/>
    </w:rPr>
  </w:style>
  <w:style w:type="paragraph" w:styleId="a7">
    <w:name w:val="Balloon Text"/>
    <w:basedOn w:val="a"/>
    <w:link w:val="a8"/>
    <w:uiPriority w:val="99"/>
    <w:semiHidden/>
    <w:unhideWhenUsed/>
    <w:rsid w:val="00220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0A5F"/>
    <w:rPr>
      <w:rFonts w:ascii="Tahoma" w:hAnsi="Tahoma" w:cs="Tahoma"/>
      <w:color w:val="000000"/>
      <w:sz w:val="16"/>
      <w:szCs w:val="16"/>
      <w:lang w:val="en-US" w:eastAsia="en-US"/>
    </w:rPr>
  </w:style>
  <w:style w:type="paragraph" w:styleId="a9">
    <w:name w:val="List Paragraph"/>
    <w:basedOn w:val="a"/>
    <w:uiPriority w:val="34"/>
    <w:qFormat/>
    <w:rsid w:val="00B226B5"/>
    <w:pPr>
      <w:ind w:left="720"/>
      <w:contextualSpacing/>
    </w:pPr>
  </w:style>
  <w:style w:type="table" w:styleId="aa">
    <w:name w:val="Table Grid"/>
    <w:basedOn w:val="a1"/>
    <w:uiPriority w:val="39"/>
    <w:rsid w:val="002E6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C3C8D"/>
    <w:pPr>
      <w:ind w:left="51" w:firstLine="713"/>
      <w:jc w:val="both"/>
    </w:pPr>
    <w:rPr>
      <w:rFonts w:ascii="Times New Roman" w:hAnsi="Times New Roman"/>
      <w:color w:val="000000"/>
      <w:sz w:val="28"/>
      <w:szCs w:val="22"/>
      <w:lang w:val="en-US" w:eastAsia="en-US"/>
    </w:rPr>
  </w:style>
  <w:style w:type="paragraph" w:customStyle="1" w:styleId="ConsPlusNormal">
    <w:name w:val="ConsPlusNormal"/>
    <w:rsid w:val="009C171A"/>
    <w:pPr>
      <w:widowControl w:val="0"/>
      <w:autoSpaceDE w:val="0"/>
      <w:autoSpaceDN w:val="0"/>
    </w:pPr>
    <w:rPr>
      <w:rFonts w:cs="Calibri"/>
      <w:sz w:val="22"/>
    </w:rPr>
  </w:style>
  <w:style w:type="paragraph" w:styleId="ac">
    <w:name w:val="Body Text Indent"/>
    <w:basedOn w:val="a"/>
    <w:link w:val="ad"/>
    <w:rsid w:val="00E56D07"/>
    <w:pPr>
      <w:spacing w:after="0" w:line="240" w:lineRule="auto"/>
      <w:ind w:left="0" w:firstLine="851"/>
    </w:pPr>
    <w:rPr>
      <w:color w:val="auto"/>
      <w:sz w:val="26"/>
      <w:szCs w:val="20"/>
      <w:lang w:val="ru-RU" w:eastAsia="ru-RU"/>
    </w:rPr>
  </w:style>
  <w:style w:type="character" w:customStyle="1" w:styleId="ad">
    <w:name w:val="Основной текст с отступом Знак"/>
    <w:basedOn w:val="a0"/>
    <w:link w:val="ac"/>
    <w:rsid w:val="00E56D0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5008</Words>
  <Characters>28546</Characters>
  <Application>Microsoft Office Word</Application>
  <DocSecurity>0</DocSecurity>
  <Lines>237</Lines>
  <Paragraphs>66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vt:lpstr>
      <vt:lpstr>    </vt:lpstr>
      <vt:lpstr>    </vt:lpstr>
      <vt:lpstr>    </vt:lpstr>
      <vt:lpstr>    </vt:lpstr>
      <vt:lpstr>    </vt:lpstr>
      <vt:lpstr>    </vt:lpstr>
      <vt:lpstr>    </vt:lpstr>
      <vt:lpstr>    Приложение №1</vt:lpstr>
      <vt:lpstr>    </vt:lpstr>
      <vt:lpstr>    Типовые ситуации конфликта интересов при трудовой деятельности работников, в свя</vt:lpstr>
      <vt:lpstr>    </vt:lpstr>
      <vt:lpstr/>
    </vt:vector>
  </TitlesOfParts>
  <Company>SPecialiST RePack</Company>
  <LinksUpToDate>false</LinksUpToDate>
  <CharactersWithSpaces>33488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director</cp:lastModifiedBy>
  <cp:revision>3</cp:revision>
  <cp:lastPrinted>2025-04-18T11:08:00Z</cp:lastPrinted>
  <dcterms:created xsi:type="dcterms:W3CDTF">2026-04-14T11:40:00Z</dcterms:created>
  <dcterms:modified xsi:type="dcterms:W3CDTF">2026-04-14T11:41:00Z</dcterms:modified>
</cp:coreProperties>
</file>