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AAB" w:rsidRPr="00373AAB" w:rsidRDefault="00373AAB" w:rsidP="00373AAB">
      <w:pPr>
        <w:jc w:val="center"/>
        <w:rPr>
          <w:rFonts w:ascii="Times New Roman" w:hAnsi="Times New Roman" w:cs="Times New Roman"/>
          <w:sz w:val="36"/>
          <w:szCs w:val="36"/>
        </w:rPr>
      </w:pPr>
      <w:r w:rsidRPr="00373AAB">
        <w:rPr>
          <w:rFonts w:ascii="Times New Roman" w:hAnsi="Times New Roman" w:cs="Times New Roman"/>
          <w:sz w:val="36"/>
          <w:szCs w:val="36"/>
        </w:rPr>
        <w:t>Проект «Чудесные коробки»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373AAB">
        <w:rPr>
          <w:rFonts w:ascii="Times New Roman" w:hAnsi="Times New Roman" w:cs="Times New Roman"/>
          <w:sz w:val="28"/>
          <w:szCs w:val="28"/>
        </w:rPr>
        <w:t>. 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 xml:space="preserve">Известно, что началом всех начал в воспитании детей является семья. Детский сад – тоже важный институт образования. Воспитательные функции семьи и детского сада различны, но для того, чтобы ребенок рос всесторонне </w:t>
      </w:r>
      <w:proofErr w:type="gramStart"/>
      <w:r w:rsidRPr="00373AAB">
        <w:rPr>
          <w:rFonts w:ascii="Times New Roman" w:hAnsi="Times New Roman" w:cs="Times New Roman"/>
          <w:sz w:val="28"/>
          <w:szCs w:val="28"/>
        </w:rPr>
        <w:t>развитым</w:t>
      </w:r>
      <w:proofErr w:type="gramEnd"/>
      <w:r w:rsidRPr="00373AAB">
        <w:rPr>
          <w:rFonts w:ascii="Times New Roman" w:hAnsi="Times New Roman" w:cs="Times New Roman"/>
          <w:sz w:val="28"/>
          <w:szCs w:val="28"/>
        </w:rPr>
        <w:t>, необходимо их взаимодействие.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Поэтому я считаю, что для осуществления совместного проекта в младшей группе – родители являются отличными помощниками в развитии детей. Общение детей с родителями во время творческого процесса дает им возможность не только переживать радость восприятия, но и формируется эстетическое отношение к окружающему миру, которое будит воображение, развивает образное мышление, необходимое для художественно-творческой деятельности. Совместная работа родителей и детей – это прямой путь к общению, к взаимодействию, к сотворчеству.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Проект направлен на развитие творческих способностей детей по изобразительной деятельности, конструированию. Главными участниками проекта являются родители, дети выполняют посильную работу для их возраста. Может реализовываться в любой группе, начиная с трех лет. Материалом  являются обычные коробки из-под пищевых продуктов.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Цели проекта:</w:t>
      </w:r>
      <w:r w:rsidRPr="00373AAB">
        <w:rPr>
          <w:rFonts w:ascii="Times New Roman" w:hAnsi="Times New Roman" w:cs="Times New Roman"/>
          <w:sz w:val="28"/>
          <w:szCs w:val="28"/>
        </w:rPr>
        <w:t> развитие творческих способностей детей по изобразительной деятельности; объединение детей группы, сплочение родителей и педагогов, налаживание между взрослыми и детьми взаимопонимания и сотрудничества.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373AAB">
        <w:rPr>
          <w:rFonts w:ascii="Times New Roman" w:hAnsi="Times New Roman" w:cs="Times New Roman"/>
          <w:sz w:val="28"/>
          <w:szCs w:val="28"/>
        </w:rPr>
        <w:t> приобщать детей к процессу познания, экспериментированию; познакомить участников проекта с новыми технологиями и помочь их освоить; вселить уверенность в творческих способностях родителей.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Вид проекта: </w:t>
      </w:r>
      <w:r w:rsidRPr="00373AAB">
        <w:rPr>
          <w:rFonts w:ascii="Times New Roman" w:hAnsi="Times New Roman" w:cs="Times New Roman"/>
          <w:sz w:val="28"/>
          <w:szCs w:val="28"/>
        </w:rPr>
        <w:t>творческий.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373AA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73AAB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373AAB">
        <w:rPr>
          <w:rFonts w:ascii="Times New Roman" w:hAnsi="Times New Roman" w:cs="Times New Roman"/>
          <w:sz w:val="28"/>
          <w:szCs w:val="28"/>
        </w:rPr>
        <w:t>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Проект предназначен для родителей и детей с трех лет.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проекта: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1. Создание группы участников проекта.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2. Встреча с участниками проекта и объяснение задания.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lastRenderedPageBreak/>
        <w:t>3. Помощь в выборе материалов для выполнения задания.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4. Изготовление макетов в домашних условиях.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5.Выставка работ в мини – музее, применение в игре.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Подготовительная часть.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Подросли наши дети, изменились игры, в которые мы играем. Обозначилась граница: девочки больше стали играть в кукол, в «дом». Мальчики лихо разъезжают на машинах, перевозят конструктор с места на место. Передо мной встала задача – научить детей играть в сюжетные игры. Для этого нам нужны новые уголки для развивающих игр, а к ним некоторые атрибуты. Так как дети в моей группе сами их сделать не смогут, то в их изготовлении за помощью я решила обратиться к своим родителям.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Родители часто думают, что купленные игрушки всегда лучше. Однако они могут обнаружить, что их дети иногда отдают предпочтение коробке, а не подарку, который был упакован в коробку. Коробки – замечательные игрушки, которые подходят для заполнения, переноски, складывания друг в дружку. Дети обожают залезать в коробки, а очень большие коробки становятся домиками для игр. Так самые обычные коробки являются недорогим материалом для изготовления высококачественных обучающих игрушек для детей. Ценность использования ненужных коробок в том, что они являются ключом, открывающим безграничные возможности детского воображения.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Я решила предложить родителям сделать из коробок гаражи для машин, домики для кукол.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Для выполнения поставленной цели, я пригласила родителей на консультацию и объяснила, в чем заключается их творческая задача. Познакомила участников проекта с оборудованием, которое пригодиться при выполнении задания. Нам нужны коробки, цветная бумага, краски или гуашь, клей «ПВА», ножницы.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Потом я приступила к объяснению порядка изготовления игрушек.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 xml:space="preserve">После того, как родители выбрали, кто какую игрушку будет делать, я напомнила, что дети тоже обязательно должны участвовать в процессе изготовления. Они могут раскрашивать, выбирать цвет, обклеивать, т.е. выполнять ту работу, которую умеют делать. Вот так, включаясь в </w:t>
      </w:r>
      <w:r w:rsidRPr="00373AAB">
        <w:rPr>
          <w:rFonts w:ascii="Times New Roman" w:hAnsi="Times New Roman" w:cs="Times New Roman"/>
          <w:sz w:val="28"/>
          <w:szCs w:val="28"/>
        </w:rPr>
        <w:lastRenderedPageBreak/>
        <w:t>творческий процесс, члены семьи вступают в настоящее творческое общение, которое позволило им лучше понять друг друга, узнать новое о своих детях, их способностях, стать ближе друг другу.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Результативность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 xml:space="preserve">По завершению проекта дети и родители участвуют в выставке мини – музея «Чудесные коробки». Выявляются </w:t>
      </w:r>
      <w:proofErr w:type="gramStart"/>
      <w:r w:rsidRPr="00373AAB"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 w:rsidRPr="00373AAB">
        <w:rPr>
          <w:rFonts w:ascii="Times New Roman" w:hAnsi="Times New Roman" w:cs="Times New Roman"/>
          <w:sz w:val="28"/>
          <w:szCs w:val="28"/>
        </w:rPr>
        <w:t xml:space="preserve"> яркие, красивые; самые практичные, прочные; с изюминкой. После выставки, «экспонаты» переходят в пользование детям. 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В то время, когда дети не играют все «экспонаты» аккуратно расположены с указанием, что это мини – музей. В настоящих музеях трогать ничего нельзя, а в нашем мини – музее не только можно, но и нужно! Ведь ребенок  соавтор, творец композиции. Причем не только он сам, но и его папа, мама, бабушка и дедушка. Вся прелесть игрушек, сделанных своими руками, в том, что они необычны и интересны, не требуют особых затрат в изготовлении. Эти игрушки интересуют и забавляют детей, помогают привнести новое в работе с детьми и найти иные способы для проведения совместных игр. Нам помогли никому ненужные коробки, фантазия и желание помочь детям.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Коробкам была подарена вторая жизнь – более яркая и очень нужная, а у детей в группе появился новый объект для их развития. Чувствуя поддержку своих любимых родителей, дети освоили новый вид деятельности. И еще один важный результат – совместная работа детей и взрослых подтолкнула к общению, взаимодействию, к сотворчеству, а также открылись пути для взаимопонимания в будущем. А мне, как воспитателю, этот проект доставил огромное удовольствие, помог наладить сотрудничество с родителями.</w:t>
      </w:r>
    </w:p>
    <w:p w:rsidR="00373AAB" w:rsidRDefault="00373AAB" w:rsidP="00373AAB">
      <w:r>
        <w:rPr>
          <w:noProof/>
          <w:lang w:eastAsia="ru-RU"/>
        </w:rPr>
        <w:lastRenderedPageBreak/>
        <w:drawing>
          <wp:inline distT="0" distB="0" distL="0" distR="0">
            <wp:extent cx="5475249" cy="436012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095946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678" cy="43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AB" w:rsidRDefault="00373AAB" w:rsidP="00373AAB"/>
    <w:p w:rsidR="00373AAB" w:rsidRDefault="00373AAB" w:rsidP="00373AAB">
      <w:r>
        <w:rPr>
          <w:noProof/>
          <w:lang w:eastAsia="ru-RU"/>
        </w:rPr>
        <w:drawing>
          <wp:inline distT="0" distB="0" distL="0" distR="0">
            <wp:extent cx="5542156" cy="335651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100317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95" cy="33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AB" w:rsidRPr="00373AAB" w:rsidRDefault="00373AAB" w:rsidP="00373AAB">
      <w:r>
        <w:rPr>
          <w:noProof/>
          <w:lang w:eastAsia="ru-RU"/>
        </w:rPr>
        <w:lastRenderedPageBreak/>
        <w:drawing>
          <wp:inline distT="0" distB="0" distL="0" distR="0">
            <wp:extent cx="5096107" cy="6794628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04_100440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85" cy="67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 xml:space="preserve">Журнал «Дошкольное воспитание» №10 2008г., статья </w:t>
      </w:r>
      <w:proofErr w:type="spellStart"/>
      <w:r w:rsidRPr="00373AAB">
        <w:rPr>
          <w:rFonts w:ascii="Times New Roman" w:hAnsi="Times New Roman" w:cs="Times New Roman"/>
          <w:sz w:val="28"/>
          <w:szCs w:val="28"/>
        </w:rPr>
        <w:t>О.Слободняк</w:t>
      </w:r>
      <w:proofErr w:type="spellEnd"/>
      <w:r w:rsidR="000626F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73AAB">
        <w:rPr>
          <w:rFonts w:ascii="Times New Roman" w:hAnsi="Times New Roman" w:cs="Times New Roman"/>
          <w:sz w:val="28"/>
          <w:szCs w:val="28"/>
        </w:rPr>
        <w:t>стр.100.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>Проектный метод деятельности дошкольного учреждения. Москва 2005 г.</w:t>
      </w:r>
    </w:p>
    <w:p w:rsidR="00373AAB" w:rsidRPr="00373AAB" w:rsidRDefault="00373AAB" w:rsidP="00373AAB">
      <w:pPr>
        <w:rPr>
          <w:rFonts w:ascii="Times New Roman" w:hAnsi="Times New Roman" w:cs="Times New Roman"/>
          <w:sz w:val="28"/>
          <w:szCs w:val="28"/>
        </w:rPr>
      </w:pPr>
      <w:r w:rsidRPr="00373AAB">
        <w:rPr>
          <w:rFonts w:ascii="Times New Roman" w:hAnsi="Times New Roman" w:cs="Times New Roman"/>
          <w:sz w:val="28"/>
          <w:szCs w:val="28"/>
        </w:rPr>
        <w:t xml:space="preserve">Программа воспитания и обучения в детском саду под ред. </w:t>
      </w:r>
      <w:proofErr w:type="spellStart"/>
      <w:r w:rsidRPr="00373AAB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373AAB">
        <w:rPr>
          <w:rFonts w:ascii="Times New Roman" w:hAnsi="Times New Roman" w:cs="Times New Roman"/>
          <w:sz w:val="28"/>
          <w:szCs w:val="28"/>
        </w:rPr>
        <w:t>.</w:t>
      </w:r>
    </w:p>
    <w:p w:rsidR="003D74A2" w:rsidRDefault="003D74A2"/>
    <w:sectPr w:rsidR="003D7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3418"/>
    <w:multiLevelType w:val="multilevel"/>
    <w:tmpl w:val="83608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AAB"/>
    <w:rsid w:val="000626FD"/>
    <w:rsid w:val="00373AAB"/>
    <w:rsid w:val="003D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A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A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AA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A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8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366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4408024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</cp:revision>
  <dcterms:created xsi:type="dcterms:W3CDTF">2017-02-08T07:49:00Z</dcterms:created>
  <dcterms:modified xsi:type="dcterms:W3CDTF">2017-02-08T08:00:00Z</dcterms:modified>
</cp:coreProperties>
</file>