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727C76" w:rsidRP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27C76">
        <w:rPr>
          <w:rFonts w:ascii="Times New Roman" w:eastAsiaTheme="majorEastAsia" w:hAnsi="Times New Roman" w:cs="Times New Roman"/>
          <w:b/>
          <w:bCs/>
          <w:color w:val="595959" w:themeColor="text1" w:themeTint="A6"/>
          <w:kern w:val="24"/>
          <w:sz w:val="28"/>
          <w:szCs w:val="28"/>
        </w:rPr>
        <w:t xml:space="preserve">МУНИЦИПАЛЬНОЕ АВТОНОМНОЕ ОБРАЗОВАТЕЛЬНОЕ </w:t>
      </w:r>
      <w:proofErr w:type="gramStart"/>
      <w:r w:rsidRPr="00727C76">
        <w:rPr>
          <w:rFonts w:ascii="Times New Roman" w:eastAsiaTheme="majorEastAsia" w:hAnsi="Times New Roman" w:cs="Times New Roman"/>
          <w:b/>
          <w:bCs/>
          <w:color w:val="595959" w:themeColor="text1" w:themeTint="A6"/>
          <w:kern w:val="24"/>
          <w:sz w:val="28"/>
          <w:szCs w:val="28"/>
        </w:rPr>
        <w:t>УЧРЕЖДЕНИЕ  «</w:t>
      </w:r>
      <w:proofErr w:type="gramEnd"/>
      <w:r w:rsidRPr="00727C76">
        <w:rPr>
          <w:rFonts w:ascii="Times New Roman" w:eastAsiaTheme="majorEastAsia" w:hAnsi="Times New Roman" w:cs="Times New Roman"/>
          <w:b/>
          <w:bCs/>
          <w:color w:val="595959" w:themeColor="text1" w:themeTint="A6"/>
          <w:kern w:val="24"/>
          <w:sz w:val="28"/>
          <w:szCs w:val="28"/>
        </w:rPr>
        <w:t>ДЕТСКИЙ САД № 1» ТАЙГИНСКОГО ГОРОДСКОГО ОКРУГГА.</w:t>
      </w:r>
    </w:p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727C76" w:rsidRPr="00727C76" w:rsidRDefault="00727C76" w:rsidP="00727C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71717" w:themeColor="background2" w:themeShade="1A"/>
          <w:sz w:val="52"/>
          <w:szCs w:val="52"/>
          <w:lang w:eastAsia="ru-RU"/>
        </w:rPr>
      </w:pPr>
      <w:r w:rsidRPr="00727C76">
        <w:rPr>
          <w:rFonts w:ascii="Times New Roman" w:eastAsia="Times New Roman" w:hAnsi="Times New Roman" w:cs="Times New Roman"/>
          <w:b/>
          <w:bCs/>
          <w:i/>
          <w:iCs/>
          <w:color w:val="171717" w:themeColor="background2" w:themeShade="1A"/>
          <w:sz w:val="52"/>
          <w:szCs w:val="52"/>
          <w:lang w:eastAsia="ru-RU"/>
        </w:rPr>
        <w:t>Консультация для родителей</w:t>
      </w:r>
    </w:p>
    <w:p w:rsidR="00727C76" w:rsidRPr="00727C76" w:rsidRDefault="00727C76" w:rsidP="0072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71717" w:themeColor="background2" w:themeShade="1A"/>
          <w:sz w:val="52"/>
          <w:szCs w:val="52"/>
          <w:lang w:eastAsia="ru-RU"/>
        </w:rPr>
      </w:pPr>
      <w:r w:rsidRPr="00727C76">
        <w:rPr>
          <w:rFonts w:ascii="Times New Roman" w:eastAsia="Times New Roman" w:hAnsi="Times New Roman" w:cs="Times New Roman"/>
          <w:b/>
          <w:bCs/>
          <w:i/>
          <w:color w:val="171717" w:themeColor="background2" w:themeShade="1A"/>
          <w:sz w:val="52"/>
          <w:szCs w:val="52"/>
          <w:lang w:eastAsia="ru-RU"/>
        </w:rPr>
        <w:t xml:space="preserve">Путь в страну книг. </w:t>
      </w:r>
    </w:p>
    <w:p w:rsidR="00727C76" w:rsidRPr="00727C76" w:rsidRDefault="00727C76" w:rsidP="0072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71717" w:themeColor="background2" w:themeShade="1A"/>
          <w:sz w:val="52"/>
          <w:szCs w:val="52"/>
          <w:lang w:eastAsia="ru-RU"/>
        </w:rPr>
      </w:pPr>
      <w:r w:rsidRPr="00727C76">
        <w:rPr>
          <w:rFonts w:ascii="Times New Roman" w:eastAsia="Times New Roman" w:hAnsi="Times New Roman" w:cs="Times New Roman"/>
          <w:b/>
          <w:bCs/>
          <w:i/>
          <w:color w:val="171717" w:themeColor="background2" w:themeShade="1A"/>
          <w:sz w:val="52"/>
          <w:szCs w:val="52"/>
          <w:lang w:eastAsia="ru-RU"/>
        </w:rPr>
        <w:t xml:space="preserve">От слушателя - к читателю    </w:t>
      </w:r>
    </w:p>
    <w:p w:rsidR="00727C76" w:rsidRP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1717" w:themeColor="background2" w:themeShade="1A"/>
          <w:sz w:val="52"/>
          <w:szCs w:val="52"/>
          <w:lang w:eastAsia="ru-RU"/>
        </w:rPr>
      </w:pPr>
    </w:p>
    <w:p w:rsidR="00727C76" w:rsidRPr="00727C76" w:rsidRDefault="00FB25B5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71717" w:themeColor="background2" w:themeShade="1A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6D28E8" wp14:editId="1A38B52B">
            <wp:extent cx="3886134" cy="4005580"/>
            <wp:effectExtent l="0" t="0" r="635" b="0"/>
            <wp:docPr id="1" name="Рисунок 1" descr="Pin by Sunny Day Publishing, LLC on All about books and 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by Sunny Day Publishing, LLC on All about books and re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507" cy="401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727C76" w:rsidRPr="00FB25B5" w:rsidRDefault="00727C76" w:rsidP="00FB25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</w:pPr>
      <w:r w:rsidRPr="00FB25B5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  <w:t>Составил</w:t>
      </w:r>
      <w:r w:rsidR="006D3F6F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  <w:t>а</w:t>
      </w:r>
      <w:bookmarkStart w:id="0" w:name="_GoBack"/>
      <w:bookmarkEnd w:id="0"/>
      <w:r w:rsidRPr="00FB25B5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  <w:t xml:space="preserve"> воспитатель:</w:t>
      </w:r>
    </w:p>
    <w:p w:rsidR="00727C76" w:rsidRPr="00FB25B5" w:rsidRDefault="00727C76" w:rsidP="0072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</w:pPr>
      <w:r w:rsidRPr="00FB25B5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  <w:lang w:eastAsia="ru-RU"/>
        </w:rPr>
        <w:t xml:space="preserve">                        Черта М.Н</w:t>
      </w:r>
    </w:p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727C76" w:rsidRDefault="00727C76" w:rsidP="0072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27C76" w:rsidRDefault="00727C76" w:rsidP="0072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27C76" w:rsidRDefault="00727C76" w:rsidP="0072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727C76" w:rsidRPr="00727C76" w:rsidRDefault="00727C76" w:rsidP="00FB2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27C7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 w:rsidRPr="00727C76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.</w:t>
      </w:r>
    </w:p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727C76" w:rsidRDefault="00727C7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40"/>
          <w:szCs w:val="40"/>
          <w:lang w:eastAsia="ru-RU"/>
        </w:rPr>
      </w:pPr>
    </w:p>
    <w:p w:rsidR="00B27520" w:rsidRPr="00496B06" w:rsidRDefault="007A40B6" w:rsidP="00727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4546A" w:themeColor="text2"/>
          <w:sz w:val="40"/>
          <w:szCs w:val="40"/>
          <w:lang w:eastAsia="ru-RU"/>
        </w:rPr>
      </w:pPr>
      <w:r w:rsidRPr="00496B06">
        <w:rPr>
          <w:rFonts w:ascii="Times New Roman" w:eastAsia="Times New Roman" w:hAnsi="Times New Roman" w:cs="Times New Roman"/>
          <w:b/>
          <w:bCs/>
          <w:i/>
          <w:color w:val="44546A" w:themeColor="text2"/>
          <w:sz w:val="40"/>
          <w:szCs w:val="40"/>
          <w:lang w:eastAsia="ru-RU"/>
        </w:rPr>
        <w:t>Путь в страну книг.</w:t>
      </w:r>
    </w:p>
    <w:p w:rsidR="007A40B6" w:rsidRPr="00496B06" w:rsidRDefault="007A40B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4546A" w:themeColor="text2"/>
          <w:sz w:val="40"/>
          <w:szCs w:val="40"/>
          <w:lang w:eastAsia="ru-RU"/>
        </w:rPr>
      </w:pPr>
      <w:r w:rsidRPr="00496B06">
        <w:rPr>
          <w:rFonts w:ascii="Times New Roman" w:eastAsia="Times New Roman" w:hAnsi="Times New Roman" w:cs="Times New Roman"/>
          <w:b/>
          <w:bCs/>
          <w:i/>
          <w:color w:val="44546A" w:themeColor="text2"/>
          <w:sz w:val="40"/>
          <w:szCs w:val="40"/>
          <w:lang w:eastAsia="ru-RU"/>
        </w:rPr>
        <w:t>От слушателя - к читателю</w:t>
      </w:r>
      <w:r w:rsidR="00496B06" w:rsidRPr="00496B06">
        <w:rPr>
          <w:rFonts w:ascii="Times New Roman" w:eastAsia="Times New Roman" w:hAnsi="Times New Roman" w:cs="Times New Roman"/>
          <w:b/>
          <w:bCs/>
          <w:i/>
          <w:color w:val="44546A" w:themeColor="text2"/>
          <w:sz w:val="40"/>
          <w:szCs w:val="40"/>
          <w:lang w:eastAsia="ru-RU"/>
        </w:rPr>
        <w:t xml:space="preserve">    </w:t>
      </w:r>
    </w:p>
    <w:p w:rsidR="00496B06" w:rsidRDefault="00496B06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4546A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546A" w:themeColor="text2"/>
          <w:sz w:val="40"/>
          <w:szCs w:val="40"/>
          <w:lang w:eastAsia="ru-RU"/>
        </w:rPr>
        <w:t xml:space="preserve">                                             </w:t>
      </w:r>
    </w:p>
    <w:p w:rsidR="00B27520" w:rsidRPr="00496B06" w:rsidRDefault="00B27520" w:rsidP="007A40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40"/>
          <w:szCs w:val="40"/>
          <w:lang w:eastAsia="ru-RU"/>
        </w:rPr>
      </w:pPr>
    </w:p>
    <w:p w:rsidR="007A40B6" w:rsidRPr="00496B06" w:rsidRDefault="007A40B6" w:rsidP="00B27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Детей, которые не любят, когда им читают, не бывает. Но почему тогда одни дети, научившись читать, продолжают столь приятное маминому сердцу общение с книгой, а другие – нет? Как помочь ребенку полюбить книги? Что можно сделать, чтобы чтение стало для него потребностью, доставляло удовольствие? Ответ однозначен: будущего читателя необходимо воспитывать, когда он только начинает ходить, когда он познает мир, когда переживает свое первое удивление от соприкосновения с окружающим.</w:t>
      </w:r>
    </w:p>
    <w:p w:rsidR="007A40B6" w:rsidRPr="00496B06" w:rsidRDefault="007A40B6" w:rsidP="00B27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Условно в процессе становления читателя можно выделить следующие виды чтения: опосредованное (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чтение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ребенку вслух), самостоятельное (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чтение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ребенка без помощи взрослого) и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чтение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-творчество (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чтение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построенное как процесс творческого освоения воспринимаемого произведения). Но не стоит рассматривать выделенные нами виды чтения как этапы становления читателя, они не следуют друг за другом в строгой временной последовательности, а постепенно возникая в жизни малыша, как бы дополняют друг друга, становятся страницами его читательской биографии.</w:t>
      </w:r>
    </w:p>
    <w:p w:rsidR="007A40B6" w:rsidRPr="00496B06" w:rsidRDefault="007A40B6" w:rsidP="00B27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Первое знакомство с книгой</w:t>
      </w:r>
    </w:p>
    <w:p w:rsidR="007A40B6" w:rsidRPr="00496B06" w:rsidRDefault="007A40B6" w:rsidP="00B27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        Первый вид чтения, с которым знакомится ребенок, – опосредованное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чтение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Но этот вид чтения не теряет своего значения и тогда, когда 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ребенок начинает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читать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сам, и когда он уже научился достаточно бегло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читать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Поэтому наши рекомендации о чтении вслух пригодятся и тем, кто только начинает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читать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книжки своему малышу, и тем, кто уже познакомил своего ребенка с азбукой, и тем, чей отпрыск уже налаживает собственные отношения с книгой. Ведущая роль принадлежит чтецу, то есть взрослому, а ребенок выступает в роли слушателя. Это дает возможность взрослому контролировать процесс чтения: соблюдать ритм, варьировать текст (например, вставлять имя ребенка в стихи о детях), делая его более доступным и понятным;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читать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ярко и выразительно; следить за реакцией ребенка. Чтение ребенку вслух – задача не из легких. Нельзя монотонно произносить текст, его нужно обыгрывать, не торопиться, создавать голосом образы героев произведения. Такое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чтение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несколько отличается от самостоятельного чтения взрослого – упоительного путешествия в страну литературных образов, проходящим в тишине и спокойствии, требующем одиночества и полного погружения в мир фантазий. Малыш ни минуты не сидит на месте, он постоянно задает какие-то вопросы, быстро отвлекается. Взрослому нужно быть готовым реагировать на внезапно возникшие по ходу текста вопросы, комментарии, а также такие проявления своего отношения к прочитанному, как плач, смех, протест против изложенного в тексте хода событий. Такое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чтение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 в первую очередь - это общение (причем напоминать об этом необходимо только взрослым: для детей это и так непреложная истина). Это ваш разговор с малышом, это диалог с автором произведения. И поэтому не стоит отказываться от совместного чтения 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вслух, когда ребенок научился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читать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самостоятельно: продолжайте ему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читать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сами, читайте по очереди, внимательно слушайте, как он читает, привлекайте к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чтению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вслух других членов семьи.          </w:t>
      </w:r>
    </w:p>
    <w:p w:rsidR="007A40B6" w:rsidRPr="00496B06" w:rsidRDefault="007A40B6" w:rsidP="00B27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     Чтение вслух – важнейшее средство построения взаимоотношений ребенка и взрослого, но таковым оно становится только при выполнении ряда условий. Первое – необходимо не только воспроизводить текст, т.е. произносить его вслух, но и стараться его осмыслить, понять. Причем для взрослого эта задача раздваивается: он находит в прочитанном тексте что-то свое, интерпретирует его с высоты собственного жизненного опыта и в то же время старается создать ситуацию понимания или эмоционального отклика для слушающего его ребенка. Великий сказочник Г.-Х. Андерсен писал об этом феномене восприятия детской литературы взрослыми: «…я точно решил писать сказки! Теперь я рассказываю из головы, хватаю идею для взрослых – и рассказываю для детей, помня, что отец и мать иногда тоже слушают и им нужно дать пищу для размышлений!» Совместное восприятие произведения художественной литературы, его осмысление неизбежно должны вылиться в обсуждение прочитанного: </w:t>
      </w:r>
      <w:r w:rsidRPr="00496B06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чтение</w:t>
      </w:r>
      <w:r w:rsidRPr="00496B0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сказки наталкивает нас на рассуждения о добре и зле, знакомство со стихотворными произведениями заставляет задуматься о неограниченных возможностях языка в передаче самых разных смыслов и эмоций…</w:t>
      </w:r>
    </w:p>
    <w:p w:rsidR="0064450F" w:rsidRPr="00496B06" w:rsidRDefault="0064450F">
      <w:pPr>
        <w:rPr>
          <w:rFonts w:ascii="Times New Roman" w:hAnsi="Times New Roman" w:cs="Times New Roman"/>
          <w:sz w:val="40"/>
          <w:szCs w:val="40"/>
        </w:rPr>
      </w:pPr>
    </w:p>
    <w:sectPr w:rsidR="0064450F" w:rsidRPr="00496B06" w:rsidSect="00C175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B6"/>
    <w:rsid w:val="00496B06"/>
    <w:rsid w:val="0064450F"/>
    <w:rsid w:val="006D3F6F"/>
    <w:rsid w:val="00727C76"/>
    <w:rsid w:val="007A40B6"/>
    <w:rsid w:val="00B27520"/>
    <w:rsid w:val="00F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65C65-84AB-4390-AB50-3CB7FECA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2015-11-30T21:21:00Z</dcterms:created>
  <dcterms:modified xsi:type="dcterms:W3CDTF">2020-01-31T01:34:00Z</dcterms:modified>
</cp:coreProperties>
</file>