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A95" w:rsidRPr="00222A95" w:rsidRDefault="00222A95" w:rsidP="00222A95">
      <w:pPr>
        <w:shd w:val="clear" w:color="auto" w:fill="F2FCD9"/>
        <w:spacing w:before="300" w:after="0" w:line="288" w:lineRule="atLeast"/>
        <w:outlineLvl w:val="1"/>
        <w:rPr>
          <w:rFonts w:ascii="Arial" w:eastAsia="Times New Roman" w:hAnsi="Arial" w:cs="Arial"/>
          <w:color w:val="83A629"/>
          <w:sz w:val="36"/>
          <w:szCs w:val="36"/>
          <w:lang w:eastAsia="ru-RU"/>
        </w:rPr>
      </w:pPr>
      <w:r w:rsidRPr="00222A95">
        <w:rPr>
          <w:rFonts w:ascii="Arial" w:eastAsia="Times New Roman" w:hAnsi="Arial" w:cs="Arial"/>
          <w:color w:val="83A629"/>
          <w:sz w:val="36"/>
          <w:szCs w:val="36"/>
          <w:lang w:eastAsia="ru-RU"/>
        </w:rPr>
        <w:t>«Консультация для родителей „Когда нужно начинать учить ребенка финансовой грамотности “»</w:t>
      </w:r>
    </w:p>
    <w:p w:rsidR="00222A95" w:rsidRDefault="00222A95" w:rsidP="0091781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222A95" w:rsidRPr="00FB0797" w:rsidRDefault="00FB0797" w:rsidP="0091781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</w:pPr>
      <w:r w:rsidRPr="00FB0797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Подготовила: МКДОУ детский сад «Солнышко»</w:t>
      </w:r>
    </w:p>
    <w:p w:rsidR="00FB0797" w:rsidRDefault="00270A45" w:rsidP="0091781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    Стребукова Н.М воспитатель.</w:t>
      </w:r>
    </w:p>
    <w:p w:rsidR="00D84030" w:rsidRPr="00FB0797" w:rsidRDefault="00D84030" w:rsidP="0091781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486E83" w:rsidRDefault="00FB0797" w:rsidP="00486E83">
      <w:pPr>
        <w:shd w:val="clear" w:color="auto" w:fill="FFFFFF"/>
        <w:spacing w:after="0" w:line="240" w:lineRule="auto"/>
        <w:ind w:left="-1077"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  <w:r w:rsidRPr="00222A95"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6715125" cy="6972300"/>
            <wp:effectExtent l="0" t="0" r="9525" b="0"/>
            <wp:docPr id="6" name="Рисунок 6" descr="Первое понимание денег как инструмента, с помощью которого получают желаемое, приходит примерно в три го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ервое понимание денег как инструмента, с помощью которого получают желаемое, приходит примерно в три год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5844" cy="6973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7AF9" w:rsidRPr="00486E83" w:rsidRDefault="00612D93" w:rsidP="00486E8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                                                                                    </w:t>
      </w:r>
      <w:r w:rsidR="00427AF9" w:rsidRPr="00427AF9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Сентябрь2024г</w:t>
      </w:r>
    </w:p>
    <w:p w:rsidR="00427AF9" w:rsidRPr="00427AF9" w:rsidRDefault="00427AF9" w:rsidP="00427AF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222A95" w:rsidRPr="00427AF9" w:rsidRDefault="00222A95" w:rsidP="00222A9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427AF9">
        <w:rPr>
          <w:rFonts w:ascii="Arial" w:eastAsia="Times New Roman" w:hAnsi="Arial" w:cs="Arial"/>
          <w:color w:val="111111"/>
          <w:sz w:val="28"/>
          <w:szCs w:val="28"/>
          <w:lang w:eastAsia="ru-RU"/>
        </w:rPr>
        <w:lastRenderedPageBreak/>
        <w:t>Деньги — это не та наука, которую надо изучать уже будучи взрослым. На Вас, как на </w:t>
      </w:r>
      <w:r w:rsidRPr="00427AF9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родителях</w:t>
      </w:r>
      <w:r w:rsidRPr="00427AF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 лежит ответственность </w:t>
      </w:r>
      <w:r w:rsidRPr="00427AF9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научить ребенка быть </w:t>
      </w:r>
      <w:hyperlink r:id="rId9" w:tooltip="Финансовая грамотность. Консультации для родителей" w:history="1">
        <w:r w:rsidRPr="00427AF9">
          <w:rPr>
            <w:rFonts w:ascii="Arial" w:eastAsia="Times New Roman" w:hAnsi="Arial" w:cs="Arial"/>
            <w:b/>
            <w:bCs/>
            <w:color w:val="0088BB"/>
            <w:sz w:val="28"/>
            <w:szCs w:val="28"/>
            <w:bdr w:val="none" w:sz="0" w:space="0" w:color="auto" w:frame="1"/>
            <w:lang w:eastAsia="ru-RU"/>
          </w:rPr>
          <w:t>финансово грамотным</w:t>
        </w:r>
      </w:hyperlink>
      <w:r w:rsidRPr="00427AF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</w:p>
    <w:p w:rsidR="00222A95" w:rsidRPr="00427AF9" w:rsidRDefault="00222A95" w:rsidP="00222A9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427AF9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Учить ребенка быть финансово грамотным</w:t>
      </w:r>
      <w:r w:rsidRPr="00427AF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 это </w:t>
      </w:r>
      <w:r w:rsidRPr="00427AF9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значит учить его</w:t>
      </w:r>
      <w:r w:rsidRPr="00427AF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</w:t>
      </w:r>
    </w:p>
    <w:p w:rsidR="00222A95" w:rsidRPr="00427AF9" w:rsidRDefault="00222A95" w:rsidP="00222A9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427AF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• Как экономить деньги.</w:t>
      </w:r>
    </w:p>
    <w:p w:rsidR="00222A95" w:rsidRPr="00427AF9" w:rsidRDefault="00222A95" w:rsidP="00222A9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427AF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• Насколько важно ставить </w:t>
      </w:r>
      <w:r w:rsidRPr="00427AF9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финансовые цели</w:t>
      </w:r>
      <w:r w:rsidRPr="00427AF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 как долгосрочные, так и краткосрочные.</w:t>
      </w:r>
    </w:p>
    <w:p w:rsidR="00222A95" w:rsidRPr="00427AF9" w:rsidRDefault="00222A95" w:rsidP="00222A9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427AF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• Как инвестировать свои деньги и заставить их работать на себя.</w:t>
      </w:r>
    </w:p>
    <w:p w:rsidR="00222A95" w:rsidRPr="00427AF9" w:rsidRDefault="00222A95" w:rsidP="00222A9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427AF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• Как создать бюджет и распределять свои деньги, чтобы хватало на все необходимые нужды.</w:t>
      </w:r>
    </w:p>
    <w:p w:rsidR="00222A95" w:rsidRPr="00427AF9" w:rsidRDefault="00222A95" w:rsidP="00222A9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427AF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• Как с помощью современных технологий и систем сохранять контроль над своими деньгами.</w:t>
      </w:r>
    </w:p>
    <w:p w:rsidR="00222A95" w:rsidRPr="00427AF9" w:rsidRDefault="00222A95" w:rsidP="00222A9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427AF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• О том, что он единственный в мире человек, который может принимать решения о своих деньгах.</w:t>
      </w:r>
    </w:p>
    <w:p w:rsidR="00222A95" w:rsidRPr="00427AF9" w:rsidRDefault="00222A95" w:rsidP="00222A9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427AF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• О практике пожертвований, чтобы помочь другим нуждающимся.</w:t>
      </w:r>
    </w:p>
    <w:p w:rsidR="00222A95" w:rsidRPr="00427AF9" w:rsidRDefault="00222A95" w:rsidP="00222A9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427AF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• Как принять решение — потратить деньги сейчас или сохранить их для последующих нужд и покупок.</w:t>
      </w:r>
    </w:p>
    <w:p w:rsidR="00222A95" w:rsidRPr="00427AF9" w:rsidRDefault="00222A95" w:rsidP="00222A9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427AF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• Как работают банки.</w:t>
      </w:r>
    </w:p>
    <w:p w:rsidR="00222A95" w:rsidRPr="00427AF9" w:rsidRDefault="00222A95" w:rsidP="00222A9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427AF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• Как зарабатывать деньги и достигать своих </w:t>
      </w:r>
      <w:r w:rsidRPr="00427AF9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финансовых целей</w:t>
      </w:r>
      <w:r w:rsidRPr="00427AF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</w:p>
    <w:p w:rsidR="00222A95" w:rsidRPr="00427AF9" w:rsidRDefault="00222A95" w:rsidP="00222A9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427AF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Почему так важно </w:t>
      </w:r>
      <w:r w:rsidRPr="00427AF9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учить ребенка финансовой грамотности</w:t>
      </w:r>
      <w:r w:rsidRPr="00427AF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?</w:t>
      </w:r>
    </w:p>
    <w:p w:rsidR="00222A95" w:rsidRPr="00427AF9" w:rsidRDefault="00222A95" w:rsidP="00222A9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427AF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Есть несколько причин, почему так важно </w:t>
      </w:r>
      <w:r w:rsidRPr="00427AF9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учить ребенка</w:t>
      </w:r>
      <w:r w:rsidRPr="00427AF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управлять своими деньгами.</w:t>
      </w:r>
    </w:p>
    <w:p w:rsidR="00222A95" w:rsidRPr="00427AF9" w:rsidRDefault="00222A95" w:rsidP="00222A9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427AF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• Чтобы он был меньше подвержен стрессу, связанному с деньгами, </w:t>
      </w:r>
      <w:r w:rsidRPr="00427AF9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когда станет взрослым</w:t>
      </w:r>
      <w:r w:rsidRPr="00427AF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</w:p>
    <w:p w:rsidR="00222A95" w:rsidRPr="00427AF9" w:rsidRDefault="00222A95" w:rsidP="00222A9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427AF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• Чтобы он имел возможность жить с комфортом.</w:t>
      </w:r>
    </w:p>
    <w:p w:rsidR="00222A95" w:rsidRPr="00427AF9" w:rsidRDefault="00222A95" w:rsidP="00222A9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427AF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• Чтобы он не жил с Вами, </w:t>
      </w:r>
      <w:r w:rsidRPr="00427AF9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когда уже станет взрослым</w:t>
      </w:r>
      <w:r w:rsidRPr="00427AF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 только потому, что он не может позволить себе жить самостоятельно.</w:t>
      </w:r>
    </w:p>
    <w:p w:rsidR="00222A95" w:rsidRPr="00427AF9" w:rsidRDefault="00222A95" w:rsidP="00222A9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427AF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• Чтобы у него была лучшая жизнь, чем у Вас.</w:t>
      </w:r>
    </w:p>
    <w:p w:rsidR="00222A95" w:rsidRPr="00427AF9" w:rsidRDefault="00222A95" w:rsidP="00222A9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427AF9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Когда нужно начинать учить ребенка финансовой грамотности</w:t>
      </w:r>
      <w:r w:rsidRPr="00427AF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?</w:t>
      </w:r>
    </w:p>
    <w:p w:rsidR="00222A95" w:rsidRPr="00427AF9" w:rsidRDefault="00222A95" w:rsidP="00222A9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427AF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Вы удивитесь, но Вы можете </w:t>
      </w:r>
      <w:r w:rsidRPr="00427AF9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начинать учить ребенка</w:t>
      </w:r>
      <w:r w:rsidRPr="00427AF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знаниям о деньгах уже с двух лет. В то время как, если Ваш </w:t>
      </w:r>
      <w:r w:rsidRPr="00427AF9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ребенок уже старше</w:t>
      </w:r>
      <w:r w:rsidRPr="00427AF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 очень важно начать его </w:t>
      </w:r>
      <w:r w:rsidRPr="00427AF9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учить</w:t>
      </w:r>
      <w:r w:rsidRPr="00427AF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обращению с деньгами как можно скорее. И помните — </w:t>
      </w:r>
      <w:r w:rsidRPr="00427AF9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никогда не поздно начинать</w:t>
      </w:r>
      <w:r w:rsidRPr="00427AF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</w:p>
    <w:p w:rsidR="00222A95" w:rsidRPr="00427AF9" w:rsidRDefault="00222A95" w:rsidP="00222A9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427AF9">
        <w:rPr>
          <w:rFonts w:ascii="Arial" w:eastAsia="Times New Roman" w:hAnsi="Arial" w:cs="Arial"/>
          <w:color w:val="111111"/>
          <w:sz w:val="28"/>
          <w:szCs w:val="28"/>
          <w:lang w:eastAsia="ru-RU"/>
        </w:rPr>
        <w:lastRenderedPageBreak/>
        <w:t>До школы.</w:t>
      </w:r>
    </w:p>
    <w:p w:rsidR="00222A95" w:rsidRPr="00427AF9" w:rsidRDefault="00222A95" w:rsidP="00222A9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427AF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 дошкольном возрасте Вы можете </w:t>
      </w:r>
      <w:r w:rsidRPr="00427AF9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научить ребенка</w:t>
      </w:r>
      <w:r w:rsidRPr="00427AF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самой концепции денег — иными словами, что такое деньги и зачем они </w:t>
      </w:r>
      <w:r w:rsidRPr="00427AF9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нужны</w:t>
      </w:r>
      <w:r w:rsidRPr="00427AF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 Вы можете поговорить с ними о значении различных монет и бумажных денег. Вы также можете </w:t>
      </w:r>
      <w:r w:rsidRPr="00427AF9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научить их тому</w:t>
      </w:r>
      <w:r w:rsidRPr="00427AF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 что деньги используются, чтобы покупать вещи. Игра в магазин является простым способом преподавания концепции денег для детей младшего возраста.</w:t>
      </w:r>
    </w:p>
    <w:p w:rsidR="00222A95" w:rsidRPr="00427AF9" w:rsidRDefault="00222A95" w:rsidP="00222A9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427AF9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Никогда</w:t>
      </w:r>
      <w:r w:rsidRPr="00427AF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не бывает слишком поздно, чтобы начать </w:t>
      </w:r>
      <w:r w:rsidRPr="00427AF9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учить ребенка деньгам</w:t>
      </w:r>
      <w:r w:rsidRPr="00427AF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 экономии и инвестированию.</w:t>
      </w:r>
    </w:p>
    <w:p w:rsidR="00222A95" w:rsidRPr="00427AF9" w:rsidRDefault="00222A95" w:rsidP="00222A9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427AF9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Когда</w:t>
      </w:r>
      <w:r w:rsidRPr="00427AF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стоит разговаривать с </w:t>
      </w:r>
      <w:r w:rsidRPr="00427AF9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ребенком о деньгах</w:t>
      </w:r>
      <w:r w:rsidRPr="00427AF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?</w:t>
      </w:r>
    </w:p>
    <w:p w:rsidR="00222A95" w:rsidRPr="00427AF9" w:rsidRDefault="00222A95" w:rsidP="00222A9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427AF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Обучение </w:t>
      </w:r>
      <w:r w:rsidRPr="00427AF9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ребенка деньгам</w:t>
      </w:r>
      <w:r w:rsidRPr="00427AF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 это гораздо больше, чем один разговор. Использование реальных жизненных ситуаций и примеров помогут ему понять все на практике. Они будут </w:t>
      </w:r>
      <w:r w:rsidRPr="00427AF9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учиться</w:t>
      </w:r>
      <w:r w:rsidRPr="00427AF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не только из Ваших слов, но и через свои действия. Вот Вам несколько идей и возможностей, чтобы поговорить с </w:t>
      </w:r>
      <w:r w:rsidRPr="00427AF9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ребенком о деньгах</w:t>
      </w:r>
      <w:r w:rsidRPr="00427AF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</w:p>
    <w:p w:rsidR="00222A95" w:rsidRPr="00427AF9" w:rsidRDefault="00222A95" w:rsidP="00222A9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427AF9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Когда он получает подарок</w:t>
      </w:r>
      <w:r w:rsidRPr="00427AF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</w:p>
    <w:p w:rsidR="00222A95" w:rsidRPr="00427AF9" w:rsidRDefault="00222A95" w:rsidP="00222A9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427AF9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Когда Ваш ребенок</w:t>
      </w:r>
      <w:r w:rsidRPr="00427AF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получает подарок на день рождения или другой праздник, это самое прекрасное время, чтобы поговорить с ним об экономии денег. Действительно, получив подарок, </w:t>
      </w:r>
      <w:r w:rsidRPr="00427AF9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ребенок</w:t>
      </w:r>
      <w:r w:rsidRPr="00427AF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может отказаться от других планируемых покупок и сэкономить некоторые средства. А если это подарок деньгами, так тут сам бог велел. Вы можете помочь своему </w:t>
      </w:r>
      <w:r w:rsidRPr="00427AF9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ребенку спланировать</w:t>
      </w:r>
      <w:r w:rsidRPr="00427AF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 каким образом он будет экономить и для чего он будет это делать.</w:t>
      </w:r>
    </w:p>
    <w:p w:rsidR="00222A95" w:rsidRPr="00427AF9" w:rsidRDefault="00222A95" w:rsidP="00222A9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427AF9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Когда</w:t>
      </w:r>
      <w:r w:rsidRPr="00427AF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Вы пользуетесь банкоматом.</w:t>
      </w:r>
    </w:p>
    <w:p w:rsidR="00222A95" w:rsidRPr="00427AF9" w:rsidRDefault="00222A95" w:rsidP="00222A9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427AF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Банкомат — это волшебный ящик, который выдает деньги, </w:t>
      </w:r>
      <w:r w:rsidRPr="00427AF9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когда</w:t>
      </w:r>
      <w:r w:rsidRPr="00427AF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Вы вводите секретный код. Как бы не так! Но дети думают именно таким образом! И Вам </w:t>
      </w:r>
      <w:r w:rsidRPr="00427AF9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нужно</w:t>
      </w:r>
      <w:r w:rsidRPr="00427AF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обязательно поговорить с ними о том, что такое банкомат и как он работает. Это отличная возможность поговорить о заработке, экономии и принятии решений о расходах.</w:t>
      </w:r>
    </w:p>
    <w:p w:rsidR="00222A95" w:rsidRPr="00427AF9" w:rsidRDefault="00222A95" w:rsidP="00222A9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427AF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 магазине.</w:t>
      </w:r>
    </w:p>
    <w:p w:rsidR="00222A95" w:rsidRPr="00427AF9" w:rsidRDefault="00222A95" w:rsidP="00222A9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427AF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Берите </w:t>
      </w:r>
      <w:r w:rsidRPr="00427AF9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ребенка</w:t>
      </w:r>
      <w:r w:rsidRPr="00427AF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с собой в походы по магазинам. Это идеальная возможность объяснить ему о составлении бюджета. Расскажите о том, что различные вещи стоят различные суммы. Вы даже можете попросить </w:t>
      </w:r>
      <w:r w:rsidRPr="00427AF9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ребенка</w:t>
      </w:r>
      <w:r w:rsidRPr="00427AF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помочь Вам сравнить цены и найти самый дешевый вариант.</w:t>
      </w:r>
    </w:p>
    <w:p w:rsidR="00222A95" w:rsidRPr="00427AF9" w:rsidRDefault="00222A95" w:rsidP="00222A9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427AF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Оплата счетов и квитанций.</w:t>
      </w:r>
    </w:p>
    <w:p w:rsidR="00222A95" w:rsidRPr="00427AF9" w:rsidRDefault="00222A95" w:rsidP="00222A9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427AF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Оплата квитанций, вероятно, не то, что Вы обычно делаете вместе с Вашим </w:t>
      </w:r>
      <w:r w:rsidRPr="00427AF9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ребенком</w:t>
      </w:r>
      <w:r w:rsidRPr="00427AF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 Тем не менее, это хорошая возможность поговорить с ним о </w:t>
      </w:r>
      <w:r w:rsidRPr="00427AF9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финансовых вещах</w:t>
      </w:r>
      <w:r w:rsidRPr="00427AF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, которые он принимает, как </w:t>
      </w:r>
      <w:r w:rsidRPr="00427AF9">
        <w:rPr>
          <w:rFonts w:ascii="Arial" w:eastAsia="Times New Roman" w:hAnsi="Arial" w:cs="Arial"/>
          <w:color w:val="111111"/>
          <w:sz w:val="28"/>
          <w:szCs w:val="28"/>
          <w:lang w:eastAsia="ru-RU"/>
        </w:rPr>
        <w:lastRenderedPageBreak/>
        <w:t>само собой разумеющееся. Можно говорить о работе и обязанностях, и о том, как Вы оплачиваете эти расходы каждый месяц.</w:t>
      </w:r>
    </w:p>
    <w:p w:rsidR="00222A95" w:rsidRPr="00427AF9" w:rsidRDefault="00222A95" w:rsidP="00222A9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427AF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Это также хорошая возможность для разговора с </w:t>
      </w:r>
      <w:r w:rsidRPr="00427AF9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ребенком</w:t>
      </w:r>
      <w:r w:rsidRPr="00427AF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о различных способах экономии денег, почему это важно и для чего это стоит делать. Например, можете рассказать о том, что </w:t>
      </w:r>
      <w:r w:rsidRPr="00427AF9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нужно выключать свет</w:t>
      </w:r>
      <w:r w:rsidRPr="00427AF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 </w:t>
      </w:r>
      <w:r w:rsidRPr="00427AF9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когда</w:t>
      </w:r>
      <w:r w:rsidRPr="00427AF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он покидает свою комнату, это приводит к экономии энергии, а сэкономленные деньги можно будет потратить во время семейного отпуска.</w:t>
      </w:r>
    </w:p>
    <w:p w:rsidR="00222A95" w:rsidRPr="00427AF9" w:rsidRDefault="00222A95" w:rsidP="00222A9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427AF9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Начинайте учить своих детей финансовой грамотности как можно раньше</w:t>
      </w:r>
      <w:r w:rsidRPr="00427AF9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 в каком бы возрасте они сейчас не были. Чем раньше они узнают эту науку, тем проще им будет принять эти знания в своей голове и использовать их в своей будущей жизни.</w:t>
      </w:r>
    </w:p>
    <w:p w:rsidR="00222A95" w:rsidRPr="00427AF9" w:rsidRDefault="00222A95" w:rsidP="0091781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222A95" w:rsidRPr="00427AF9" w:rsidRDefault="00222A95" w:rsidP="001B3FB6">
      <w:pPr>
        <w:rPr>
          <w:sz w:val="28"/>
          <w:szCs w:val="28"/>
        </w:rPr>
      </w:pPr>
      <w:r w:rsidRPr="00427AF9">
        <w:rPr>
          <w:sz w:val="28"/>
          <w:szCs w:val="28"/>
        </w:rPr>
        <w:t>Финансовая грамотность для детей дошкольного возраста</w:t>
      </w:r>
    </w:p>
    <w:p w:rsidR="00222A95" w:rsidRPr="00427AF9" w:rsidRDefault="00222A95" w:rsidP="00C55868">
      <w:pPr>
        <w:rPr>
          <w:sz w:val="28"/>
          <w:szCs w:val="28"/>
        </w:rPr>
      </w:pPr>
      <w:r w:rsidRPr="00427AF9">
        <w:rPr>
          <w:i/>
          <w:sz w:val="28"/>
          <w:szCs w:val="28"/>
          <w:lang w:eastAsia="ru-RU"/>
        </w:rPr>
        <w:t xml:space="preserve">За ориентир можно взять время, когда ребенок начинает говорить и понимать причинно-следственные связи. Первые объяснения должны быть максимально доступными, </w:t>
      </w:r>
    </w:p>
    <w:p w:rsidR="00222A95" w:rsidRPr="00427AF9" w:rsidRDefault="00222A95" w:rsidP="00C55868">
      <w:pPr>
        <w:rPr>
          <w:i/>
          <w:sz w:val="28"/>
          <w:szCs w:val="28"/>
          <w:lang w:eastAsia="ru-RU"/>
        </w:rPr>
      </w:pPr>
      <w:r w:rsidRPr="00427AF9">
        <w:rPr>
          <w:i/>
          <w:sz w:val="28"/>
          <w:szCs w:val="28"/>
          <w:lang w:eastAsia="ru-RU"/>
        </w:rPr>
        <w:t>«О деньгах можно рассказать на примере обмена игрушками: то же самое происходит в магазине и на работе, когда взрослые отдают свое время и знания, а взамен получают зарплату. Ограничения трат в детском магазине стоит пояснять не короткими фразами вроде «Денег нет», а причинно-следственными связями, чтобы ребенок понял нерелевантность покупки в конкретный момент», — отмечает эксперт.</w:t>
      </w:r>
    </w:p>
    <w:p w:rsidR="00222A95" w:rsidRPr="00427AF9" w:rsidRDefault="00222A95" w:rsidP="00C55868">
      <w:pPr>
        <w:rPr>
          <w:i/>
          <w:sz w:val="28"/>
          <w:szCs w:val="28"/>
          <w:lang w:eastAsia="ru-RU"/>
        </w:rPr>
      </w:pPr>
      <w:r w:rsidRPr="00427AF9">
        <w:rPr>
          <w:i/>
          <w:sz w:val="28"/>
          <w:szCs w:val="28"/>
          <w:lang w:eastAsia="ru-RU"/>
        </w:rPr>
        <w:t>Также важно показывать отношение к деньгам на своем приеме. Денежные сценарии формируются через наследственные убеждения от родителей и собственный опыт, говорит Эльвира Кетлер, клинический психолог, детский психолог, специалист платформы Alter. «Установки вроде «я не могу себе этого позволить», «честным путем много денег не заработать», «большие деньги — большие проблемы» и тому подобные часто порождены страхом, который передается. В жизни ребенка могло и не быть ситуаций, которые подтверждали бы справедливость таких выводов, но так говорили значимые взрослые, и ребенок принял это на веру», — объясняет эксперт.</w:t>
      </w:r>
    </w:p>
    <w:p w:rsidR="00222A95" w:rsidRPr="00427AF9" w:rsidRDefault="00222A95" w:rsidP="00C55868">
      <w:pPr>
        <w:rPr>
          <w:i/>
          <w:sz w:val="28"/>
          <w:szCs w:val="28"/>
          <w:lang w:eastAsia="ru-RU"/>
        </w:rPr>
      </w:pPr>
      <w:r w:rsidRPr="00427AF9">
        <w:rPr>
          <w:i/>
          <w:sz w:val="28"/>
          <w:szCs w:val="28"/>
          <w:lang w:eastAsia="ru-RU"/>
        </w:rPr>
        <w:t xml:space="preserve">Еще один фактор, по словам психолога, — самооценка. Ее фундамент закладывается также в детстве под влиянием родителей: критиковали или поддерживали, объясняли спокойно или ругали, были теплыми, понимающими и сочувствующими или </w:t>
      </w:r>
      <w:r w:rsidRPr="00427AF9">
        <w:rPr>
          <w:i/>
          <w:sz w:val="28"/>
          <w:szCs w:val="28"/>
          <w:lang w:eastAsia="ru-RU"/>
        </w:rPr>
        <w:lastRenderedPageBreak/>
        <w:t>отстраненными. «Что касается готовности тратить деньги, то она, по-видимому, зависит от того, насколько сильный психологический дискомфорт ощущает человек в этот момент. Он может возникать по разным причинам. Например, в детстве было много лишений и этот опыт не хочется повторять. Это может быть смесь различных переживаний, в том числе более глубокая проблема или травма», — говорит эксперт.</w:t>
      </w:r>
    </w:p>
    <w:p w:rsidR="00222A95" w:rsidRPr="00427AF9" w:rsidRDefault="00222A95" w:rsidP="00C55868">
      <w:pPr>
        <w:rPr>
          <w:i/>
          <w:color w:val="FF0000"/>
          <w:sz w:val="28"/>
          <w:szCs w:val="28"/>
          <w:lang w:eastAsia="ru-RU"/>
        </w:rPr>
      </w:pPr>
      <w:r w:rsidRPr="00427AF9">
        <w:rPr>
          <w:i/>
          <w:color w:val="FF0000"/>
          <w:sz w:val="28"/>
          <w:szCs w:val="28"/>
          <w:lang w:eastAsia="ru-RU"/>
        </w:rPr>
        <w:t>Правила обучения финансовой грамотности для дошкольников</w:t>
      </w:r>
    </w:p>
    <w:p w:rsidR="00222A95" w:rsidRPr="00427AF9" w:rsidRDefault="00222A95" w:rsidP="00C55868">
      <w:pPr>
        <w:rPr>
          <w:i/>
          <w:sz w:val="28"/>
          <w:szCs w:val="28"/>
          <w:lang w:eastAsia="ru-RU"/>
        </w:rPr>
      </w:pPr>
      <w:r w:rsidRPr="00427AF9">
        <w:rPr>
          <w:i/>
          <w:sz w:val="28"/>
          <w:szCs w:val="28"/>
          <w:lang w:eastAsia="ru-RU"/>
        </w:rPr>
        <w:t>Вот несколько приемов, которые, по совету экспертов, можно использовать для развития финансовой грамотности у дошкольника:</w:t>
      </w:r>
    </w:p>
    <w:p w:rsidR="00222A95" w:rsidRPr="00427AF9" w:rsidRDefault="00222A95" w:rsidP="00C55868">
      <w:pPr>
        <w:rPr>
          <w:i/>
          <w:sz w:val="28"/>
          <w:szCs w:val="28"/>
          <w:lang w:eastAsia="ru-RU"/>
        </w:rPr>
      </w:pPr>
      <w:r w:rsidRPr="00427AF9">
        <w:rPr>
          <w:i/>
          <w:sz w:val="28"/>
          <w:szCs w:val="28"/>
          <w:bdr w:val="none" w:sz="0" w:space="0" w:color="auto" w:frame="1"/>
          <w:lang w:eastAsia="ru-RU"/>
        </w:rPr>
        <w:t>Расширяйте словарный запас.</w:t>
      </w:r>
      <w:r w:rsidRPr="00427AF9">
        <w:rPr>
          <w:i/>
          <w:sz w:val="28"/>
          <w:szCs w:val="28"/>
          <w:lang w:eastAsia="ru-RU"/>
        </w:rPr>
        <w:t> Объясняйте и изучайте термины, связанные с финансами. «Каждый день выбирайте новое денежное слово — «банк», «зарабатывать», «тратить» или «сберегать» — и объясните, как оно работает в повседневной жизни, когда вы идете на работу, покупаете продукты или откладываете деньги на что-то», — говорит Эльвира Кетлер.</w:t>
      </w:r>
    </w:p>
    <w:p w:rsidR="00222A95" w:rsidRPr="00427AF9" w:rsidRDefault="00222A95" w:rsidP="00C55868">
      <w:pPr>
        <w:rPr>
          <w:i/>
          <w:sz w:val="28"/>
          <w:szCs w:val="28"/>
          <w:lang w:eastAsia="ru-RU"/>
        </w:rPr>
      </w:pPr>
      <w:r w:rsidRPr="00427AF9">
        <w:rPr>
          <w:i/>
          <w:sz w:val="28"/>
          <w:szCs w:val="28"/>
          <w:bdr w:val="none" w:sz="0" w:space="0" w:color="auto" w:frame="1"/>
          <w:lang w:eastAsia="ru-RU"/>
        </w:rPr>
        <w:t>Подавайте пример. </w:t>
      </w:r>
      <w:r w:rsidRPr="00427AF9">
        <w:rPr>
          <w:i/>
          <w:sz w:val="28"/>
          <w:szCs w:val="28"/>
          <w:lang w:eastAsia="ru-RU"/>
        </w:rPr>
        <w:t>Если вы испытываете напряжение во время покупок, волнуетесь или спорите о деньгах с супругом, то дети рано или поздно это заметят, предупреждает психолог. Подайте им здоровый пример, и они с большей вероятностью последуют ему, когда станут старше.</w:t>
      </w:r>
    </w:p>
    <w:p w:rsidR="00222A95" w:rsidRPr="00427AF9" w:rsidRDefault="00222A95" w:rsidP="00C55868">
      <w:pPr>
        <w:rPr>
          <w:i/>
          <w:sz w:val="28"/>
          <w:szCs w:val="28"/>
          <w:lang w:eastAsia="ru-RU"/>
        </w:rPr>
      </w:pPr>
      <w:r w:rsidRPr="00427AF9">
        <w:rPr>
          <w:i/>
          <w:sz w:val="28"/>
          <w:szCs w:val="28"/>
          <w:bdr w:val="none" w:sz="0" w:space="0" w:color="auto" w:frame="1"/>
          <w:lang w:eastAsia="ru-RU"/>
        </w:rPr>
        <w:t>Учите действием.</w:t>
      </w:r>
      <w:r w:rsidRPr="00427AF9">
        <w:rPr>
          <w:i/>
          <w:sz w:val="28"/>
          <w:szCs w:val="28"/>
          <w:lang w:eastAsia="ru-RU"/>
        </w:rPr>
        <w:t> Нужно сделать больше, чем просто сказать: «Эта машинка стоит 500 руб.». Помогите ребенку вытащить несколько купюр из банки, взять их с собой в магазин и передать деньги кассиру. Действие будет иметь больший эффект, чем пятиминутная лекция.</w:t>
      </w:r>
    </w:p>
    <w:p w:rsidR="00222A95" w:rsidRPr="00427AF9" w:rsidRDefault="00222A95" w:rsidP="00C55868">
      <w:pPr>
        <w:rPr>
          <w:i/>
          <w:sz w:val="28"/>
          <w:szCs w:val="28"/>
          <w:lang w:eastAsia="ru-RU"/>
        </w:rPr>
      </w:pPr>
      <w:r w:rsidRPr="00427AF9">
        <w:rPr>
          <w:i/>
          <w:sz w:val="28"/>
          <w:szCs w:val="28"/>
          <w:bdr w:val="none" w:sz="0" w:space="0" w:color="auto" w:frame="1"/>
          <w:lang w:eastAsia="ru-RU"/>
        </w:rPr>
        <w:t>Стремитесь к наглядности.</w:t>
      </w:r>
      <w:r w:rsidRPr="00427AF9">
        <w:rPr>
          <w:i/>
          <w:sz w:val="28"/>
          <w:szCs w:val="28"/>
          <w:lang w:eastAsia="ru-RU"/>
        </w:rPr>
        <w:t> Дайте ребенку монетки, которые он будет копить на какую-нибудь желанную для него покупку, советует Анна Мусихина. Это научит фокусироваться на цели, а также на практике понимать функцию денег. Лучше выбрать прозрачную банку — дети видят, как количество денег, которые они копят, увеличивается.</w:t>
      </w:r>
    </w:p>
    <w:p w:rsidR="00222A95" w:rsidRPr="00427AF9" w:rsidRDefault="00222A95" w:rsidP="00C55868">
      <w:pPr>
        <w:rPr>
          <w:i/>
          <w:sz w:val="28"/>
          <w:szCs w:val="28"/>
          <w:lang w:eastAsia="ru-RU"/>
        </w:rPr>
      </w:pPr>
      <w:r w:rsidRPr="00427AF9">
        <w:rPr>
          <w:i/>
          <w:sz w:val="28"/>
          <w:szCs w:val="28"/>
          <w:bdr w:val="none" w:sz="0" w:space="0" w:color="auto" w:frame="1"/>
          <w:lang w:eastAsia="ru-RU"/>
        </w:rPr>
        <w:lastRenderedPageBreak/>
        <w:t>Не нарушайте правил.</w:t>
      </w:r>
      <w:r w:rsidRPr="00427AF9">
        <w:rPr>
          <w:i/>
          <w:sz w:val="28"/>
          <w:szCs w:val="28"/>
          <w:lang w:eastAsia="ru-RU"/>
        </w:rPr>
        <w:t> Маленькие дети берут пример с родителей. Если вы сами не нарушаете финансовые правила, то ребенок, скорее всего, будет действовать так же.</w:t>
      </w:r>
    </w:p>
    <w:p w:rsidR="001B3FB6" w:rsidRPr="00427AF9" w:rsidRDefault="001B3FB6" w:rsidP="001B3FB6">
      <w:pPr>
        <w:spacing w:after="240" w:line="240" w:lineRule="auto"/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</w:pPr>
      <w:r w:rsidRPr="00427AF9"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  <w:t>1.  Расскажите ребенку, какие потребности есть в вашей семье. Объясните, что в первую очередь деньги, которые вы зарабатываете, необходимо тратить на удовлетворение основных потребностей: оплата коммунальных счетов, покупка продуктов, одежды и др.</w:t>
      </w:r>
    </w:p>
    <w:p w:rsidR="001B3FB6" w:rsidRPr="00427AF9" w:rsidRDefault="001B3FB6" w:rsidP="001B3FB6">
      <w:pPr>
        <w:spacing w:after="240" w:line="240" w:lineRule="auto"/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</w:pPr>
      <w:r w:rsidRPr="00427AF9"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  <w:t>Составьте вместе с ребенком схему-коллаж, наглядно изображающую потребности семьи и предметы их удовлетворения (потребность в еде – продукты, потребность в жилье – оплата коммунальных расходов, потребность в одежде – вещи и т. п.).</w:t>
      </w:r>
    </w:p>
    <w:p w:rsidR="001B3FB6" w:rsidRPr="00427AF9" w:rsidRDefault="001B3FB6" w:rsidP="001B3FB6">
      <w:pPr>
        <w:spacing w:after="240" w:line="240" w:lineRule="auto"/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</w:pPr>
      <w:r w:rsidRPr="00427AF9"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  <w:t>Слушая детские «я хочу», почаще спрашивайте: «А зачем тебе это?». Постройте диалог так, чтоб ребенок понял, что оплата счетов по коммунальным услугам и покупка продуктов, лекарств – куда важнее желаний ваших или его.</w:t>
      </w:r>
    </w:p>
    <w:p w:rsidR="00270A45" w:rsidRPr="00427AF9" w:rsidRDefault="001B3FB6" w:rsidP="001B3FB6">
      <w:pPr>
        <w:spacing w:after="240" w:line="240" w:lineRule="auto"/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</w:pPr>
      <w:r w:rsidRPr="00427AF9"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  <w:t>2.   Планируя посещение супермаркета, привлекайте ребенка к подготовке к этому походу. Заранее продумайте покупки, обсудите это с ребенком. Вместе с ним вырежьте и приклейте на лист бумаги картинки товаров, которые нужно купить. Придя в супермаркет, попросите ребенка найти на полках то, что вы планировали приобрести. Пусть он научится выбирать, анализировать существующие альтернативы между хорошим и плохим, между дорогим и дешевым и т.д. Ребенок, путешествуя по супермаркету, по картинкам отслеживает, что вы кладете в корзину. Это отвлечет его от полок с красивыми игрушками, а вас избавит от капризов и незапланированных трат. Придя домой, разберите то, что вы купили вместе с ребенком, и еще раз попросите его проговорить, для чего это необходимо (какую потребность удовлетворяет этот товар). Похвалите ребенка за оказанную вам помощь.</w:t>
      </w:r>
    </w:p>
    <w:p w:rsidR="00270A45" w:rsidRPr="00427AF9" w:rsidRDefault="001B3FB6" w:rsidP="001B3FB6">
      <w:pPr>
        <w:spacing w:after="240" w:line="240" w:lineRule="auto"/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</w:pPr>
      <w:r w:rsidRPr="00427AF9"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  <w:t>Учите детей видеть связь между трудом и деньгами</w:t>
      </w:r>
    </w:p>
    <w:p w:rsidR="00270A45" w:rsidRPr="00427AF9" w:rsidRDefault="001B3FB6" w:rsidP="001B3FB6">
      <w:pPr>
        <w:spacing w:after="240" w:line="240" w:lineRule="auto"/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</w:pPr>
      <w:r w:rsidRPr="00427AF9"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  <w:t>Ребенок должен понимать, что деньги просто так никто не дает.</w:t>
      </w:r>
    </w:p>
    <w:p w:rsidR="001B3FB6" w:rsidRPr="00427AF9" w:rsidRDefault="001B3FB6" w:rsidP="001B3FB6">
      <w:pPr>
        <w:spacing w:after="240" w:line="240" w:lineRule="auto"/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</w:pPr>
      <w:r w:rsidRPr="00427AF9"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  <w:t xml:space="preserve">1.    Расскажите ребенку о своей профессии, где вы работаете, чем занимаетесь. Если существует возможность, возьмите ребенка с собой на работу, познакомьте со своими коллегами, объясните, как важен </w:t>
      </w:r>
      <w:r w:rsidRPr="00427AF9"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  <w:lastRenderedPageBreak/>
        <w:t>труд каждого работника в общих результатах, которых вы достигли. Не следует скрывать и негативные стороны профессии, например: «У корректора, редактора, ученого, писателя, архитектора устают глаза, ему много приходится читать, писать, работать с чертежами; у полицейского – очень опасная работа» и т. д. У ребенка должно складываться объективное, реальное представление о той или иной профессии.</w:t>
      </w:r>
    </w:p>
    <w:p w:rsidR="001B3FB6" w:rsidRPr="00427AF9" w:rsidRDefault="001B3FB6" w:rsidP="001B3FB6">
      <w:pPr>
        <w:spacing w:line="240" w:lineRule="auto"/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</w:pPr>
      <w:r w:rsidRPr="00427AF9"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  <w:t>2.   Играйте с ребенком «В профессии». Выполняя работу по дому, предложите ребенку на время «стать тележурналистом» и подготовить передачу «Полезные советы». Пусть он возьмет у вас интервью на темы: «Как приготовить вкусный суп», «Как пришить пуговицу», «Как почистить ковер?» и др.</w:t>
      </w:r>
    </w:p>
    <w:p w:rsidR="001B3FB6" w:rsidRPr="00427AF9" w:rsidRDefault="001B3FB6" w:rsidP="001B3FB6">
      <w:pPr>
        <w:spacing w:after="240" w:line="240" w:lineRule="auto"/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</w:pPr>
      <w:r w:rsidRPr="00427AF9"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  <w:t>Учите ребенка выбирать и покупать товар</w:t>
      </w:r>
    </w:p>
    <w:p w:rsidR="001B3FB6" w:rsidRPr="00427AF9" w:rsidRDefault="001B3FB6" w:rsidP="001B3FB6">
      <w:pPr>
        <w:spacing w:after="240" w:line="240" w:lineRule="auto"/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</w:pPr>
      <w:r w:rsidRPr="00427AF9"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  <w:t>1.   Совершите с ребенком совместный поход в крупный магазин. Покажите ему, где находятся различные товары: хлебобулочные, молочные, канцелярские, игрушки и т.п. Обратите его внимание на разнообразие форм, размеров, яркость оформления товарной продукции: сок в маленьких пакетиках и в больших, в банках, в бутылках, хлеб: белый, темный, маленький и большой (кирпичиком и круглый). Объясните, что нужно выбирать именно тот товар, который вам нужен, обращая внимание на цену, срок годности, качество.</w:t>
      </w:r>
    </w:p>
    <w:p w:rsidR="001B3FB6" w:rsidRPr="00427AF9" w:rsidRDefault="001B3FB6" w:rsidP="001B3FB6">
      <w:pPr>
        <w:spacing w:after="240" w:line="240" w:lineRule="auto"/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</w:pPr>
      <w:r w:rsidRPr="00427AF9"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  <w:t>Расскажите ребенку, что надо разумно подходить к количеству покупаемого товара, приобретать ровно столько, сколько требуется. Даже если товар недорогой, его не нужно покупать очень много, так как он может испортиться.</w:t>
      </w:r>
    </w:p>
    <w:p w:rsidR="001B3FB6" w:rsidRPr="00427AF9" w:rsidRDefault="001B3FB6" w:rsidP="001B3FB6">
      <w:pPr>
        <w:spacing w:after="240" w:line="240" w:lineRule="auto"/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</w:pPr>
      <w:r w:rsidRPr="00427AF9"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  <w:t>2.    Обратите внимание ребенка на то, как можно расплатиться за покупки: наличными деньгами или при помощи карточки. Расскажите, какие преимущества имеет каждый способ оплаты (при оплате по карточке – не требуется сдача, оплата наличными деньгами заставляет рассчитывать средства, так как карманная наличность всегда ограничена).</w:t>
      </w:r>
    </w:p>
    <w:p w:rsidR="001B3FB6" w:rsidRPr="00427AF9" w:rsidRDefault="001B3FB6" w:rsidP="001B3FB6">
      <w:pPr>
        <w:spacing w:after="240" w:line="240" w:lineRule="auto"/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</w:pPr>
      <w:r w:rsidRPr="00427AF9"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  <w:t>3.   Перед походом в магазин обсудите с ребенком, что вы будете покупать. Покажите ему еженедельные рекламные буклеты с товаром, который продается в магазине, и расскажите, как можно сэкономить деньги, покупая товары со скидкой.</w:t>
      </w:r>
    </w:p>
    <w:p w:rsidR="001B3FB6" w:rsidRPr="00486E83" w:rsidRDefault="001B3FB6" w:rsidP="001B3FB6">
      <w:pPr>
        <w:spacing w:after="240" w:line="240" w:lineRule="auto"/>
        <w:rPr>
          <w:rFonts w:ascii="Segoe UI" w:eastAsia="Times New Roman" w:hAnsi="Segoe UI" w:cs="Segoe UI"/>
          <w:b/>
          <w:color w:val="010101"/>
          <w:sz w:val="28"/>
          <w:szCs w:val="28"/>
          <w:lang w:eastAsia="ru-RU"/>
        </w:rPr>
      </w:pPr>
      <w:r w:rsidRPr="00486E83">
        <w:rPr>
          <w:rFonts w:ascii="Segoe UI" w:eastAsia="Times New Roman" w:hAnsi="Segoe UI" w:cs="Segoe UI"/>
          <w:b/>
          <w:color w:val="010101"/>
          <w:sz w:val="28"/>
          <w:szCs w:val="28"/>
          <w:lang w:eastAsia="ru-RU"/>
        </w:rPr>
        <w:lastRenderedPageBreak/>
        <w:t>Учите ребенка считать деньги</w:t>
      </w:r>
    </w:p>
    <w:p w:rsidR="001B3FB6" w:rsidRPr="00427AF9" w:rsidRDefault="001B3FB6" w:rsidP="001B3FB6">
      <w:pPr>
        <w:spacing w:after="240" w:line="240" w:lineRule="auto"/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</w:pPr>
      <w:r w:rsidRPr="00427AF9"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  <w:t>1.   Поручите ребенку собирать ваши мелкие монеты и складывать в баночки (коробочки). Вместе с ребенком подсчитайте деньги, которые он собрал за неделю. Расскажите, что можно купить за эту сумму. Поговорите с ребенком о том, что любые деньги выплачены за труд и к ним следует относиться с уважением. Объясните ему смысл пословицы «Копеечка к копеечке – рубль набегает».</w:t>
      </w:r>
    </w:p>
    <w:p w:rsidR="001B3FB6" w:rsidRPr="00427AF9" w:rsidRDefault="001B3FB6" w:rsidP="001B3FB6">
      <w:pPr>
        <w:spacing w:after="240" w:line="240" w:lineRule="auto"/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</w:pPr>
      <w:r w:rsidRPr="00427AF9"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  <w:t>2.   Почаще берите ребенка с собой в магазин за покупками. Так дети будут знать стоимость окружающих вещей и поймут, что все продукты, одежда, игрушки оплачиваются деньгами, полученными родителями за труд.</w:t>
      </w:r>
    </w:p>
    <w:p w:rsidR="001B3FB6" w:rsidRPr="00427AF9" w:rsidRDefault="001B3FB6" w:rsidP="001B3FB6">
      <w:pPr>
        <w:spacing w:after="240" w:line="240" w:lineRule="auto"/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</w:pPr>
      <w:r w:rsidRPr="00427AF9"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  <w:t>3.   Не оставляйте без внимания испорченные ребенком одежду, книжки, игрушки. Отсчитайте и покажите ребенку сумму денег, которую вы потратили, чтобы приобрести ту или иную испорченную вещь. Объясните, что новая покупка этой вещи потребует такого же количества денег. Малыш не должен привыкать к тому, что все, что ломается, тут же заменяется новым. Ребенку должна стать очевидна причинно-следственная цепочка: он испортил вещь, и теперь ее у него нет. Предложите ребенку вместе починить испорченное.</w:t>
      </w:r>
    </w:p>
    <w:p w:rsidR="001B3FB6" w:rsidRPr="00427AF9" w:rsidRDefault="001B3FB6" w:rsidP="001B3FB6">
      <w:pPr>
        <w:spacing w:after="240" w:line="240" w:lineRule="auto"/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</w:pPr>
      <w:r w:rsidRPr="00427AF9"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  <w:t>Учите ребенка планировать семейный бюджет</w:t>
      </w:r>
    </w:p>
    <w:p w:rsidR="001B3FB6" w:rsidRPr="00427AF9" w:rsidRDefault="001B3FB6" w:rsidP="001B3FB6">
      <w:pPr>
        <w:spacing w:line="240" w:lineRule="auto"/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</w:pPr>
      <w:r w:rsidRPr="00427AF9"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  <w:t>1.   Составьте совместно с ребенком таблицу семейных расходов за неделю (месяц). Таблица может включать в себя разделы: продукты питания, сладости, одежда, коммунальные услуги, игрушки, проезд, лекарства, крупные покупки и развлечения.</w:t>
      </w:r>
    </w:p>
    <w:p w:rsidR="001B3FB6" w:rsidRPr="00427AF9" w:rsidRDefault="001B3FB6" w:rsidP="001B3FB6">
      <w:pPr>
        <w:spacing w:after="240" w:line="240" w:lineRule="auto"/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</w:pPr>
      <w:r w:rsidRPr="00427AF9"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  <w:t>2.        Чтобы ребенку было интереснее, обозначьте каждый раздел таблицы рисунком-символом.</w:t>
      </w:r>
    </w:p>
    <w:p w:rsidR="001B3FB6" w:rsidRPr="00427AF9" w:rsidRDefault="001B3FB6" w:rsidP="001B3FB6">
      <w:pPr>
        <w:spacing w:after="240" w:line="240" w:lineRule="auto"/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</w:pPr>
      <w:r w:rsidRPr="00427AF9"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  <w:t>3.     Заполняйте таблицу ежедневно. Например, если вы покупали молоко, хлеб, масло, пусть ребенок приклеит звездочку в разделе «Продуты питания». Купили игрушку, книгу – звездочку в разделе «Игрушки».</w:t>
      </w:r>
    </w:p>
    <w:p w:rsidR="00270A45" w:rsidRPr="00427AF9" w:rsidRDefault="00270A45" w:rsidP="001B3FB6">
      <w:pPr>
        <w:spacing w:after="240" w:line="240" w:lineRule="auto"/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</w:pPr>
    </w:p>
    <w:p w:rsidR="00270A45" w:rsidRPr="00427AF9" w:rsidRDefault="00270A45" w:rsidP="001B3FB6">
      <w:pPr>
        <w:spacing w:after="240" w:line="240" w:lineRule="auto"/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</w:pPr>
    </w:p>
    <w:p w:rsidR="001B3FB6" w:rsidRPr="00427AF9" w:rsidRDefault="001B3FB6" w:rsidP="001B3FB6">
      <w:pPr>
        <w:spacing w:after="240" w:line="240" w:lineRule="auto"/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</w:pPr>
      <w:r w:rsidRPr="00427AF9"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  <w:lastRenderedPageBreak/>
        <w:t>4.     В конце недели подведите итоги. На что больше всего расходовалось денег? Какие разделы оказались пустыми?</w:t>
      </w:r>
    </w:p>
    <w:p w:rsidR="001B3FB6" w:rsidRPr="00427AF9" w:rsidRDefault="001B3FB6" w:rsidP="001B3FB6">
      <w:pPr>
        <w:spacing w:after="240" w:line="240" w:lineRule="auto"/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</w:pPr>
      <w:r w:rsidRPr="00427AF9"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  <w:t>5.   Вместе с ребенком сделайте вывод о том, что на крупные покупки необходимо экономить.</w:t>
      </w:r>
    </w:p>
    <w:p w:rsidR="001B3FB6" w:rsidRPr="00427AF9" w:rsidRDefault="001B3FB6" w:rsidP="001B3FB6">
      <w:pPr>
        <w:spacing w:line="240" w:lineRule="auto"/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</w:pPr>
      <w:r w:rsidRPr="00427AF9"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  <w:t>6.     Разработайте вместе с ребенком и запишите правила или советы «Как можно сэкономить семейный бюджет?».</w:t>
      </w:r>
    </w:p>
    <w:p w:rsidR="00222A95" w:rsidRPr="00427AF9" w:rsidRDefault="00222A95" w:rsidP="0091781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i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1B3FB6" w:rsidRPr="00427AF9" w:rsidRDefault="001B3FB6" w:rsidP="001B3FB6">
      <w:pPr>
        <w:rPr>
          <w:i/>
          <w:color w:val="FF0000"/>
          <w:sz w:val="28"/>
          <w:szCs w:val="28"/>
          <w:lang w:eastAsia="ru-RU"/>
        </w:rPr>
      </w:pPr>
      <w:r w:rsidRPr="00427AF9">
        <w:rPr>
          <w:i/>
          <w:color w:val="FF0000"/>
          <w:sz w:val="28"/>
          <w:szCs w:val="28"/>
          <w:lang w:eastAsia="ru-RU"/>
        </w:rPr>
        <w:t>Игры и мультфильмы о финансовой грамотности для дошкольников</w:t>
      </w:r>
    </w:p>
    <w:p w:rsidR="001B3FB6" w:rsidRPr="00427AF9" w:rsidRDefault="001B3FB6" w:rsidP="001B3FB6">
      <w:pPr>
        <w:rPr>
          <w:i/>
          <w:sz w:val="28"/>
          <w:szCs w:val="28"/>
          <w:lang w:eastAsia="ru-RU"/>
        </w:rPr>
      </w:pPr>
      <w:r w:rsidRPr="00427AF9">
        <w:rPr>
          <w:i/>
          <w:sz w:val="28"/>
          <w:szCs w:val="28"/>
          <w:lang w:eastAsia="ru-RU"/>
        </w:rPr>
        <w:t>Если ребенок посещает детский сад, то дополнительные знания о том, что такое деньги и как с ними обращаться, он может получить там. Например, в программах некоторых дошкольных заведений проводят тематические недели, в том числе на тему финансов. Дома в распоряжении родителей есть всевозможные игры, вот некоторые из них:</w:t>
      </w:r>
    </w:p>
    <w:p w:rsidR="001B3FB6" w:rsidRPr="00427AF9" w:rsidRDefault="001B3FB6" w:rsidP="001B3FB6">
      <w:pPr>
        <w:rPr>
          <w:i/>
          <w:sz w:val="28"/>
          <w:szCs w:val="28"/>
          <w:lang w:eastAsia="ru-RU"/>
        </w:rPr>
      </w:pPr>
      <w:r w:rsidRPr="00427AF9">
        <w:rPr>
          <w:i/>
          <w:sz w:val="28"/>
          <w:szCs w:val="28"/>
          <w:lang w:eastAsia="ru-RU"/>
        </w:rPr>
        <w:t>детская касса или магазин;</w:t>
      </w:r>
    </w:p>
    <w:p w:rsidR="001B3FB6" w:rsidRPr="00427AF9" w:rsidRDefault="001B3FB6" w:rsidP="001B3FB6">
      <w:pPr>
        <w:rPr>
          <w:i/>
          <w:sz w:val="28"/>
          <w:szCs w:val="28"/>
          <w:lang w:eastAsia="ru-RU"/>
        </w:rPr>
      </w:pPr>
      <w:r w:rsidRPr="00427AF9">
        <w:rPr>
          <w:i/>
          <w:sz w:val="28"/>
          <w:szCs w:val="28"/>
          <w:lang w:eastAsia="ru-RU"/>
        </w:rPr>
        <w:t>сюжетно-ролевые игры на любую тему, связанную с финансами: «папа и мама пошли на работу», «что такое профессия», «собираем и считаем нужное количество монеток»;</w:t>
      </w:r>
    </w:p>
    <w:p w:rsidR="001B3FB6" w:rsidRPr="00427AF9" w:rsidRDefault="001B3FB6" w:rsidP="001B3FB6">
      <w:pPr>
        <w:rPr>
          <w:i/>
          <w:sz w:val="28"/>
          <w:szCs w:val="28"/>
          <w:lang w:eastAsia="ru-RU"/>
        </w:rPr>
      </w:pPr>
      <w:r w:rsidRPr="00427AF9">
        <w:rPr>
          <w:i/>
          <w:sz w:val="28"/>
          <w:szCs w:val="28"/>
          <w:lang w:eastAsia="ru-RU"/>
        </w:rPr>
        <w:t>игра «большой или маленький» тренирует навык выбора — ведь какой-то большой предмет не всегда лучше и полезнее маленького.</w:t>
      </w:r>
    </w:p>
    <w:p w:rsidR="001B3FB6" w:rsidRPr="00427AF9" w:rsidRDefault="001B3FB6" w:rsidP="001B3FB6">
      <w:pPr>
        <w:rPr>
          <w:i/>
          <w:sz w:val="28"/>
          <w:szCs w:val="28"/>
          <w:lang w:eastAsia="ru-RU"/>
        </w:rPr>
      </w:pPr>
      <w:r w:rsidRPr="00427AF9">
        <w:rPr>
          <w:i/>
          <w:sz w:val="28"/>
          <w:szCs w:val="28"/>
          <w:lang w:eastAsia="ru-RU"/>
        </w:rPr>
        <w:t>Включайте детям мультфильмы, в которых доступно проигрываются ситуации бережного отношения к деньгам. Например, «Жирафа и очки» или «Азбука финансовой грамотности» из «Смешариков».</w:t>
      </w:r>
    </w:p>
    <w:p w:rsidR="00222A95" w:rsidRPr="00427AF9" w:rsidRDefault="00222A95" w:rsidP="0091781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222A95" w:rsidRPr="00427AF9" w:rsidRDefault="00222A95" w:rsidP="0091781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222A95" w:rsidRDefault="00222A95" w:rsidP="0091781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222A95" w:rsidRPr="00C55868" w:rsidRDefault="00222A95" w:rsidP="00C55868">
      <w:pPr>
        <w:rPr>
          <w:i/>
          <w:bdr w:val="none" w:sz="0" w:space="0" w:color="auto" w:frame="1"/>
          <w:lang w:eastAsia="ru-RU"/>
        </w:rPr>
      </w:pPr>
    </w:p>
    <w:p w:rsidR="00222A95" w:rsidRDefault="00222A95" w:rsidP="0091781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222A95" w:rsidRDefault="00222A95" w:rsidP="0091781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222A95" w:rsidRDefault="00222A95" w:rsidP="0091781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222A95" w:rsidRDefault="00222A95" w:rsidP="0091781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222A95" w:rsidRDefault="00222A95" w:rsidP="0091781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222A95" w:rsidRDefault="00222A95" w:rsidP="0091781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222A95" w:rsidRPr="00427AF9" w:rsidRDefault="00222A95" w:rsidP="0091781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222A95" w:rsidRDefault="00222A95" w:rsidP="0091781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222A95" w:rsidRDefault="00222A95" w:rsidP="0091781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222A95" w:rsidRDefault="00222A95" w:rsidP="0091781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222A95" w:rsidRDefault="00222A95" w:rsidP="0091781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222A95" w:rsidRDefault="00222A95" w:rsidP="0091781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222A95" w:rsidRDefault="00222A95" w:rsidP="0091781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222A95" w:rsidRDefault="00222A95" w:rsidP="0091781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222A95" w:rsidRDefault="00222A95" w:rsidP="0091781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222A95" w:rsidRDefault="00222A95" w:rsidP="0091781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222A95" w:rsidRDefault="00222A95" w:rsidP="0091781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222A95" w:rsidRDefault="00222A95" w:rsidP="0091781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222A95" w:rsidRDefault="00222A95" w:rsidP="0091781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222A95" w:rsidRDefault="00222A95" w:rsidP="0091781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222A95" w:rsidRDefault="00222A95" w:rsidP="0091781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222A95" w:rsidRDefault="00222A95" w:rsidP="0091781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222A95" w:rsidRDefault="00222A95" w:rsidP="0091781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222A95" w:rsidRDefault="00222A95" w:rsidP="0091781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222A95" w:rsidRDefault="00222A95" w:rsidP="0091781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222A95" w:rsidRDefault="00222A95" w:rsidP="0091781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222A95" w:rsidRDefault="00222A95" w:rsidP="0091781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222A95" w:rsidRDefault="00222A95" w:rsidP="0091781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222A95" w:rsidRDefault="00222A95" w:rsidP="0091781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222A95" w:rsidRDefault="00222A95" w:rsidP="0091781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222A95" w:rsidRDefault="00222A95" w:rsidP="0091781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222A95" w:rsidRDefault="00222A95" w:rsidP="0091781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222A95" w:rsidRDefault="00222A95" w:rsidP="0091781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222A95" w:rsidRDefault="00222A95" w:rsidP="0091781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222A95" w:rsidRDefault="00222A95" w:rsidP="0091781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222A95" w:rsidRDefault="00222A95" w:rsidP="0091781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222A95" w:rsidRDefault="00222A95" w:rsidP="0091781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9F2808" w:rsidRPr="000D5061" w:rsidRDefault="009F2808">
      <w:pPr>
        <w:rPr>
          <w:sz w:val="28"/>
          <w:szCs w:val="28"/>
        </w:rPr>
      </w:pPr>
      <w:bookmarkStart w:id="0" w:name="_GoBack"/>
      <w:bookmarkEnd w:id="0"/>
    </w:p>
    <w:sectPr w:rsidR="009F2808" w:rsidRPr="000D5061" w:rsidSect="00917812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697C" w:rsidRDefault="00CF697C" w:rsidP="00FC3094">
      <w:pPr>
        <w:spacing w:after="0" w:line="240" w:lineRule="auto"/>
      </w:pPr>
      <w:r>
        <w:separator/>
      </w:r>
    </w:p>
  </w:endnote>
  <w:endnote w:type="continuationSeparator" w:id="1">
    <w:p w:rsidR="00CF697C" w:rsidRDefault="00CF697C" w:rsidP="00FC30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697C" w:rsidRDefault="00CF697C" w:rsidP="00FC3094">
      <w:pPr>
        <w:spacing w:after="0" w:line="240" w:lineRule="auto"/>
      </w:pPr>
      <w:r>
        <w:separator/>
      </w:r>
    </w:p>
  </w:footnote>
  <w:footnote w:type="continuationSeparator" w:id="1">
    <w:p w:rsidR="00CF697C" w:rsidRDefault="00CF697C" w:rsidP="00FC30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725E7"/>
    <w:multiLevelType w:val="multilevel"/>
    <w:tmpl w:val="B61CD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150FC1"/>
    <w:multiLevelType w:val="multilevel"/>
    <w:tmpl w:val="13260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ACD4E90"/>
    <w:multiLevelType w:val="multilevel"/>
    <w:tmpl w:val="736C8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3452C7"/>
    <w:multiLevelType w:val="multilevel"/>
    <w:tmpl w:val="D79E41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1EA6A8A"/>
    <w:multiLevelType w:val="multilevel"/>
    <w:tmpl w:val="E58A97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5482F22"/>
    <w:multiLevelType w:val="multilevel"/>
    <w:tmpl w:val="DC2865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9312013"/>
    <w:multiLevelType w:val="multilevel"/>
    <w:tmpl w:val="5310E4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B372F15"/>
    <w:multiLevelType w:val="multilevel"/>
    <w:tmpl w:val="0D722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FA41E93"/>
    <w:multiLevelType w:val="multilevel"/>
    <w:tmpl w:val="5A62BC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AD61505"/>
    <w:multiLevelType w:val="multilevel"/>
    <w:tmpl w:val="4492F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28B2EDB"/>
    <w:multiLevelType w:val="multilevel"/>
    <w:tmpl w:val="9710B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3017275"/>
    <w:multiLevelType w:val="multilevel"/>
    <w:tmpl w:val="6C789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8171917"/>
    <w:multiLevelType w:val="multilevel"/>
    <w:tmpl w:val="6B60B5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C0E1AB9"/>
    <w:multiLevelType w:val="multilevel"/>
    <w:tmpl w:val="C98A31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E614FD8"/>
    <w:multiLevelType w:val="multilevel"/>
    <w:tmpl w:val="AD040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61019F8"/>
    <w:multiLevelType w:val="multilevel"/>
    <w:tmpl w:val="D9540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"/>
  </w:num>
  <w:num w:numId="9">
    <w:abstractNumId w:val="10"/>
  </w:num>
  <w:num w:numId="10">
    <w:abstractNumId w:val="8"/>
  </w:num>
  <w:num w:numId="11">
    <w:abstractNumId w:val="14"/>
  </w:num>
  <w:num w:numId="12">
    <w:abstractNumId w:val="9"/>
  </w:num>
  <w:num w:numId="13">
    <w:abstractNumId w:val="3"/>
  </w:num>
  <w:num w:numId="14">
    <w:abstractNumId w:val="6"/>
  </w:num>
  <w:num w:numId="15">
    <w:abstractNumId w:val="13"/>
  </w:num>
  <w:num w:numId="16">
    <w:abstractNumId w:val="11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51529"/>
    <w:rsid w:val="00002039"/>
    <w:rsid w:val="00022E18"/>
    <w:rsid w:val="000434A6"/>
    <w:rsid w:val="00073FEF"/>
    <w:rsid w:val="0009140B"/>
    <w:rsid w:val="000A4C38"/>
    <w:rsid w:val="000D5061"/>
    <w:rsid w:val="000D6BF9"/>
    <w:rsid w:val="000D72E5"/>
    <w:rsid w:val="001168B8"/>
    <w:rsid w:val="00137CC0"/>
    <w:rsid w:val="00137E25"/>
    <w:rsid w:val="00143905"/>
    <w:rsid w:val="0014554F"/>
    <w:rsid w:val="00147808"/>
    <w:rsid w:val="001479C6"/>
    <w:rsid w:val="00151529"/>
    <w:rsid w:val="00155D43"/>
    <w:rsid w:val="001757EF"/>
    <w:rsid w:val="0017601C"/>
    <w:rsid w:val="00190B45"/>
    <w:rsid w:val="00192ED8"/>
    <w:rsid w:val="001B3FB6"/>
    <w:rsid w:val="001E255A"/>
    <w:rsid w:val="001E413F"/>
    <w:rsid w:val="002228CE"/>
    <w:rsid w:val="00222A95"/>
    <w:rsid w:val="00234E15"/>
    <w:rsid w:val="002500EC"/>
    <w:rsid w:val="00252BC6"/>
    <w:rsid w:val="00253745"/>
    <w:rsid w:val="00265F1E"/>
    <w:rsid w:val="0027062D"/>
    <w:rsid w:val="00270A45"/>
    <w:rsid w:val="0028244B"/>
    <w:rsid w:val="00286DA9"/>
    <w:rsid w:val="0029341A"/>
    <w:rsid w:val="002A3157"/>
    <w:rsid w:val="002D1CDD"/>
    <w:rsid w:val="002F0339"/>
    <w:rsid w:val="003171CA"/>
    <w:rsid w:val="00327280"/>
    <w:rsid w:val="00340DC2"/>
    <w:rsid w:val="00370472"/>
    <w:rsid w:val="00371FA3"/>
    <w:rsid w:val="0039024E"/>
    <w:rsid w:val="00391467"/>
    <w:rsid w:val="003B341F"/>
    <w:rsid w:val="003C71D5"/>
    <w:rsid w:val="003F3106"/>
    <w:rsid w:val="00401108"/>
    <w:rsid w:val="00423FBD"/>
    <w:rsid w:val="00427AF9"/>
    <w:rsid w:val="00427C9D"/>
    <w:rsid w:val="0043481E"/>
    <w:rsid w:val="004772AE"/>
    <w:rsid w:val="00483333"/>
    <w:rsid w:val="00486E83"/>
    <w:rsid w:val="004E364E"/>
    <w:rsid w:val="005266E7"/>
    <w:rsid w:val="00531F0D"/>
    <w:rsid w:val="00534CB9"/>
    <w:rsid w:val="005474B2"/>
    <w:rsid w:val="0055637F"/>
    <w:rsid w:val="00562F39"/>
    <w:rsid w:val="00566338"/>
    <w:rsid w:val="0056727F"/>
    <w:rsid w:val="0057367E"/>
    <w:rsid w:val="00574AD1"/>
    <w:rsid w:val="00583DA7"/>
    <w:rsid w:val="00591D07"/>
    <w:rsid w:val="00595497"/>
    <w:rsid w:val="005A7978"/>
    <w:rsid w:val="005D5246"/>
    <w:rsid w:val="005E1303"/>
    <w:rsid w:val="00603454"/>
    <w:rsid w:val="006120E2"/>
    <w:rsid w:val="00612D93"/>
    <w:rsid w:val="00622F2D"/>
    <w:rsid w:val="00623E07"/>
    <w:rsid w:val="0062407A"/>
    <w:rsid w:val="006263FD"/>
    <w:rsid w:val="00637697"/>
    <w:rsid w:val="00640335"/>
    <w:rsid w:val="00665D80"/>
    <w:rsid w:val="00683259"/>
    <w:rsid w:val="00684DA7"/>
    <w:rsid w:val="006901B6"/>
    <w:rsid w:val="006A2301"/>
    <w:rsid w:val="006F75D6"/>
    <w:rsid w:val="00703701"/>
    <w:rsid w:val="00715BF6"/>
    <w:rsid w:val="00715E49"/>
    <w:rsid w:val="00720AE1"/>
    <w:rsid w:val="007236CF"/>
    <w:rsid w:val="00731145"/>
    <w:rsid w:val="00737A01"/>
    <w:rsid w:val="00772047"/>
    <w:rsid w:val="00781FB7"/>
    <w:rsid w:val="007856DB"/>
    <w:rsid w:val="007A716B"/>
    <w:rsid w:val="007B580E"/>
    <w:rsid w:val="007F1A9A"/>
    <w:rsid w:val="007F3F39"/>
    <w:rsid w:val="00810370"/>
    <w:rsid w:val="008113DB"/>
    <w:rsid w:val="008368BF"/>
    <w:rsid w:val="00846D59"/>
    <w:rsid w:val="00877647"/>
    <w:rsid w:val="0088688F"/>
    <w:rsid w:val="008B4B51"/>
    <w:rsid w:val="008D1528"/>
    <w:rsid w:val="00901DBB"/>
    <w:rsid w:val="009107C5"/>
    <w:rsid w:val="00917812"/>
    <w:rsid w:val="00921D3C"/>
    <w:rsid w:val="00923CAC"/>
    <w:rsid w:val="00933943"/>
    <w:rsid w:val="00945BEA"/>
    <w:rsid w:val="009502A8"/>
    <w:rsid w:val="00953134"/>
    <w:rsid w:val="0097396D"/>
    <w:rsid w:val="00983819"/>
    <w:rsid w:val="009A202C"/>
    <w:rsid w:val="009C26D5"/>
    <w:rsid w:val="009C5A00"/>
    <w:rsid w:val="009E1AD1"/>
    <w:rsid w:val="009E656E"/>
    <w:rsid w:val="009F0C83"/>
    <w:rsid w:val="009F2808"/>
    <w:rsid w:val="00A15205"/>
    <w:rsid w:val="00A313E7"/>
    <w:rsid w:val="00A64E9B"/>
    <w:rsid w:val="00A70654"/>
    <w:rsid w:val="00A752D4"/>
    <w:rsid w:val="00A753F0"/>
    <w:rsid w:val="00A93B28"/>
    <w:rsid w:val="00AA51B1"/>
    <w:rsid w:val="00AA6AF3"/>
    <w:rsid w:val="00AC711E"/>
    <w:rsid w:val="00AD1B1D"/>
    <w:rsid w:val="00AE633C"/>
    <w:rsid w:val="00AF0731"/>
    <w:rsid w:val="00AF1C56"/>
    <w:rsid w:val="00B32EDB"/>
    <w:rsid w:val="00B57AC5"/>
    <w:rsid w:val="00B8592C"/>
    <w:rsid w:val="00B8734C"/>
    <w:rsid w:val="00BC31B3"/>
    <w:rsid w:val="00BC39F7"/>
    <w:rsid w:val="00BC5BBB"/>
    <w:rsid w:val="00BD2EAF"/>
    <w:rsid w:val="00BE099B"/>
    <w:rsid w:val="00BF1864"/>
    <w:rsid w:val="00BF290B"/>
    <w:rsid w:val="00BF59AF"/>
    <w:rsid w:val="00C14697"/>
    <w:rsid w:val="00C17631"/>
    <w:rsid w:val="00C21CB0"/>
    <w:rsid w:val="00C35686"/>
    <w:rsid w:val="00C55868"/>
    <w:rsid w:val="00C56777"/>
    <w:rsid w:val="00C83D2C"/>
    <w:rsid w:val="00C94201"/>
    <w:rsid w:val="00CA2D83"/>
    <w:rsid w:val="00CC44CF"/>
    <w:rsid w:val="00CC6E7F"/>
    <w:rsid w:val="00CF697C"/>
    <w:rsid w:val="00D07CF8"/>
    <w:rsid w:val="00D1570A"/>
    <w:rsid w:val="00D25656"/>
    <w:rsid w:val="00D36EF9"/>
    <w:rsid w:val="00D505C1"/>
    <w:rsid w:val="00D84030"/>
    <w:rsid w:val="00D842E0"/>
    <w:rsid w:val="00D94947"/>
    <w:rsid w:val="00D95836"/>
    <w:rsid w:val="00DA2F52"/>
    <w:rsid w:val="00DA3BB9"/>
    <w:rsid w:val="00DB6EAD"/>
    <w:rsid w:val="00DE4B93"/>
    <w:rsid w:val="00DF0E59"/>
    <w:rsid w:val="00E1075D"/>
    <w:rsid w:val="00E12176"/>
    <w:rsid w:val="00E16EC0"/>
    <w:rsid w:val="00E2048A"/>
    <w:rsid w:val="00E55D0A"/>
    <w:rsid w:val="00E56435"/>
    <w:rsid w:val="00E65A2E"/>
    <w:rsid w:val="00E66CE1"/>
    <w:rsid w:val="00EF480E"/>
    <w:rsid w:val="00F1225F"/>
    <w:rsid w:val="00F41F36"/>
    <w:rsid w:val="00F47E3A"/>
    <w:rsid w:val="00F65C13"/>
    <w:rsid w:val="00F67E6C"/>
    <w:rsid w:val="00F75F9D"/>
    <w:rsid w:val="00F7773F"/>
    <w:rsid w:val="00F90DFE"/>
    <w:rsid w:val="00FB0797"/>
    <w:rsid w:val="00FC147E"/>
    <w:rsid w:val="00FC3094"/>
    <w:rsid w:val="00FC5C9B"/>
    <w:rsid w:val="00FF4A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529"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15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1529"/>
    <w:rPr>
      <w:rFonts w:ascii="Tahoma" w:hAnsi="Tahoma" w:cs="Tahoma"/>
      <w:sz w:val="16"/>
      <w:szCs w:val="16"/>
    </w:rPr>
  </w:style>
  <w:style w:type="paragraph" w:customStyle="1" w:styleId="c4">
    <w:name w:val="c4"/>
    <w:basedOn w:val="a"/>
    <w:rsid w:val="00665D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665D80"/>
  </w:style>
  <w:style w:type="character" w:customStyle="1" w:styleId="c6">
    <w:name w:val="c6"/>
    <w:basedOn w:val="a0"/>
    <w:rsid w:val="00665D80"/>
  </w:style>
  <w:style w:type="character" w:customStyle="1" w:styleId="c7">
    <w:name w:val="c7"/>
    <w:basedOn w:val="a0"/>
    <w:rsid w:val="00665D80"/>
  </w:style>
  <w:style w:type="character" w:customStyle="1" w:styleId="c1">
    <w:name w:val="c1"/>
    <w:basedOn w:val="a0"/>
    <w:rsid w:val="00665D80"/>
  </w:style>
  <w:style w:type="character" w:customStyle="1" w:styleId="c8">
    <w:name w:val="c8"/>
    <w:basedOn w:val="a0"/>
    <w:rsid w:val="00665D80"/>
  </w:style>
  <w:style w:type="paragraph" w:customStyle="1" w:styleId="c2">
    <w:name w:val="c2"/>
    <w:basedOn w:val="a"/>
    <w:rsid w:val="00665D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5">
    <w:name w:val="c5"/>
    <w:basedOn w:val="a0"/>
    <w:rsid w:val="00665D80"/>
  </w:style>
  <w:style w:type="paragraph" w:styleId="a5">
    <w:name w:val="Normal (Web)"/>
    <w:basedOn w:val="a"/>
    <w:uiPriority w:val="99"/>
    <w:unhideWhenUsed/>
    <w:rsid w:val="001455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3F3106"/>
    <w:rPr>
      <w:b/>
      <w:bCs/>
    </w:rPr>
  </w:style>
  <w:style w:type="character" w:styleId="a7">
    <w:name w:val="Hyperlink"/>
    <w:basedOn w:val="a0"/>
    <w:uiPriority w:val="99"/>
    <w:semiHidden/>
    <w:unhideWhenUsed/>
    <w:rsid w:val="003F3106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F41F36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FC30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C3094"/>
    <w:rPr>
      <w:rFonts w:cs="Times New Roman"/>
    </w:rPr>
  </w:style>
  <w:style w:type="paragraph" w:styleId="ab">
    <w:name w:val="footer"/>
    <w:basedOn w:val="a"/>
    <w:link w:val="ac"/>
    <w:uiPriority w:val="99"/>
    <w:unhideWhenUsed/>
    <w:rsid w:val="00FC30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C3094"/>
    <w:rPr>
      <w:rFonts w:cs="Times New Roman"/>
    </w:rPr>
  </w:style>
  <w:style w:type="paragraph" w:customStyle="1" w:styleId="c18">
    <w:name w:val="c18"/>
    <w:basedOn w:val="a"/>
    <w:rsid w:val="004833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50330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9249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5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48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10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68523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616405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762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185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895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5378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1958377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6978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926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066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89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81775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57164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20409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63100147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4773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3273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2004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73871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25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7877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100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20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25961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6963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85488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1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7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61244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95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35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614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082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979165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25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69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703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448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4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9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76659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51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690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025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885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335599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565460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660844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410398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058493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575105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6780732">
          <w:marLeft w:val="0"/>
          <w:marRight w:val="0"/>
          <w:marTop w:val="0"/>
          <w:marBottom w:val="0"/>
          <w:divBdr>
            <w:top w:val="single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37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34204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037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87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4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4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24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67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55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294944">
                  <w:marLeft w:val="0"/>
                  <w:marRight w:val="0"/>
                  <w:marTop w:val="4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006978">
                  <w:marLeft w:val="0"/>
                  <w:marRight w:val="0"/>
                  <w:marTop w:val="1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16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3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45499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4208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82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86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93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3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96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8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maam.ru/obrazovanie/finansovaya-gramotnost-konsultaci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72572F-AA4A-4970-BA25-42BC9BBA2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822</TotalTime>
  <Pages>1</Pages>
  <Words>2232</Words>
  <Characters>12727</Characters>
  <Application>Microsoft Office Word</Application>
  <DocSecurity>0</DocSecurity>
  <Lines>106</Lines>
  <Paragraphs>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солнышко 2</cp:lastModifiedBy>
  <cp:revision>172</cp:revision>
  <cp:lastPrinted>2024-08-29T15:44:00Z</cp:lastPrinted>
  <dcterms:created xsi:type="dcterms:W3CDTF">2021-04-04T13:43:00Z</dcterms:created>
  <dcterms:modified xsi:type="dcterms:W3CDTF">2024-09-02T06:24:00Z</dcterms:modified>
</cp:coreProperties>
</file>