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B50" w:rsidRDefault="00A62623">
      <w:r>
        <w:rPr>
          <w:noProof/>
          <w:lang w:eastAsia="ru-RU"/>
        </w:rPr>
        <w:drawing>
          <wp:inline distT="0" distB="0" distL="0" distR="0" wp14:anchorId="689EFE01" wp14:editId="67EC2ABF">
            <wp:extent cx="6780001" cy="9623227"/>
            <wp:effectExtent l="7303" t="0" r="9207" b="9208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791385" cy="963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2275"/>
        <w:gridCol w:w="2268"/>
        <w:gridCol w:w="1842"/>
        <w:gridCol w:w="1418"/>
        <w:gridCol w:w="6172"/>
      </w:tblGrid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A62623" w:rsidRPr="009E3833" w:rsidRDefault="00A62623" w:rsidP="003F75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3833">
              <w:rPr>
                <w:rFonts w:ascii="Times New Roman" w:hAnsi="Times New Roman"/>
                <w:sz w:val="24"/>
                <w:szCs w:val="24"/>
              </w:rPr>
              <w:t>вании</w:t>
            </w:r>
            <w:proofErr w:type="spell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в Российской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ции»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п.3 ст. 14 от 12.01.1996 №7-ФЗ «О некоммерч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ских орган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зациях»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Приказа Министерства 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б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разования и науки РФ от 14.06.2013 №462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п.14 приказа мин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стерства образов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ния и науки РФ от 30.08.2013 №1014</w:t>
            </w:r>
          </w:p>
        </w:tc>
        <w:tc>
          <w:tcPr>
            <w:tcW w:w="184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623" w:rsidRPr="009E3833" w:rsidTr="003F7575">
        <w:trPr>
          <w:trHeight w:val="3231"/>
        </w:trPr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Не разработан локальный нормати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ный акт, регулир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у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ющий порядок 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ступа к информ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ционно-телекоммуникац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онным сетям и б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зам данных, уче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б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ным и методическим мат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риалам, музейным фондам, материально- техническим средствам обеспечения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вательной деятел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ь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п.3 ч.3 ст.47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Федерального 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кона от 29.12.2012 №273 «Об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вании в Российской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ции»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Разработан и утвержден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локальный но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/>
                <w:sz w:val="24"/>
                <w:szCs w:val="24"/>
              </w:rPr>
              <w:t>тивный акт</w:t>
            </w: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20.03.2019 г.</w:t>
            </w:r>
          </w:p>
        </w:tc>
        <w:tc>
          <w:tcPr>
            <w:tcW w:w="617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положения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«О порядке доступа к 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формационно-телекоммуникационным сетям и базам данных, уче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б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ным и методическим материалам, музейным фондам, материально- техническим средствам обе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печения»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приказа №66-Р «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 порядке доступа к информац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онно-телекоммуникационным сетям и базам данных, учебным и методическим материалам, музейным фондам, материально- техническим средствам обеспеч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ния»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16.11.2018 г.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протокола №44 от 16.11.2018 г.</w:t>
            </w:r>
          </w:p>
        </w:tc>
      </w:tr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Локальный норм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тивный акт «Пр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вила приема, перевода, отчисления воспита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ников в муниципальное казённое 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школь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ное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образов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тельное учрежд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детский сад «Солнышко» не соответствует законодател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ь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ству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ст.57,61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Федерального 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кона от 29.12.2012 №273 «Об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вании в Российской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ции»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Приведен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ответствие с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ст.57,61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Федерального закона от 29.12.2012 №273 «Об 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б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разовании в Российской Фед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20.03.2019 г.</w:t>
            </w:r>
          </w:p>
        </w:tc>
        <w:tc>
          <w:tcPr>
            <w:tcW w:w="617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положения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«Правила приема, перевода, отчисления воспитанн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ков в </w:t>
            </w:r>
            <w:proofErr w:type="gramStart"/>
            <w:r w:rsidRPr="009E3833">
              <w:rPr>
                <w:rFonts w:ascii="Times New Roman" w:hAnsi="Times New Roman"/>
                <w:sz w:val="24"/>
                <w:szCs w:val="24"/>
              </w:rPr>
              <w:t>муниципальное</w:t>
            </w:r>
            <w:proofErr w:type="gram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казённое 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школьное</w:t>
            </w:r>
          </w:p>
          <w:p w:rsidR="00A62623" w:rsidRPr="009E3833" w:rsidRDefault="00A62623" w:rsidP="003F7575">
            <w:pPr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образовательное учреждение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детский сад «Солнышко»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приказа об утверждении положения №16-Р от 19.02.2019 г.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протокола  педагогического совета №2 от 19.02.2019 г.</w:t>
            </w:r>
          </w:p>
        </w:tc>
      </w:tr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«Договор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об образовании по образовательным программам дошкольного образования и оказ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нию услуг по присмотру и уходу» не соответствует закон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дательству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Ст.2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ч.6,10 ст.54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ст.65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Федерального 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кона от 29.12.2012 №273 «Об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вании в Российской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ции»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 договор с родителями (з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конными представит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лями) внесены измен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ния и дополн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ния.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Перезаключ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 договора с род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телями (зако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ными представит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лями)</w:t>
            </w: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20.03.2019 г.</w:t>
            </w:r>
          </w:p>
        </w:tc>
        <w:tc>
          <w:tcPr>
            <w:tcW w:w="617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приказа №60-Р от 05.10.2018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Копии договоров «об образовании по образовател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ь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ным программам дошкольного образования и оказанию услуг по присмотру и уходу» 30 воспитанн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ков.</w:t>
            </w:r>
          </w:p>
        </w:tc>
      </w:tr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Не обеспечено функционирование внутренней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сист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мы оценки качества образов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ч.13 ст.28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Федерального 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кона от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29.12.2012 №273 «Об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вании в Российской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84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Проведен оп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ративный ко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троль в 1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младшей, подготов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тельной гру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п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пах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Вынесено дисциплина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ное замеч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ние.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Удержаны стимулиру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ю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щие выпл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ты.</w:t>
            </w: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20.03.2019 г.</w:t>
            </w:r>
          </w:p>
        </w:tc>
        <w:tc>
          <w:tcPr>
            <w:tcW w:w="617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приказа «Об удержании части стимулиру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ю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щих выплат» от 30.10.2018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Копия приказа «О дисциплинарном наказании» №17-К ,№ 18-К от 09.10.2018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Копии объяснительной воспитателя </w:t>
            </w:r>
            <w:proofErr w:type="spellStart"/>
            <w:r w:rsidRPr="009E3833">
              <w:rPr>
                <w:rFonts w:ascii="Times New Roman" w:hAnsi="Times New Roman"/>
                <w:sz w:val="24"/>
                <w:szCs w:val="24"/>
              </w:rPr>
              <w:t>Хотулевой</w:t>
            </w:r>
            <w:proofErr w:type="spell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О.М.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от 09.10.2018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Копия </w:t>
            </w:r>
            <w:proofErr w:type="gramStart"/>
            <w:r w:rsidRPr="009E3833">
              <w:rPr>
                <w:rFonts w:ascii="Times New Roman" w:hAnsi="Times New Roman"/>
                <w:sz w:val="24"/>
                <w:szCs w:val="24"/>
              </w:rPr>
              <w:t>объяснительной</w:t>
            </w:r>
            <w:proofErr w:type="gram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воспитателя </w:t>
            </w:r>
            <w:proofErr w:type="spellStart"/>
            <w:r w:rsidRPr="009E3833">
              <w:rPr>
                <w:rFonts w:ascii="Times New Roman" w:hAnsi="Times New Roman"/>
                <w:sz w:val="24"/>
                <w:szCs w:val="24"/>
              </w:rPr>
              <w:t>Ананиной</w:t>
            </w:r>
            <w:proofErr w:type="spell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Т.В.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от 09.10.2018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справки по итогам оперативного контроля 09.10.2018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Нарушен Порядок приема на обучение по </w:t>
            </w:r>
            <w:proofErr w:type="gramStart"/>
            <w:r w:rsidRPr="009E3833">
              <w:rPr>
                <w:rFonts w:ascii="Times New Roman" w:hAnsi="Times New Roman"/>
                <w:sz w:val="24"/>
                <w:szCs w:val="24"/>
              </w:rPr>
              <w:t>образовател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ь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gram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программа дошкольного Обр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зования 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приказ Министерства обр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зования и науки РФ от 08.04.2014 №293 п.17 приказы о зачислении были изданы 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нее сроков заключения дог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воров.</w:t>
            </w:r>
          </w:p>
        </w:tc>
        <w:tc>
          <w:tcPr>
            <w:tcW w:w="184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Указанные нарушения являются 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устранимыми. С целью соблюдения требований П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рядка приема на </w:t>
            </w:r>
            <w:proofErr w:type="gramStart"/>
            <w:r w:rsidRPr="009E3833">
              <w:rPr>
                <w:rFonts w:ascii="Times New Roman" w:hAnsi="Times New Roman"/>
                <w:sz w:val="24"/>
                <w:szCs w:val="24"/>
              </w:rPr>
              <w:t>обучение по</w:t>
            </w:r>
            <w:proofErr w:type="gram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образовател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ь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ным програ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м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мам дошкол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ь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ного образов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ния, утве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жденного приказом Мин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стерства обр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зования и науки Росси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й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 xml:space="preserve">ции от 08.04.2014 № 293 повторно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из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у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чены п. 17 Порядка при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ма на обучение по образов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тельным программам дошкольного 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б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разования, утвержде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ного приказом М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нистерства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вания и науки Росси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й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ции от 08.04.2014 № 293.</w:t>
            </w: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Не проводятся профилактические мероприятия в сф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ре охраны и здоровья воспитанн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ков.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п.1 ч.9 ст.41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п.8 ч.1 ст.41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Федерального 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кона от 29.12.2012 №273 «Об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вании в Российской Федер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842" w:type="dxa"/>
          </w:tcPr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-Проведен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структаж по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охране жи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 и здоровья 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тей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 воспитат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лей возложена ответстве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ность за жизнь и здоровье 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тей поступа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щих в ДОУ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 помещениях де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ского сада убраны английские булавки,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скре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ки, кнопки </w:t>
            </w: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20.03.2019 г.</w:t>
            </w:r>
          </w:p>
        </w:tc>
        <w:tc>
          <w:tcPr>
            <w:tcW w:w="6172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приказа №60-Р от 05.10.2018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Копия журнала инструктажа «По охране жизни и здор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вья детей»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Копии приказов по зачисл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воспитанников.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протокола  педагогического совета №2 от 19.02.2019 г.</w:t>
            </w:r>
          </w:p>
        </w:tc>
      </w:tr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 xml:space="preserve"> «Основную </w:t>
            </w:r>
            <w:proofErr w:type="gramStart"/>
            <w:r w:rsidRPr="009E3833">
              <w:rPr>
                <w:rFonts w:ascii="Times New Roman" w:hAnsi="Times New Roman"/>
                <w:sz w:val="24"/>
                <w:szCs w:val="24"/>
              </w:rPr>
              <w:t>обр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зовательною</w:t>
            </w:r>
            <w:proofErr w:type="gramEnd"/>
            <w:r w:rsidRPr="009E3833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грамму МКДОУ детский сад «Солнышко»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соо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ветствует образов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тельному ста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дарту дошкольного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зования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п.2.11.1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 2.11.2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п.2.11.3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п.2.13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Приказ Министерства обр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зования и науки Росси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й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ской Федерации от 17.10.2013 №;1155</w:t>
            </w:r>
          </w:p>
        </w:tc>
        <w:tc>
          <w:tcPr>
            <w:tcW w:w="1842" w:type="dxa"/>
          </w:tcPr>
          <w:p w:rsidR="00A62623" w:rsidRPr="009E3833" w:rsidRDefault="00A62623" w:rsidP="003F7575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тверждение изменений в основную образ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вательную пр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грамму;</w:t>
            </w: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20.03.2019 г.</w:t>
            </w:r>
          </w:p>
        </w:tc>
        <w:tc>
          <w:tcPr>
            <w:tcW w:w="6172" w:type="dxa"/>
          </w:tcPr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приказа  «Об утверждении программы» №18-Р от 12.03.2019 г.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протокола педагогического совета №3 от 12.03.2019 г.</w:t>
            </w:r>
          </w:p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«Основной образовательной программы МКДОУ детский сад «Солнышко» на 2019-2024 г.»</w:t>
            </w:r>
          </w:p>
        </w:tc>
      </w:tr>
      <w:tr w:rsidR="00A62623" w:rsidRPr="009E3833" w:rsidTr="003F7575">
        <w:tc>
          <w:tcPr>
            <w:tcW w:w="527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75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Рабочие программы 1 младшей группы, группы раннего возраста не явл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ются частью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граммы</w:t>
            </w:r>
          </w:p>
        </w:tc>
        <w:tc>
          <w:tcPr>
            <w:tcW w:w="226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ст.2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Федерального закона от 29.12.2012 №273 «Об образов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нии в Российской Фед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842" w:type="dxa"/>
          </w:tcPr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-Внесение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изменений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рабочую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пр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о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грамму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группы раннего возраста, 1 младшей гру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пы;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тверждение изменений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рабочую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програ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м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группы раннего возраста, 1 младшей гру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пы;</w:t>
            </w:r>
          </w:p>
        </w:tc>
        <w:tc>
          <w:tcPr>
            <w:tcW w:w="1418" w:type="dxa"/>
          </w:tcPr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20.03.2019 г</w:t>
            </w:r>
          </w:p>
        </w:tc>
        <w:tc>
          <w:tcPr>
            <w:tcW w:w="6172" w:type="dxa"/>
          </w:tcPr>
          <w:p w:rsidR="00A6262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протокола педагогического совета №3 от 12.03.2019 г.</w:t>
            </w:r>
          </w:p>
          <w:p w:rsidR="00A62623" w:rsidRPr="009E3833" w:rsidRDefault="00A62623" w:rsidP="003F75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623" w:rsidRPr="009E3833" w:rsidTr="00A62623">
        <w:trPr>
          <w:trHeight w:val="8793"/>
        </w:trPr>
        <w:tc>
          <w:tcPr>
            <w:tcW w:w="527" w:type="dxa"/>
          </w:tcPr>
          <w:p w:rsidR="00A62623" w:rsidRPr="009E383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75" w:type="dxa"/>
          </w:tcPr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9E1">
              <w:rPr>
                <w:rFonts w:ascii="Times New Roman" w:hAnsi="Times New Roman"/>
                <w:sz w:val="24"/>
                <w:szCs w:val="24"/>
              </w:rPr>
              <w:t>Разместить инфо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р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мацию</w:t>
            </w:r>
            <w:proofErr w:type="gramEnd"/>
            <w:r w:rsidRPr="00D939E1">
              <w:rPr>
                <w:rFonts w:ascii="Times New Roman" w:hAnsi="Times New Roman"/>
                <w:sz w:val="24"/>
                <w:szCs w:val="24"/>
              </w:rPr>
              <w:t xml:space="preserve"> на офиц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и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 xml:space="preserve">альном сайте ДОУ в полном объеме </w:t>
            </w:r>
          </w:p>
        </w:tc>
        <w:tc>
          <w:tcPr>
            <w:tcW w:w="2268" w:type="dxa"/>
          </w:tcPr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ч.2 ст.29 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Федерал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ь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ного закона от 29.12.2012 №273 «Об образовании в Российской Фед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е</w:t>
            </w:r>
            <w:r w:rsidRPr="009E3833">
              <w:rPr>
                <w:rFonts w:ascii="Times New Roman" w:hAnsi="Times New Roman"/>
                <w:sz w:val="24"/>
                <w:szCs w:val="24"/>
              </w:rPr>
              <w:t>рации»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п.3 пост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новления Прав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 Российской Ф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дерации от 10.07.2013 №582 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«Об утверждении пр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а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вил размещения на официальном сайте образов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а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тельной организ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а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ции в информац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и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онно телекоммун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и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кационной сети «Интернет» и обновления инфо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р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мации об образов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а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тельной организ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а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>ции»</w:t>
            </w: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10.07.2013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 xml:space="preserve">. № </w:t>
            </w:r>
            <w:r>
              <w:rPr>
                <w:rFonts w:ascii="Times New Roman" w:hAnsi="Times New Roman"/>
                <w:sz w:val="24"/>
                <w:szCs w:val="24"/>
              </w:rPr>
              <w:t>582</w:t>
            </w:r>
            <w:r w:rsidRPr="00D939E1">
              <w:rPr>
                <w:rFonts w:ascii="Times New Roman" w:hAnsi="Times New Roman"/>
                <w:sz w:val="24"/>
                <w:szCs w:val="24"/>
              </w:rPr>
              <w:t xml:space="preserve"> «Об утверждении </w:t>
            </w:r>
            <w:r>
              <w:rPr>
                <w:rFonts w:ascii="Times New Roman" w:hAnsi="Times New Roman"/>
                <w:sz w:val="24"/>
                <w:szCs w:val="24"/>
              </w:rPr>
              <w:t>правил размещения на офиц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альном сайте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образова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  <w:p w:rsidR="00A62623" w:rsidRPr="00A62623" w:rsidRDefault="00A62623" w:rsidP="00A6262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D939E1">
              <w:rPr>
                <w:rFonts w:ascii="Times New Roman" w:hAnsi="Times New Roman"/>
                <w:sz w:val="24"/>
              </w:rPr>
              <w:t>Размещена недостающая инфо</w:t>
            </w:r>
            <w:r w:rsidRPr="00D939E1">
              <w:rPr>
                <w:rFonts w:ascii="Times New Roman" w:hAnsi="Times New Roman"/>
                <w:sz w:val="24"/>
              </w:rPr>
              <w:t>р</w:t>
            </w:r>
            <w:r w:rsidRPr="00D939E1">
              <w:rPr>
                <w:rFonts w:ascii="Times New Roman" w:hAnsi="Times New Roman"/>
                <w:sz w:val="24"/>
              </w:rPr>
              <w:t>мация на официал</w:t>
            </w:r>
            <w:r w:rsidRPr="00D939E1">
              <w:rPr>
                <w:rFonts w:ascii="Times New Roman" w:hAnsi="Times New Roman"/>
                <w:sz w:val="24"/>
              </w:rPr>
              <w:t>ь</w:t>
            </w:r>
            <w:r w:rsidRPr="00D939E1">
              <w:rPr>
                <w:rFonts w:ascii="Times New Roman" w:hAnsi="Times New Roman"/>
                <w:sz w:val="24"/>
              </w:rPr>
              <w:t>ном сайте ДОУ в разделах «Фина</w:t>
            </w:r>
            <w:r w:rsidRPr="00D939E1">
              <w:rPr>
                <w:rFonts w:ascii="Times New Roman" w:hAnsi="Times New Roman"/>
                <w:sz w:val="24"/>
              </w:rPr>
              <w:t>н</w:t>
            </w:r>
            <w:r w:rsidRPr="00D939E1">
              <w:rPr>
                <w:rFonts w:ascii="Times New Roman" w:hAnsi="Times New Roman"/>
                <w:sz w:val="24"/>
              </w:rPr>
              <w:t>сово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D939E1">
              <w:rPr>
                <w:rFonts w:ascii="Times New Roman" w:hAnsi="Times New Roman"/>
                <w:sz w:val="24"/>
              </w:rPr>
              <w:t>хозяйственная деятельность» и «Материал</w:t>
            </w:r>
            <w:r w:rsidRPr="00D939E1">
              <w:rPr>
                <w:rFonts w:ascii="Times New Roman" w:hAnsi="Times New Roman"/>
                <w:sz w:val="24"/>
              </w:rPr>
              <w:t>ь</w:t>
            </w:r>
            <w:r w:rsidRPr="00D939E1">
              <w:rPr>
                <w:rFonts w:ascii="Times New Roman" w:hAnsi="Times New Roman"/>
                <w:sz w:val="24"/>
              </w:rPr>
              <w:t>но-техническое обеспечение и оснаще</w:t>
            </w:r>
            <w:r w:rsidRPr="00D939E1">
              <w:rPr>
                <w:rFonts w:ascii="Times New Roman" w:hAnsi="Times New Roman"/>
                <w:sz w:val="24"/>
              </w:rPr>
              <w:t>н</w:t>
            </w:r>
            <w:r w:rsidRPr="00D939E1">
              <w:rPr>
                <w:rFonts w:ascii="Times New Roman" w:hAnsi="Times New Roman"/>
                <w:sz w:val="24"/>
              </w:rPr>
              <w:t>ность образовател</w:t>
            </w:r>
            <w:r w:rsidRPr="00D939E1">
              <w:rPr>
                <w:rFonts w:ascii="Times New Roman" w:hAnsi="Times New Roman"/>
                <w:sz w:val="24"/>
              </w:rPr>
              <w:t>ь</w:t>
            </w:r>
            <w:r w:rsidRPr="00D939E1">
              <w:rPr>
                <w:rFonts w:ascii="Times New Roman" w:hAnsi="Times New Roman"/>
                <w:sz w:val="24"/>
              </w:rPr>
              <w:t>ного проце</w:t>
            </w:r>
            <w:r w:rsidRPr="00D939E1">
              <w:rPr>
                <w:rFonts w:ascii="Times New Roman" w:hAnsi="Times New Roman"/>
                <w:sz w:val="24"/>
              </w:rPr>
              <w:t>с</w:t>
            </w:r>
            <w:r w:rsidRPr="00D939E1">
              <w:rPr>
                <w:rFonts w:ascii="Times New Roman" w:hAnsi="Times New Roman"/>
                <w:sz w:val="24"/>
              </w:rPr>
              <w:t>са». Структура сайта привед</w:t>
            </w:r>
            <w:r w:rsidRPr="00D939E1">
              <w:rPr>
                <w:rFonts w:ascii="Times New Roman" w:hAnsi="Times New Roman"/>
                <w:sz w:val="24"/>
              </w:rPr>
              <w:t>е</w:t>
            </w:r>
            <w:r w:rsidRPr="00D939E1">
              <w:rPr>
                <w:rFonts w:ascii="Times New Roman" w:hAnsi="Times New Roman"/>
                <w:sz w:val="24"/>
              </w:rPr>
              <w:t xml:space="preserve">на в </w:t>
            </w:r>
            <w:proofErr w:type="spellStart"/>
            <w:r w:rsidRPr="00D939E1">
              <w:rPr>
                <w:rFonts w:ascii="Times New Roman" w:hAnsi="Times New Roman"/>
                <w:sz w:val="24"/>
              </w:rPr>
              <w:t>соотве</w:t>
            </w:r>
            <w:r w:rsidRPr="00D939E1">
              <w:rPr>
                <w:rFonts w:ascii="Times New Roman" w:hAnsi="Times New Roman"/>
                <w:sz w:val="24"/>
              </w:rPr>
              <w:t>т</w:t>
            </w:r>
            <w:proofErr w:type="spellEnd"/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418" w:type="dxa"/>
          </w:tcPr>
          <w:p w:rsidR="00A62623" w:rsidRPr="009E383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833">
              <w:rPr>
                <w:rFonts w:ascii="Times New Roman" w:hAnsi="Times New Roman"/>
                <w:sz w:val="24"/>
                <w:szCs w:val="24"/>
              </w:rPr>
              <w:t>20.03.2019 г</w:t>
            </w:r>
          </w:p>
        </w:tc>
        <w:tc>
          <w:tcPr>
            <w:tcW w:w="6172" w:type="dxa"/>
          </w:tcPr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62623" w:rsidRDefault="00A62623" w:rsidP="00A62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2623" w:rsidRPr="009E3833" w:rsidRDefault="00A62623" w:rsidP="00A62623">
      <w:pPr>
        <w:jc w:val="both"/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49BB897" wp14:editId="3505237E">
            <wp:extent cx="6971543" cy="9736528"/>
            <wp:effectExtent l="7937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974220" cy="974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2623" w:rsidRPr="009E3833" w:rsidSect="000358B7">
      <w:pgSz w:w="16840" w:h="11900" w:orient="landscape"/>
      <w:pgMar w:top="476" w:right="1293" w:bottom="1644" w:left="1026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E32"/>
    <w:rsid w:val="000358B7"/>
    <w:rsid w:val="00223B50"/>
    <w:rsid w:val="00A62623"/>
    <w:rsid w:val="00CD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6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62623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62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6262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912</Words>
  <Characters>5202</Characters>
  <Application>Microsoft Office Word</Application>
  <DocSecurity>0</DocSecurity>
  <Lines>43</Lines>
  <Paragraphs>12</Paragraphs>
  <ScaleCrop>false</ScaleCrop>
  <Company/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2019-03-29T03:07:00Z</dcterms:created>
  <dcterms:modified xsi:type="dcterms:W3CDTF">2019-03-29T03:17:00Z</dcterms:modified>
</cp:coreProperties>
</file>