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72" w:type="dxa"/>
        <w:tblLook w:val="01E0"/>
      </w:tblPr>
      <w:tblGrid>
        <w:gridCol w:w="3511"/>
        <w:gridCol w:w="3806"/>
        <w:gridCol w:w="3226"/>
      </w:tblGrid>
      <w:tr w:rsidR="008E5BE6" w:rsidRPr="00710400" w:rsidTr="0098745A">
        <w:tc>
          <w:tcPr>
            <w:tcW w:w="3511" w:type="dxa"/>
            <w:shd w:val="clear" w:color="auto" w:fill="auto"/>
          </w:tcPr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24A2A" w:rsidRPr="00710400" w:rsidRDefault="00B309A5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E139C" w:rsidRPr="00710400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2E139C" w:rsidRPr="00710400" w:rsidRDefault="002E139C" w:rsidP="002E139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Президент АНО СК «Кристалл» </w:t>
            </w:r>
          </w:p>
          <w:p w:rsidR="002E139C" w:rsidRPr="00710400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139C" w:rsidRPr="00710400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139C" w:rsidRPr="00710400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2E139C" w:rsidRPr="00710400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«___»_____________ 202</w:t>
            </w:r>
            <w:r w:rsidR="00472C17"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:rsidR="007736D4" w:rsidRPr="00710400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24A2A" w:rsidRPr="00710400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8E5BE6" w:rsidRPr="00710400" w:rsidRDefault="00015FF0" w:rsidP="00E5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1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региональной общественной организации </w:t>
            </w: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«Федерации настольного тенниса Новосибирской области»</w:t>
            </w:r>
          </w:p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____________Л.И. Ганихина</w:t>
            </w:r>
          </w:p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«___»_____________ 20</w:t>
            </w:r>
            <w:r w:rsidR="007736D4"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72C17"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10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:rsidR="0098745A" w:rsidRPr="00710400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5BE6" w:rsidRPr="00710400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15FF0" w:rsidRPr="00710400" w:rsidRDefault="00015FF0" w:rsidP="00FF7E6E">
      <w:pPr>
        <w:pStyle w:val="a3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15FF0" w:rsidRPr="00710400" w:rsidRDefault="00015FF0" w:rsidP="00F615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15FF0" w:rsidRPr="00710400" w:rsidRDefault="00015FF0" w:rsidP="00F61574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15FF0" w:rsidRPr="00710400" w:rsidRDefault="00015FF0" w:rsidP="00F615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15FF0" w:rsidRPr="00710400" w:rsidRDefault="00015FF0" w:rsidP="00F615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0735F" w:rsidRPr="00710400" w:rsidRDefault="00C0735F" w:rsidP="0050305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1040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ПОЛОЖЕНИЕ</w:t>
      </w:r>
    </w:p>
    <w:p w:rsidR="009D3031" w:rsidRPr="00710400" w:rsidRDefault="009D3031" w:rsidP="00503053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582BB3" w:rsidRPr="00710400" w:rsidRDefault="004C3927" w:rsidP="00582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82BB3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проведении </w:t>
      </w:r>
      <w:r w:rsidR="007A38C9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Всероссийских</w:t>
      </w:r>
      <w:r w:rsidR="00472C17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соревнований, памяти А.А. </w:t>
      </w:r>
      <w:proofErr w:type="spellStart"/>
      <w:r w:rsidR="00472C17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Капта</w:t>
      </w:r>
      <w:r w:rsidR="007A38C9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ренко</w:t>
      </w:r>
      <w:proofErr w:type="spellEnd"/>
    </w:p>
    <w:p w:rsidR="00C66AB0" w:rsidRPr="00710400" w:rsidRDefault="00582BB3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настольному теннису</w:t>
      </w:r>
    </w:p>
    <w:p w:rsidR="007643BB" w:rsidRPr="00710400" w:rsidRDefault="00E5556A" w:rsidP="007643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66AB0" w:rsidRDefault="00C66AB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6AB0" w:rsidRDefault="00C66AB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FF0" w:rsidRDefault="00015FF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745A" w:rsidRDefault="0098745A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745A" w:rsidRDefault="0098745A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09A5" w:rsidRDefault="00B309A5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09A5" w:rsidRDefault="00B309A5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556A" w:rsidRDefault="00E5556A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556A" w:rsidRDefault="00E5556A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09A5" w:rsidRDefault="00B309A5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Pr="00015FF0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239A" w:rsidRDefault="008E5E6F" w:rsidP="004C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г.</w:t>
      </w:r>
      <w:r w:rsidR="004E6CA0" w:rsidRPr="009A33B4">
        <w:rPr>
          <w:rFonts w:ascii="Times New Roman" w:hAnsi="Times New Roman" w:cs="Times New Roman"/>
          <w:sz w:val="28"/>
          <w:szCs w:val="28"/>
        </w:rPr>
        <w:t xml:space="preserve"> </w:t>
      </w:r>
      <w:r w:rsidR="006016E4" w:rsidRPr="009A33B4">
        <w:rPr>
          <w:rFonts w:ascii="Times New Roman" w:hAnsi="Times New Roman" w:cs="Times New Roman"/>
          <w:sz w:val="28"/>
          <w:szCs w:val="28"/>
        </w:rPr>
        <w:t>Бердск</w:t>
      </w:r>
      <w:r w:rsidR="00C66AB0" w:rsidRPr="009A33B4">
        <w:rPr>
          <w:rFonts w:ascii="Times New Roman" w:hAnsi="Times New Roman" w:cs="Times New Roman"/>
          <w:sz w:val="28"/>
          <w:szCs w:val="28"/>
        </w:rPr>
        <w:t xml:space="preserve">,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7A38C9">
        <w:rPr>
          <w:rFonts w:ascii="Times New Roman" w:hAnsi="Times New Roman" w:cs="Times New Roman"/>
          <w:sz w:val="28"/>
          <w:szCs w:val="28"/>
        </w:rPr>
        <w:t>2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E5556A" w:rsidRDefault="00E5556A" w:rsidP="004C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6A" w:rsidRDefault="00E5556A" w:rsidP="004C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6A" w:rsidRDefault="00E5556A" w:rsidP="004C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6A" w:rsidRDefault="00E5556A" w:rsidP="004C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56A" w:rsidRDefault="00E5556A" w:rsidP="004C3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658" w:rsidRPr="001F0E34" w:rsidRDefault="00FF7E6E" w:rsidP="001F0E34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 ОБЩИЕ ПОЛОЖЕНИЯ</w:t>
      </w:r>
    </w:p>
    <w:p w:rsidR="0098745A" w:rsidRDefault="007D5F3A" w:rsidP="005030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0CC" w:rsidRDefault="00AA50CC" w:rsidP="005030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C51" w:rsidRPr="009164B1" w:rsidRDefault="007A38C9" w:rsidP="00764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</w:t>
      </w:r>
      <w:r w:rsidR="006C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памяти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А.А.Каптаренко</w:t>
      </w:r>
      <w:proofErr w:type="spellEnd"/>
      <w:r w:rsidR="005B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проводится в соответствии </w:t>
      </w:r>
      <w:r w:rsidR="009A33B4" w:rsidRPr="009A33B4">
        <w:rPr>
          <w:rFonts w:ascii="Times New Roman" w:hAnsi="Times New Roman" w:cs="Times New Roman"/>
          <w:sz w:val="28"/>
          <w:szCs w:val="28"/>
        </w:rPr>
        <w:t>календарным планом официальных физкультурных мероприятий и спортивных мероприятий Новосибирской области, в том числе включающий в себя физкультурные мероприятия и спортивные мероприятия по реализации комплекса ГТО на 2021 год.</w:t>
      </w:r>
      <w:r w:rsidR="007643BB" w:rsidRPr="007643BB">
        <w:rPr>
          <w:rFonts w:ascii="Times New Roman" w:hAnsi="Times New Roman" w:cs="Times New Roman"/>
          <w:sz w:val="28"/>
          <w:szCs w:val="28"/>
        </w:rPr>
        <w:t xml:space="preserve"> </w:t>
      </w:r>
      <w:r w:rsidR="007643BB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утвержденными приказом </w:t>
      </w:r>
      <w:proofErr w:type="spellStart"/>
      <w:r w:rsidR="007643BB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7643BB">
        <w:rPr>
          <w:rFonts w:ascii="Times New Roman" w:hAnsi="Times New Roman" w:cs="Times New Roman"/>
          <w:sz w:val="28"/>
          <w:szCs w:val="28"/>
        </w:rPr>
        <w:t xml:space="preserve"> России от</w:t>
      </w:r>
      <w:r w:rsidR="00D622EF">
        <w:rPr>
          <w:rFonts w:ascii="Times New Roman" w:hAnsi="Times New Roman" w:cs="Times New Roman"/>
          <w:sz w:val="28"/>
          <w:szCs w:val="28"/>
        </w:rPr>
        <w:t xml:space="preserve"> 19</w:t>
      </w:r>
      <w:r w:rsidR="007643BB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622EF">
        <w:rPr>
          <w:rFonts w:ascii="Times New Roman" w:hAnsi="Times New Roman" w:cs="Times New Roman"/>
          <w:sz w:val="28"/>
          <w:szCs w:val="28"/>
        </w:rPr>
        <w:t>7</w:t>
      </w:r>
      <w:r w:rsidR="007643BB">
        <w:rPr>
          <w:rFonts w:ascii="Times New Roman" w:hAnsi="Times New Roman" w:cs="Times New Roman"/>
          <w:sz w:val="28"/>
          <w:szCs w:val="28"/>
        </w:rPr>
        <w:t>г №</w:t>
      </w:r>
      <w:r w:rsidR="00D622EF">
        <w:rPr>
          <w:rFonts w:ascii="Times New Roman" w:hAnsi="Times New Roman" w:cs="Times New Roman"/>
          <w:sz w:val="28"/>
          <w:szCs w:val="28"/>
        </w:rPr>
        <w:t xml:space="preserve">1083, с изменениями внесенными приказом </w:t>
      </w:r>
      <w:proofErr w:type="spellStart"/>
      <w:r w:rsidR="00D243C5">
        <w:rPr>
          <w:rFonts w:ascii="Times New Roman" w:hAnsi="Times New Roman" w:cs="Times New Roman"/>
          <w:sz w:val="28"/>
          <w:szCs w:val="28"/>
        </w:rPr>
        <w:t>М</w:t>
      </w:r>
      <w:r w:rsidR="00D622EF">
        <w:rPr>
          <w:rFonts w:ascii="Times New Roman" w:hAnsi="Times New Roman" w:cs="Times New Roman"/>
          <w:sz w:val="28"/>
          <w:szCs w:val="28"/>
        </w:rPr>
        <w:t>инспорта</w:t>
      </w:r>
      <w:proofErr w:type="spellEnd"/>
      <w:r w:rsidR="00D622EF">
        <w:rPr>
          <w:rFonts w:ascii="Times New Roman" w:hAnsi="Times New Roman" w:cs="Times New Roman"/>
          <w:sz w:val="28"/>
          <w:szCs w:val="28"/>
        </w:rPr>
        <w:t xml:space="preserve"> </w:t>
      </w:r>
      <w:r w:rsidR="00D243C5">
        <w:rPr>
          <w:rFonts w:ascii="Times New Roman" w:hAnsi="Times New Roman" w:cs="Times New Roman"/>
          <w:sz w:val="28"/>
          <w:szCs w:val="28"/>
        </w:rPr>
        <w:t>Р</w:t>
      </w:r>
      <w:r w:rsidR="00D622EF">
        <w:rPr>
          <w:rFonts w:ascii="Times New Roman" w:hAnsi="Times New Roman" w:cs="Times New Roman"/>
          <w:sz w:val="28"/>
          <w:szCs w:val="28"/>
        </w:rPr>
        <w:t>оссии от 14 января 2020 г №</w:t>
      </w:r>
      <w:r w:rsidR="00D243C5">
        <w:rPr>
          <w:rFonts w:ascii="Times New Roman" w:hAnsi="Times New Roman" w:cs="Times New Roman"/>
          <w:sz w:val="28"/>
          <w:szCs w:val="28"/>
        </w:rPr>
        <w:t xml:space="preserve"> </w:t>
      </w:r>
      <w:r w:rsidR="00D622EF">
        <w:rPr>
          <w:rFonts w:ascii="Times New Roman" w:hAnsi="Times New Roman" w:cs="Times New Roman"/>
          <w:sz w:val="28"/>
          <w:szCs w:val="28"/>
        </w:rPr>
        <w:t>2</w:t>
      </w:r>
      <w:r w:rsidR="007643BB">
        <w:rPr>
          <w:rFonts w:ascii="Times New Roman" w:hAnsi="Times New Roman" w:cs="Times New Roman"/>
          <w:sz w:val="28"/>
          <w:szCs w:val="28"/>
        </w:rPr>
        <w:t>.</w:t>
      </w:r>
    </w:p>
    <w:p w:rsidR="005B2C51" w:rsidRPr="00503053" w:rsidRDefault="005B2C51" w:rsidP="005B2C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7736D4" w:rsidRPr="00503053" w:rsidRDefault="0038399E" w:rsidP="007A38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Default="007643BB" w:rsidP="005B2C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Default="006C7A75" w:rsidP="005B2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  <w:r w:rsidR="005B2C51"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3CE" w:rsidRDefault="009213CE" w:rsidP="005B2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98745A" w:rsidRDefault="0098745A" w:rsidP="001F0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E8B" w:rsidRPr="00FF7E6E" w:rsidRDefault="00086E8B" w:rsidP="00FF7E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98745A" w:rsidRDefault="0098745A" w:rsidP="00FB7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FB7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CAD" w:rsidRDefault="001153F4" w:rsidP="00857C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E5556A">
        <w:rPr>
          <w:rFonts w:ascii="Times New Roman" w:hAnsi="Times New Roman" w:cs="Times New Roman"/>
          <w:sz w:val="28"/>
          <w:szCs w:val="28"/>
        </w:rPr>
        <w:t xml:space="preserve">22 </w:t>
      </w:r>
      <w:r w:rsidR="007A38C9">
        <w:rPr>
          <w:rFonts w:ascii="Times New Roman" w:hAnsi="Times New Roman" w:cs="Times New Roman"/>
          <w:sz w:val="28"/>
          <w:szCs w:val="28"/>
        </w:rPr>
        <w:t>янва</w:t>
      </w:r>
      <w:r w:rsidR="00E251DD" w:rsidRPr="009A33B4">
        <w:rPr>
          <w:rFonts w:ascii="Times New Roman" w:hAnsi="Times New Roman" w:cs="Times New Roman"/>
          <w:sz w:val="28"/>
          <w:szCs w:val="28"/>
        </w:rPr>
        <w:t xml:space="preserve">ря </w:t>
      </w:r>
      <w:r w:rsidR="005B2C51" w:rsidRPr="009A33B4">
        <w:rPr>
          <w:rFonts w:ascii="Times New Roman" w:hAnsi="Times New Roman" w:cs="Times New Roman"/>
          <w:sz w:val="28"/>
          <w:szCs w:val="28"/>
        </w:rPr>
        <w:t>202</w:t>
      </w:r>
      <w:r w:rsidR="00745FDA">
        <w:rPr>
          <w:rFonts w:ascii="Times New Roman" w:hAnsi="Times New Roman" w:cs="Times New Roman"/>
          <w:sz w:val="28"/>
          <w:szCs w:val="28"/>
        </w:rPr>
        <w:t>2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г. </w:t>
      </w:r>
      <w:r w:rsidR="00857CAD">
        <w:rPr>
          <w:rFonts w:ascii="Times New Roman" w:hAnsi="Times New Roman" w:cs="Times New Roman"/>
          <w:sz w:val="28"/>
          <w:szCs w:val="28"/>
        </w:rPr>
        <w:t>в</w:t>
      </w:r>
      <w:r w:rsidR="00857CAD" w:rsidRPr="00503053">
        <w:rPr>
          <w:rFonts w:ascii="Times New Roman" w:hAnsi="Times New Roman" w:cs="Times New Roman"/>
          <w:sz w:val="28"/>
          <w:szCs w:val="28"/>
        </w:rPr>
        <w:t xml:space="preserve"> г. Бердске, </w:t>
      </w:r>
      <w:r w:rsidR="00857CAD">
        <w:rPr>
          <w:rFonts w:ascii="Times New Roman" w:hAnsi="Times New Roman" w:cs="Times New Roman"/>
          <w:sz w:val="28"/>
          <w:szCs w:val="28"/>
        </w:rPr>
        <w:t xml:space="preserve"> </w:t>
      </w:r>
      <w:r w:rsidR="00857CAD" w:rsidRPr="00503053">
        <w:rPr>
          <w:rFonts w:ascii="Times New Roman" w:hAnsi="Times New Roman" w:cs="Times New Roman"/>
          <w:sz w:val="28"/>
          <w:szCs w:val="28"/>
        </w:rPr>
        <w:t>Новосибирская область, СК «</w:t>
      </w:r>
      <w:r w:rsidR="00857CAD">
        <w:rPr>
          <w:rFonts w:ascii="Times New Roman" w:hAnsi="Times New Roman" w:cs="Times New Roman"/>
          <w:sz w:val="28"/>
          <w:szCs w:val="28"/>
        </w:rPr>
        <w:t>Кристалл</w:t>
      </w:r>
      <w:r w:rsidR="00857CAD" w:rsidRPr="00503053">
        <w:rPr>
          <w:rFonts w:ascii="Times New Roman" w:hAnsi="Times New Roman" w:cs="Times New Roman"/>
          <w:sz w:val="28"/>
          <w:szCs w:val="28"/>
        </w:rPr>
        <w:t xml:space="preserve">», по адресу: ул. </w:t>
      </w:r>
      <w:r w:rsidR="00857CAD">
        <w:rPr>
          <w:rFonts w:ascii="Times New Roman" w:hAnsi="Times New Roman" w:cs="Times New Roman"/>
          <w:sz w:val="28"/>
          <w:szCs w:val="28"/>
        </w:rPr>
        <w:t>Зеленый остров</w:t>
      </w:r>
      <w:r w:rsidR="00857CAD" w:rsidRPr="00503053">
        <w:rPr>
          <w:rFonts w:ascii="Times New Roman" w:hAnsi="Times New Roman" w:cs="Times New Roman"/>
          <w:sz w:val="28"/>
          <w:szCs w:val="28"/>
        </w:rPr>
        <w:t xml:space="preserve">, </w:t>
      </w:r>
      <w:r w:rsidR="00857CAD">
        <w:rPr>
          <w:rFonts w:ascii="Times New Roman" w:hAnsi="Times New Roman" w:cs="Times New Roman"/>
          <w:sz w:val="28"/>
          <w:szCs w:val="28"/>
        </w:rPr>
        <w:t>микрорайон 9</w:t>
      </w:r>
      <w:r w:rsidR="00857CAD" w:rsidRPr="00503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5E5" w:rsidRDefault="004C3927" w:rsidP="004C3927">
      <w:pPr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86">
        <w:rPr>
          <w:rFonts w:ascii="Times New Roman" w:hAnsi="Times New Roman" w:cs="Times New Roman"/>
          <w:sz w:val="28"/>
          <w:szCs w:val="28"/>
        </w:rPr>
        <w:t>Участие зрителей регламентируется нормативно-правовыми актами министерства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503053" w:rsidRDefault="0098745A" w:rsidP="00FB7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FF7E6E" w:rsidRDefault="00086E8B" w:rsidP="00FF7E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:rsidR="0098745A" w:rsidRDefault="0098745A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Соревнований является 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086E8B" w:rsidRPr="009213CE" w:rsidRDefault="00086E8B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6E7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lastRenderedPageBreak/>
        <w:t>Региональная общественная организация «Федерация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информирует Управление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F45" w:rsidRPr="006E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1A" w:rsidRPr="00503053" w:rsidRDefault="006D171A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7D5F3A">
        <w:rPr>
          <w:rFonts w:ascii="Times New Roman" w:hAnsi="Times New Roman" w:cs="Times New Roman"/>
          <w:sz w:val="28"/>
          <w:szCs w:val="28"/>
        </w:rPr>
        <w:t>Министерства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мероприятий».</w:t>
      </w:r>
    </w:p>
    <w:p w:rsidR="0009781B" w:rsidRPr="00503053" w:rsidRDefault="0009781B" w:rsidP="0050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возлагается на главную судейскую коллегию, утвержденную </w:t>
      </w:r>
      <w:r w:rsidR="003A7C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Федерацией настольного тенниса Новосибирской области</w:t>
      </w:r>
      <w:r w:rsidR="003A7C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0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Default="001B5D03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Новосибирск 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СВК</w:t>
      </w:r>
      <w:r w:rsidR="00A63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F73" w:rsidRDefault="003C4F73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60E" w:rsidRDefault="00ED260E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107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C1C1E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AA50CC" w:rsidRDefault="00AA50CC" w:rsidP="00E0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269B" w:rsidRDefault="00E251DD" w:rsidP="00A4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388" w:rsidRPr="00503053" w:rsidRDefault="005B2C51" w:rsidP="009939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допускаются мужчины и женщины</w:t>
      </w:r>
      <w:r w:rsidR="00E2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A6CBD">
        <w:rPr>
          <w:rFonts w:ascii="Times New Roman" w:eastAsia="Times New Roman" w:hAnsi="Times New Roman" w:cs="Times New Roman"/>
          <w:sz w:val="28"/>
          <w:szCs w:val="28"/>
          <w:lang w:eastAsia="ru-RU"/>
        </w:rPr>
        <w:t>, 50, 60, 65, 70, 75 лет</w:t>
      </w:r>
      <w:r w:rsidR="007A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старше</w:t>
      </w:r>
      <w:r w:rsidR="003A6C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проведения определяется на заседании судейской коллегии в зависимости от количества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39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9781B" w:rsidRDefault="00A11834" w:rsidP="00FF7E6E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503053">
        <w:rPr>
          <w:sz w:val="28"/>
          <w:szCs w:val="28"/>
        </w:rPr>
        <w:t>К участию в соревнованиях допускаются  спортсмены, имеющие соответствующую квалификацию и медицинскую справку (оригинал) с допуском к соревнованиям.</w:t>
      </w:r>
    </w:p>
    <w:p w:rsidR="0098745A" w:rsidRPr="00503053" w:rsidRDefault="0098745A" w:rsidP="00FF7E6E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A82DB3" w:rsidRPr="00503053" w:rsidRDefault="00A11834" w:rsidP="00FF7E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:rsidR="0098745A" w:rsidRDefault="0098745A" w:rsidP="002C652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56A" w:rsidRDefault="00E5556A" w:rsidP="00D2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января день приезда участников соревнований.</w:t>
      </w:r>
    </w:p>
    <w:p w:rsidR="00D243C5" w:rsidRDefault="003A6CBD" w:rsidP="00D2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22 янва</w:t>
      </w:r>
      <w:r w:rsidR="00EA0401">
        <w:rPr>
          <w:rFonts w:ascii="Times New Roman" w:hAnsi="Times New Roman" w:cs="Times New Roman"/>
          <w:sz w:val="28"/>
          <w:szCs w:val="28"/>
        </w:rPr>
        <w:t xml:space="preserve">ря </w:t>
      </w:r>
      <w:r w:rsidR="00E251DD">
        <w:rPr>
          <w:rFonts w:ascii="Times New Roman" w:hAnsi="Times New Roman" w:cs="Times New Roman"/>
          <w:sz w:val="28"/>
          <w:szCs w:val="28"/>
        </w:rPr>
        <w:t xml:space="preserve"> </w:t>
      </w:r>
      <w:r w:rsidR="00E251DD" w:rsidRPr="00503053">
        <w:rPr>
          <w:rFonts w:ascii="Times New Roman" w:hAnsi="Times New Roman" w:cs="Times New Roman"/>
          <w:sz w:val="28"/>
          <w:szCs w:val="28"/>
        </w:rPr>
        <w:t>20</w:t>
      </w:r>
      <w:r w:rsidR="00100E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43C5">
        <w:rPr>
          <w:rFonts w:ascii="Times New Roman" w:hAnsi="Times New Roman" w:cs="Times New Roman"/>
          <w:sz w:val="28"/>
          <w:szCs w:val="28"/>
        </w:rPr>
        <w:t xml:space="preserve"> г.</w:t>
      </w:r>
      <w:r w:rsidR="00D2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556A" w:rsidRDefault="00E5556A" w:rsidP="00D2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09.00 Мандатная комиссия. Жеребьевка.</w:t>
      </w:r>
    </w:p>
    <w:p w:rsidR="00D243C5" w:rsidRPr="00710400" w:rsidRDefault="00D243C5" w:rsidP="00D2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Мужчины</w:t>
      </w:r>
      <w:r w:rsidRPr="0071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40-49 лет, 60-64 года</w:t>
      </w:r>
      <w:r w:rsidR="00472C17" w:rsidRPr="0071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2C17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женщины 40 лет и старше</w:t>
      </w:r>
      <w:r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243C5" w:rsidRPr="00710400" w:rsidRDefault="00D243C5" w:rsidP="00E555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14.00. </w:t>
      </w:r>
      <w:r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Мужчины </w:t>
      </w:r>
      <w:r w:rsidR="00E5556A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50-59 лет и 65-69 лет, 70-74 года</w:t>
      </w:r>
      <w:r w:rsidR="00472C17" w:rsidRPr="0071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75 </w:t>
      </w:r>
      <w:r w:rsidR="00472C17" w:rsidRPr="00710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 и старше</w:t>
      </w:r>
    </w:p>
    <w:p w:rsidR="00383B6C" w:rsidRDefault="00383B6C" w:rsidP="002C6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6A" w:rsidRDefault="00E5556A" w:rsidP="002C6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6A" w:rsidRDefault="00E5556A" w:rsidP="002C6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556A" w:rsidRDefault="00E5556A" w:rsidP="002C6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6A" w:rsidRDefault="00E5556A" w:rsidP="002C6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6A" w:rsidRDefault="00E5556A" w:rsidP="002C6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B3" w:rsidRPr="002C6526" w:rsidRDefault="00073733" w:rsidP="002C65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82DB3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98745A" w:rsidRDefault="001F0E34" w:rsidP="001F0E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A50CC" w:rsidRDefault="00AA50CC" w:rsidP="001F0E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69" w:rsidRPr="002C6526" w:rsidRDefault="001F0E34" w:rsidP="003A7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призеры соревнований  определяются в финальной части соревнования. Система проведения определяется на судейской коллегии в день игр, в зависимости от количества участников соревнований. </w:t>
      </w:r>
      <w:r w:rsidR="00DA1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1DD" w:rsidRPr="001F0E34" w:rsidRDefault="00E251DD" w:rsidP="0098745A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073733" w:rsidP="005030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98745A" w:rsidRDefault="001F0E34" w:rsidP="001F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A50CC" w:rsidRDefault="00AA50CC" w:rsidP="001F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5A3531" w:rsidRDefault="001F0E34" w:rsidP="005A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</w:t>
      </w:r>
      <w:r w:rsidR="009F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 награждаются</w:t>
      </w:r>
      <w:r w:rsidR="0099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призами,</w:t>
      </w:r>
      <w:r w:rsidR="0098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дипломами, </w:t>
      </w: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3A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1, 2, </w:t>
      </w:r>
      <w:r w:rsidR="003A7C69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места. </w:t>
      </w:r>
    </w:p>
    <w:p w:rsidR="00E92979" w:rsidRDefault="00E92979" w:rsidP="001F0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979" w:rsidRDefault="00E92979" w:rsidP="001F0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26" w:rsidRDefault="00073733" w:rsidP="001F0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="00D778FC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:rsidR="0098745A" w:rsidRDefault="0098745A" w:rsidP="002C652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2C652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Default="001F0E34" w:rsidP="009874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34">
        <w:rPr>
          <w:rFonts w:ascii="Times New Roman" w:hAnsi="Times New Roman" w:cs="Times New Roman"/>
          <w:sz w:val="28"/>
          <w:szCs w:val="28"/>
        </w:rPr>
        <w:t>Проезд, проживание и питание участников</w:t>
      </w:r>
      <w:r w:rsidR="0098745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1F0E34">
        <w:rPr>
          <w:rFonts w:ascii="Times New Roman" w:hAnsi="Times New Roman" w:cs="Times New Roman"/>
          <w:sz w:val="28"/>
          <w:szCs w:val="28"/>
        </w:rPr>
        <w:t xml:space="preserve"> за счёт командирующих организаций. </w:t>
      </w:r>
    </w:p>
    <w:p w:rsidR="00D50486" w:rsidRDefault="009A33B4" w:rsidP="00E555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Расходы на компенсационные  выплаты спортивным судьям, связанные с оплатой стоимости питания,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A75">
        <w:rPr>
          <w:rFonts w:ascii="Times New Roman" w:hAnsi="Times New Roman" w:cs="Times New Roman"/>
          <w:sz w:val="28"/>
          <w:szCs w:val="28"/>
        </w:rPr>
        <w:t xml:space="preserve">услуг по аренде </w:t>
      </w:r>
      <w:r w:rsidR="006C7A75" w:rsidRPr="00D243C5">
        <w:rPr>
          <w:rFonts w:ascii="Times New Roman" w:hAnsi="Times New Roman" w:cs="Times New Roman"/>
          <w:sz w:val="28"/>
          <w:szCs w:val="28"/>
        </w:rPr>
        <w:t>спортсооружения</w:t>
      </w:r>
      <w:r w:rsidRPr="00D243C5">
        <w:rPr>
          <w:rFonts w:ascii="Times New Roman" w:hAnsi="Times New Roman" w:cs="Times New Roman"/>
          <w:sz w:val="28"/>
          <w:szCs w:val="28"/>
        </w:rPr>
        <w:t>,</w:t>
      </w:r>
      <w:r w:rsidRPr="009A33B4">
        <w:rPr>
          <w:rFonts w:ascii="Times New Roman" w:hAnsi="Times New Roman" w:cs="Times New Roman"/>
          <w:sz w:val="28"/>
          <w:szCs w:val="28"/>
        </w:rPr>
        <w:t xml:space="preserve"> приобретением наградной атрибутики (дипломы и медали), </w:t>
      </w:r>
      <w:r w:rsidR="00E5556A">
        <w:rPr>
          <w:rFonts w:ascii="Times New Roman" w:hAnsi="Times New Roman" w:cs="Times New Roman"/>
          <w:sz w:val="28"/>
          <w:szCs w:val="28"/>
        </w:rPr>
        <w:t xml:space="preserve">  о</w:t>
      </w:r>
      <w:r w:rsidR="00D50486">
        <w:rPr>
          <w:rFonts w:ascii="Times New Roman" w:hAnsi="Times New Roman" w:cs="Times New Roman"/>
          <w:sz w:val="28"/>
          <w:szCs w:val="28"/>
        </w:rPr>
        <w:t>плата</w:t>
      </w:r>
      <w:r w:rsidR="001A540B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E32B72">
        <w:rPr>
          <w:rFonts w:ascii="Times New Roman" w:hAnsi="Times New Roman" w:cs="Times New Roman"/>
          <w:sz w:val="28"/>
          <w:szCs w:val="28"/>
        </w:rPr>
        <w:t xml:space="preserve">столов для настольного тенниса, </w:t>
      </w:r>
      <w:r w:rsidR="001A540B">
        <w:rPr>
          <w:rFonts w:ascii="Times New Roman" w:hAnsi="Times New Roman" w:cs="Times New Roman"/>
          <w:sz w:val="28"/>
          <w:szCs w:val="28"/>
        </w:rPr>
        <w:t xml:space="preserve">обслуживающего персонала, </w:t>
      </w:r>
      <w:r w:rsidR="00D50486">
        <w:rPr>
          <w:rFonts w:ascii="Times New Roman" w:hAnsi="Times New Roman" w:cs="Times New Roman"/>
          <w:sz w:val="28"/>
          <w:szCs w:val="28"/>
        </w:rPr>
        <w:t>проживание судей в дни соревнования за счет «Федерации настольного тенниса Новосибирской области»</w:t>
      </w:r>
      <w:r w:rsidR="00A63EBA">
        <w:rPr>
          <w:rFonts w:ascii="Times New Roman" w:hAnsi="Times New Roman" w:cs="Times New Roman"/>
          <w:sz w:val="28"/>
          <w:szCs w:val="28"/>
        </w:rPr>
        <w:t>.</w:t>
      </w:r>
      <w:r w:rsidR="001A540B" w:rsidRPr="001A5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88" w:rsidRPr="00503053" w:rsidRDefault="00160388" w:rsidP="00A63E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0388" w:rsidRPr="00503053" w:rsidRDefault="00160388" w:rsidP="00503053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ОБЕСПЕЧЕНИЕ БЕЗОПАСНОСТИ УЧАСТНИКОВ И ЗРИТЕЛЕЙ</w:t>
      </w:r>
    </w:p>
    <w:p w:rsidR="0098745A" w:rsidRDefault="0098745A" w:rsidP="0050305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88" w:rsidRPr="00503053" w:rsidRDefault="00BF41C8" w:rsidP="0050305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3B4" w:rsidRPr="009A33B4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 xml:space="preserve">РОО «Федерации настольного тенниса Новосибирской области», совместно с собственником объекта спорта АНО СК «Кристалл» (СК «Вега»), на котором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</w:t>
      </w:r>
      <w:r w:rsidRPr="009A33B4">
        <w:rPr>
          <w:rFonts w:ascii="Times New Roman" w:hAnsi="Times New Roman" w:cs="Times New Roman"/>
          <w:sz w:val="28"/>
          <w:szCs w:val="28"/>
        </w:rPr>
        <w:lastRenderedPageBreak/>
        <w:t>мероприятий по обеспечению общественного порядка и общественной безопасности на объекте спорта при проведении официальных спортивных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9A33B4" w:rsidRPr="009A33B4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:rsidR="009A33B4" w:rsidRPr="009A33B4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9A33B4" w:rsidRDefault="009A33B4" w:rsidP="009A3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медицинское обслуживание участников и зрителей несет РОО «Федерации настольного тенниса Новосибирской области».  </w:t>
      </w:r>
    </w:p>
    <w:p w:rsidR="009A33B4" w:rsidRPr="009A33B4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9A33B4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РОО «Федерации настольного тенниса Новосибирской области».  </w:t>
      </w:r>
    </w:p>
    <w:p w:rsidR="003A7C69" w:rsidRDefault="009A33B4" w:rsidP="006C7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 w:rsidRPr="009A33B4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9A33B4">
        <w:rPr>
          <w:rFonts w:ascii="Times New Roman" w:hAnsi="Times New Roman" w:cs="Times New Roman"/>
          <w:sz w:val="28"/>
          <w:szCs w:val="28"/>
        </w:rPr>
        <w:t xml:space="preserve"> России от 09 августа 2016 г.    № 947.</w:t>
      </w:r>
    </w:p>
    <w:p w:rsidR="006C7A75" w:rsidRPr="009B3F4E" w:rsidRDefault="006C7A75" w:rsidP="006C7A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9B3F4E" w:rsidRDefault="003C4F73" w:rsidP="009B3F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F4E">
        <w:rPr>
          <w:rFonts w:ascii="Times New Roman" w:hAnsi="Times New Roman" w:cs="Times New Roman"/>
          <w:b/>
          <w:sz w:val="28"/>
          <w:szCs w:val="28"/>
        </w:rPr>
        <w:t>10</w:t>
      </w:r>
      <w:r w:rsidR="00F61574" w:rsidRPr="009B3F4E">
        <w:rPr>
          <w:rFonts w:ascii="Times New Roman" w:hAnsi="Times New Roman" w:cs="Times New Roman"/>
          <w:b/>
          <w:sz w:val="28"/>
          <w:szCs w:val="28"/>
        </w:rPr>
        <w:t>.</w:t>
      </w:r>
      <w:r w:rsidR="00503053" w:rsidRPr="009B3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9E" w:rsidRPr="009B3F4E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98745A" w:rsidRPr="009B3F4E" w:rsidRDefault="0098745A" w:rsidP="009B3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50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65E" w:rsidRPr="00503053" w:rsidRDefault="0038399E" w:rsidP="001E1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Предваритель</w:t>
      </w:r>
      <w:r w:rsidR="009308B3" w:rsidRPr="00503053">
        <w:rPr>
          <w:rFonts w:ascii="Times New Roman" w:hAnsi="Times New Roman" w:cs="Times New Roman"/>
          <w:sz w:val="28"/>
          <w:szCs w:val="28"/>
        </w:rPr>
        <w:t>ные заявки о количестве участников</w:t>
      </w:r>
      <w:r w:rsidRPr="00503053">
        <w:rPr>
          <w:rFonts w:ascii="Times New Roman" w:hAnsi="Times New Roman" w:cs="Times New Roman"/>
          <w:sz w:val="28"/>
          <w:szCs w:val="28"/>
        </w:rPr>
        <w:t xml:space="preserve"> подавать не позднее</w:t>
      </w:r>
      <w:r w:rsidR="00C0735F" w:rsidRPr="005030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9308B3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43C5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243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B2C51"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165E" w:rsidRP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43C5"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Вирясову</w:t>
      </w:r>
      <w:proofErr w:type="spellEnd"/>
      <w:r w:rsidR="00D243C5"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Виктору Ивановичу по телефону 89139056353.</w:t>
      </w:r>
    </w:p>
    <w:p w:rsidR="001E165E" w:rsidRDefault="001E165E" w:rsidP="001E1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E" w:rsidRDefault="009B3F4E" w:rsidP="001E1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E" w:rsidRDefault="009B3F4E" w:rsidP="001E1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65E" w:rsidRPr="002C6526" w:rsidRDefault="001E165E" w:rsidP="001E16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</w:p>
    <w:p w:rsidR="005B2C51" w:rsidRDefault="005B2C51" w:rsidP="006C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4DB" w:rsidRPr="00E46A4E" w:rsidRDefault="005444DB" w:rsidP="005444DB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:rsidR="005444DB" w:rsidRPr="00E46A4E" w:rsidRDefault="005444DB" w:rsidP="005444DB">
      <w:pPr>
        <w:widowControl w:val="0"/>
        <w:spacing w:after="0" w:line="240" w:lineRule="auto"/>
        <w:ind w:right="-2"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5444D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713"/>
        <w:gridCol w:w="1110"/>
        <w:gridCol w:w="1525"/>
        <w:gridCol w:w="1939"/>
        <w:gridCol w:w="1457"/>
      </w:tblGrid>
      <w:tr w:rsidR="005444DB" w:rsidRPr="00E46A4E" w:rsidTr="00306B09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примечания</w:t>
            </w:r>
          </w:p>
        </w:tc>
      </w:tr>
      <w:tr w:rsidR="005444DB" w:rsidRPr="00E46A4E" w:rsidTr="00306B09">
        <w:trPr>
          <w:cantSplit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5444D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5444DB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5444DB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5444DB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5444DB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54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54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DB6F43">
      <w:footerReference w:type="default" r:id="rId8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AB" w:rsidRDefault="003F25AB" w:rsidP="00C66AB0">
      <w:pPr>
        <w:spacing w:after="0" w:line="240" w:lineRule="auto"/>
      </w:pPr>
      <w:r>
        <w:separator/>
      </w:r>
    </w:p>
  </w:endnote>
  <w:endnote w:type="continuationSeparator" w:id="0">
    <w:p w:rsidR="003F25AB" w:rsidRDefault="003F25AB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888363"/>
      <w:docPartObj>
        <w:docPartGallery w:val="Page Numbers (Bottom of Page)"/>
        <w:docPartUnique/>
      </w:docPartObj>
    </w:sdtPr>
    <w:sdtContent>
      <w:p w:rsidR="00C66AB0" w:rsidRDefault="00F87E78">
        <w:pPr>
          <w:pStyle w:val="ac"/>
          <w:jc w:val="center"/>
        </w:pPr>
        <w:r>
          <w:fldChar w:fldCharType="begin"/>
        </w:r>
        <w:r w:rsidR="00C66AB0">
          <w:instrText>PAGE   \* MERGEFORMAT</w:instrText>
        </w:r>
        <w:r>
          <w:fldChar w:fldCharType="separate"/>
        </w:r>
        <w:r w:rsidR="00710400">
          <w:rPr>
            <w:noProof/>
          </w:rPr>
          <w:t>5</w:t>
        </w:r>
        <w:r>
          <w:fldChar w:fldCharType="end"/>
        </w:r>
      </w:p>
    </w:sdtContent>
  </w:sdt>
  <w:p w:rsidR="00C66AB0" w:rsidRDefault="00C66A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AB" w:rsidRDefault="003F25AB" w:rsidP="00C66AB0">
      <w:pPr>
        <w:spacing w:after="0" w:line="240" w:lineRule="auto"/>
      </w:pPr>
      <w:r>
        <w:separator/>
      </w:r>
    </w:p>
  </w:footnote>
  <w:footnote w:type="continuationSeparator" w:id="0">
    <w:p w:rsidR="003F25AB" w:rsidRDefault="003F25AB" w:rsidP="00C6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635"/>
    <w:rsid w:val="00003D55"/>
    <w:rsid w:val="00005ABF"/>
    <w:rsid w:val="00015FF0"/>
    <w:rsid w:val="00067BBF"/>
    <w:rsid w:val="00073733"/>
    <w:rsid w:val="00074075"/>
    <w:rsid w:val="00086E8B"/>
    <w:rsid w:val="000871CC"/>
    <w:rsid w:val="00090A91"/>
    <w:rsid w:val="0009781B"/>
    <w:rsid w:val="000A2D3F"/>
    <w:rsid w:val="000A6E8E"/>
    <w:rsid w:val="000B7EB3"/>
    <w:rsid w:val="000C06D0"/>
    <w:rsid w:val="000D0BC5"/>
    <w:rsid w:val="000D26AE"/>
    <w:rsid w:val="000D2B8A"/>
    <w:rsid w:val="000D383A"/>
    <w:rsid w:val="000F4910"/>
    <w:rsid w:val="000F61E2"/>
    <w:rsid w:val="00100E1C"/>
    <w:rsid w:val="00107658"/>
    <w:rsid w:val="00114616"/>
    <w:rsid w:val="00115146"/>
    <w:rsid w:val="001153F4"/>
    <w:rsid w:val="00117F2A"/>
    <w:rsid w:val="00125C4F"/>
    <w:rsid w:val="00126D29"/>
    <w:rsid w:val="00131075"/>
    <w:rsid w:val="00160388"/>
    <w:rsid w:val="00162B19"/>
    <w:rsid w:val="001658DF"/>
    <w:rsid w:val="00171113"/>
    <w:rsid w:val="001A019D"/>
    <w:rsid w:val="001A540B"/>
    <w:rsid w:val="001B5D03"/>
    <w:rsid w:val="001C3F95"/>
    <w:rsid w:val="001C77D4"/>
    <w:rsid w:val="001E165E"/>
    <w:rsid w:val="001F0E34"/>
    <w:rsid w:val="001F440F"/>
    <w:rsid w:val="00222274"/>
    <w:rsid w:val="00231CE5"/>
    <w:rsid w:val="0025450A"/>
    <w:rsid w:val="002761F2"/>
    <w:rsid w:val="002775A0"/>
    <w:rsid w:val="00296385"/>
    <w:rsid w:val="00296EC3"/>
    <w:rsid w:val="002B1193"/>
    <w:rsid w:val="002B7B3D"/>
    <w:rsid w:val="002C6526"/>
    <w:rsid w:val="002E139C"/>
    <w:rsid w:val="003039EA"/>
    <w:rsid w:val="00316098"/>
    <w:rsid w:val="003176E2"/>
    <w:rsid w:val="00317F68"/>
    <w:rsid w:val="00321978"/>
    <w:rsid w:val="003317A4"/>
    <w:rsid w:val="00343455"/>
    <w:rsid w:val="00361BF7"/>
    <w:rsid w:val="0036539C"/>
    <w:rsid w:val="003666E5"/>
    <w:rsid w:val="00367EC3"/>
    <w:rsid w:val="0038399E"/>
    <w:rsid w:val="00383B6C"/>
    <w:rsid w:val="00387690"/>
    <w:rsid w:val="003928FE"/>
    <w:rsid w:val="003A6CBD"/>
    <w:rsid w:val="003A7C69"/>
    <w:rsid w:val="003B170E"/>
    <w:rsid w:val="003C11C1"/>
    <w:rsid w:val="003C4E4B"/>
    <w:rsid w:val="003C4F73"/>
    <w:rsid w:val="003F25AB"/>
    <w:rsid w:val="003F5227"/>
    <w:rsid w:val="004017FB"/>
    <w:rsid w:val="004076D2"/>
    <w:rsid w:val="004219C1"/>
    <w:rsid w:val="0043614E"/>
    <w:rsid w:val="004649E8"/>
    <w:rsid w:val="00470C0A"/>
    <w:rsid w:val="00472C17"/>
    <w:rsid w:val="00477054"/>
    <w:rsid w:val="00491B4C"/>
    <w:rsid w:val="004B5B90"/>
    <w:rsid w:val="004C1E30"/>
    <w:rsid w:val="004C3927"/>
    <w:rsid w:val="004D1409"/>
    <w:rsid w:val="004E6CA0"/>
    <w:rsid w:val="00501296"/>
    <w:rsid w:val="00501923"/>
    <w:rsid w:val="00503053"/>
    <w:rsid w:val="00535C5B"/>
    <w:rsid w:val="005444DB"/>
    <w:rsid w:val="00547F35"/>
    <w:rsid w:val="00563367"/>
    <w:rsid w:val="00581071"/>
    <w:rsid w:val="005825A8"/>
    <w:rsid w:val="00582BB3"/>
    <w:rsid w:val="00583956"/>
    <w:rsid w:val="005A3531"/>
    <w:rsid w:val="005B2C51"/>
    <w:rsid w:val="005C5508"/>
    <w:rsid w:val="005D5018"/>
    <w:rsid w:val="005F722F"/>
    <w:rsid w:val="006016E4"/>
    <w:rsid w:val="00631EE0"/>
    <w:rsid w:val="00652174"/>
    <w:rsid w:val="006525FC"/>
    <w:rsid w:val="006530C7"/>
    <w:rsid w:val="006549F7"/>
    <w:rsid w:val="006854C5"/>
    <w:rsid w:val="00685693"/>
    <w:rsid w:val="006A7521"/>
    <w:rsid w:val="006C2881"/>
    <w:rsid w:val="006C7A75"/>
    <w:rsid w:val="006D171A"/>
    <w:rsid w:val="006D2837"/>
    <w:rsid w:val="006E7F45"/>
    <w:rsid w:val="006F4E35"/>
    <w:rsid w:val="00710400"/>
    <w:rsid w:val="007311F9"/>
    <w:rsid w:val="007451DB"/>
    <w:rsid w:val="00745933"/>
    <w:rsid w:val="00745FDA"/>
    <w:rsid w:val="007643BB"/>
    <w:rsid w:val="007736D4"/>
    <w:rsid w:val="007742E1"/>
    <w:rsid w:val="00782FB0"/>
    <w:rsid w:val="007A10EF"/>
    <w:rsid w:val="007A38C9"/>
    <w:rsid w:val="007D5F3A"/>
    <w:rsid w:val="007D6A58"/>
    <w:rsid w:val="008014E9"/>
    <w:rsid w:val="00857CAD"/>
    <w:rsid w:val="00861259"/>
    <w:rsid w:val="00867AB0"/>
    <w:rsid w:val="00892904"/>
    <w:rsid w:val="008A29E7"/>
    <w:rsid w:val="008A60A6"/>
    <w:rsid w:val="008B3635"/>
    <w:rsid w:val="008C652C"/>
    <w:rsid w:val="008E5BE6"/>
    <w:rsid w:val="008E5E6F"/>
    <w:rsid w:val="008F1D02"/>
    <w:rsid w:val="00906DCC"/>
    <w:rsid w:val="009213CE"/>
    <w:rsid w:val="009226D1"/>
    <w:rsid w:val="009308B3"/>
    <w:rsid w:val="0095739C"/>
    <w:rsid w:val="00961135"/>
    <w:rsid w:val="00961761"/>
    <w:rsid w:val="0098745A"/>
    <w:rsid w:val="009903DA"/>
    <w:rsid w:val="009939E3"/>
    <w:rsid w:val="009979A7"/>
    <w:rsid w:val="009A077B"/>
    <w:rsid w:val="009A33B4"/>
    <w:rsid w:val="009B3F4E"/>
    <w:rsid w:val="009B68BF"/>
    <w:rsid w:val="009D3031"/>
    <w:rsid w:val="009E6E98"/>
    <w:rsid w:val="009F73ED"/>
    <w:rsid w:val="00A11834"/>
    <w:rsid w:val="00A2186F"/>
    <w:rsid w:val="00A274DA"/>
    <w:rsid w:val="00A30B27"/>
    <w:rsid w:val="00A3192C"/>
    <w:rsid w:val="00A33754"/>
    <w:rsid w:val="00A4269B"/>
    <w:rsid w:val="00A54C90"/>
    <w:rsid w:val="00A63EBA"/>
    <w:rsid w:val="00A658EC"/>
    <w:rsid w:val="00A6677C"/>
    <w:rsid w:val="00A82DB3"/>
    <w:rsid w:val="00A84A98"/>
    <w:rsid w:val="00A91516"/>
    <w:rsid w:val="00AA1E5C"/>
    <w:rsid w:val="00AA50CC"/>
    <w:rsid w:val="00AB09A8"/>
    <w:rsid w:val="00AC561A"/>
    <w:rsid w:val="00AD29E7"/>
    <w:rsid w:val="00AD65E5"/>
    <w:rsid w:val="00AE6636"/>
    <w:rsid w:val="00B224BF"/>
    <w:rsid w:val="00B309A5"/>
    <w:rsid w:val="00B57AAB"/>
    <w:rsid w:val="00B95DF6"/>
    <w:rsid w:val="00BE4699"/>
    <w:rsid w:val="00BF41C8"/>
    <w:rsid w:val="00C05A3F"/>
    <w:rsid w:val="00C07281"/>
    <w:rsid w:val="00C0735F"/>
    <w:rsid w:val="00C07DBF"/>
    <w:rsid w:val="00C13D47"/>
    <w:rsid w:val="00C25C4E"/>
    <w:rsid w:val="00C51CAE"/>
    <w:rsid w:val="00C51EAA"/>
    <w:rsid w:val="00C624AF"/>
    <w:rsid w:val="00C66AB0"/>
    <w:rsid w:val="00C74C48"/>
    <w:rsid w:val="00C7795A"/>
    <w:rsid w:val="00C9723F"/>
    <w:rsid w:val="00CA1391"/>
    <w:rsid w:val="00CB2D0B"/>
    <w:rsid w:val="00CB43B9"/>
    <w:rsid w:val="00CC3488"/>
    <w:rsid w:val="00CD0B8B"/>
    <w:rsid w:val="00CD7B3B"/>
    <w:rsid w:val="00CE2033"/>
    <w:rsid w:val="00CF4AF8"/>
    <w:rsid w:val="00CF50A1"/>
    <w:rsid w:val="00D00098"/>
    <w:rsid w:val="00D077AA"/>
    <w:rsid w:val="00D16DD0"/>
    <w:rsid w:val="00D243C5"/>
    <w:rsid w:val="00D24A2A"/>
    <w:rsid w:val="00D26F97"/>
    <w:rsid w:val="00D309F4"/>
    <w:rsid w:val="00D328BA"/>
    <w:rsid w:val="00D50486"/>
    <w:rsid w:val="00D622EF"/>
    <w:rsid w:val="00D63BB7"/>
    <w:rsid w:val="00D66E69"/>
    <w:rsid w:val="00D72718"/>
    <w:rsid w:val="00D76A86"/>
    <w:rsid w:val="00D771CD"/>
    <w:rsid w:val="00D778FC"/>
    <w:rsid w:val="00D845AE"/>
    <w:rsid w:val="00D87DB7"/>
    <w:rsid w:val="00D9603D"/>
    <w:rsid w:val="00DA1EEA"/>
    <w:rsid w:val="00DB6F43"/>
    <w:rsid w:val="00DC7E0C"/>
    <w:rsid w:val="00DD7127"/>
    <w:rsid w:val="00DF1E57"/>
    <w:rsid w:val="00E03114"/>
    <w:rsid w:val="00E05CC5"/>
    <w:rsid w:val="00E1521D"/>
    <w:rsid w:val="00E17CFA"/>
    <w:rsid w:val="00E242B1"/>
    <w:rsid w:val="00E251DD"/>
    <w:rsid w:val="00E32B72"/>
    <w:rsid w:val="00E36C57"/>
    <w:rsid w:val="00E52BCC"/>
    <w:rsid w:val="00E5556A"/>
    <w:rsid w:val="00E73D00"/>
    <w:rsid w:val="00E92979"/>
    <w:rsid w:val="00EA0401"/>
    <w:rsid w:val="00EA239A"/>
    <w:rsid w:val="00EC1C1E"/>
    <w:rsid w:val="00ED260E"/>
    <w:rsid w:val="00EF11EC"/>
    <w:rsid w:val="00EF14A6"/>
    <w:rsid w:val="00F26CDA"/>
    <w:rsid w:val="00F347B9"/>
    <w:rsid w:val="00F362AD"/>
    <w:rsid w:val="00F42FE9"/>
    <w:rsid w:val="00F6120D"/>
    <w:rsid w:val="00F61574"/>
    <w:rsid w:val="00F87E78"/>
    <w:rsid w:val="00FB0E9A"/>
    <w:rsid w:val="00FB701E"/>
    <w:rsid w:val="00FC48D7"/>
    <w:rsid w:val="00FD4337"/>
    <w:rsid w:val="00FE3937"/>
    <w:rsid w:val="00FE42CF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1ED-8A8C-4D6D-937F-49ED313F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Станислав</cp:lastModifiedBy>
  <cp:revision>3</cp:revision>
  <cp:lastPrinted>2022-01-11T04:49:00Z</cp:lastPrinted>
  <dcterms:created xsi:type="dcterms:W3CDTF">2022-01-11T04:57:00Z</dcterms:created>
  <dcterms:modified xsi:type="dcterms:W3CDTF">2022-01-11T09:11:00Z</dcterms:modified>
</cp:coreProperties>
</file>