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0F" w:rsidRDefault="00FA510F" w:rsidP="00FA510F">
      <w:pPr>
        <w:pStyle w:val="a3"/>
        <w:ind w:left="142" w:firstLine="0"/>
        <w:jc w:val="both"/>
      </w:pPr>
    </w:p>
    <w:tbl>
      <w:tblPr>
        <w:tblStyle w:val="a4"/>
        <w:tblW w:w="972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873"/>
        <w:gridCol w:w="225"/>
      </w:tblGrid>
      <w:tr w:rsidR="00952776" w:rsidTr="00952776">
        <w:trPr>
          <w:trHeight w:val="749"/>
        </w:trPr>
        <w:tc>
          <w:tcPr>
            <w:tcW w:w="4631" w:type="dxa"/>
          </w:tcPr>
          <w:p w:rsidR="00952776" w:rsidRDefault="00B73F38" w:rsidP="00AC429A">
            <w:pPr>
              <w:pStyle w:val="a3"/>
            </w:pPr>
            <w:r>
              <w:t>УТВЕРЖДАЮ</w:t>
            </w:r>
          </w:p>
          <w:p w:rsidR="00952776" w:rsidRDefault="00952776" w:rsidP="00491470">
            <w:pPr>
              <w:ind w:left="142" w:firstLine="0"/>
              <w:jc w:val="both"/>
            </w:pPr>
          </w:p>
          <w:p w:rsidR="00952776" w:rsidRDefault="00952776" w:rsidP="00491470">
            <w:pPr>
              <w:ind w:left="142" w:firstLine="0"/>
              <w:jc w:val="both"/>
            </w:pPr>
            <w:r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FA45F7"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</w:t>
            </w:r>
            <w:r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A45F7"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 молодежной политике,</w:t>
            </w:r>
            <w:r w:rsidR="006161AA"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5F7"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спорту,</w:t>
            </w:r>
            <w:r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5F7"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культуре,</w:t>
            </w:r>
            <w:r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45F7"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туризму и библиотечн</w:t>
            </w:r>
            <w:r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ому обслуживанию администрации Д</w:t>
            </w:r>
            <w:r w:rsidRPr="00FA45F7"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бовского муниц</w:t>
            </w:r>
            <w:r w:rsidR="006171CE"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ипального района Волгоградской </w:t>
            </w:r>
            <w:r w:rsidRPr="00FA45F7">
              <w:rPr>
                <w:rStyle w:val="af2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области</w:t>
            </w:r>
          </w:p>
          <w:p w:rsidR="00952776" w:rsidRPr="00E43E46" w:rsidRDefault="00952776" w:rsidP="00B71067">
            <w:pPr>
              <w:ind w:left="142" w:firstLine="0"/>
              <w:rPr>
                <w:sz w:val="27"/>
                <w:szCs w:val="27"/>
              </w:rPr>
            </w:pPr>
            <w:r>
              <w:t>____________И.П.</w:t>
            </w:r>
            <w:r w:rsidR="00B71067">
              <w:t xml:space="preserve"> Козлов «____»_____________2020</w:t>
            </w:r>
            <w:r>
              <w:t xml:space="preserve"> г.</w:t>
            </w:r>
          </w:p>
        </w:tc>
        <w:tc>
          <w:tcPr>
            <w:tcW w:w="4873" w:type="dxa"/>
          </w:tcPr>
          <w:p w:rsidR="00952776" w:rsidRDefault="00952776" w:rsidP="008247F6">
            <w:pPr>
              <w:pStyle w:val="a3"/>
            </w:pPr>
            <w:r>
              <w:t>УТВЕРЖДАЮ</w:t>
            </w:r>
          </w:p>
          <w:p w:rsidR="00952776" w:rsidRDefault="00952776" w:rsidP="008247F6">
            <w:pPr>
              <w:pStyle w:val="a3"/>
              <w:ind w:left="751" w:firstLine="0"/>
            </w:pPr>
            <w:r>
              <w:t>Председатель региональной общественной организации «Федерация</w:t>
            </w:r>
          </w:p>
          <w:p w:rsidR="00952776" w:rsidRDefault="00952776" w:rsidP="008247F6">
            <w:pPr>
              <w:pStyle w:val="a3"/>
              <w:ind w:left="751" w:firstLine="0"/>
            </w:pPr>
            <w:r>
              <w:t>спортивно-прикладного собаководства»</w:t>
            </w:r>
          </w:p>
          <w:p w:rsidR="00952776" w:rsidRDefault="00952776" w:rsidP="008247F6">
            <w:pPr>
              <w:pStyle w:val="a3"/>
              <w:ind w:left="751" w:firstLine="0"/>
            </w:pPr>
            <w:r>
              <w:t>_________________Н.Я.</w:t>
            </w:r>
            <w:r w:rsidR="00B71067">
              <w:t xml:space="preserve"> </w:t>
            </w:r>
            <w:r>
              <w:t>Литвинова</w:t>
            </w:r>
          </w:p>
          <w:p w:rsidR="00952776" w:rsidRPr="00E43E46" w:rsidRDefault="00952776" w:rsidP="008247F6">
            <w:pPr>
              <w:ind w:left="142" w:right="-93" w:firstLine="0"/>
              <w:jc w:val="both"/>
              <w:rPr>
                <w:sz w:val="27"/>
                <w:szCs w:val="27"/>
              </w:rPr>
            </w:pPr>
            <w:r>
              <w:t xml:space="preserve">   </w:t>
            </w:r>
            <w:r w:rsidR="00B71067">
              <w:t xml:space="preserve">         «____»_____________2020</w:t>
            </w:r>
            <w:r>
              <w:t xml:space="preserve"> г.</w:t>
            </w:r>
          </w:p>
        </w:tc>
        <w:tc>
          <w:tcPr>
            <w:tcW w:w="225" w:type="dxa"/>
          </w:tcPr>
          <w:p w:rsidR="00952776" w:rsidRPr="00AC429A" w:rsidRDefault="00952776" w:rsidP="00D11C1E">
            <w:pPr>
              <w:pStyle w:val="a3"/>
              <w:ind w:firstLine="171"/>
              <w:rPr>
                <w:szCs w:val="24"/>
              </w:rPr>
            </w:pPr>
          </w:p>
        </w:tc>
      </w:tr>
      <w:tr w:rsidR="00952776" w:rsidTr="00952776">
        <w:trPr>
          <w:trHeight w:val="145"/>
        </w:trPr>
        <w:tc>
          <w:tcPr>
            <w:tcW w:w="4631" w:type="dxa"/>
          </w:tcPr>
          <w:p w:rsidR="00952776" w:rsidRPr="00E43E46" w:rsidRDefault="00952776" w:rsidP="00491470">
            <w:pPr>
              <w:spacing w:line="240" w:lineRule="exact"/>
              <w:ind w:left="142" w:right="-91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873" w:type="dxa"/>
          </w:tcPr>
          <w:p w:rsidR="00952776" w:rsidRPr="00E43E46" w:rsidRDefault="00952776" w:rsidP="00952776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25" w:type="dxa"/>
          </w:tcPr>
          <w:p w:rsidR="00952776" w:rsidRDefault="00952776" w:rsidP="00D11C1E">
            <w:pPr>
              <w:pStyle w:val="a3"/>
              <w:ind w:firstLine="171"/>
            </w:pPr>
          </w:p>
        </w:tc>
      </w:tr>
      <w:tr w:rsidR="00952776" w:rsidTr="00952776">
        <w:trPr>
          <w:trHeight w:val="153"/>
        </w:trPr>
        <w:tc>
          <w:tcPr>
            <w:tcW w:w="4631" w:type="dxa"/>
          </w:tcPr>
          <w:p w:rsidR="00952776" w:rsidRPr="00E43E46" w:rsidRDefault="00952776" w:rsidP="00491470">
            <w:pPr>
              <w:spacing w:line="240" w:lineRule="exact"/>
              <w:ind w:left="142" w:right="-91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873" w:type="dxa"/>
          </w:tcPr>
          <w:p w:rsidR="00952776" w:rsidRPr="00E43E46" w:rsidRDefault="00952776" w:rsidP="00D11C1E">
            <w:pPr>
              <w:pStyle w:val="a3"/>
              <w:ind w:firstLine="0"/>
            </w:pPr>
          </w:p>
        </w:tc>
        <w:tc>
          <w:tcPr>
            <w:tcW w:w="225" w:type="dxa"/>
          </w:tcPr>
          <w:p w:rsidR="00952776" w:rsidRDefault="00952776" w:rsidP="00D11C1E">
            <w:pPr>
              <w:pStyle w:val="a3"/>
              <w:ind w:firstLine="171"/>
            </w:pPr>
          </w:p>
        </w:tc>
      </w:tr>
      <w:tr w:rsidR="00952776" w:rsidTr="00952776">
        <w:trPr>
          <w:trHeight w:val="162"/>
        </w:trPr>
        <w:tc>
          <w:tcPr>
            <w:tcW w:w="4631" w:type="dxa"/>
          </w:tcPr>
          <w:p w:rsidR="00952776" w:rsidRPr="00E43E46" w:rsidRDefault="00952776" w:rsidP="00952776">
            <w:pPr>
              <w:ind w:left="142" w:right="-93"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4873" w:type="dxa"/>
          </w:tcPr>
          <w:p w:rsidR="00952776" w:rsidRPr="00AC429A" w:rsidRDefault="00952776" w:rsidP="00952776">
            <w:pPr>
              <w:tabs>
                <w:tab w:val="left" w:pos="2302"/>
              </w:tabs>
              <w:ind w:left="-63" w:right="34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AC429A">
              <w:rPr>
                <w:rFonts w:eastAsia="Calibri" w:cs="Times New Roman"/>
                <w:spacing w:val="30"/>
                <w:sz w:val="24"/>
                <w:szCs w:val="24"/>
              </w:rPr>
              <w:t>УТВЕРЖДАЮ</w:t>
            </w:r>
          </w:p>
          <w:p w:rsidR="00952776" w:rsidRPr="00AC429A" w:rsidRDefault="00952776" w:rsidP="00952776">
            <w:pPr>
              <w:ind w:left="-63" w:right="34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AC429A">
              <w:rPr>
                <w:rFonts w:eastAsia="Calibri" w:cs="Times New Roman"/>
                <w:sz w:val="24"/>
                <w:szCs w:val="24"/>
              </w:rPr>
              <w:t xml:space="preserve"> Директор ГБПОУ </w:t>
            </w:r>
          </w:p>
          <w:p w:rsidR="00952776" w:rsidRPr="00AC429A" w:rsidRDefault="00952776" w:rsidP="00952776">
            <w:pPr>
              <w:ind w:left="-63" w:right="34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«Дубовский зооветеринарный </w:t>
            </w:r>
            <w:r w:rsidRPr="00AC429A">
              <w:rPr>
                <w:rFonts w:eastAsia="Calibri" w:cs="Times New Roman"/>
                <w:sz w:val="24"/>
                <w:szCs w:val="24"/>
              </w:rPr>
              <w:t>колледж им. А.А. Шарова»</w:t>
            </w:r>
          </w:p>
          <w:p w:rsidR="00952776" w:rsidRPr="00AC429A" w:rsidRDefault="00952776" w:rsidP="00952776">
            <w:pPr>
              <w:ind w:left="-63" w:right="34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AC429A">
              <w:rPr>
                <w:rFonts w:eastAsia="Calibri" w:cs="Times New Roman"/>
                <w:sz w:val="24"/>
                <w:szCs w:val="24"/>
              </w:rPr>
              <w:t>___________Н.Я.</w:t>
            </w:r>
            <w:r w:rsidR="00B71067">
              <w:rPr>
                <w:rFonts w:eastAsia="Calibri" w:cs="Times New Roman"/>
                <w:sz w:val="24"/>
                <w:szCs w:val="24"/>
              </w:rPr>
              <w:t xml:space="preserve"> Корнеев</w:t>
            </w:r>
            <w:r w:rsidR="00B71067">
              <w:rPr>
                <w:rFonts w:eastAsia="Calibri" w:cs="Times New Roman"/>
                <w:sz w:val="24"/>
                <w:szCs w:val="24"/>
              </w:rPr>
              <w:br/>
              <w:t>«____»__________2020</w:t>
            </w:r>
            <w:r w:rsidRPr="00AC429A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  <w:p w:rsidR="00952776" w:rsidRPr="003B73AF" w:rsidRDefault="00952776" w:rsidP="00952776">
            <w:pPr>
              <w:pStyle w:val="a3"/>
              <w:ind w:left="751" w:firstLine="0"/>
              <w:rPr>
                <w:szCs w:val="24"/>
              </w:rPr>
            </w:pPr>
          </w:p>
        </w:tc>
        <w:tc>
          <w:tcPr>
            <w:tcW w:w="225" w:type="dxa"/>
          </w:tcPr>
          <w:p w:rsidR="00952776" w:rsidRDefault="00952776" w:rsidP="00952776">
            <w:pPr>
              <w:pStyle w:val="a3"/>
              <w:ind w:firstLine="171"/>
            </w:pPr>
          </w:p>
        </w:tc>
      </w:tr>
    </w:tbl>
    <w:p w:rsidR="00C72A3A" w:rsidRDefault="00C72A3A" w:rsidP="000600CB">
      <w:pPr>
        <w:pStyle w:val="a3"/>
        <w:jc w:val="center"/>
      </w:pPr>
    </w:p>
    <w:p w:rsidR="000600CB" w:rsidRPr="00C72A3A" w:rsidRDefault="003B73AF" w:rsidP="009A1780">
      <w:pPr>
        <w:pStyle w:val="a3"/>
        <w:ind w:left="-567" w:firstLine="0"/>
        <w:jc w:val="center"/>
        <w:rPr>
          <w:b/>
        </w:rPr>
      </w:pPr>
      <w:r w:rsidRPr="00C72A3A">
        <w:rPr>
          <w:b/>
        </w:rPr>
        <w:t>П</w:t>
      </w:r>
      <w:r w:rsidR="000600CB" w:rsidRPr="00C72A3A">
        <w:rPr>
          <w:b/>
        </w:rPr>
        <w:t>ОЛОЖЕНИЕ</w:t>
      </w:r>
    </w:p>
    <w:p w:rsidR="008247F6" w:rsidRDefault="008247F6" w:rsidP="008247F6">
      <w:pPr>
        <w:pStyle w:val="a3"/>
        <w:ind w:firstLine="0"/>
        <w:jc w:val="center"/>
      </w:pPr>
    </w:p>
    <w:p w:rsidR="00B71067" w:rsidRDefault="000600CB" w:rsidP="008247F6">
      <w:pPr>
        <w:pStyle w:val="a3"/>
        <w:ind w:firstLine="0"/>
        <w:jc w:val="center"/>
      </w:pPr>
      <w:r>
        <w:t xml:space="preserve">о проведении открытого </w:t>
      </w:r>
      <w:r w:rsidR="00491470">
        <w:t>кубка Дубовки</w:t>
      </w:r>
      <w:r w:rsidR="00B40562">
        <w:t xml:space="preserve"> и Дубовского района</w:t>
      </w:r>
      <w:r>
        <w:t xml:space="preserve"> по спортивно-прикладному</w:t>
      </w:r>
      <w:r w:rsidR="00B71067">
        <w:t xml:space="preserve"> собаководству (дисциплина ОКД), посвященный 75-ой годовщине </w:t>
      </w:r>
    </w:p>
    <w:p w:rsidR="000600CB" w:rsidRDefault="00B71067" w:rsidP="008247F6">
      <w:pPr>
        <w:pStyle w:val="a3"/>
        <w:ind w:firstLine="0"/>
        <w:jc w:val="center"/>
      </w:pPr>
      <w:r>
        <w:t>Победы в Великой Отечественной войне и 90-летию колледжа.</w:t>
      </w:r>
    </w:p>
    <w:p w:rsidR="001617EB" w:rsidRDefault="001617EB" w:rsidP="008247F6">
      <w:pPr>
        <w:pStyle w:val="a3"/>
        <w:ind w:firstLine="0"/>
      </w:pPr>
    </w:p>
    <w:p w:rsidR="001617EB" w:rsidRDefault="001617EB" w:rsidP="008247F6">
      <w:pPr>
        <w:pStyle w:val="a3"/>
        <w:ind w:firstLine="0"/>
        <w:jc w:val="center"/>
      </w:pPr>
    </w:p>
    <w:p w:rsidR="000600CB" w:rsidRDefault="000600CB" w:rsidP="008247F6">
      <w:pPr>
        <w:pStyle w:val="a3"/>
        <w:numPr>
          <w:ilvl w:val="0"/>
          <w:numId w:val="4"/>
        </w:numPr>
        <w:ind w:left="0" w:firstLine="0"/>
        <w:jc w:val="both"/>
        <w:rPr>
          <w:b/>
        </w:rPr>
      </w:pPr>
      <w:r w:rsidRPr="00C72A3A">
        <w:rPr>
          <w:b/>
        </w:rPr>
        <w:t>ЦЕЛ</w:t>
      </w:r>
      <w:r w:rsidR="00CD4F45">
        <w:rPr>
          <w:b/>
        </w:rPr>
        <w:t>Ь.</w:t>
      </w:r>
    </w:p>
    <w:p w:rsidR="001617EB" w:rsidRPr="00C72A3A" w:rsidRDefault="001617EB" w:rsidP="008247F6">
      <w:pPr>
        <w:pStyle w:val="a3"/>
        <w:ind w:firstLine="0"/>
        <w:jc w:val="both"/>
        <w:rPr>
          <w:b/>
        </w:rPr>
      </w:pPr>
    </w:p>
    <w:p w:rsidR="000600CB" w:rsidRDefault="00491470" w:rsidP="008247F6">
      <w:pPr>
        <w:pStyle w:val="a3"/>
        <w:ind w:firstLine="708"/>
        <w:jc w:val="both"/>
      </w:pPr>
      <w:r>
        <w:t>Открытый кубок Дубовки</w:t>
      </w:r>
      <w:r w:rsidR="00B40562">
        <w:t xml:space="preserve"> и Дубовского района</w:t>
      </w:r>
      <w:r w:rsidR="000600CB">
        <w:t xml:space="preserve"> по спортивно-прикладному собаководству проводится в </w:t>
      </w:r>
      <w:r w:rsidR="000600CB" w:rsidRPr="00D6080F">
        <w:rPr>
          <w:color w:val="000000" w:themeColor="text1"/>
        </w:rPr>
        <w:t>рамках муниципальной программы «Развитие физической культуры</w:t>
      </w:r>
      <w:r w:rsidRPr="00D6080F">
        <w:rPr>
          <w:color w:val="000000" w:themeColor="text1"/>
        </w:rPr>
        <w:t xml:space="preserve"> и спорта на территории Дубовки</w:t>
      </w:r>
      <w:r w:rsidR="00D6080F" w:rsidRPr="00D6080F">
        <w:rPr>
          <w:color w:val="000000" w:themeColor="text1"/>
        </w:rPr>
        <w:t xml:space="preserve"> и Дубовского района</w:t>
      </w:r>
      <w:r w:rsidR="00B71067">
        <w:rPr>
          <w:color w:val="000000" w:themeColor="text1"/>
        </w:rPr>
        <w:t>» на 2020</w:t>
      </w:r>
      <w:r w:rsidR="00620690" w:rsidRPr="00D6080F">
        <w:rPr>
          <w:color w:val="000000" w:themeColor="text1"/>
        </w:rPr>
        <w:t xml:space="preserve"> год</w:t>
      </w:r>
      <w:r w:rsidR="000600CB" w:rsidRPr="00D6080F">
        <w:rPr>
          <w:color w:val="000000" w:themeColor="text1"/>
        </w:rPr>
        <w:t>,</w:t>
      </w:r>
      <w:r w:rsidR="000600CB">
        <w:t xml:space="preserve"> с целью:</w:t>
      </w:r>
    </w:p>
    <w:p w:rsidR="000600CB" w:rsidRDefault="000600CB" w:rsidP="008247F6">
      <w:pPr>
        <w:pStyle w:val="a3"/>
        <w:ind w:firstLine="0"/>
        <w:jc w:val="both"/>
      </w:pPr>
      <w:r>
        <w:t>- пропаганды здорового образа жизни среди молодежи;</w:t>
      </w:r>
    </w:p>
    <w:p w:rsidR="000600CB" w:rsidRDefault="000600CB" w:rsidP="008247F6">
      <w:pPr>
        <w:pStyle w:val="a3"/>
        <w:ind w:firstLine="0"/>
        <w:jc w:val="both"/>
      </w:pPr>
      <w:r>
        <w:t>-</w:t>
      </w:r>
      <w:r w:rsidR="00AC64C3">
        <w:t xml:space="preserve"> привлечения молодежи Дубовки</w:t>
      </w:r>
      <w:r w:rsidR="00D6080F">
        <w:t xml:space="preserve"> и Дубовского района</w:t>
      </w:r>
      <w:r w:rsidR="00AC64C3">
        <w:t xml:space="preserve"> </w:t>
      </w:r>
      <w:r>
        <w:t>к регулярным занятиям физической культурой и спортом;</w:t>
      </w:r>
    </w:p>
    <w:p w:rsidR="000600CB" w:rsidRDefault="000600CB" w:rsidP="008247F6">
      <w:pPr>
        <w:pStyle w:val="a3"/>
        <w:ind w:firstLine="0"/>
        <w:jc w:val="both"/>
      </w:pPr>
      <w:r>
        <w:t>- развития и популяризации спортивно-прикла</w:t>
      </w:r>
      <w:r w:rsidR="00AC64C3">
        <w:t>дного собаководства в</w:t>
      </w:r>
      <w:r w:rsidR="00D6080F">
        <w:t xml:space="preserve"> городе Дубовка</w:t>
      </w:r>
      <w:r>
        <w:t>;</w:t>
      </w:r>
    </w:p>
    <w:p w:rsidR="000600CB" w:rsidRDefault="000600CB" w:rsidP="008247F6">
      <w:pPr>
        <w:pStyle w:val="a3"/>
        <w:ind w:firstLine="0"/>
        <w:jc w:val="both"/>
      </w:pPr>
      <w:r>
        <w:t>- выявления сильнейших спортсменов города.</w:t>
      </w:r>
    </w:p>
    <w:p w:rsidR="001617EB" w:rsidRPr="00C72A3A" w:rsidRDefault="001617EB" w:rsidP="008247F6">
      <w:pPr>
        <w:pStyle w:val="a3"/>
        <w:ind w:firstLine="0"/>
        <w:jc w:val="both"/>
        <w:rPr>
          <w:b/>
        </w:rPr>
      </w:pPr>
    </w:p>
    <w:p w:rsidR="000600CB" w:rsidRDefault="00CD4F45" w:rsidP="008247F6">
      <w:pPr>
        <w:pStyle w:val="a3"/>
        <w:numPr>
          <w:ilvl w:val="0"/>
          <w:numId w:val="4"/>
        </w:numPr>
        <w:ind w:left="0" w:firstLine="0"/>
        <w:jc w:val="both"/>
        <w:rPr>
          <w:b/>
        </w:rPr>
      </w:pPr>
      <w:r>
        <w:rPr>
          <w:b/>
        </w:rPr>
        <w:t>ОРГАНИЗАТОРЫ</w:t>
      </w:r>
      <w:r w:rsidR="000600CB" w:rsidRPr="00C72A3A">
        <w:rPr>
          <w:b/>
        </w:rPr>
        <w:t xml:space="preserve"> СОРЕВНОВАНИЙ</w:t>
      </w:r>
      <w:r>
        <w:rPr>
          <w:b/>
        </w:rPr>
        <w:t>.</w:t>
      </w:r>
    </w:p>
    <w:p w:rsidR="001617EB" w:rsidRPr="00C72A3A" w:rsidRDefault="001617EB" w:rsidP="008247F6">
      <w:pPr>
        <w:pStyle w:val="a3"/>
        <w:ind w:firstLine="0"/>
        <w:jc w:val="both"/>
        <w:rPr>
          <w:b/>
        </w:rPr>
      </w:pPr>
    </w:p>
    <w:p w:rsidR="000600CB" w:rsidRPr="00620690" w:rsidRDefault="00CD4F45" w:rsidP="008247F6">
      <w:pPr>
        <w:spacing w:line="240" w:lineRule="auto"/>
        <w:ind w:firstLine="708"/>
        <w:jc w:val="both"/>
      </w:pPr>
      <w:r w:rsidRPr="00620690">
        <w:t>Организаторы соревнований -</w:t>
      </w:r>
      <w:r w:rsidR="000600CB" w:rsidRPr="00620690">
        <w:t xml:space="preserve"> </w:t>
      </w:r>
      <w:r w:rsidR="00620690" w:rsidRPr="00620690">
        <w:t>отдел по молодежной политике,</w:t>
      </w:r>
      <w:r w:rsidR="00E81D16">
        <w:t xml:space="preserve"> </w:t>
      </w:r>
      <w:r w:rsidR="00620690" w:rsidRPr="00620690">
        <w:t>спорту, культуре, туризму и библиотечному обслуживанию администрации Дубовского муниц</w:t>
      </w:r>
      <w:r w:rsidR="006171CE">
        <w:t>ипального района Волгоградской области</w:t>
      </w:r>
      <w:r w:rsidR="00620690" w:rsidRPr="00620690">
        <w:t>,</w:t>
      </w:r>
      <w:r w:rsidR="006171CE">
        <w:t xml:space="preserve"> </w:t>
      </w:r>
      <w:r w:rsidRPr="00620690">
        <w:t>р</w:t>
      </w:r>
      <w:r w:rsidR="00620690" w:rsidRPr="00620690">
        <w:t>егиональная общественная</w:t>
      </w:r>
      <w:r w:rsidR="000600CB" w:rsidRPr="00620690">
        <w:t xml:space="preserve"> организацию «Ф</w:t>
      </w:r>
      <w:r w:rsidR="00AB7DFD" w:rsidRPr="00620690">
        <w:t>едерация спортивно-прикладного собаководства»</w:t>
      </w:r>
      <w:r w:rsidRPr="00620690">
        <w:t xml:space="preserve">, </w:t>
      </w:r>
      <w:r w:rsidR="00620690" w:rsidRPr="00620690">
        <w:t>ГБПОУ «Дубовский зооветеринарный колледж им. А.А. Шарова»</w:t>
      </w:r>
      <w:r w:rsidR="00620690">
        <w:t xml:space="preserve"> </w:t>
      </w:r>
      <w:r w:rsidR="00AB7DFD" w:rsidRPr="00620690">
        <w:t>и главную судейскую коллегию.</w:t>
      </w:r>
    </w:p>
    <w:p w:rsidR="00CD4F45" w:rsidRDefault="00CD4F45" w:rsidP="008247F6">
      <w:pPr>
        <w:widowControl w:val="0"/>
        <w:spacing w:line="240" w:lineRule="auto"/>
        <w:ind w:firstLine="708"/>
        <w:jc w:val="both"/>
      </w:pPr>
      <w:r w:rsidRPr="00CD4F45">
        <w:rPr>
          <w:rFonts w:eastAsia="Times New Roman"/>
          <w:color w:val="000000"/>
          <w:szCs w:val="24"/>
          <w:lang w:eastAsia="ru-RU"/>
        </w:rPr>
        <w:t xml:space="preserve">Непосредственное проведение возлагается на главную судейскую коллегию. </w:t>
      </w:r>
    </w:p>
    <w:p w:rsidR="00AB7DFD" w:rsidRDefault="00AB7DFD" w:rsidP="008247F6">
      <w:pPr>
        <w:pStyle w:val="a3"/>
        <w:ind w:firstLine="708"/>
        <w:jc w:val="both"/>
        <w:rPr>
          <w:color w:val="000000" w:themeColor="text1"/>
        </w:rPr>
      </w:pPr>
      <w:r w:rsidRPr="00D6080F">
        <w:rPr>
          <w:color w:val="000000" w:themeColor="text1"/>
        </w:rPr>
        <w:t>Главный судья</w:t>
      </w:r>
      <w:r w:rsidR="00620690" w:rsidRPr="00D6080F">
        <w:rPr>
          <w:color w:val="000000" w:themeColor="text1"/>
        </w:rPr>
        <w:t xml:space="preserve"> </w:t>
      </w:r>
      <w:r w:rsidR="00CD4F45" w:rsidRPr="00D6080F">
        <w:rPr>
          <w:color w:val="000000" w:themeColor="text1"/>
        </w:rPr>
        <w:t>соревнований</w:t>
      </w:r>
      <w:r w:rsidR="00620690" w:rsidRPr="00D6080F">
        <w:rPr>
          <w:color w:val="000000" w:themeColor="text1"/>
        </w:rPr>
        <w:t xml:space="preserve"> </w:t>
      </w:r>
      <w:r w:rsidR="00D6080F" w:rsidRPr="00D6080F">
        <w:rPr>
          <w:color w:val="000000" w:themeColor="text1"/>
        </w:rPr>
        <w:t xml:space="preserve">Медведева Елена </w:t>
      </w:r>
      <w:r w:rsidR="00D6080F" w:rsidRPr="00D6080F">
        <w:rPr>
          <w:rFonts w:cs="Times New Roman"/>
          <w:color w:val="000000" w:themeColor="text1"/>
        </w:rPr>
        <w:t>Валерьевна</w:t>
      </w:r>
      <w:r w:rsidRPr="00D6080F">
        <w:rPr>
          <w:rFonts w:cs="Times New Roman"/>
          <w:color w:val="FF0000"/>
        </w:rPr>
        <w:t xml:space="preserve"> </w:t>
      </w:r>
      <w:r w:rsidRPr="006161AA">
        <w:rPr>
          <w:rFonts w:cs="Times New Roman"/>
          <w:color w:val="000000" w:themeColor="text1"/>
        </w:rPr>
        <w:t>(</w:t>
      </w:r>
      <w:r w:rsidR="00D6080F" w:rsidRPr="00D6080F">
        <w:rPr>
          <w:rFonts w:cs="Times New Roman"/>
          <w:color w:val="000000"/>
          <w:sz w:val="23"/>
          <w:szCs w:val="23"/>
          <w:shd w:val="clear" w:color="auto" w:fill="FFFFFF"/>
        </w:rPr>
        <w:t>судья по спорту 2 категории, судья по рабочим качествам собак и спорту в системе РКФ, эксперт и кермастер по породе Немецкая овчарка в системе РКФ</w:t>
      </w:r>
      <w:r w:rsidR="00D6080F" w:rsidRPr="00430828">
        <w:rPr>
          <w:rFonts w:cs="Times New Roman"/>
          <w:color w:val="000000" w:themeColor="text1"/>
          <w:sz w:val="23"/>
          <w:szCs w:val="23"/>
          <w:shd w:val="clear" w:color="auto" w:fill="FFFFFF"/>
        </w:rPr>
        <w:t>)</w:t>
      </w:r>
      <w:r w:rsidR="00D6080F" w:rsidRPr="00430828">
        <w:rPr>
          <w:color w:val="000000" w:themeColor="text1"/>
        </w:rPr>
        <w:t xml:space="preserve"> </w:t>
      </w:r>
      <w:r w:rsidR="00430828" w:rsidRPr="00430828">
        <w:rPr>
          <w:color w:val="000000" w:themeColor="text1"/>
        </w:rPr>
        <w:t xml:space="preserve">т. </w:t>
      </w:r>
      <w:r w:rsidR="005D63C6" w:rsidRPr="00430828">
        <w:rPr>
          <w:rStyle w:val="js-phone-number"/>
          <w:rFonts w:cs="Times New Roman"/>
          <w:color w:val="000000" w:themeColor="text1"/>
          <w:szCs w:val="24"/>
          <w:shd w:val="clear" w:color="auto" w:fill="FFFFFF"/>
        </w:rPr>
        <w:t>89023634704</w:t>
      </w:r>
      <w:r w:rsidRPr="00430828">
        <w:rPr>
          <w:color w:val="000000" w:themeColor="text1"/>
        </w:rPr>
        <w:t>,</w:t>
      </w:r>
      <w:r w:rsidRPr="00620690">
        <w:rPr>
          <w:color w:val="FF0000"/>
        </w:rPr>
        <w:t xml:space="preserve"> </w:t>
      </w:r>
      <w:r w:rsidRPr="00D6080F">
        <w:rPr>
          <w:color w:val="000000" w:themeColor="text1"/>
        </w:rPr>
        <w:t>главный секретарь</w:t>
      </w:r>
      <w:r w:rsidR="00BE79AC" w:rsidRPr="00D6080F">
        <w:rPr>
          <w:color w:val="000000" w:themeColor="text1"/>
        </w:rPr>
        <w:t xml:space="preserve"> </w:t>
      </w:r>
      <w:r w:rsidR="00D6080F" w:rsidRPr="00D6080F">
        <w:rPr>
          <w:color w:val="000000" w:themeColor="text1"/>
        </w:rPr>
        <w:t>– Тихонова Ольга Святославовна</w:t>
      </w:r>
      <w:r w:rsidRPr="00D6080F">
        <w:rPr>
          <w:color w:val="000000" w:themeColor="text1"/>
        </w:rPr>
        <w:t>.</w:t>
      </w:r>
    </w:p>
    <w:p w:rsidR="005D63C6" w:rsidRPr="00D6080F" w:rsidRDefault="005D63C6" w:rsidP="008247F6">
      <w:pPr>
        <w:pStyle w:val="a3"/>
        <w:ind w:firstLine="0"/>
        <w:jc w:val="both"/>
        <w:rPr>
          <w:color w:val="000000" w:themeColor="text1"/>
        </w:rPr>
      </w:pPr>
    </w:p>
    <w:p w:rsidR="001617EB" w:rsidRDefault="001617EB" w:rsidP="008247F6">
      <w:pPr>
        <w:pStyle w:val="a3"/>
        <w:ind w:firstLine="0"/>
        <w:jc w:val="both"/>
      </w:pPr>
    </w:p>
    <w:p w:rsidR="00AB7DFD" w:rsidRDefault="00AB7DFD" w:rsidP="008247F6">
      <w:pPr>
        <w:pStyle w:val="a3"/>
        <w:numPr>
          <w:ilvl w:val="0"/>
          <w:numId w:val="4"/>
        </w:numPr>
        <w:ind w:left="0" w:firstLine="0"/>
        <w:jc w:val="both"/>
        <w:rPr>
          <w:b/>
        </w:rPr>
      </w:pPr>
      <w:r w:rsidRPr="00C72A3A">
        <w:rPr>
          <w:b/>
        </w:rPr>
        <w:t>ВРЕМЯ И МЕСТО ПРОВЕДЕНИЯ</w:t>
      </w:r>
    </w:p>
    <w:p w:rsidR="001617EB" w:rsidRPr="00C72A3A" w:rsidRDefault="001617EB" w:rsidP="008247F6">
      <w:pPr>
        <w:pStyle w:val="a3"/>
        <w:ind w:firstLine="0"/>
        <w:jc w:val="both"/>
        <w:rPr>
          <w:b/>
        </w:rPr>
      </w:pPr>
    </w:p>
    <w:p w:rsidR="009961EB" w:rsidRPr="00620690" w:rsidRDefault="00B71067" w:rsidP="008247F6">
      <w:pPr>
        <w:spacing w:line="240" w:lineRule="auto"/>
        <w:ind w:firstLine="708"/>
        <w:jc w:val="both"/>
      </w:pPr>
      <w:r>
        <w:t>Соревнования проводятся 28</w:t>
      </w:r>
      <w:r w:rsidR="00AB7DFD" w:rsidRPr="00620690">
        <w:t xml:space="preserve"> м</w:t>
      </w:r>
      <w:r w:rsidR="009961EB" w:rsidRPr="00620690">
        <w:t>арта</w:t>
      </w:r>
      <w:r>
        <w:t xml:space="preserve"> 2020</w:t>
      </w:r>
      <w:r w:rsidR="00AB7DFD" w:rsidRPr="00620690">
        <w:t xml:space="preserve"> года на </w:t>
      </w:r>
      <w:r w:rsidR="009961EB" w:rsidRPr="00620690">
        <w:t xml:space="preserve">территории </w:t>
      </w:r>
      <w:r w:rsidR="00620690" w:rsidRPr="00620690">
        <w:t xml:space="preserve">ГБПОУ </w:t>
      </w:r>
      <w:r w:rsidR="00620690">
        <w:t>«Дубовского зооветеринарного</w:t>
      </w:r>
      <w:r w:rsidR="00620690" w:rsidRPr="00620690">
        <w:t xml:space="preserve"> колледж</w:t>
      </w:r>
      <w:r w:rsidR="00620690">
        <w:t>а</w:t>
      </w:r>
      <w:r w:rsidR="00620690" w:rsidRPr="00620690">
        <w:t xml:space="preserve"> им. А.А. Шарова»</w:t>
      </w:r>
      <w:r w:rsidR="00620690">
        <w:t xml:space="preserve"> г. Дубовка</w:t>
      </w:r>
      <w:r w:rsidR="006171CE">
        <w:t>,</w:t>
      </w:r>
      <w:r w:rsidR="00620690">
        <w:t xml:space="preserve"> ул.</w:t>
      </w:r>
      <w:r w:rsidR="00374B0B">
        <w:t xml:space="preserve"> </w:t>
      </w:r>
      <w:r w:rsidR="00620690">
        <w:t>Магистральная, д10</w:t>
      </w:r>
      <w:r w:rsidR="009961EB" w:rsidRPr="00620690">
        <w:t>.</w:t>
      </w:r>
      <w:r w:rsidR="00CF2CB8" w:rsidRPr="00620690">
        <w:t xml:space="preserve"> Начало соревнования в 10-00.</w:t>
      </w:r>
    </w:p>
    <w:p w:rsidR="001617EB" w:rsidRPr="009961EB" w:rsidRDefault="001617EB" w:rsidP="008247F6">
      <w:pPr>
        <w:pStyle w:val="a3"/>
        <w:ind w:firstLine="0"/>
        <w:jc w:val="both"/>
        <w:rPr>
          <w:b/>
          <w:szCs w:val="24"/>
        </w:rPr>
      </w:pPr>
    </w:p>
    <w:p w:rsidR="001617EB" w:rsidRPr="001617EB" w:rsidRDefault="009961EB" w:rsidP="008247F6">
      <w:pPr>
        <w:pStyle w:val="a3"/>
        <w:numPr>
          <w:ilvl w:val="0"/>
          <w:numId w:val="4"/>
        </w:numPr>
        <w:ind w:left="0" w:firstLine="0"/>
        <w:jc w:val="both"/>
      </w:pPr>
      <w:r w:rsidRPr="009961EB">
        <w:rPr>
          <w:rFonts w:eastAsia="ヒラギノ角ゴ Pro W3"/>
          <w:b/>
          <w:color w:val="000000"/>
          <w:szCs w:val="24"/>
          <w:lang w:eastAsia="ru-RU"/>
        </w:rPr>
        <w:t>ПОРЯДОК ПРОВЕДЕНИЯ СОРЕВНОВАНИЙ, ПОДАЧА ЗАЯВОК</w:t>
      </w:r>
    </w:p>
    <w:p w:rsidR="009961EB" w:rsidRDefault="009961EB" w:rsidP="008247F6">
      <w:pPr>
        <w:pStyle w:val="a3"/>
        <w:ind w:firstLine="0"/>
        <w:jc w:val="both"/>
      </w:pPr>
    </w:p>
    <w:p w:rsidR="001617EB" w:rsidRDefault="007939DF" w:rsidP="008247F6">
      <w:pPr>
        <w:pStyle w:val="a3"/>
        <w:ind w:firstLine="708"/>
        <w:jc w:val="both"/>
      </w:pPr>
      <w:r>
        <w:t>К участию в соревнованиях допускаются спортсмены спортивн</w:t>
      </w:r>
      <w:r w:rsidR="00620690">
        <w:t>ых организаций города Дубовка</w:t>
      </w:r>
      <w:r>
        <w:t xml:space="preserve"> и приглашенных команд, имеющие допуск врача и не имеющие м</w:t>
      </w:r>
      <w:r w:rsidR="009961EB">
        <w:t>е</w:t>
      </w:r>
      <w:r>
        <w:t>дицинских ограничений для участия в соревнованиях, прошедшие мандатную комиссию.</w:t>
      </w:r>
    </w:p>
    <w:p w:rsidR="007939DF" w:rsidRDefault="007939DF" w:rsidP="008247F6">
      <w:pPr>
        <w:pStyle w:val="a3"/>
        <w:ind w:firstLine="708"/>
        <w:jc w:val="both"/>
      </w:pPr>
      <w:r>
        <w:t>Собаки допускаются к соревнованиям при наличии ветеринарных документов установленного образца. Если собака не имеет родословной, её полная дата рождения должна б</w:t>
      </w:r>
      <w:r w:rsidR="00EA4D93">
        <w:t>ы</w:t>
      </w:r>
      <w:r>
        <w:t>ть указана в ветеринарных документах.</w:t>
      </w:r>
    </w:p>
    <w:p w:rsidR="00CF2CB8" w:rsidRPr="001617EB" w:rsidRDefault="00B71067" w:rsidP="008247F6">
      <w:pPr>
        <w:pStyle w:val="a3"/>
        <w:ind w:firstLine="0"/>
        <w:rPr>
          <w:b/>
        </w:rPr>
      </w:pPr>
      <w:r>
        <w:rPr>
          <w:b/>
        </w:rPr>
        <w:t>28 марта 2020</w:t>
      </w:r>
      <w:bookmarkStart w:id="0" w:name="_GoBack"/>
      <w:bookmarkEnd w:id="0"/>
      <w:r w:rsidR="00CF2CB8" w:rsidRPr="001617EB">
        <w:rPr>
          <w:b/>
        </w:rPr>
        <w:t xml:space="preserve"> года</w:t>
      </w:r>
    </w:p>
    <w:p w:rsidR="00CF2CB8" w:rsidRDefault="00620690" w:rsidP="008247F6">
      <w:pPr>
        <w:pStyle w:val="a3"/>
        <w:ind w:firstLine="0"/>
      </w:pPr>
      <w:r>
        <w:t>9-00 – 10</w:t>
      </w:r>
      <w:r w:rsidR="00CF2CB8">
        <w:t>-00 - подача заявок, прохождение мандатной комиссии;</w:t>
      </w:r>
    </w:p>
    <w:p w:rsidR="00CF2CB8" w:rsidRDefault="00CF2CB8" w:rsidP="008247F6">
      <w:pPr>
        <w:pStyle w:val="a3"/>
        <w:ind w:firstLine="0"/>
      </w:pPr>
      <w:r>
        <w:t>10-00 - открытие соревнований;</w:t>
      </w:r>
    </w:p>
    <w:p w:rsidR="00CF2CB8" w:rsidRDefault="00CF2CB8" w:rsidP="008247F6">
      <w:pPr>
        <w:pStyle w:val="a3"/>
        <w:ind w:firstLine="0"/>
      </w:pPr>
      <w:r>
        <w:t>10-30 – 12-30 соревнование;</w:t>
      </w:r>
    </w:p>
    <w:p w:rsidR="00CF2CB8" w:rsidRPr="00CF2CB8" w:rsidRDefault="00CF2CB8" w:rsidP="008247F6">
      <w:pPr>
        <w:spacing w:line="228" w:lineRule="auto"/>
        <w:ind w:firstLine="0"/>
        <w:jc w:val="both"/>
        <w:rPr>
          <w:szCs w:val="24"/>
        </w:rPr>
      </w:pPr>
      <w:r w:rsidRPr="00CF2CB8">
        <w:rPr>
          <w:szCs w:val="24"/>
        </w:rPr>
        <w:t>13.00 – награждение, закрытие соревнований;</w:t>
      </w:r>
    </w:p>
    <w:p w:rsidR="00CF2CB8" w:rsidRDefault="00CF2CB8" w:rsidP="008247F6">
      <w:pPr>
        <w:spacing w:line="228" w:lineRule="auto"/>
        <w:ind w:firstLine="0"/>
        <w:jc w:val="both"/>
      </w:pPr>
      <w:r w:rsidRPr="00CF2CB8">
        <w:rPr>
          <w:szCs w:val="24"/>
        </w:rPr>
        <w:t>14.00 – отъезд команд.</w:t>
      </w:r>
    </w:p>
    <w:p w:rsidR="00EA4D93" w:rsidRPr="00C72A3A" w:rsidRDefault="007939DF" w:rsidP="008247F6">
      <w:pPr>
        <w:pStyle w:val="a3"/>
        <w:ind w:firstLine="708"/>
        <w:jc w:val="both"/>
        <w:rPr>
          <w:b/>
        </w:rPr>
      </w:pPr>
      <w:r>
        <w:t>С одной собакой может выступать только один спортсмен-дрессировщик. Разрешается выступление одного спортсмена</w:t>
      </w:r>
      <w:r w:rsidR="00EA4D93">
        <w:t xml:space="preserve"> с двумя собаками.</w:t>
      </w:r>
      <w:r w:rsidR="009961EB">
        <w:t xml:space="preserve"> Соревнования личные, проводятся по действующим правилам вида спорта «спортивно-прикладное собаководство».</w:t>
      </w:r>
    </w:p>
    <w:p w:rsidR="00EA4D93" w:rsidRDefault="00EA4D93" w:rsidP="008247F6">
      <w:pPr>
        <w:pStyle w:val="a3"/>
        <w:ind w:firstLine="0"/>
        <w:jc w:val="both"/>
        <w:rPr>
          <w:color w:val="000000"/>
        </w:rPr>
      </w:pPr>
      <w:r>
        <w:t xml:space="preserve">Итоги соревнований подводятся главной судейской коллегией в соответствии с Правилами </w:t>
      </w:r>
      <w:r w:rsidRPr="00610909">
        <w:t xml:space="preserve">вида спорта "Спортивно-прикладное собаководство", </w:t>
      </w:r>
      <w:r w:rsidRPr="00435E46">
        <w:rPr>
          <w:color w:val="000000"/>
        </w:rPr>
        <w:t xml:space="preserve">утвержденным приказом </w:t>
      </w:r>
      <w:r w:rsidRPr="00627614">
        <w:t>Минспорта России     от "07" ноября 2016 г. № 1167</w:t>
      </w:r>
      <w:r w:rsidR="00B9510B" w:rsidRPr="00627614">
        <w:t>, в редакции приказа Минспорта России от 19.01.18. № 44</w:t>
      </w:r>
      <w:r w:rsidR="00627614">
        <w:t>.</w:t>
      </w:r>
    </w:p>
    <w:p w:rsidR="00DC6AE8" w:rsidRDefault="00DC6AE8" w:rsidP="008247F6">
      <w:pPr>
        <w:pStyle w:val="a3"/>
        <w:ind w:firstLine="708"/>
        <w:jc w:val="both"/>
      </w:pPr>
      <w:r w:rsidRPr="00DC6AE8">
        <w:t>Спортсмены соревнуются по дисциплине «Общий курс дрессировки» вида спорта «Спортивно-прикладное собаководство» код вида спорта 0980005311Я</w:t>
      </w:r>
      <w:r>
        <w:t>.</w:t>
      </w:r>
    </w:p>
    <w:p w:rsidR="00F05B7D" w:rsidRPr="00271345" w:rsidRDefault="00DC6AE8" w:rsidP="008247F6">
      <w:pPr>
        <w:pStyle w:val="a3"/>
        <w:ind w:firstLine="708"/>
        <w:jc w:val="both"/>
      </w:pPr>
      <w:r>
        <w:t>Соревнования проводятся по бальной системе</w:t>
      </w:r>
      <w:r w:rsidR="00DE4A47">
        <w:t xml:space="preserve">, </w:t>
      </w:r>
      <w:r w:rsidRPr="00271345">
        <w:t>победители</w:t>
      </w:r>
      <w:r w:rsidR="00D6080F">
        <w:t xml:space="preserve"> </w:t>
      </w:r>
      <w:r w:rsidRPr="00271345">
        <w:t>и призеры соревнований определяются по наибольшей сумме баллов, набранных участниками соревнований за выполнение упражнений.</w:t>
      </w:r>
      <w:r w:rsidR="00952776">
        <w:t xml:space="preserve"> </w:t>
      </w:r>
      <w:r w:rsidR="00F05B7D" w:rsidRPr="00271345">
        <w:t xml:space="preserve">Места в личном зачете по ОКД определяются по наибольшей сумме баллов, полученных спортсменами. </w:t>
      </w:r>
    </w:p>
    <w:p w:rsidR="00F05B7D" w:rsidRPr="00271345" w:rsidRDefault="00F05B7D" w:rsidP="008247F6">
      <w:pPr>
        <w:pStyle w:val="a3"/>
        <w:ind w:firstLine="708"/>
        <w:jc w:val="both"/>
      </w:pPr>
      <w:r w:rsidRPr="00271345">
        <w:t>Если два и более участника выполнили норматив одинаковой степени, то преимущество отдается спортсмену, набравшему больше баллов, при равенстве показателей, преимущество получает участник, имеющий лучший результат в выполнении навыков "Посадка, укладка, сто</w:t>
      </w:r>
      <w:r w:rsidR="001617EB">
        <w:t xml:space="preserve">йка (комплекс)". При равенстве </w:t>
      </w:r>
      <w:r w:rsidRPr="00271345">
        <w:t>показателей, спортсменам определяют одно место.</w:t>
      </w:r>
    </w:p>
    <w:p w:rsidR="00F05B7D" w:rsidRDefault="00F05B7D" w:rsidP="008247F6">
      <w:pPr>
        <w:pStyle w:val="a3"/>
        <w:ind w:firstLine="708"/>
        <w:jc w:val="both"/>
      </w:pPr>
      <w:r w:rsidRPr="00271345">
        <w:t>Участники соревнований, не выполнившие требований норматива, располагаются в итоговом протоколе после всех, выполнивших требования в порядке, определяемом суммой полученных баллов (от большей к меньшей).</w:t>
      </w:r>
    </w:p>
    <w:p w:rsidR="00F05B7D" w:rsidRDefault="00F05B7D" w:rsidP="008247F6">
      <w:pPr>
        <w:pStyle w:val="a3"/>
        <w:ind w:firstLine="708"/>
        <w:jc w:val="both"/>
      </w:pPr>
      <w:r w:rsidRPr="00271345">
        <w:t>Если в результате определения личного зачета несколько участников занимают одно место, то, в этом случае, следующие места присуждаются в соответствии с числом участвующих команд или участников, занявших одно место.</w:t>
      </w:r>
    </w:p>
    <w:p w:rsidR="00DE4A47" w:rsidRDefault="00DE4A47" w:rsidP="008247F6">
      <w:pPr>
        <w:pStyle w:val="a3"/>
        <w:ind w:firstLine="708"/>
        <w:jc w:val="both"/>
      </w:pPr>
      <w:r>
        <w:t>Именную заявку в двух экземплярах, заверенную печатью и подписью руководителя учреждения с медицинским допуском и соответствующие документы, представляются лично у</w:t>
      </w:r>
      <w:r w:rsidR="00AC6736">
        <w:t>ч</w:t>
      </w:r>
      <w:r>
        <w:t>астник</w:t>
      </w:r>
      <w:r w:rsidR="00AC6736">
        <w:t>о</w:t>
      </w:r>
      <w:r>
        <w:t>м</w:t>
      </w:r>
      <w:r w:rsidR="00AC6736">
        <w:t xml:space="preserve"> соревнования</w:t>
      </w:r>
      <w:r>
        <w:t xml:space="preserve"> в главную судейскую коллегию в месте проведения при прохождении мандатной комиссии до начала соревнований.</w:t>
      </w:r>
    </w:p>
    <w:p w:rsidR="00DE4A47" w:rsidRPr="000B156A" w:rsidRDefault="00DE4A47" w:rsidP="008247F6">
      <w:pPr>
        <w:pStyle w:val="a3"/>
        <w:ind w:firstLine="708"/>
        <w:jc w:val="both"/>
      </w:pPr>
      <w:r>
        <w:t xml:space="preserve">Необходимые документы для допуска спортсмена к участию в соревнованиях: </w:t>
      </w:r>
    </w:p>
    <w:p w:rsidR="00DE4A47" w:rsidRDefault="00AC6736" w:rsidP="008247F6">
      <w:pPr>
        <w:pStyle w:val="a3"/>
        <w:numPr>
          <w:ilvl w:val="0"/>
          <w:numId w:val="5"/>
        </w:numPr>
        <w:jc w:val="both"/>
      </w:pPr>
      <w:r>
        <w:t>З</w:t>
      </w:r>
      <w:r w:rsidR="00DE4A47">
        <w:t>аявк</w:t>
      </w:r>
      <w:r>
        <w:t>а</w:t>
      </w:r>
      <w:r w:rsidR="00DE4A47">
        <w:t xml:space="preserve"> с личной подписью или законного представителя (индивидуальных заявок) и медицинским заключением</w:t>
      </w:r>
      <w:r w:rsidR="00DE4A47" w:rsidRPr="002F6154">
        <w:t>;</w:t>
      </w:r>
    </w:p>
    <w:p w:rsidR="005B095E" w:rsidRPr="000212CC" w:rsidRDefault="005B095E" w:rsidP="008247F6">
      <w:pPr>
        <w:pStyle w:val="a3"/>
        <w:numPr>
          <w:ilvl w:val="0"/>
          <w:numId w:val="5"/>
        </w:numPr>
        <w:jc w:val="both"/>
      </w:pPr>
      <w:r>
        <w:lastRenderedPageBreak/>
        <w:t>Медицинская справка об отсутствии противопоказаний для участия в соревновании, при отсутствии медицинского заключения на заявке;</w:t>
      </w:r>
    </w:p>
    <w:p w:rsidR="00DE4A47" w:rsidRDefault="00DE4A47" w:rsidP="008247F6">
      <w:pPr>
        <w:pStyle w:val="a3"/>
        <w:numPr>
          <w:ilvl w:val="0"/>
          <w:numId w:val="5"/>
        </w:numPr>
        <w:jc w:val="both"/>
      </w:pPr>
      <w:r>
        <w:t>С</w:t>
      </w:r>
      <w:r w:rsidRPr="000212CC">
        <w:t>видетельство о рождении</w:t>
      </w:r>
      <w:r>
        <w:t xml:space="preserve"> или паспорт гражданина РФ;</w:t>
      </w:r>
    </w:p>
    <w:p w:rsidR="00DE4A47" w:rsidRPr="00324526" w:rsidRDefault="00DE4A47" w:rsidP="008247F6">
      <w:pPr>
        <w:pStyle w:val="a3"/>
        <w:numPr>
          <w:ilvl w:val="0"/>
          <w:numId w:val="5"/>
        </w:numPr>
        <w:jc w:val="both"/>
      </w:pPr>
      <w:r w:rsidRPr="00324526">
        <w:t>Ветеринарны</w:t>
      </w:r>
      <w:r>
        <w:t>е</w:t>
      </w:r>
      <w:r w:rsidRPr="00324526">
        <w:t xml:space="preserve"> до</w:t>
      </w:r>
      <w:r>
        <w:t>к</w:t>
      </w:r>
      <w:r w:rsidRPr="00324526">
        <w:t>у</w:t>
      </w:r>
      <w:r>
        <w:t>менты</w:t>
      </w:r>
      <w:r w:rsidRPr="00324526">
        <w:t>;</w:t>
      </w:r>
    </w:p>
    <w:p w:rsidR="00DE4A47" w:rsidRPr="00324526" w:rsidRDefault="00DE4A47" w:rsidP="008247F6">
      <w:pPr>
        <w:pStyle w:val="a3"/>
        <w:numPr>
          <w:ilvl w:val="0"/>
          <w:numId w:val="5"/>
        </w:numPr>
        <w:jc w:val="both"/>
      </w:pPr>
      <w:r w:rsidRPr="00324526">
        <w:t>Зачетная классификационная книжка спортсмена;</w:t>
      </w:r>
    </w:p>
    <w:p w:rsidR="00DE4A47" w:rsidRPr="009A1780" w:rsidRDefault="00DE4A47" w:rsidP="008247F6">
      <w:pPr>
        <w:pStyle w:val="a6"/>
        <w:numPr>
          <w:ilvl w:val="0"/>
          <w:numId w:val="5"/>
        </w:numPr>
        <w:spacing w:line="240" w:lineRule="auto"/>
        <w:jc w:val="both"/>
      </w:pPr>
      <w:r w:rsidRPr="009A1780">
        <w:t>Зачетная</w:t>
      </w:r>
      <w:r w:rsidR="008247F6">
        <w:t xml:space="preserve"> квалификационная книжка собаки.</w:t>
      </w:r>
    </w:p>
    <w:p w:rsidR="005B095E" w:rsidRPr="009A1780" w:rsidRDefault="005B095E" w:rsidP="008247F6">
      <w:pPr>
        <w:spacing w:line="240" w:lineRule="auto"/>
        <w:ind w:firstLine="360"/>
        <w:jc w:val="both"/>
      </w:pPr>
      <w:r w:rsidRPr="009A1780">
        <w:t xml:space="preserve">Стартовый взнос в размере 500 рублей оплачивается до начала соревнований на </w:t>
      </w:r>
      <w:r w:rsidR="00B40562" w:rsidRPr="009A1780">
        <w:t>расчетны</w:t>
      </w:r>
      <w:r w:rsidR="009A1780" w:rsidRPr="009A1780">
        <w:t>й счёт: 40601810700001000002 в О</w:t>
      </w:r>
      <w:r w:rsidR="00B40562" w:rsidRPr="009A1780">
        <w:t>тделение Волгоград</w:t>
      </w:r>
      <w:r w:rsidR="009A1780" w:rsidRPr="009A1780">
        <w:t>.</w:t>
      </w:r>
      <w:r w:rsidR="008247F6">
        <w:t xml:space="preserve"> </w:t>
      </w:r>
      <w:r w:rsidR="009A1780" w:rsidRPr="009A1780">
        <w:t>г. Волгоград</w:t>
      </w:r>
      <w:r w:rsidR="00B40562" w:rsidRPr="009A1780">
        <w:t xml:space="preserve"> с пометкой Кубок г.</w:t>
      </w:r>
      <w:r w:rsidR="008247F6">
        <w:t xml:space="preserve"> </w:t>
      </w:r>
      <w:r w:rsidR="00B40562" w:rsidRPr="009A1780">
        <w:t xml:space="preserve">Дубовка. </w:t>
      </w:r>
      <w:r w:rsidR="009A1780" w:rsidRPr="009A1780">
        <w:t xml:space="preserve">Образец квитанции прилагается. </w:t>
      </w:r>
      <w:r w:rsidR="00B40562" w:rsidRPr="009A1780">
        <w:t>П</w:t>
      </w:r>
      <w:r w:rsidRPr="009A1780">
        <w:t>ри прохождении мандатной комиссии</w:t>
      </w:r>
      <w:r w:rsidR="00430828">
        <w:t xml:space="preserve"> </w:t>
      </w:r>
      <w:r w:rsidR="00B40562" w:rsidRPr="009A1780">
        <w:t>предоставить квитанцию об уплате</w:t>
      </w:r>
      <w:r w:rsidR="009A1780" w:rsidRPr="009A1780">
        <w:t xml:space="preserve"> стартового взноса</w:t>
      </w:r>
      <w:r w:rsidRPr="009A1780">
        <w:t>.</w:t>
      </w:r>
      <w:r w:rsidR="00B73F38" w:rsidRPr="009A1780">
        <w:t xml:space="preserve"> Стартовый взнос для обучающихся в ГБПОУ «Дубовском зооветеринарном колледже имени Героя Советского Союза</w:t>
      </w:r>
      <w:r w:rsidR="00430828">
        <w:t xml:space="preserve"> А.А. Шарова»</w:t>
      </w:r>
      <w:r w:rsidR="00E81D16" w:rsidRPr="009A1780">
        <w:t xml:space="preserve"> не взымается.</w:t>
      </w:r>
    </w:p>
    <w:p w:rsidR="00DE4A47" w:rsidRPr="009A1780" w:rsidRDefault="00DE4A47" w:rsidP="008247F6">
      <w:pPr>
        <w:spacing w:line="240" w:lineRule="auto"/>
        <w:ind w:firstLine="360"/>
        <w:jc w:val="both"/>
      </w:pPr>
      <w:r w:rsidRPr="009A1780">
        <w:t xml:space="preserve">Предварительные заявки на участие в соревнованиях подаются не позднее чем, за 5 дней до начала соревнований по эл. почте: </w:t>
      </w:r>
      <w:r w:rsidR="00D6080F" w:rsidRPr="009A1780">
        <w:t>otihonova2007</w:t>
      </w:r>
      <w:r w:rsidRPr="009A1780">
        <w:t>@mail.ru.</w:t>
      </w:r>
      <w:r w:rsidR="00D6080F" w:rsidRPr="009A1780">
        <w:t xml:space="preserve"> Контактный телефон: 89377115936</w:t>
      </w:r>
      <w:r w:rsidRPr="009A1780">
        <w:t xml:space="preserve"> </w:t>
      </w:r>
      <w:r w:rsidR="006161AA" w:rsidRPr="009A1780">
        <w:t>Тихонова Ольга Святославовна</w:t>
      </w:r>
      <w:r w:rsidRPr="009A1780">
        <w:t>.</w:t>
      </w:r>
    </w:p>
    <w:p w:rsidR="001617EB" w:rsidRDefault="001617EB" w:rsidP="008247F6">
      <w:pPr>
        <w:pStyle w:val="a3"/>
        <w:ind w:firstLine="0"/>
        <w:jc w:val="both"/>
      </w:pPr>
    </w:p>
    <w:p w:rsidR="00F05B7D" w:rsidRDefault="00AC6736" w:rsidP="008247F6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>НАГРАЖДЕНИЕ.</w:t>
      </w:r>
    </w:p>
    <w:p w:rsidR="001617EB" w:rsidRPr="00C72A3A" w:rsidRDefault="001617EB" w:rsidP="008247F6">
      <w:pPr>
        <w:pStyle w:val="a3"/>
        <w:ind w:firstLine="0"/>
        <w:rPr>
          <w:b/>
        </w:rPr>
      </w:pPr>
    </w:p>
    <w:p w:rsidR="00DC6AE8" w:rsidRDefault="00F05B7D" w:rsidP="008247F6">
      <w:pPr>
        <w:pStyle w:val="a3"/>
        <w:ind w:firstLine="708"/>
        <w:jc w:val="both"/>
      </w:pPr>
      <w:r>
        <w:t xml:space="preserve">Участники, занявшие 1,2,3 места в личном зачёте, награждаются </w:t>
      </w:r>
      <w:r w:rsidR="00DE4A47">
        <w:t xml:space="preserve">кубками, </w:t>
      </w:r>
      <w:r>
        <w:t xml:space="preserve">медалями и грамотами. </w:t>
      </w:r>
    </w:p>
    <w:p w:rsidR="00F05B7D" w:rsidRDefault="009A1780" w:rsidP="008247F6">
      <w:pPr>
        <w:pStyle w:val="a3"/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 xml:space="preserve"> </w:t>
      </w:r>
      <w:r w:rsidR="00F05B7D" w:rsidRPr="00C72A3A">
        <w:rPr>
          <w:b/>
        </w:rPr>
        <w:t>ФИН</w:t>
      </w:r>
      <w:r w:rsidR="003B73AF" w:rsidRPr="00C72A3A">
        <w:rPr>
          <w:b/>
        </w:rPr>
        <w:t>А</w:t>
      </w:r>
      <w:r w:rsidR="00F05B7D" w:rsidRPr="00C72A3A">
        <w:rPr>
          <w:b/>
        </w:rPr>
        <w:t>НС</w:t>
      </w:r>
      <w:r w:rsidR="00AC6736">
        <w:rPr>
          <w:b/>
        </w:rPr>
        <w:t>ИРОВАНИЕ.</w:t>
      </w:r>
    </w:p>
    <w:p w:rsidR="001617EB" w:rsidRPr="00C72A3A" w:rsidRDefault="001617EB" w:rsidP="008247F6">
      <w:pPr>
        <w:pStyle w:val="a3"/>
        <w:ind w:firstLine="0"/>
        <w:rPr>
          <w:b/>
        </w:rPr>
      </w:pPr>
    </w:p>
    <w:p w:rsidR="005D63C6" w:rsidRDefault="00F05B7D" w:rsidP="008247F6">
      <w:pPr>
        <w:pStyle w:val="a3"/>
        <w:ind w:firstLine="708"/>
        <w:jc w:val="both"/>
      </w:pPr>
      <w:r>
        <w:t>Расходы по награждению (кубки, медали, грамоты),</w:t>
      </w:r>
      <w:r w:rsidR="005D63C6" w:rsidRPr="005D63C6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 </w:t>
      </w:r>
      <w:r w:rsidR="005D63C6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несёт </w:t>
      </w:r>
      <w:r w:rsidR="005D63C6"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отдел по молодежной политике,</w:t>
      </w:r>
      <w:r w:rsidR="005D63C6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 </w:t>
      </w:r>
      <w:r w:rsidR="005D63C6"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спорту,</w:t>
      </w:r>
      <w:r w:rsidR="005D63C6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 </w:t>
      </w:r>
      <w:r w:rsidR="005D63C6"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культуре,</w:t>
      </w:r>
      <w:r w:rsidR="005D63C6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 </w:t>
      </w:r>
      <w:r w:rsidR="005D63C6"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туризму и библиотечн</w:t>
      </w:r>
      <w:r w:rsidR="005D63C6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ому обслуживанию администрации Д</w:t>
      </w:r>
      <w:r w:rsidR="005D63C6"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у</w:t>
      </w:r>
      <w:r w:rsidR="005D63C6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бовского муниц</w:t>
      </w:r>
      <w:r w:rsidR="008247F6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ипального района Волгоградской </w:t>
      </w:r>
      <w:r w:rsidR="005D63C6" w:rsidRPr="00B73F38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области</w:t>
      </w:r>
      <w:r w:rsidR="008247F6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.</w:t>
      </w:r>
    </w:p>
    <w:p w:rsidR="006161AA" w:rsidRDefault="005D63C6" w:rsidP="008247F6">
      <w:pPr>
        <w:pStyle w:val="a3"/>
        <w:ind w:firstLine="708"/>
        <w:jc w:val="both"/>
        <w:rPr>
          <w:color w:val="FF0000"/>
        </w:rPr>
      </w:pPr>
      <w:r>
        <w:t>Р</w:t>
      </w:r>
      <w:r w:rsidRPr="00476E26">
        <w:t>асходы</w:t>
      </w:r>
      <w:r>
        <w:t xml:space="preserve"> по </w:t>
      </w:r>
      <w:r w:rsidR="00F05B7D">
        <w:t>медицинскому обеспечению, подготовке места для проведения соревнований, приобретению расходного материала</w:t>
      </w:r>
      <w:r>
        <w:t xml:space="preserve"> (корма для собак, сертификаты участникам)</w:t>
      </w:r>
      <w:r w:rsidR="00F05B7D">
        <w:t xml:space="preserve">, </w:t>
      </w:r>
      <w:r>
        <w:t xml:space="preserve">судейству (питание) </w:t>
      </w:r>
      <w:r w:rsidR="00137B19" w:rsidRPr="00476E26">
        <w:t xml:space="preserve">возлагаются </w:t>
      </w:r>
      <w:r w:rsidR="00137B19" w:rsidRPr="00EF2018">
        <w:t xml:space="preserve">на </w:t>
      </w:r>
      <w:r w:rsidR="006161AA">
        <w:t>ГБПОУ «Дубовский зооветеринарный колледж имени Героя Советского Союза А.А.</w:t>
      </w:r>
      <w:r w:rsidR="00B73F38">
        <w:t xml:space="preserve"> </w:t>
      </w:r>
      <w:r w:rsidR="006161AA">
        <w:t>Шарова».</w:t>
      </w:r>
      <w:r w:rsidR="006161AA" w:rsidRPr="00476E26">
        <w:t xml:space="preserve"> </w:t>
      </w:r>
    </w:p>
    <w:p w:rsidR="00137B19" w:rsidRDefault="00137B19" w:rsidP="008247F6">
      <w:pPr>
        <w:pStyle w:val="a3"/>
        <w:ind w:firstLine="708"/>
        <w:jc w:val="both"/>
      </w:pPr>
      <w:r w:rsidRPr="00CC466C">
        <w:t>Финанс</w:t>
      </w:r>
      <w:r>
        <w:t>ирование расходов, связанных</w:t>
      </w:r>
      <w:r w:rsidRPr="00CC466C">
        <w:t xml:space="preserve"> с командированием участников</w:t>
      </w:r>
      <w:r w:rsidR="00952776">
        <w:t xml:space="preserve"> </w:t>
      </w:r>
      <w:r w:rsidRPr="00CC466C">
        <w:t>на соревнования (проживание, питание</w:t>
      </w:r>
      <w:r>
        <w:t>,</w:t>
      </w:r>
      <w:r w:rsidRPr="00CC466C">
        <w:t xml:space="preserve"> проезд и т.д.)</w:t>
      </w:r>
      <w:r w:rsidR="00952776">
        <w:t xml:space="preserve"> </w:t>
      </w:r>
      <w:r w:rsidRPr="000B156A">
        <w:t>производится</w:t>
      </w:r>
      <w:r w:rsidR="00952776">
        <w:t xml:space="preserve"> </w:t>
      </w:r>
      <w:r>
        <w:t>за счет командирующих</w:t>
      </w:r>
      <w:r w:rsidRPr="00CC466C">
        <w:t xml:space="preserve"> организации </w:t>
      </w:r>
      <w:r>
        <w:t>ил</w:t>
      </w:r>
      <w:r w:rsidRPr="000B156A">
        <w:t xml:space="preserve">и </w:t>
      </w:r>
      <w:r>
        <w:t xml:space="preserve">иных </w:t>
      </w:r>
      <w:r w:rsidRPr="000B156A">
        <w:t>внебюджетных средств</w:t>
      </w:r>
      <w:r>
        <w:t xml:space="preserve">, </w:t>
      </w:r>
      <w:r w:rsidRPr="000B156A">
        <w:t>в соответствии с действующим законодательством Российской Федерации.</w:t>
      </w:r>
    </w:p>
    <w:p w:rsidR="001617EB" w:rsidRDefault="001617EB" w:rsidP="008247F6">
      <w:pPr>
        <w:pStyle w:val="a3"/>
        <w:ind w:firstLine="0"/>
        <w:jc w:val="both"/>
      </w:pPr>
    </w:p>
    <w:p w:rsidR="004D43E5" w:rsidRDefault="004D43E5" w:rsidP="008247F6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C72A3A">
        <w:rPr>
          <w:b/>
          <w:szCs w:val="24"/>
        </w:rPr>
        <w:t>БЕЗОПАСНОСТ</w:t>
      </w:r>
      <w:r w:rsidR="005B095E">
        <w:rPr>
          <w:b/>
          <w:szCs w:val="24"/>
        </w:rPr>
        <w:t>Ь.</w:t>
      </w:r>
    </w:p>
    <w:p w:rsidR="001617EB" w:rsidRPr="00C72A3A" w:rsidRDefault="001617EB" w:rsidP="008247F6">
      <w:pPr>
        <w:pStyle w:val="a3"/>
        <w:ind w:firstLine="0"/>
        <w:rPr>
          <w:b/>
          <w:szCs w:val="24"/>
        </w:rPr>
      </w:pPr>
    </w:p>
    <w:p w:rsidR="00B54E3D" w:rsidRPr="00B54E3D" w:rsidRDefault="00B54E3D" w:rsidP="00430828">
      <w:pPr>
        <w:pStyle w:val="a3"/>
        <w:ind w:firstLine="708"/>
        <w:jc w:val="both"/>
      </w:pPr>
      <w:r w:rsidRPr="00B54E3D">
        <w:t xml:space="preserve">Соревнования проводятся на </w:t>
      </w:r>
      <w:r w:rsidR="005B095E">
        <w:rPr>
          <w:szCs w:val="24"/>
        </w:rPr>
        <w:t>т</w:t>
      </w:r>
      <w:r w:rsidR="005B095E" w:rsidRPr="009961EB">
        <w:rPr>
          <w:szCs w:val="24"/>
        </w:rPr>
        <w:t>ерритори</w:t>
      </w:r>
      <w:r w:rsidR="005B095E">
        <w:rPr>
          <w:szCs w:val="24"/>
        </w:rPr>
        <w:t>и</w:t>
      </w:r>
      <w:r w:rsidR="005B095E" w:rsidRPr="009961EB">
        <w:rPr>
          <w:szCs w:val="24"/>
        </w:rPr>
        <w:t xml:space="preserve"> </w:t>
      </w:r>
      <w:r w:rsidR="00952776">
        <w:rPr>
          <w:szCs w:val="24"/>
        </w:rPr>
        <w:t>ГБПОУ «Дубовского зооветеринарного колледжа им</w:t>
      </w:r>
      <w:r w:rsidR="00B73F38">
        <w:rPr>
          <w:szCs w:val="24"/>
        </w:rPr>
        <w:t>ени</w:t>
      </w:r>
      <w:r w:rsidR="00952776">
        <w:rPr>
          <w:szCs w:val="24"/>
        </w:rPr>
        <w:t xml:space="preserve"> Героя Советского Союза А.А.</w:t>
      </w:r>
      <w:r w:rsidR="00B73F38">
        <w:rPr>
          <w:szCs w:val="24"/>
        </w:rPr>
        <w:t xml:space="preserve"> </w:t>
      </w:r>
      <w:r w:rsidR="00952776">
        <w:rPr>
          <w:szCs w:val="24"/>
        </w:rPr>
        <w:t>Шарова» г. Дубовка ул. Магистральная д.10.</w:t>
      </w:r>
      <w:r w:rsidRPr="00B54E3D">
        <w:t xml:space="preserve"> Место проведения соревнования соответствует требованиям правил вида спорта "спортивно-прикладное собаководство".</w:t>
      </w:r>
    </w:p>
    <w:p w:rsidR="00B54E3D" w:rsidRDefault="00B54E3D" w:rsidP="00430828">
      <w:pPr>
        <w:pStyle w:val="a3"/>
        <w:ind w:firstLine="708"/>
        <w:jc w:val="both"/>
      </w:pPr>
      <w:r>
        <w:t xml:space="preserve">Соревнования проводятся при наличии Плана мероприятий по обеспечению безопасности при проведении официальных спортивных соревнований, разработанного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апреля 2014 г. № 353. </w:t>
      </w:r>
    </w:p>
    <w:p w:rsidR="00B54E3D" w:rsidRPr="00952776" w:rsidRDefault="00B54E3D" w:rsidP="00430828">
      <w:pPr>
        <w:pStyle w:val="a3"/>
        <w:ind w:firstLine="708"/>
        <w:jc w:val="both"/>
        <w:rPr>
          <w:color w:val="FF0000"/>
        </w:rPr>
      </w:pPr>
      <w:r w:rsidRPr="006161AA">
        <w:rPr>
          <w:color w:val="000000" w:themeColor="text1"/>
        </w:rPr>
        <w:t xml:space="preserve">План мероприятий по обеспечению безопасности при проведении официальных спортивных соревнований обеспечивает </w:t>
      </w:r>
      <w:r w:rsidR="006161AA" w:rsidRPr="006161AA">
        <w:rPr>
          <w:color w:val="000000" w:themeColor="text1"/>
          <w:szCs w:val="24"/>
        </w:rPr>
        <w:t>ГБПОУ</w:t>
      </w:r>
      <w:r w:rsidR="006161AA">
        <w:rPr>
          <w:szCs w:val="24"/>
        </w:rPr>
        <w:t xml:space="preserve"> «Дубовского зооветеринарного колледжа им. Героя Советского Союза А.А.</w:t>
      </w:r>
      <w:r w:rsidR="00B73F38">
        <w:rPr>
          <w:szCs w:val="24"/>
        </w:rPr>
        <w:t xml:space="preserve"> </w:t>
      </w:r>
      <w:r w:rsidR="006161AA">
        <w:rPr>
          <w:szCs w:val="24"/>
        </w:rPr>
        <w:t xml:space="preserve">Шарова» </w:t>
      </w:r>
    </w:p>
    <w:p w:rsidR="00B54E3D" w:rsidRPr="00B54E3D" w:rsidRDefault="00B54E3D" w:rsidP="00430828">
      <w:pPr>
        <w:pStyle w:val="a3"/>
        <w:ind w:firstLine="708"/>
        <w:jc w:val="both"/>
      </w:pPr>
      <w:r w:rsidRPr="00B54E3D">
        <w:t xml:space="preserve">Медицинское обеспечение соревнований осуществляется в соответствии с приказом Министерства здравоохранения Российской Федерации от 01 марта 2016 г. № 134н "О </w:t>
      </w:r>
      <w:hyperlink r:id="rId7" w:history="1">
        <w:r w:rsidRPr="00B54E3D">
          <w:t>порядк</w:t>
        </w:r>
      </w:hyperlink>
      <w:r w:rsidRPr="00B54E3D">
        <w:t xml:space="preserve">е организации оказания медицинской помощи лицам, занимающимся физической культурой и спортом (в том числе при подготовке и проведении физкультурных </w:t>
      </w:r>
      <w:r w:rsidRPr="00B54E3D">
        <w:lastRenderedPageBreak/>
        <w:t xml:space="preserve">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 </w:t>
      </w:r>
    </w:p>
    <w:p w:rsidR="00B54E3D" w:rsidRPr="00952776" w:rsidRDefault="00B54E3D" w:rsidP="00430828">
      <w:pPr>
        <w:pStyle w:val="a3"/>
        <w:ind w:firstLine="708"/>
        <w:jc w:val="both"/>
        <w:rPr>
          <w:color w:val="FF0000"/>
          <w:szCs w:val="24"/>
        </w:rPr>
      </w:pPr>
      <w:r w:rsidRPr="00B54E3D">
        <w:t>Основанием для допуска спортсмена к соревнованиям является медицинское заключение. Оно проставляется в заявке на участие отметкой "Допущен" напротив каждой фамилии участника, заверяется подписью врача и его личной печатью, а также печатью медицинской организации.  В случае наличия у спортсмена индивидуального медицинского заключения в заявке напротив его фамилии ставится отметка "Допуск имеется, приложение № 1" и к заявке прилагается оригинал медицинской справки, заверенный подписью врача и его личной печатью, а также печатью медицинской организации.</w:t>
      </w:r>
      <w:r w:rsidR="006161AA">
        <w:t xml:space="preserve"> </w:t>
      </w:r>
      <w:r w:rsidR="00B9510B" w:rsidRPr="00B9510B">
        <w:rPr>
          <w:rFonts w:eastAsia="Times New Roman"/>
          <w:szCs w:val="24"/>
          <w:lang w:eastAsia="ru-RU"/>
        </w:rPr>
        <w:t xml:space="preserve">Медицинское обеспечение соревнований </w:t>
      </w:r>
      <w:r w:rsidR="00B9510B" w:rsidRPr="006161AA">
        <w:rPr>
          <w:rFonts w:eastAsia="Times New Roman"/>
          <w:color w:val="000000" w:themeColor="text1"/>
          <w:szCs w:val="24"/>
          <w:lang w:eastAsia="ru-RU"/>
        </w:rPr>
        <w:t>возлагается на</w:t>
      </w:r>
      <w:r w:rsidR="00B9510B" w:rsidRPr="00952776">
        <w:rPr>
          <w:rFonts w:eastAsia="Times New Roman"/>
          <w:color w:val="FF0000"/>
          <w:szCs w:val="24"/>
          <w:lang w:eastAsia="ru-RU"/>
        </w:rPr>
        <w:t xml:space="preserve"> </w:t>
      </w:r>
      <w:r w:rsidR="006161AA">
        <w:rPr>
          <w:szCs w:val="24"/>
        </w:rPr>
        <w:t>ГБПОУ «Дубовского зооветеринарного колледжа им. Героя Советского Союза А.А.</w:t>
      </w:r>
      <w:r w:rsidR="00430828">
        <w:rPr>
          <w:szCs w:val="24"/>
        </w:rPr>
        <w:t xml:space="preserve"> </w:t>
      </w:r>
      <w:r w:rsidR="006161AA">
        <w:rPr>
          <w:szCs w:val="24"/>
        </w:rPr>
        <w:t xml:space="preserve">Шарова» </w:t>
      </w:r>
    </w:p>
    <w:p w:rsidR="00DC6AE8" w:rsidRPr="00B9510B" w:rsidRDefault="00DC6AE8" w:rsidP="008247F6">
      <w:pPr>
        <w:pStyle w:val="a3"/>
        <w:ind w:firstLine="0"/>
        <w:rPr>
          <w:szCs w:val="24"/>
        </w:rPr>
      </w:pPr>
    </w:p>
    <w:p w:rsidR="00B54E3D" w:rsidRDefault="00B54E3D" w:rsidP="00430828">
      <w:pPr>
        <w:pStyle w:val="a3"/>
        <w:ind w:firstLine="708"/>
        <w:rPr>
          <w:b/>
        </w:rPr>
      </w:pPr>
      <w:r w:rsidRPr="00B54E3D">
        <w:rPr>
          <w:b/>
        </w:rPr>
        <w:t>Настоящее Положение является официальным вызовом на соревнование.</w:t>
      </w:r>
    </w:p>
    <w:p w:rsidR="001617EB" w:rsidRDefault="001617EB" w:rsidP="008247F6">
      <w:pPr>
        <w:pStyle w:val="a3"/>
        <w:ind w:firstLine="0"/>
      </w:pPr>
    </w:p>
    <w:p w:rsidR="00B54E3D" w:rsidRPr="00430828" w:rsidRDefault="00B54E3D" w:rsidP="008247F6">
      <w:pPr>
        <w:pStyle w:val="a3"/>
        <w:ind w:firstLine="0"/>
        <w:rPr>
          <w:b/>
          <w:color w:val="FF0000"/>
        </w:rPr>
      </w:pPr>
      <w:r w:rsidRPr="00430828">
        <w:rPr>
          <w:b/>
          <w:color w:val="000000" w:themeColor="text1"/>
        </w:rPr>
        <w:t>ОРГКОМИТЕТ соревновани</w:t>
      </w:r>
      <w:r w:rsidRPr="006171CE">
        <w:rPr>
          <w:b/>
          <w:color w:val="000000" w:themeColor="text1"/>
        </w:rPr>
        <w:t>й:</w:t>
      </w:r>
    </w:p>
    <w:p w:rsidR="00B73F38" w:rsidRPr="00430828" w:rsidRDefault="00B73F38" w:rsidP="008247F6">
      <w:pPr>
        <w:pStyle w:val="a3"/>
        <w:ind w:firstLine="0"/>
        <w:rPr>
          <w:b/>
          <w:color w:val="FF0000"/>
        </w:rPr>
      </w:pPr>
    </w:p>
    <w:p w:rsidR="006161AA" w:rsidRDefault="006161AA" w:rsidP="00430828">
      <w:pPr>
        <w:spacing w:line="240" w:lineRule="auto"/>
        <w:ind w:firstLine="708"/>
        <w:jc w:val="both"/>
      </w:pPr>
      <w:r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Начальник </w:t>
      </w:r>
      <w:r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отдел</w:t>
      </w:r>
      <w:r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а</w:t>
      </w:r>
      <w:r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 по молодежной политике,</w:t>
      </w:r>
      <w:r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 </w:t>
      </w:r>
      <w:r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спорту,</w:t>
      </w:r>
      <w:r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 </w:t>
      </w:r>
      <w:r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культуре,</w:t>
      </w:r>
      <w:r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 </w:t>
      </w:r>
      <w:r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туризму и библиотечн</w:t>
      </w:r>
      <w:r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ому обслуживанию администрации Д</w:t>
      </w:r>
      <w:r w:rsidRPr="00FA45F7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у</w:t>
      </w:r>
      <w:r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бовского муниц</w:t>
      </w:r>
      <w:r w:rsidR="006171CE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ипального района Волгоградской </w:t>
      </w:r>
      <w:r w:rsidRPr="00B73F38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области</w:t>
      </w:r>
      <w:r w:rsidR="00B73F38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,</w:t>
      </w:r>
      <w:r w:rsidR="006171CE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 </w:t>
      </w:r>
      <w:r w:rsidR="00B73F38" w:rsidRPr="00B73F38">
        <w:rPr>
          <w:rFonts w:cs="Times New Roman"/>
          <w:color w:val="000000"/>
          <w:szCs w:val="24"/>
          <w:shd w:val="clear" w:color="auto" w:fill="FFFFFF"/>
        </w:rPr>
        <w:t>+7(84458)3</w:t>
      </w:r>
      <w:r w:rsidR="00B73F38">
        <w:rPr>
          <w:rFonts w:cs="Times New Roman"/>
          <w:color w:val="000000"/>
          <w:szCs w:val="24"/>
          <w:shd w:val="clear" w:color="auto" w:fill="FFFFFF"/>
        </w:rPr>
        <w:t>-</w:t>
      </w:r>
      <w:r w:rsidR="00B73F38" w:rsidRPr="00B73F38">
        <w:rPr>
          <w:rFonts w:cs="Times New Roman"/>
          <w:color w:val="000000"/>
          <w:szCs w:val="24"/>
          <w:shd w:val="clear" w:color="auto" w:fill="FFFFFF"/>
        </w:rPr>
        <w:t>14</w:t>
      </w:r>
      <w:r w:rsidR="00B73F38">
        <w:rPr>
          <w:rFonts w:cs="Times New Roman"/>
          <w:color w:val="000000"/>
          <w:szCs w:val="24"/>
          <w:shd w:val="clear" w:color="auto" w:fill="FFFFFF"/>
        </w:rPr>
        <w:t>-</w:t>
      </w:r>
      <w:r w:rsidR="00B73F38" w:rsidRPr="00B73F38">
        <w:rPr>
          <w:rFonts w:cs="Times New Roman"/>
          <w:color w:val="000000"/>
          <w:szCs w:val="24"/>
          <w:shd w:val="clear" w:color="auto" w:fill="FFFFFF"/>
        </w:rPr>
        <w:t>67</w:t>
      </w:r>
      <w:r w:rsidR="006171CE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 </w:t>
      </w:r>
      <w:r w:rsidR="00B73F38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-  </w:t>
      </w:r>
      <w:r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 xml:space="preserve">Козлов </w:t>
      </w:r>
      <w:r w:rsidR="00B73F38">
        <w:rPr>
          <w:rStyle w:val="af2"/>
          <w:rFonts w:cs="Times New Roman"/>
          <w:b w:val="0"/>
          <w:color w:val="000000"/>
          <w:szCs w:val="24"/>
          <w:shd w:val="clear" w:color="auto" w:fill="FFFFFF"/>
        </w:rPr>
        <w:t>Игорь Павлович</w:t>
      </w:r>
    </w:p>
    <w:p w:rsidR="009A1780" w:rsidRDefault="00B54E3D" w:rsidP="00430828">
      <w:pPr>
        <w:pStyle w:val="a3"/>
        <w:ind w:firstLine="708"/>
        <w:rPr>
          <w:color w:val="000000" w:themeColor="text1"/>
        </w:rPr>
      </w:pPr>
      <w:r w:rsidRPr="00B73F38">
        <w:rPr>
          <w:color w:val="000000" w:themeColor="text1"/>
        </w:rPr>
        <w:t>Председатель региональной общественной организации "Федерация спортивно-прикладного собаководства", 8-960-870-79-72 – Литвинова Наталья Яковлевна.</w:t>
      </w:r>
      <w:r w:rsidRPr="00B73F38">
        <w:rPr>
          <w:color w:val="000000" w:themeColor="text1"/>
        </w:rPr>
        <w:br/>
      </w:r>
      <w:r w:rsidRPr="00952776">
        <w:rPr>
          <w:color w:val="FF0000"/>
        </w:rPr>
        <w:tab/>
      </w:r>
      <w:r w:rsidR="00B73F38">
        <w:rPr>
          <w:color w:val="000000" w:themeColor="text1"/>
        </w:rPr>
        <w:t>Ответственное лицо</w:t>
      </w:r>
      <w:r w:rsidR="00B9510B" w:rsidRPr="00B73F38">
        <w:rPr>
          <w:color w:val="000000" w:themeColor="text1"/>
        </w:rPr>
        <w:t xml:space="preserve"> от </w:t>
      </w:r>
      <w:r w:rsidR="006161AA" w:rsidRPr="00B73F38">
        <w:rPr>
          <w:color w:val="000000" w:themeColor="text1"/>
        </w:rPr>
        <w:t>ГБПОУ «Дубовского зооветеринарного колледжа им. Героя Советского Союза А.А.</w:t>
      </w:r>
      <w:r w:rsidR="006171CE">
        <w:rPr>
          <w:color w:val="000000" w:themeColor="text1"/>
        </w:rPr>
        <w:t xml:space="preserve"> </w:t>
      </w:r>
      <w:r w:rsidR="006161AA" w:rsidRPr="00B73F38">
        <w:rPr>
          <w:color w:val="000000" w:themeColor="text1"/>
        </w:rPr>
        <w:t>Шарова», 8-937-711-59-36 Тихонова Ольга Святославовна</w:t>
      </w:r>
      <w:r w:rsidR="00430828">
        <w:rPr>
          <w:color w:val="000000" w:themeColor="text1"/>
        </w:rPr>
        <w:t>.</w:t>
      </w: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430828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p w:rsidR="009A1780" w:rsidRDefault="009A1780" w:rsidP="00430828">
      <w:pPr>
        <w:pStyle w:val="a3"/>
        <w:ind w:left="-567" w:firstLine="0"/>
        <w:jc w:val="right"/>
        <w:rPr>
          <w:b/>
          <w:color w:val="000000" w:themeColor="text1"/>
        </w:rPr>
      </w:pPr>
      <w:r w:rsidRPr="009A1780">
        <w:rPr>
          <w:b/>
          <w:color w:val="000000" w:themeColor="text1"/>
        </w:rPr>
        <w:lastRenderedPageBreak/>
        <w:t>Приложение</w:t>
      </w:r>
      <w:r w:rsidR="00430828">
        <w:rPr>
          <w:b/>
          <w:color w:val="000000" w:themeColor="text1"/>
        </w:rPr>
        <w:t xml:space="preserve"> 1.</w:t>
      </w:r>
    </w:p>
    <w:p w:rsidR="00430828" w:rsidRPr="009A1780" w:rsidRDefault="00430828" w:rsidP="009A1780">
      <w:pPr>
        <w:pStyle w:val="a3"/>
        <w:ind w:left="-567" w:firstLine="0"/>
        <w:jc w:val="center"/>
        <w:rPr>
          <w:b/>
          <w:color w:val="000000" w:themeColor="text1"/>
        </w:rPr>
      </w:pPr>
    </w:p>
    <w:tbl>
      <w:tblPr>
        <w:tblW w:w="10883" w:type="dxa"/>
        <w:tblInd w:w="-601" w:type="dxa"/>
        <w:tblLook w:val="04A0" w:firstRow="1" w:lastRow="0" w:firstColumn="1" w:lastColumn="0" w:noHBand="0" w:noVBand="1"/>
      </w:tblPr>
      <w:tblGrid>
        <w:gridCol w:w="272"/>
        <w:gridCol w:w="2089"/>
        <w:gridCol w:w="272"/>
        <w:gridCol w:w="2356"/>
        <w:gridCol w:w="1120"/>
        <w:gridCol w:w="1120"/>
        <w:gridCol w:w="1120"/>
        <w:gridCol w:w="2052"/>
        <w:gridCol w:w="482"/>
      </w:tblGrid>
      <w:tr w:rsidR="009A1780" w:rsidRPr="009A1780" w:rsidTr="009A1780">
        <w:trPr>
          <w:trHeight w:val="255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4"/>
                <w:szCs w:val="14"/>
                <w:u w:val="single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1780" w:rsidRPr="009A1780" w:rsidTr="009A1780">
        <w:trPr>
          <w:trHeight w:val="255"/>
        </w:trPr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УФК по Волгоградской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КПП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340501001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(ГБПОУ "ДЗК им. А. А. Шарова" л/сч 20296Ш93410)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40601810700001000002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ИНН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3405007144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л/с 20296Ш93410   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(номер счета получателя платежа)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>в Отделение Волгоград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, г.Волгоград </w:t>
            </w:r>
            <w:r w:rsidRPr="009A1780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БИК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041806001  </w:t>
            </w: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ОКТМО</w:t>
            </w:r>
            <w:r w:rsidRPr="009A1780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18608101</w:t>
            </w:r>
          </w:p>
        </w:tc>
      </w:tr>
      <w:tr w:rsidR="009A1780" w:rsidRPr="009A1780" w:rsidTr="009A1780">
        <w:trPr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1780" w:rsidRPr="009A1780" w:rsidTr="009A1780">
        <w:trPr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  кор/сч.банка получателя платежа            №__________________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назн.пл КД 00000000000000000130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     за________________________________________________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Ф.И.О .плательщика ____________________________________________ 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 плательщика:____________________________________________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платежа</w:t>
            </w: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 xml:space="preserve"> ________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руб.___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коп.             </w:t>
            </w: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платы за услуги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_____руб.___коп.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______</w:t>
            </w: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 xml:space="preserve"> 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руб____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"____"__________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__г.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условиями приема указанной в платежном документе суммы, в т.ч. с суммой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взимаемой платы за услуги банка, ознакомлен и согласен.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Подпись плательщика ________________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УФК по Волгоградской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КПП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340501001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(ГБПОУ "ДЗК им. А. А. Шарова" л/сч 20296Ш93410)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№ 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40601810700001000002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ИНН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3405007144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л/с 20296Ш93410   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(номер счета получателя платежа)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  <w:lang w:eastAsia="ru-RU"/>
              </w:rPr>
              <w:t xml:space="preserve">в 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Отделение Волгоград, г.Волгоград </w:t>
            </w:r>
            <w:r w:rsidRPr="009A1780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БИК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041806001   </w:t>
            </w: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ОКТМО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 xml:space="preserve"> 18608101</w:t>
            </w:r>
          </w:p>
        </w:tc>
      </w:tr>
      <w:tr w:rsidR="009A1780" w:rsidRPr="009A1780" w:rsidTr="009A1780">
        <w:trPr>
          <w:trHeight w:val="22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Номер  кор/сч.банка получателя платежа            №__________________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назн.пл КД 00000000000000000130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за ____________________________________________________________________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Ф.И.О .плательщика ______________________________________________________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 плательщика:_____________________________________________________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платежа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_________ руб.____ коп.             </w:t>
            </w: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платы за услуги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_____руб.___коп.</w:t>
            </w:r>
          </w:p>
        </w:tc>
      </w:tr>
      <w:tr w:rsidR="009A1780" w:rsidRPr="009A1780" w:rsidTr="009A1780">
        <w:trPr>
          <w:trHeight w:val="255"/>
        </w:trPr>
        <w:tc>
          <w:tcPr>
            <w:tcW w:w="26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45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Итого_________ 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руб.____ коп.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"___"__________</w:t>
            </w: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__г.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условиями приема указанной в платежном документе суммы, в т.ч. с суммой</w:t>
            </w:r>
          </w:p>
        </w:tc>
      </w:tr>
      <w:tr w:rsidR="009A1780" w:rsidRPr="009A1780" w:rsidTr="009A1780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взимаемой платы за услуги банка, ознакомлен и согласен.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A1780" w:rsidRPr="009A1780" w:rsidTr="009A1780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1780" w:rsidRPr="009A1780" w:rsidRDefault="009A1780" w:rsidP="009A1780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A178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Подпись плательщика ________________</w:t>
            </w:r>
          </w:p>
        </w:tc>
      </w:tr>
    </w:tbl>
    <w:p w:rsidR="009A1780" w:rsidRPr="00B73F38" w:rsidRDefault="009A1780" w:rsidP="009A1780">
      <w:pPr>
        <w:pStyle w:val="a3"/>
        <w:ind w:left="-567" w:firstLine="0"/>
        <w:jc w:val="center"/>
        <w:rPr>
          <w:rFonts w:eastAsia="Times New Roman" w:cs="Times New Roman"/>
          <w:noProof/>
          <w:color w:val="000000" w:themeColor="text1"/>
          <w:sz w:val="20"/>
          <w:szCs w:val="20"/>
          <w:lang w:eastAsia="ru-RU"/>
        </w:rPr>
      </w:pPr>
    </w:p>
    <w:sectPr w:rsidR="009A1780" w:rsidRPr="00B73F38" w:rsidSect="009A17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CB" w:rsidRDefault="000905CB" w:rsidP="004923FE">
      <w:pPr>
        <w:spacing w:line="240" w:lineRule="auto"/>
      </w:pPr>
      <w:r>
        <w:separator/>
      </w:r>
    </w:p>
  </w:endnote>
  <w:endnote w:type="continuationSeparator" w:id="0">
    <w:p w:rsidR="000905CB" w:rsidRDefault="000905CB" w:rsidP="00492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CB" w:rsidRDefault="000905CB" w:rsidP="004923FE">
      <w:pPr>
        <w:spacing w:line="240" w:lineRule="auto"/>
      </w:pPr>
      <w:r>
        <w:separator/>
      </w:r>
    </w:p>
  </w:footnote>
  <w:footnote w:type="continuationSeparator" w:id="0">
    <w:p w:rsidR="000905CB" w:rsidRDefault="000905CB" w:rsidP="004923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7B2"/>
    <w:multiLevelType w:val="hybridMultilevel"/>
    <w:tmpl w:val="4D90175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042A3F"/>
    <w:multiLevelType w:val="hybridMultilevel"/>
    <w:tmpl w:val="432E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48B7"/>
    <w:multiLevelType w:val="hybridMultilevel"/>
    <w:tmpl w:val="467EC00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62535141"/>
    <w:multiLevelType w:val="hybridMultilevel"/>
    <w:tmpl w:val="65807676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D0381A"/>
    <w:multiLevelType w:val="hybridMultilevel"/>
    <w:tmpl w:val="4D90175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10F"/>
    <w:rsid w:val="00032E77"/>
    <w:rsid w:val="00043F2F"/>
    <w:rsid w:val="000600CB"/>
    <w:rsid w:val="000905CB"/>
    <w:rsid w:val="00137B19"/>
    <w:rsid w:val="001617EB"/>
    <w:rsid w:val="001A4A9B"/>
    <w:rsid w:val="00246363"/>
    <w:rsid w:val="002E2846"/>
    <w:rsid w:val="00317475"/>
    <w:rsid w:val="00374B0B"/>
    <w:rsid w:val="003B73AF"/>
    <w:rsid w:val="00430828"/>
    <w:rsid w:val="00446472"/>
    <w:rsid w:val="00481949"/>
    <w:rsid w:val="00491470"/>
    <w:rsid w:val="004923FE"/>
    <w:rsid w:val="004D43E5"/>
    <w:rsid w:val="004E5904"/>
    <w:rsid w:val="005B095E"/>
    <w:rsid w:val="005D63C6"/>
    <w:rsid w:val="005F3619"/>
    <w:rsid w:val="00610B16"/>
    <w:rsid w:val="006161AA"/>
    <w:rsid w:val="006171CE"/>
    <w:rsid w:val="00620690"/>
    <w:rsid w:val="00627614"/>
    <w:rsid w:val="006544C9"/>
    <w:rsid w:val="007939DF"/>
    <w:rsid w:val="008007F7"/>
    <w:rsid w:val="008247F6"/>
    <w:rsid w:val="0082710E"/>
    <w:rsid w:val="00854205"/>
    <w:rsid w:val="008F438D"/>
    <w:rsid w:val="00952776"/>
    <w:rsid w:val="009961EB"/>
    <w:rsid w:val="009A1780"/>
    <w:rsid w:val="00AB7DFD"/>
    <w:rsid w:val="00AC429A"/>
    <w:rsid w:val="00AC64C3"/>
    <w:rsid w:val="00AC6736"/>
    <w:rsid w:val="00B40562"/>
    <w:rsid w:val="00B54E3D"/>
    <w:rsid w:val="00B71067"/>
    <w:rsid w:val="00B73F38"/>
    <w:rsid w:val="00B9510B"/>
    <w:rsid w:val="00B9547F"/>
    <w:rsid w:val="00BE79AC"/>
    <w:rsid w:val="00C05BE6"/>
    <w:rsid w:val="00C72A3A"/>
    <w:rsid w:val="00CD4F45"/>
    <w:rsid w:val="00CF2CB8"/>
    <w:rsid w:val="00D11C1E"/>
    <w:rsid w:val="00D2564A"/>
    <w:rsid w:val="00D50FCF"/>
    <w:rsid w:val="00D6080F"/>
    <w:rsid w:val="00DC6AE8"/>
    <w:rsid w:val="00DE4A47"/>
    <w:rsid w:val="00E7054E"/>
    <w:rsid w:val="00E81D16"/>
    <w:rsid w:val="00EA4D93"/>
    <w:rsid w:val="00ED39C7"/>
    <w:rsid w:val="00F05B7D"/>
    <w:rsid w:val="00F26A43"/>
    <w:rsid w:val="00F671BD"/>
    <w:rsid w:val="00FA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2E9E"/>
  <w15:docId w15:val="{DE907364-F968-4D63-9D35-15C2C61E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48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C7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C6AE8"/>
    <w:pPr>
      <w:keepNext/>
      <w:spacing w:line="240" w:lineRule="auto"/>
      <w:ind w:firstLine="0"/>
      <w:jc w:val="center"/>
      <w:outlineLvl w:val="0"/>
    </w:pPr>
    <w:rPr>
      <w:rFonts w:eastAsia="Calibri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10F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FA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C6AE8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4D43E5"/>
    <w:rPr>
      <w:color w:val="0000FF"/>
      <w:u w:val="single"/>
    </w:rPr>
  </w:style>
  <w:style w:type="paragraph" w:customStyle="1" w:styleId="ConsPlusNormal">
    <w:name w:val="ConsPlusNormal"/>
    <w:uiPriority w:val="99"/>
    <w:rsid w:val="00B54E3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54E3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923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23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923FE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23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923FE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923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23F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923F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923FE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4923F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923FE"/>
    <w:rPr>
      <w:rFonts w:ascii="Times New Roman" w:hAnsi="Times New Roman"/>
      <w:sz w:val="24"/>
    </w:rPr>
  </w:style>
  <w:style w:type="character" w:styleId="af2">
    <w:name w:val="Strong"/>
    <w:basedOn w:val="a0"/>
    <w:uiPriority w:val="22"/>
    <w:qFormat/>
    <w:rsid w:val="00491470"/>
    <w:rPr>
      <w:b/>
      <w:bCs/>
    </w:rPr>
  </w:style>
  <w:style w:type="character" w:customStyle="1" w:styleId="apple-converted-space">
    <w:name w:val="apple-converted-space"/>
    <w:basedOn w:val="a0"/>
    <w:rsid w:val="005D63C6"/>
  </w:style>
  <w:style w:type="character" w:customStyle="1" w:styleId="js-phone-number">
    <w:name w:val="js-phone-number"/>
    <w:basedOn w:val="a0"/>
    <w:rsid w:val="005D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0324C7B518C998F19E022D6624B0A457621AE7EC32E3A01E94A1E64DC409BFC9BAD990B60CA7ER3W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Евгений</cp:lastModifiedBy>
  <cp:revision>17</cp:revision>
  <cp:lastPrinted>2019-02-07T10:29:00Z</cp:lastPrinted>
  <dcterms:created xsi:type="dcterms:W3CDTF">2018-02-19T17:06:00Z</dcterms:created>
  <dcterms:modified xsi:type="dcterms:W3CDTF">2020-03-03T05:43:00Z</dcterms:modified>
</cp:coreProperties>
</file>