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DC" w:rsidRDefault="00270FFB" w:rsidP="0084023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FF"/>
          <w:sz w:val="18"/>
          <w:szCs w:val="18"/>
          <w:lang w:eastAsia="ru-RU"/>
        </w:rPr>
      </w:pPr>
      <w:r w:rsidRPr="00DD6A07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anchor distT="0" distB="0" distL="0" distR="0" simplePos="0" relativeHeight="251659264" behindDoc="1" locked="0" layoutInCell="1" allowOverlap="0">
            <wp:simplePos x="0" y="0"/>
            <wp:positionH relativeFrom="column">
              <wp:posOffset>5554980</wp:posOffset>
            </wp:positionH>
            <wp:positionV relativeFrom="line">
              <wp:posOffset>0</wp:posOffset>
            </wp:positionV>
            <wp:extent cx="1619250" cy="2400300"/>
            <wp:effectExtent l="0" t="0" r="0" b="0"/>
            <wp:wrapThrough wrapText="bothSides">
              <wp:wrapPolygon edited="0">
                <wp:start x="0" y="0"/>
                <wp:lineTo x="0" y="21429"/>
                <wp:lineTo x="21346" y="21429"/>
                <wp:lineTo x="21346" y="0"/>
                <wp:lineTo x="0" y="0"/>
              </wp:wrapPolygon>
            </wp:wrapThrough>
            <wp:docPr id="1" name="Рисунок 1" descr="dokumenti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kumenti_kopi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FFB" w:rsidRDefault="00270FFB" w:rsidP="0084023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FF"/>
          <w:sz w:val="18"/>
          <w:szCs w:val="18"/>
          <w:lang w:eastAsia="ru-RU"/>
        </w:rPr>
      </w:pPr>
    </w:p>
    <w:p w:rsidR="0084023A" w:rsidRPr="00C61EBA" w:rsidRDefault="0084023A" w:rsidP="00C61EBA">
      <w:pPr>
        <w:pStyle w:val="a3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color w:val="0000FF"/>
          <w:sz w:val="52"/>
          <w:szCs w:val="40"/>
          <w:lang w:eastAsia="ru-RU"/>
        </w:rPr>
      </w:pPr>
      <w:r w:rsidRPr="00C61EBA">
        <w:rPr>
          <w:rFonts w:ascii="Times New Roman" w:eastAsia="Times New Roman" w:hAnsi="Times New Roman" w:cs="Times New Roman"/>
          <w:color w:val="0000FF"/>
          <w:sz w:val="52"/>
          <w:szCs w:val="40"/>
          <w:lang w:eastAsia="ru-RU"/>
        </w:rPr>
        <w:t>Перечень необходимых документов при поступлении</w:t>
      </w:r>
      <w:r w:rsidR="001659A6">
        <w:rPr>
          <w:rFonts w:ascii="Times New Roman" w:eastAsia="Times New Roman" w:hAnsi="Times New Roman" w:cs="Times New Roman"/>
          <w:color w:val="0000FF"/>
          <w:sz w:val="52"/>
          <w:szCs w:val="40"/>
          <w:lang w:eastAsia="ru-RU"/>
        </w:rPr>
        <w:t xml:space="preserve"> по специальности Фармация</w:t>
      </w:r>
    </w:p>
    <w:p w:rsidR="00C61EBA" w:rsidRDefault="00C61EBA" w:rsidP="00C61EB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</w:pPr>
    </w:p>
    <w:p w:rsidR="0084023A" w:rsidRPr="001659A6" w:rsidRDefault="00F40269" w:rsidP="00857E8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Заявление абитуриента - 1 экз</w:t>
      </w:r>
      <w:r w:rsidR="0084023A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1659A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1659A6" w:rsidRPr="00165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(обязательно, разборчиво написать личную эл. почту и действующий телефон</w:t>
      </w:r>
      <w:r w:rsidR="00165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каждому завести электронный кабинет</w:t>
      </w:r>
      <w:r w:rsidR="00D55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следить в </w:t>
      </w:r>
      <w:r w:rsidR="00D55A7E" w:rsidRPr="00857E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сентябре в октябре письмо с Логином и Паролем в личный кабинет на ДО</w:t>
      </w:r>
      <w:r w:rsidR="00D55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D55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ДО-дистанционное</w:t>
      </w:r>
      <w:r w:rsidR="00857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5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="001659A6" w:rsidRPr="00165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659A6" w:rsidRPr="003154BB" w:rsidRDefault="001659A6" w:rsidP="00C61EB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Копия д</w:t>
      </w:r>
      <w:r w:rsidR="003076F2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окум</w:t>
      </w:r>
      <w:bookmarkStart w:id="0" w:name="_GoBack"/>
      <w:bookmarkEnd w:id="0"/>
      <w:r w:rsidR="003076F2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ент</w:t>
      </w:r>
      <w:r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3076F2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 образовании</w:t>
      </w:r>
      <w:r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40269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приложением, последнего образовательного учреждения.</w:t>
      </w:r>
      <w:r w:rsidR="003076F2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84023A" w:rsidRPr="003154BB" w:rsidRDefault="003076F2" w:rsidP="001659A6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(а</w:t>
      </w:r>
      <w:r w:rsidR="0084023A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ттестат</w:t>
      </w:r>
      <w:r w:rsidR="00F40269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приложением</w:t>
      </w:r>
      <w:r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F40269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либо </w:t>
      </w:r>
      <w:r w:rsidR="0084023A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диплом</w:t>
      </w:r>
      <w:r w:rsidR="00F40269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</w:t>
      </w:r>
      <w:r w:rsidR="001659A6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приложение</w:t>
      </w:r>
      <w:r w:rsidR="00F40269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84023A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- 1 </w:t>
      </w:r>
      <w:r w:rsidR="00F40269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экз</w:t>
      </w:r>
      <w:r w:rsidR="001659A6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84023A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84023A" w:rsidRPr="003154BB" w:rsidRDefault="0084023A" w:rsidP="00C61EB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Фото 3х4 </w:t>
      </w:r>
      <w:r w:rsidR="00F40269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4 шт</w:t>
      </w:r>
      <w:r w:rsidR="003076F2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4023A" w:rsidRPr="003154BB" w:rsidRDefault="001659A6" w:rsidP="00C61EB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Копия п</w:t>
      </w:r>
      <w:r w:rsidR="0084023A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аспорт</w:t>
      </w:r>
      <w:r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с пропиской - </w:t>
      </w:r>
      <w:r w:rsidR="003076F2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 </w:t>
      </w:r>
      <w:r w:rsidR="00F40269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экз</w:t>
      </w:r>
      <w:r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B7008" w:rsidRPr="003154BB" w:rsidRDefault="00EB7008" w:rsidP="003154B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right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Справка с мед. осмотром </w:t>
      </w:r>
      <w:r w:rsidR="003076F2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ф. 086-у </w:t>
      </w:r>
      <w:r w:rsidR="001659A6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или копия мед. книжки действующая в течении года</w:t>
      </w:r>
      <w:r w:rsidR="00404901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r w:rsidR="00F40269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</w:t>
      </w:r>
      <w:r w:rsidR="00404901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обязательно</w:t>
      </w:r>
      <w:r w:rsidR="00F40269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 отметкой врачей:</w:t>
      </w:r>
      <w:r w:rsidR="00FB4316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нарколог</w:t>
      </w:r>
      <w:r w:rsidR="00F40269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FB4316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псих</w:t>
      </w:r>
      <w:r w:rsidR="00F40269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иатра о том, что не состоите на учете</w:t>
      </w:r>
      <w:r w:rsidR="00FB4316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06BA1" w:rsidRPr="003154BB" w:rsidRDefault="001659A6" w:rsidP="00106BA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Копия </w:t>
      </w:r>
      <w:r w:rsidR="00106BA1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ИНН -  </w:t>
      </w:r>
      <w:r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404901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40269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экз</w:t>
      </w:r>
      <w:r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06BA1" w:rsidRPr="003154BB" w:rsidRDefault="001659A6" w:rsidP="00106BA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Копия СНИЛС -</w:t>
      </w:r>
      <w:r w:rsidR="00F40269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 экз</w:t>
      </w:r>
      <w:r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40269" w:rsidRPr="00F40269" w:rsidRDefault="00F40269" w:rsidP="004771F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right="709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Договор об обучении – 2 экз</w:t>
      </w:r>
      <w:r w:rsidR="001659A6" w:rsidRPr="004049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="00404901" w:rsidRPr="004049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F40269" w:rsidRDefault="00404901" w:rsidP="00555C5D">
      <w:pPr>
        <w:pStyle w:val="a3"/>
        <w:spacing w:before="100" w:beforeAutospacing="1" w:after="100" w:afterAutospacing="1" w:line="240" w:lineRule="auto"/>
        <w:ind w:left="1080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 мед. образованием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 на </w:t>
      </w:r>
      <w:r w:rsidRPr="0040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Pr="0040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F4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стоимость 5</w:t>
      </w:r>
      <w:r w:rsidR="00A8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6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3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8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</w:t>
      </w:r>
      <w:r w:rsidR="0031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0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659A6" w:rsidRPr="00FB4316" w:rsidRDefault="003154BB" w:rsidP="00555C5D">
      <w:pPr>
        <w:pStyle w:val="a3"/>
        <w:spacing w:before="100" w:beforeAutospacing="1" w:after="100" w:afterAutospacing="1" w:line="240" w:lineRule="auto"/>
        <w:ind w:left="1080" w:right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11 класса или др. образования </w:t>
      </w:r>
      <w:r w:rsidR="00404901" w:rsidRPr="0040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договор на 2</w:t>
      </w:r>
      <w:r w:rsidR="0040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404901" w:rsidRPr="0040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B4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месяцев, 4</w:t>
      </w:r>
      <w:r w:rsidR="0020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6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0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</w:t>
      </w:r>
      <w:r w:rsidR="00404901" w:rsidRPr="00404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B4316" w:rsidRDefault="00FB4316" w:rsidP="00555C5D">
      <w:pPr>
        <w:pStyle w:val="a3"/>
        <w:spacing w:before="100" w:beforeAutospacing="1" w:after="100" w:afterAutospacing="1" w:line="240" w:lineRule="auto"/>
        <w:ind w:left="1080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договоре в правом нижнем углу, подписывается каждая страница. </w:t>
      </w:r>
      <w:r w:rsidR="00F4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пункте договора юридические адреса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банковские реквизиты сторон заполняются в граф</w:t>
      </w:r>
      <w:r w:rsidR="00F4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аказчик</w:t>
      </w:r>
      <w:r w:rsidR="00F4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«Обучающийся», аналогично друг другу</w:t>
      </w:r>
      <w:r w:rsidR="00555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лицо, подающее документы.</w:t>
      </w:r>
      <w:r w:rsidR="00F4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заключения договора с фирмой</w:t>
      </w:r>
      <w:r w:rsidR="00F4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который будет являться трехсторонним в графе «Заказчик» - банковские реквизиты заполняются фирмой и проставляется печать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55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графе «Обучающийся» заполняет лицо, подавшее документы для поступления на специальность Фармация.</w:t>
      </w:r>
    </w:p>
    <w:p w:rsidR="0084023A" w:rsidRPr="003154BB" w:rsidRDefault="002033C6" w:rsidP="003154B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right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</w:t>
      </w:r>
      <w:r w:rsidR="00555C5D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ическим</w:t>
      </w:r>
      <w:r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лиц</w:t>
      </w:r>
      <w:r w:rsidR="00555C5D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</w:t>
      </w:r>
      <w:r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55C5D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необходимо к указанному перечню документов приложить </w:t>
      </w:r>
      <w:r w:rsidR="001659A6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Конверт</w:t>
      </w:r>
      <w:r w:rsidR="00555C5D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на который наклеены марки для направления договора, заключенного между колледжем и Обучающимся и</w:t>
      </w:r>
      <w:r w:rsidR="001659A6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55C5D" w:rsidRPr="003154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подписанный с обратным адресом – местом проживания, где получателем указаны – Вы.</w:t>
      </w:r>
    </w:p>
    <w:p w:rsidR="00EC79D9" w:rsidRPr="003154BB" w:rsidRDefault="00555C5D" w:rsidP="00555C5D">
      <w:pPr>
        <w:spacing w:before="100" w:beforeAutospacing="1" w:after="100" w:afterAutospacing="1" w:line="240" w:lineRule="auto"/>
        <w:ind w:left="1134" w:right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54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Зачисление на специальность Фармация производится по полному представленному и указанному в перечне – документов!</w:t>
      </w:r>
    </w:p>
    <w:p w:rsidR="00EC79D9" w:rsidRPr="003154BB" w:rsidRDefault="00EC79D9" w:rsidP="00555C5D">
      <w:pPr>
        <w:spacing w:before="100" w:beforeAutospacing="1" w:after="100" w:afterAutospacing="1" w:line="240" w:lineRule="auto"/>
        <w:ind w:left="1134" w:right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4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Полный пакет документов </w:t>
      </w:r>
      <w:r w:rsidR="00555C5D" w:rsidRPr="003154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необходимо направить: по почте Россия либо </w:t>
      </w:r>
      <w:r w:rsidRPr="003154BB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курьер</w:t>
      </w:r>
      <w:r w:rsidR="00555C5D" w:rsidRPr="003154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ской службой </w:t>
      </w:r>
      <w:r w:rsidRPr="003154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или лично: 404002, Волгоградская </w:t>
      </w:r>
      <w:proofErr w:type="gramStart"/>
      <w:r w:rsidRPr="003154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область, </w:t>
      </w:r>
      <w:r w:rsidR="003154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gramEnd"/>
      <w:r w:rsidR="003154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Pr="003154BB">
        <w:rPr>
          <w:rFonts w:ascii="Times New Roman" w:eastAsia="Times New Roman" w:hAnsi="Times New Roman" w:cs="Times New Roman"/>
          <w:sz w:val="32"/>
          <w:szCs w:val="32"/>
          <w:lang w:eastAsia="ru-RU"/>
        </w:rPr>
        <w:t>г. Дубовка, ул. Магистральная, д. 10</w:t>
      </w:r>
    </w:p>
    <w:sectPr w:rsidR="00EC79D9" w:rsidRPr="003154BB" w:rsidSect="00EC79D9">
      <w:pgSz w:w="11906" w:h="16838"/>
      <w:pgMar w:top="426" w:right="140" w:bottom="56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131EF"/>
    <w:multiLevelType w:val="hybridMultilevel"/>
    <w:tmpl w:val="C0A4F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C7568"/>
    <w:multiLevelType w:val="multilevel"/>
    <w:tmpl w:val="F0A0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9E03C9"/>
    <w:multiLevelType w:val="hybridMultilevel"/>
    <w:tmpl w:val="AA24D6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F0253D"/>
    <w:multiLevelType w:val="hybridMultilevel"/>
    <w:tmpl w:val="FE081468"/>
    <w:lvl w:ilvl="0" w:tplc="17AA4400">
      <w:start w:val="1"/>
      <w:numFmt w:val="decimal"/>
      <w:lvlText w:val="%1."/>
      <w:lvlJc w:val="left"/>
      <w:pPr>
        <w:ind w:left="1080" w:hanging="360"/>
      </w:pPr>
      <w:rPr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6C"/>
    <w:rsid w:val="00106BA1"/>
    <w:rsid w:val="001659A6"/>
    <w:rsid w:val="00200D42"/>
    <w:rsid w:val="002033C6"/>
    <w:rsid w:val="00270FFB"/>
    <w:rsid w:val="003076F2"/>
    <w:rsid w:val="003154BB"/>
    <w:rsid w:val="00404901"/>
    <w:rsid w:val="00494D32"/>
    <w:rsid w:val="004A3BC3"/>
    <w:rsid w:val="004B1D86"/>
    <w:rsid w:val="00555C5D"/>
    <w:rsid w:val="00601B2A"/>
    <w:rsid w:val="00644A6C"/>
    <w:rsid w:val="00667929"/>
    <w:rsid w:val="007F7397"/>
    <w:rsid w:val="0084023A"/>
    <w:rsid w:val="00857E8F"/>
    <w:rsid w:val="00912978"/>
    <w:rsid w:val="00984009"/>
    <w:rsid w:val="00A329DC"/>
    <w:rsid w:val="00A807A9"/>
    <w:rsid w:val="00C61EBA"/>
    <w:rsid w:val="00D55A7E"/>
    <w:rsid w:val="00DD6A07"/>
    <w:rsid w:val="00DE3816"/>
    <w:rsid w:val="00EB7008"/>
    <w:rsid w:val="00EC79D9"/>
    <w:rsid w:val="00F40269"/>
    <w:rsid w:val="00FB4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5249"/>
  <w15:docId w15:val="{DCED9547-D02A-4057-93BF-99FD6BFC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23A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 Рыбалкин</cp:lastModifiedBy>
  <cp:revision>2</cp:revision>
  <cp:lastPrinted>2023-05-04T08:50:00Z</cp:lastPrinted>
  <dcterms:created xsi:type="dcterms:W3CDTF">2024-09-04T05:54:00Z</dcterms:created>
  <dcterms:modified xsi:type="dcterms:W3CDTF">2024-09-04T05:54:00Z</dcterms:modified>
</cp:coreProperties>
</file>