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39FA4" w14:textId="77777777" w:rsidR="00B47B13" w:rsidRDefault="00B47B13" w:rsidP="00B47B13">
      <w:pPr>
        <w:pStyle w:val="a5"/>
      </w:pPr>
      <w:r>
        <w:rPr>
          <w:noProof/>
        </w:rPr>
        <w:drawing>
          <wp:inline distT="0" distB="0" distL="0" distR="0" wp14:anchorId="09E000EB" wp14:editId="4B445CD6">
            <wp:extent cx="5972991" cy="835088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366" cy="837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D4795" w14:textId="77777777" w:rsidR="000F4743" w:rsidRDefault="000F4743" w:rsidP="00A165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EB05A4" w14:textId="77777777" w:rsidR="00B47B13" w:rsidRDefault="00B47B13" w:rsidP="00A165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9FF465" w14:textId="77777777" w:rsidR="00A16597" w:rsidRPr="005638AA" w:rsidRDefault="005638AA" w:rsidP="005638AA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3A6FBBA8" w14:textId="77777777" w:rsidR="000F4743" w:rsidRDefault="000F4743" w:rsidP="00A1659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EE443" w14:textId="77777777" w:rsidR="000F4743" w:rsidRPr="00ED50EE" w:rsidRDefault="000F4743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наиболее важных проблем обучения в колледж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значимым составным элементом системы учебно- воспитательной д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ятельности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адаптация первокурсников к новым условиям обучения.</w:t>
      </w:r>
    </w:p>
    <w:p w14:paraId="7E07BC12" w14:textId="77777777" w:rsidR="000F4743" w:rsidRPr="00ED50EE" w:rsidRDefault="000F4743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– это процесс изменения характера связей, отношений студента к содержанию и организации учебно-воспитательного процесса в образовательном учреждении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C707BD" w14:textId="77777777" w:rsidR="000F4743" w:rsidRPr="00ED50EE" w:rsidRDefault="000F4743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причине того, что процесс адаптации чрезвычайно динамичен, его успех во многом зависит от целого ряда объективных и субъективных условий. Каждый человек по-разному относится к одним и тем же событиям, а один и тот же воздействующий стимул у разных людей может вызвать различную ответную реакцию. Изучение механизмов и закономерностей адаптации учащегося в разнообразных учебных условиях приобретает в настоящее время актуальное значение.</w:t>
      </w:r>
    </w:p>
    <w:p w14:paraId="33808141" w14:textId="77777777" w:rsidR="000F4743" w:rsidRPr="00ED50EE" w:rsidRDefault="000F4743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Студенческая жизнь начинается с первого курса, поэтому успешная адаптация обучающихся и студентов нового набора к жизни и учебе в техникуме является залогом дальнейшего развития каждого студента как человека, будущего специалиста. Очевидным становится, что ускорение процессов адаптации первокурсников к новому для них образу жизни и деятельности, исследование психологических особенностей, психических состояний, возникающих в учебной деятельности на начальном этапе обучения, а также выявление педагогических и психологических условий активизации данного процесса являются чрезвычайно важными задачами. Ведь профессиональная деятельность студентов после окончания техникума во многом зависит от уровня адаптации к новой образовательно-воспитательной среде.</w:t>
      </w:r>
    </w:p>
    <w:p w14:paraId="63EB58CD" w14:textId="77777777" w:rsidR="000F4743" w:rsidRPr="00ED50EE" w:rsidRDefault="000F4743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процесс адаптации к новой культурной среде влияют ситуативные и личностные факторы.</w:t>
      </w:r>
    </w:p>
    <w:p w14:paraId="56BAA788" w14:textId="77777777" w:rsidR="000F4743" w:rsidRPr="00ED50EE" w:rsidRDefault="000F4743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К ситуативным факторам, отрицательно влияющим на адаптацию человека, относят лимит времени; состояние стресса; состояние повышенной тревожности; желание быстро найти решение; слишком сильная или слишком слабая мотивация; неуверенность в своих силах, вызванная предыдущими неудачами; страх; повышенная самоцензура.</w:t>
      </w:r>
    </w:p>
    <w:p w14:paraId="51B9FE4C" w14:textId="77777777" w:rsidR="000F4743" w:rsidRPr="00ED50EE" w:rsidRDefault="000F4743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К личностным факторам, негативно влияющим на процесс адаптации, относят конформизм (соглашательство); неуверенность в себе (часто сопутствует общей низкой самооценке), а также слишком сильную уверенность (самоуверенность); эмоциональную подавленность и устойчивое</w:t>
      </w:r>
    </w:p>
    <w:p w14:paraId="675D870B" w14:textId="77777777" w:rsidR="000F4743" w:rsidRPr="00ED50EE" w:rsidRDefault="000F4743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доминирование отрицательных эмоций; доминирование мотивации избегания неудачи над мотивацией стремления к успеху; высокую тревожность как личностную черту; сильные механизмы личностной защиты</w:t>
      </w:r>
    </w:p>
    <w:p w14:paraId="0A129E3F" w14:textId="77777777" w:rsidR="000F4743" w:rsidRPr="00ED50EE" w:rsidRDefault="000F4743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и ряд других.</w:t>
      </w:r>
    </w:p>
    <w:p w14:paraId="074D83EC" w14:textId="77777777" w:rsidR="000F4743" w:rsidRPr="00ED50EE" w:rsidRDefault="000F4743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этим исследование особенностей социально-психологической</w:t>
      </w:r>
    </w:p>
    <w:p w14:paraId="43CAAE94" w14:textId="77777777" w:rsidR="000F4743" w:rsidRPr="00ED50EE" w:rsidRDefault="000F4743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адаптации учащихся первого курса в первые месяцы обучения в образовательном заведении и их психолого-педагогическое сопровождение является актуальной проблемой.</w:t>
      </w:r>
    </w:p>
    <w:p w14:paraId="5198464C" w14:textId="77777777" w:rsidR="000F4743" w:rsidRPr="00ED50EE" w:rsidRDefault="000F4743" w:rsidP="00ED50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педагогического процесса в ГБПОУ Дубовский зооветеринарный колледж имени Героя Советского Союза А.А. Шарова» является создание условий для формирования гармонично развитой личности, с мировоззренческими позициями и установками в отношении обучения и профессии, обеспечивающие способность и готовность выпускника к высоким личностным достижениям, достижениям для общества и государства. Именно поэтому для нашего педагогического коллектива огромное значение имеет процесс адаптации обучающихся и студентов в техникуме. Таким образом, становится очевидной необходимость поиска путей активизации социально-психологических и педагогических условий, способных обеспечить процесс адаптации студентов нового набора.</w:t>
      </w:r>
    </w:p>
    <w:p w14:paraId="59CDA5FA" w14:textId="77777777" w:rsidR="000F4743" w:rsidRPr="00ED50EE" w:rsidRDefault="000F4743" w:rsidP="00ED50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Программа социально – психологической адаптации студентов первых курсов к обучению в колледже призвана помочь им пройти сложный период привыкания к новым условиям наиболее благоприятно.</w:t>
      </w:r>
    </w:p>
    <w:p w14:paraId="416555E4" w14:textId="77777777" w:rsidR="00D730AA" w:rsidRPr="00ED50EE" w:rsidRDefault="005638AA" w:rsidP="00ED5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E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767FD" w:rsidRPr="00ED50EE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="008767FD" w:rsidRPr="00ED5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CDF25" w14:textId="77777777" w:rsidR="00D730AA" w:rsidRPr="00ED50EE" w:rsidRDefault="00D730AA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hAnsi="Times New Roman" w:cs="Times New Roman"/>
          <w:sz w:val="24"/>
          <w:szCs w:val="24"/>
        </w:rPr>
        <w:t xml:space="preserve">1.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особенности социально-психологической адаптации учащихся первого курса к обучению;</w:t>
      </w:r>
    </w:p>
    <w:p w14:paraId="08298E0C" w14:textId="77777777" w:rsidR="00D730AA" w:rsidRPr="00ED50EE" w:rsidRDefault="00D730AA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2.  дать соответствующие рекомендации классным руководителям, мастерам п/о, преподавателям, родителям и учащимся, способствующие наиболее благоприятной, успешной адаптации;</w:t>
      </w:r>
    </w:p>
    <w:p w14:paraId="3D3B22A6" w14:textId="3ECD840E" w:rsidR="005638AA" w:rsidRPr="00ED50EE" w:rsidRDefault="00D730AA" w:rsidP="00ED50E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ED50EE">
        <w:rPr>
          <w:rFonts w:ascii="Times New Roman" w:hAnsi="Times New Roman" w:cs="Times New Roman"/>
          <w:sz w:val="24"/>
          <w:szCs w:val="24"/>
        </w:rPr>
        <w:t>3.</w:t>
      </w:r>
      <w:r w:rsidR="00B47B13">
        <w:rPr>
          <w:rFonts w:ascii="Times New Roman" w:hAnsi="Times New Roman" w:cs="Times New Roman"/>
          <w:sz w:val="24"/>
          <w:szCs w:val="24"/>
        </w:rPr>
        <w:t>ф</w:t>
      </w:r>
      <w:r w:rsidR="00177C8D" w:rsidRPr="00ED50EE">
        <w:rPr>
          <w:rFonts w:ascii="Times New Roman" w:hAnsi="Times New Roman" w:cs="Times New Roman"/>
          <w:sz w:val="24"/>
          <w:szCs w:val="24"/>
        </w:rPr>
        <w:t>ормирование </w:t>
      </w:r>
      <w:proofErr w:type="gramStart"/>
      <w:r w:rsidR="00177C8D" w:rsidRPr="00ED50EE">
        <w:rPr>
          <w:rFonts w:ascii="Times New Roman" w:hAnsi="Times New Roman" w:cs="Times New Roman"/>
          <w:sz w:val="24"/>
          <w:szCs w:val="24"/>
        </w:rPr>
        <w:t>у</w:t>
      </w:r>
      <w:r w:rsidR="008C00B4" w:rsidRPr="00ED50EE">
        <w:rPr>
          <w:rFonts w:ascii="Times New Roman" w:hAnsi="Times New Roman" w:cs="Times New Roman"/>
          <w:sz w:val="24"/>
          <w:szCs w:val="24"/>
        </w:rPr>
        <w:t>  студентов</w:t>
      </w:r>
      <w:proofErr w:type="gramEnd"/>
      <w:r w:rsidR="008C00B4" w:rsidRPr="00ED50EE">
        <w:rPr>
          <w:rFonts w:ascii="Times New Roman" w:hAnsi="Times New Roman" w:cs="Times New Roman"/>
          <w:sz w:val="24"/>
          <w:szCs w:val="24"/>
        </w:rPr>
        <w:t>  гражданственности,  ответственности  за  свою  профессиональную  подготовку,  трудолюбия,  уважения к правам и свободам человека, любви к окружающей природе, Родине, семье, формирование  человека физически и духовно развитого, адаптированного к современным условиям жизни,  конкурентоспособного на рынке труда.</w:t>
      </w:r>
    </w:p>
    <w:p w14:paraId="20AD0E4D" w14:textId="77777777" w:rsidR="008767FD" w:rsidRPr="00ED50EE" w:rsidRDefault="005638AA" w:rsidP="00ED50EE">
      <w:pPr>
        <w:spacing w:after="0" w:line="240" w:lineRule="auto"/>
        <w:contextualSpacing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ED50EE">
        <w:rPr>
          <w:rStyle w:val="c0"/>
          <w:rFonts w:ascii="Times New Roman" w:hAnsi="Times New Roman" w:cs="Times New Roman"/>
          <w:b/>
          <w:sz w:val="24"/>
          <w:szCs w:val="24"/>
        </w:rPr>
        <w:t xml:space="preserve">        </w:t>
      </w:r>
      <w:r w:rsidR="008767FD" w:rsidRPr="00ED50EE">
        <w:rPr>
          <w:rStyle w:val="c0"/>
          <w:rFonts w:ascii="Times New Roman" w:hAnsi="Times New Roman" w:cs="Times New Roman"/>
          <w:b/>
          <w:sz w:val="24"/>
          <w:szCs w:val="24"/>
        </w:rPr>
        <w:t>Задачи</w:t>
      </w:r>
      <w:r w:rsidRPr="00ED50EE">
        <w:rPr>
          <w:rStyle w:val="c0"/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8767FD" w:rsidRPr="00ED50EE">
        <w:rPr>
          <w:rStyle w:val="c0"/>
          <w:rFonts w:ascii="Times New Roman" w:hAnsi="Times New Roman" w:cs="Times New Roman"/>
          <w:b/>
          <w:sz w:val="24"/>
          <w:szCs w:val="24"/>
        </w:rPr>
        <w:t>:</w:t>
      </w:r>
    </w:p>
    <w:p w14:paraId="2A0A6B34" w14:textId="77777777" w:rsidR="00D730AA" w:rsidRPr="00ED50EE" w:rsidRDefault="00D730AA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Style w:val="c0"/>
          <w:rFonts w:ascii="Times New Roman" w:hAnsi="Times New Roman" w:cs="Times New Roman"/>
          <w:sz w:val="24"/>
          <w:szCs w:val="24"/>
        </w:rPr>
        <w:t xml:space="preserve">1.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исследовать психологическое состояние учащихся в процессе адаптации</w:t>
      </w:r>
      <w:r w:rsidR="00177C8D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CBF6B73" w14:textId="77777777" w:rsidR="00D730AA" w:rsidRPr="00ED50EE" w:rsidRDefault="00D730AA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2. на основе сделанных выводов предложить рекомендации, позволяющие</w:t>
      </w:r>
      <w:r w:rsidR="00177C8D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снизить влияние </w:t>
      </w:r>
      <w:proofErr w:type="spellStart"/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дезадаптирующих</w:t>
      </w:r>
      <w:proofErr w:type="spellEnd"/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факторов на процесс адаптации учащихся</w:t>
      </w:r>
      <w:r w:rsidR="00177C8D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8A1883" w14:textId="77777777" w:rsidR="00D730AA" w:rsidRPr="00ED50EE" w:rsidRDefault="00D730AA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провести </w:t>
      </w:r>
      <w:r w:rsidR="00177C8D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внеурочные мероприятия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способствующие наиболее оптимальной адаптации к</w:t>
      </w:r>
      <w:r w:rsidR="00177C8D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обучению, снижению уровня тревожности, повышению самооценки учащихся</w:t>
      </w:r>
      <w:r w:rsidR="00177C8D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DB0545" w14:textId="77777777" w:rsidR="00D730AA" w:rsidRPr="00ED50EE" w:rsidRDefault="00D730AA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4. на родительских собраниях затронуть вопрос о социальной адаптации и</w:t>
      </w:r>
      <w:r w:rsidR="00177C8D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соответствующие рекомендации</w:t>
      </w:r>
      <w:r w:rsidR="00177C8D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F66244C" w14:textId="77777777" w:rsidR="00D730AA" w:rsidRPr="00ED50EE" w:rsidRDefault="00D730AA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177C8D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проведение повторного исследования уровня адаптации студентов первых курсов;</w:t>
      </w:r>
    </w:p>
    <w:p w14:paraId="4C8B57BE" w14:textId="77777777" w:rsidR="00D730AA" w:rsidRPr="00ED50EE" w:rsidRDefault="00D730AA" w:rsidP="00ED50EE">
      <w:pPr>
        <w:spacing w:after="0" w:line="240" w:lineRule="auto"/>
        <w:contextualSpacing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ED50EE">
        <w:rPr>
          <w:rStyle w:val="c0"/>
          <w:rFonts w:ascii="Times New Roman" w:hAnsi="Times New Roman" w:cs="Times New Roman"/>
          <w:sz w:val="24"/>
          <w:szCs w:val="24"/>
        </w:rPr>
        <w:t>6.</w:t>
      </w:r>
      <w:r w:rsidR="008767FD" w:rsidRPr="00ED50EE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ED50EE">
        <w:rPr>
          <w:rStyle w:val="c0"/>
          <w:rFonts w:ascii="Times New Roman" w:hAnsi="Times New Roman" w:cs="Times New Roman"/>
          <w:sz w:val="24"/>
          <w:szCs w:val="24"/>
        </w:rPr>
        <w:t>сф</w:t>
      </w:r>
      <w:r w:rsidR="008767FD" w:rsidRPr="00ED50EE">
        <w:rPr>
          <w:rStyle w:val="c0"/>
          <w:rFonts w:ascii="Times New Roman" w:hAnsi="Times New Roman" w:cs="Times New Roman"/>
          <w:sz w:val="24"/>
          <w:szCs w:val="24"/>
        </w:rPr>
        <w:t>ормирова</w:t>
      </w:r>
      <w:r w:rsidRPr="00ED50EE">
        <w:rPr>
          <w:rStyle w:val="c0"/>
          <w:rFonts w:ascii="Times New Roman" w:hAnsi="Times New Roman" w:cs="Times New Roman"/>
          <w:sz w:val="24"/>
          <w:szCs w:val="24"/>
        </w:rPr>
        <w:t>ть у студентов первых курсов</w:t>
      </w:r>
      <w:r w:rsidR="008767FD" w:rsidRPr="00ED50EE">
        <w:rPr>
          <w:rStyle w:val="c0"/>
          <w:rFonts w:ascii="Times New Roman" w:hAnsi="Times New Roman" w:cs="Times New Roman"/>
          <w:sz w:val="24"/>
          <w:szCs w:val="24"/>
        </w:rPr>
        <w:t xml:space="preserve"> представлени</w:t>
      </w:r>
      <w:r w:rsidRPr="00ED50EE">
        <w:rPr>
          <w:rStyle w:val="c0"/>
          <w:rFonts w:ascii="Times New Roman" w:hAnsi="Times New Roman" w:cs="Times New Roman"/>
          <w:sz w:val="24"/>
          <w:szCs w:val="24"/>
        </w:rPr>
        <w:t>е</w:t>
      </w:r>
      <w:r w:rsidR="008767FD" w:rsidRPr="00ED50EE">
        <w:rPr>
          <w:rStyle w:val="c0"/>
          <w:rFonts w:ascii="Times New Roman" w:hAnsi="Times New Roman" w:cs="Times New Roman"/>
          <w:sz w:val="24"/>
          <w:szCs w:val="24"/>
        </w:rPr>
        <w:t xml:space="preserve"> о структуре учебного процесса, </w:t>
      </w:r>
      <w:r w:rsidR="00177C8D" w:rsidRPr="00ED50EE">
        <w:rPr>
          <w:rStyle w:val="c0"/>
          <w:rFonts w:ascii="Times New Roman" w:hAnsi="Times New Roman" w:cs="Times New Roman"/>
          <w:sz w:val="24"/>
          <w:szCs w:val="24"/>
        </w:rPr>
        <w:t>выбранной профессии</w:t>
      </w:r>
      <w:r w:rsidR="00412C7C" w:rsidRPr="00ED50EE">
        <w:rPr>
          <w:rStyle w:val="c0"/>
          <w:rFonts w:ascii="Times New Roman" w:hAnsi="Times New Roman" w:cs="Times New Roman"/>
          <w:sz w:val="24"/>
          <w:szCs w:val="24"/>
        </w:rPr>
        <w:t xml:space="preserve"> или </w:t>
      </w:r>
      <w:r w:rsidR="00177C8D" w:rsidRPr="00ED50EE">
        <w:rPr>
          <w:rStyle w:val="c0"/>
          <w:rFonts w:ascii="Times New Roman" w:hAnsi="Times New Roman" w:cs="Times New Roman"/>
          <w:sz w:val="24"/>
          <w:szCs w:val="24"/>
        </w:rPr>
        <w:t>специальности, профессиональных</w:t>
      </w:r>
      <w:r w:rsidR="008767FD" w:rsidRPr="00ED50EE">
        <w:rPr>
          <w:rStyle w:val="c0"/>
          <w:rFonts w:ascii="Times New Roman" w:hAnsi="Times New Roman" w:cs="Times New Roman"/>
          <w:sz w:val="24"/>
          <w:szCs w:val="24"/>
        </w:rPr>
        <w:t xml:space="preserve"> компетенциях.</w:t>
      </w:r>
    </w:p>
    <w:p w14:paraId="18B1EF97" w14:textId="77777777" w:rsidR="00D730AA" w:rsidRPr="00ED50EE" w:rsidRDefault="00D730AA" w:rsidP="00ED50EE">
      <w:pPr>
        <w:spacing w:after="0" w:line="240" w:lineRule="auto"/>
        <w:contextualSpacing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ED50EE">
        <w:rPr>
          <w:rStyle w:val="c0"/>
          <w:rFonts w:ascii="Times New Roman" w:hAnsi="Times New Roman" w:cs="Times New Roman"/>
          <w:sz w:val="24"/>
          <w:szCs w:val="24"/>
        </w:rPr>
        <w:t xml:space="preserve">7. </w:t>
      </w:r>
      <w:r w:rsidR="00177C8D" w:rsidRPr="00ED50EE">
        <w:rPr>
          <w:rStyle w:val="c0"/>
          <w:rFonts w:ascii="Times New Roman" w:hAnsi="Times New Roman" w:cs="Times New Roman"/>
          <w:sz w:val="24"/>
          <w:szCs w:val="24"/>
        </w:rPr>
        <w:t>способствовать развитию</w:t>
      </w:r>
      <w:r w:rsidRPr="00ED50EE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8767FD" w:rsidRPr="00ED50EE">
        <w:rPr>
          <w:rStyle w:val="c0"/>
          <w:rFonts w:ascii="Times New Roman" w:hAnsi="Times New Roman" w:cs="Times New Roman"/>
          <w:sz w:val="24"/>
          <w:szCs w:val="24"/>
        </w:rPr>
        <w:t>групповой сплоченности, создани</w:t>
      </w:r>
      <w:r w:rsidRPr="00ED50EE">
        <w:rPr>
          <w:rStyle w:val="c0"/>
          <w:rFonts w:ascii="Times New Roman" w:hAnsi="Times New Roman" w:cs="Times New Roman"/>
          <w:sz w:val="24"/>
          <w:szCs w:val="24"/>
        </w:rPr>
        <w:t>ю</w:t>
      </w:r>
      <w:r w:rsidR="008767FD" w:rsidRPr="00ED50EE">
        <w:rPr>
          <w:rStyle w:val="c0"/>
          <w:rFonts w:ascii="Times New Roman" w:hAnsi="Times New Roman" w:cs="Times New Roman"/>
          <w:sz w:val="24"/>
          <w:szCs w:val="24"/>
        </w:rPr>
        <w:t xml:space="preserve"> благоприятного психологического климата в коллективе.  </w:t>
      </w:r>
    </w:p>
    <w:p w14:paraId="7D4125FB" w14:textId="77777777" w:rsidR="00D730AA" w:rsidRPr="00ED50EE" w:rsidRDefault="00D730AA" w:rsidP="00ED50EE">
      <w:pPr>
        <w:spacing w:after="0" w:line="240" w:lineRule="auto"/>
        <w:contextualSpacing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ED50EE">
        <w:rPr>
          <w:rStyle w:val="c0"/>
          <w:rFonts w:ascii="Times New Roman" w:hAnsi="Times New Roman" w:cs="Times New Roman"/>
          <w:sz w:val="24"/>
          <w:szCs w:val="24"/>
        </w:rPr>
        <w:t xml:space="preserve">8. способствовать формированию и развитию </w:t>
      </w:r>
      <w:r w:rsidR="008767FD" w:rsidRPr="00ED50EE">
        <w:rPr>
          <w:rStyle w:val="c0"/>
          <w:rFonts w:ascii="Times New Roman" w:hAnsi="Times New Roman" w:cs="Times New Roman"/>
          <w:sz w:val="24"/>
          <w:szCs w:val="24"/>
        </w:rPr>
        <w:t>навыков эффективного межличностного взаимодействия, повышения уверенности в себе.</w:t>
      </w:r>
    </w:p>
    <w:p w14:paraId="475AFBE1" w14:textId="77777777" w:rsidR="00177C8D" w:rsidRPr="00ED50EE" w:rsidRDefault="00177C8D" w:rsidP="00ED50EE">
      <w:pPr>
        <w:spacing w:after="0" w:line="240" w:lineRule="auto"/>
        <w:contextualSpacing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ED50EE">
        <w:rPr>
          <w:rStyle w:val="c0"/>
          <w:rFonts w:ascii="Times New Roman" w:hAnsi="Times New Roman" w:cs="Times New Roman"/>
          <w:sz w:val="24"/>
          <w:szCs w:val="24"/>
        </w:rPr>
        <w:t xml:space="preserve">9. способствовать формированию у студентов </w:t>
      </w:r>
      <w:r w:rsidR="008767FD" w:rsidRPr="00ED50EE">
        <w:rPr>
          <w:rStyle w:val="c0"/>
          <w:rFonts w:ascii="Times New Roman" w:hAnsi="Times New Roman" w:cs="Times New Roman"/>
          <w:sz w:val="24"/>
          <w:szCs w:val="24"/>
        </w:rPr>
        <w:t>здоров</w:t>
      </w:r>
      <w:r w:rsidRPr="00ED50EE">
        <w:rPr>
          <w:rStyle w:val="c0"/>
          <w:rFonts w:ascii="Times New Roman" w:hAnsi="Times New Roman" w:cs="Times New Roman"/>
          <w:sz w:val="24"/>
          <w:szCs w:val="24"/>
        </w:rPr>
        <w:t>ого</w:t>
      </w:r>
      <w:r w:rsidR="008767FD" w:rsidRPr="00ED50EE">
        <w:rPr>
          <w:rStyle w:val="c0"/>
          <w:rFonts w:ascii="Times New Roman" w:hAnsi="Times New Roman" w:cs="Times New Roman"/>
          <w:sz w:val="24"/>
          <w:szCs w:val="24"/>
        </w:rPr>
        <w:t xml:space="preserve"> образ жизни</w:t>
      </w:r>
      <w:r w:rsidRPr="00ED50EE">
        <w:rPr>
          <w:rStyle w:val="c0"/>
          <w:rFonts w:ascii="Times New Roman" w:hAnsi="Times New Roman" w:cs="Times New Roman"/>
          <w:sz w:val="24"/>
          <w:szCs w:val="24"/>
        </w:rPr>
        <w:t xml:space="preserve">, </w:t>
      </w:r>
      <w:r w:rsidR="008767FD" w:rsidRPr="00ED50EE">
        <w:rPr>
          <w:rStyle w:val="c0"/>
          <w:rFonts w:ascii="Times New Roman" w:hAnsi="Times New Roman" w:cs="Times New Roman"/>
          <w:sz w:val="24"/>
          <w:szCs w:val="24"/>
        </w:rPr>
        <w:t xml:space="preserve">позитивной самооценки, творческих способностей </w:t>
      </w:r>
      <w:r w:rsidR="00A16597" w:rsidRPr="00ED50EE">
        <w:rPr>
          <w:rStyle w:val="c0"/>
          <w:rFonts w:ascii="Times New Roman" w:hAnsi="Times New Roman" w:cs="Times New Roman"/>
          <w:sz w:val="24"/>
          <w:szCs w:val="24"/>
        </w:rPr>
        <w:t>обучающихся</w:t>
      </w:r>
      <w:r w:rsidR="008767FD" w:rsidRPr="00ED50EE">
        <w:rPr>
          <w:rStyle w:val="c0"/>
          <w:rFonts w:ascii="Times New Roman" w:hAnsi="Times New Roman" w:cs="Times New Roman"/>
          <w:sz w:val="24"/>
          <w:szCs w:val="24"/>
        </w:rPr>
        <w:t>, способности к рефлексии</w:t>
      </w:r>
      <w:r w:rsidRPr="00ED50EE">
        <w:rPr>
          <w:rStyle w:val="c0"/>
          <w:rFonts w:ascii="Times New Roman" w:hAnsi="Times New Roman" w:cs="Times New Roman"/>
          <w:sz w:val="24"/>
          <w:szCs w:val="24"/>
        </w:rPr>
        <w:t>;</w:t>
      </w:r>
    </w:p>
    <w:p w14:paraId="087DBD95" w14:textId="77777777" w:rsidR="00177C8D" w:rsidRPr="00ED50EE" w:rsidRDefault="00177C8D" w:rsidP="00ED50EE">
      <w:pPr>
        <w:spacing w:after="0" w:line="240" w:lineRule="auto"/>
        <w:contextualSpacing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ED50EE">
        <w:rPr>
          <w:rStyle w:val="c0"/>
          <w:rFonts w:ascii="Times New Roman" w:hAnsi="Times New Roman" w:cs="Times New Roman"/>
          <w:sz w:val="24"/>
          <w:szCs w:val="24"/>
        </w:rPr>
        <w:t xml:space="preserve">10. способствовать формированию и развитию </w:t>
      </w:r>
      <w:r w:rsidR="008767FD" w:rsidRPr="00ED50EE">
        <w:rPr>
          <w:rStyle w:val="c0"/>
          <w:rFonts w:ascii="Times New Roman" w:hAnsi="Times New Roman" w:cs="Times New Roman"/>
          <w:sz w:val="24"/>
          <w:szCs w:val="24"/>
        </w:rPr>
        <w:t>навыков работы в команде, принятие решений, ответственности</w:t>
      </w:r>
      <w:r w:rsidRPr="00ED50EE">
        <w:rPr>
          <w:rStyle w:val="c0"/>
          <w:rFonts w:ascii="Times New Roman" w:hAnsi="Times New Roman" w:cs="Times New Roman"/>
          <w:sz w:val="24"/>
          <w:szCs w:val="24"/>
        </w:rPr>
        <w:t>:</w:t>
      </w:r>
    </w:p>
    <w:p w14:paraId="5ADEC49C" w14:textId="77777777" w:rsidR="00E93A95" w:rsidRPr="00ED50EE" w:rsidRDefault="00177C8D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0EE">
        <w:rPr>
          <w:rStyle w:val="c0"/>
          <w:rFonts w:ascii="Times New Roman" w:hAnsi="Times New Roman" w:cs="Times New Roman"/>
          <w:sz w:val="24"/>
          <w:szCs w:val="24"/>
        </w:rPr>
        <w:t>11. п</w:t>
      </w:r>
      <w:r w:rsidR="008767FD" w:rsidRPr="00ED50EE">
        <w:rPr>
          <w:rStyle w:val="c0"/>
          <w:rFonts w:ascii="Times New Roman" w:hAnsi="Times New Roman" w:cs="Times New Roman"/>
          <w:sz w:val="24"/>
          <w:szCs w:val="24"/>
        </w:rPr>
        <w:t>редупреждение и снятие у первокурсников психологического и физического дискомфорта, связанного с новой образовательной средой.</w:t>
      </w:r>
    </w:p>
    <w:p w14:paraId="2F297974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 исследования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особенности социально-психологической 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адаптации первокурсников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обучению в колледже.</w:t>
      </w:r>
    </w:p>
    <w:p w14:paraId="65251661" w14:textId="77777777" w:rsidR="00177C8D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Предмет исследования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: психологическое состояние учащихся первого курса.</w:t>
      </w:r>
    </w:p>
    <w:p w14:paraId="5AD86CC4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0EE">
        <w:rPr>
          <w:rFonts w:ascii="Times New Roman" w:hAnsi="Times New Roman" w:cs="Times New Roman"/>
          <w:b/>
          <w:sz w:val="24"/>
          <w:szCs w:val="24"/>
        </w:rPr>
        <w:t>Направления программы:</w:t>
      </w:r>
    </w:p>
    <w:p w14:paraId="3BD179C3" w14:textId="77777777" w:rsidR="008767FD" w:rsidRPr="00ED50EE" w:rsidRDefault="008767FD" w:rsidP="00ED50EE">
      <w:pPr>
        <w:pStyle w:val="c18"/>
        <w:spacing w:before="0" w:beforeAutospacing="0" w:after="0" w:afterAutospacing="0"/>
        <w:contextualSpacing/>
        <w:jc w:val="both"/>
        <w:rPr>
          <w:b/>
        </w:rPr>
      </w:pPr>
      <w:r w:rsidRPr="00ED50EE">
        <w:rPr>
          <w:rStyle w:val="c0"/>
          <w:b/>
        </w:rPr>
        <w:t>1. Просветительское направление:</w:t>
      </w:r>
    </w:p>
    <w:p w14:paraId="6E391085" w14:textId="77777777" w:rsidR="008767FD" w:rsidRPr="00ED50EE" w:rsidRDefault="008767FD" w:rsidP="00ED50EE">
      <w:pPr>
        <w:pStyle w:val="c18"/>
        <w:spacing w:before="0" w:beforeAutospacing="0" w:after="0" w:afterAutospacing="0"/>
        <w:contextualSpacing/>
        <w:jc w:val="both"/>
      </w:pPr>
      <w:r w:rsidRPr="00ED50EE">
        <w:rPr>
          <w:rStyle w:val="c0"/>
        </w:rPr>
        <w:t xml:space="preserve">-организационные мероприятия для </w:t>
      </w:r>
      <w:r w:rsidR="00412C7C" w:rsidRPr="00ED50EE">
        <w:rPr>
          <w:rStyle w:val="c0"/>
        </w:rPr>
        <w:t>кураторов групп</w:t>
      </w:r>
      <w:r w:rsidRPr="00ED50EE">
        <w:rPr>
          <w:rStyle w:val="c0"/>
        </w:rPr>
        <w:t xml:space="preserve"> и мастеров гр</w:t>
      </w:r>
      <w:r w:rsidR="00412C7C" w:rsidRPr="00ED50EE">
        <w:rPr>
          <w:rStyle w:val="c0"/>
        </w:rPr>
        <w:t>упп, по воспитательной работе с обучающимися и</w:t>
      </w:r>
      <w:r w:rsidRPr="00ED50EE">
        <w:rPr>
          <w:rStyle w:val="c0"/>
        </w:rPr>
        <w:t xml:space="preserve"> студентами первого курса;</w:t>
      </w:r>
    </w:p>
    <w:p w14:paraId="1E3BA0A0" w14:textId="77777777" w:rsidR="008767FD" w:rsidRPr="00ED50EE" w:rsidRDefault="008767FD" w:rsidP="00ED50EE">
      <w:pPr>
        <w:pStyle w:val="c18"/>
        <w:spacing w:before="0" w:beforeAutospacing="0" w:after="0" w:afterAutospacing="0"/>
        <w:contextualSpacing/>
        <w:jc w:val="both"/>
      </w:pPr>
      <w:r w:rsidRPr="00ED50EE">
        <w:rPr>
          <w:rStyle w:val="c0"/>
        </w:rPr>
        <w:t>-информирование преп</w:t>
      </w:r>
      <w:r w:rsidR="00412C7C" w:rsidRPr="00ED50EE">
        <w:rPr>
          <w:rStyle w:val="c0"/>
        </w:rPr>
        <w:t xml:space="preserve">одавателей, мастеров и кураторов групп </w:t>
      </w:r>
      <w:r w:rsidRPr="00ED50EE">
        <w:rPr>
          <w:rStyle w:val="c0"/>
        </w:rPr>
        <w:t>о психологических особенностях первокурсников.</w:t>
      </w:r>
    </w:p>
    <w:p w14:paraId="708DD996" w14:textId="77777777" w:rsidR="008767FD" w:rsidRPr="00ED50EE" w:rsidRDefault="008767FD" w:rsidP="00ED50EE">
      <w:pPr>
        <w:pStyle w:val="c18"/>
        <w:spacing w:before="0" w:beforeAutospacing="0" w:after="0" w:afterAutospacing="0"/>
        <w:contextualSpacing/>
        <w:jc w:val="both"/>
        <w:rPr>
          <w:b/>
        </w:rPr>
      </w:pPr>
      <w:r w:rsidRPr="00ED50EE">
        <w:rPr>
          <w:rStyle w:val="c0"/>
          <w:b/>
        </w:rPr>
        <w:t xml:space="preserve">2. Диагностическое направление: </w:t>
      </w:r>
    </w:p>
    <w:p w14:paraId="0CE149EE" w14:textId="77777777" w:rsidR="008767FD" w:rsidRPr="00ED50EE" w:rsidRDefault="008767FD" w:rsidP="00ED50EE">
      <w:pPr>
        <w:pStyle w:val="c18"/>
        <w:spacing w:before="0" w:beforeAutospacing="0" w:after="0" w:afterAutospacing="0"/>
        <w:contextualSpacing/>
        <w:jc w:val="both"/>
      </w:pPr>
      <w:r w:rsidRPr="00ED50EE">
        <w:rPr>
          <w:rStyle w:val="c0"/>
        </w:rPr>
        <w:t>-изучение индивидуально – психологических особенностей</w:t>
      </w:r>
      <w:r w:rsidR="00412C7C" w:rsidRPr="00ED50EE">
        <w:rPr>
          <w:rStyle w:val="c0"/>
        </w:rPr>
        <w:t xml:space="preserve"> </w:t>
      </w:r>
      <w:r w:rsidRPr="00ED50EE">
        <w:rPr>
          <w:rStyle w:val="c0"/>
        </w:rPr>
        <w:t>студентов, их интересов, мотивов поступления в техникум, отношения к будущей профессии</w:t>
      </w:r>
      <w:r w:rsidR="00412C7C" w:rsidRPr="00ED50EE">
        <w:rPr>
          <w:rStyle w:val="c0"/>
        </w:rPr>
        <w:t xml:space="preserve"> и специальности</w:t>
      </w:r>
      <w:r w:rsidRPr="00ED50EE">
        <w:rPr>
          <w:rStyle w:val="c0"/>
        </w:rPr>
        <w:t>;</w:t>
      </w:r>
    </w:p>
    <w:p w14:paraId="39DDDB72" w14:textId="77777777" w:rsidR="008767FD" w:rsidRPr="00ED50EE" w:rsidRDefault="008767FD" w:rsidP="00ED50EE">
      <w:pPr>
        <w:pStyle w:val="c18"/>
        <w:spacing w:before="0" w:beforeAutospacing="0" w:after="0" w:afterAutospacing="0"/>
        <w:contextualSpacing/>
        <w:jc w:val="both"/>
      </w:pPr>
      <w:r w:rsidRPr="00ED50EE">
        <w:rPr>
          <w:rStyle w:val="c0"/>
        </w:rPr>
        <w:t>-мероприятия по исследованию уровня социально-психологической адаптации и выявление дезадаптации;</w:t>
      </w:r>
    </w:p>
    <w:p w14:paraId="0F386FCC" w14:textId="77777777" w:rsidR="008767FD" w:rsidRPr="00ED50EE" w:rsidRDefault="008767FD" w:rsidP="00ED50EE">
      <w:pPr>
        <w:pStyle w:val="c18"/>
        <w:spacing w:before="0" w:beforeAutospacing="0" w:after="0" w:afterAutospacing="0"/>
        <w:contextualSpacing/>
        <w:jc w:val="both"/>
      </w:pPr>
      <w:r w:rsidRPr="00ED50EE">
        <w:rPr>
          <w:rStyle w:val="c0"/>
        </w:rPr>
        <w:t>-определение профессиональных склонностей, исследование творческих способностей.</w:t>
      </w:r>
    </w:p>
    <w:p w14:paraId="03258E40" w14:textId="77777777" w:rsidR="008767FD" w:rsidRPr="00ED50EE" w:rsidRDefault="008767FD" w:rsidP="00ED50EE">
      <w:pPr>
        <w:pStyle w:val="c18"/>
        <w:spacing w:before="0" w:beforeAutospacing="0" w:after="0" w:afterAutospacing="0"/>
        <w:contextualSpacing/>
        <w:jc w:val="both"/>
        <w:rPr>
          <w:b/>
        </w:rPr>
      </w:pPr>
      <w:r w:rsidRPr="00ED50EE">
        <w:rPr>
          <w:rStyle w:val="c0"/>
          <w:b/>
        </w:rPr>
        <w:t>3. Профилактическое направление:</w:t>
      </w:r>
    </w:p>
    <w:p w14:paraId="52CED603" w14:textId="77777777" w:rsidR="008767FD" w:rsidRPr="00ED50EE" w:rsidRDefault="008767FD" w:rsidP="00ED50EE">
      <w:pPr>
        <w:pStyle w:val="c18"/>
        <w:spacing w:before="0" w:beforeAutospacing="0" w:after="0" w:afterAutospacing="0"/>
        <w:contextualSpacing/>
        <w:jc w:val="both"/>
      </w:pPr>
      <w:r w:rsidRPr="00ED50EE">
        <w:rPr>
          <w:rStyle w:val="c0"/>
        </w:rPr>
        <w:lastRenderedPageBreak/>
        <w:t>-мероприятия в форме классных часов, психологических игр, групповых бесед, часов общения с элементами тренингов</w:t>
      </w:r>
      <w:r w:rsidR="00A16597" w:rsidRPr="00ED50EE">
        <w:rPr>
          <w:rStyle w:val="c0"/>
        </w:rPr>
        <w:t xml:space="preserve">, </w:t>
      </w:r>
      <w:r w:rsidRPr="00ED50EE">
        <w:rPr>
          <w:rStyle w:val="c0"/>
        </w:rPr>
        <w:t xml:space="preserve">направленных на успешное протекание социально-психологической адаптации первокурсников; </w:t>
      </w:r>
    </w:p>
    <w:p w14:paraId="63F503BC" w14:textId="77777777" w:rsidR="008767FD" w:rsidRPr="00ED50EE" w:rsidRDefault="008767FD" w:rsidP="00ED50EE">
      <w:pPr>
        <w:pStyle w:val="c18"/>
        <w:spacing w:before="0" w:beforeAutospacing="0" w:after="0" w:afterAutospacing="0"/>
        <w:contextualSpacing/>
        <w:jc w:val="both"/>
      </w:pPr>
      <w:r w:rsidRPr="00ED50EE">
        <w:rPr>
          <w:rStyle w:val="c0"/>
        </w:rPr>
        <w:t>-организация воспитательной и внеучебной работы с первокурсниками по формированию устойчивого интереса к избранной профессии</w:t>
      </w:r>
      <w:r w:rsidR="00412C7C" w:rsidRPr="00ED50EE">
        <w:rPr>
          <w:rStyle w:val="c0"/>
        </w:rPr>
        <w:t xml:space="preserve"> и специальности</w:t>
      </w:r>
      <w:r w:rsidRPr="00ED50EE">
        <w:rPr>
          <w:rStyle w:val="c0"/>
        </w:rPr>
        <w:t>;</w:t>
      </w:r>
    </w:p>
    <w:p w14:paraId="499D418D" w14:textId="77777777" w:rsidR="008767FD" w:rsidRPr="00ED50EE" w:rsidRDefault="008767FD" w:rsidP="00ED50EE">
      <w:pPr>
        <w:pStyle w:val="c18"/>
        <w:spacing w:before="0" w:beforeAutospacing="0" w:after="0" w:afterAutospacing="0"/>
        <w:contextualSpacing/>
        <w:jc w:val="both"/>
      </w:pPr>
      <w:r w:rsidRPr="00ED50EE">
        <w:rPr>
          <w:rStyle w:val="c0"/>
        </w:rPr>
        <w:t xml:space="preserve">-мероприятия по предотвращению стрессовых состояний и состояний нервно-психического напряжения в период </w:t>
      </w:r>
      <w:proofErr w:type="gramStart"/>
      <w:r w:rsidRPr="00ED50EE">
        <w:rPr>
          <w:rStyle w:val="c0"/>
        </w:rPr>
        <w:t>адаптации  первокурсников</w:t>
      </w:r>
      <w:proofErr w:type="gramEnd"/>
      <w:r w:rsidRPr="00ED50EE">
        <w:rPr>
          <w:rStyle w:val="c0"/>
        </w:rPr>
        <w:t>.</w:t>
      </w:r>
    </w:p>
    <w:p w14:paraId="30E89A89" w14:textId="77777777" w:rsidR="008767FD" w:rsidRPr="00ED50EE" w:rsidRDefault="008767FD" w:rsidP="00ED50EE">
      <w:pPr>
        <w:pStyle w:val="c18"/>
        <w:spacing w:before="0" w:beforeAutospacing="0" w:after="0" w:afterAutospacing="0"/>
        <w:contextualSpacing/>
        <w:jc w:val="both"/>
        <w:rPr>
          <w:b/>
        </w:rPr>
      </w:pPr>
      <w:r w:rsidRPr="00ED50EE">
        <w:rPr>
          <w:rStyle w:val="c0"/>
          <w:b/>
        </w:rPr>
        <w:t xml:space="preserve">4. </w:t>
      </w:r>
      <w:proofErr w:type="spellStart"/>
      <w:r w:rsidRPr="00ED50EE">
        <w:rPr>
          <w:rStyle w:val="c0"/>
          <w:b/>
        </w:rPr>
        <w:t>Коррекционно</w:t>
      </w:r>
      <w:proofErr w:type="spellEnd"/>
      <w:r w:rsidRPr="00ED50EE">
        <w:rPr>
          <w:rStyle w:val="c0"/>
          <w:b/>
        </w:rPr>
        <w:t xml:space="preserve"> – развивающее направление: </w:t>
      </w:r>
    </w:p>
    <w:p w14:paraId="667D4B37" w14:textId="77777777" w:rsidR="008767FD" w:rsidRPr="00ED50EE" w:rsidRDefault="008767FD" w:rsidP="00ED50EE">
      <w:pPr>
        <w:pStyle w:val="c18"/>
        <w:spacing w:before="0" w:beforeAutospacing="0" w:after="0" w:afterAutospacing="0"/>
        <w:contextualSpacing/>
        <w:jc w:val="both"/>
      </w:pPr>
      <w:r w:rsidRPr="00ED50EE">
        <w:rPr>
          <w:rStyle w:val="c0"/>
        </w:rPr>
        <w:t xml:space="preserve">-организация </w:t>
      </w:r>
      <w:proofErr w:type="spellStart"/>
      <w:r w:rsidRPr="00ED50EE">
        <w:rPr>
          <w:rStyle w:val="c0"/>
        </w:rPr>
        <w:t>психокоррекционной</w:t>
      </w:r>
      <w:proofErr w:type="spellEnd"/>
      <w:r w:rsidRPr="00ED50EE">
        <w:rPr>
          <w:rStyle w:val="c0"/>
        </w:rPr>
        <w:t xml:space="preserve"> работы при нарушениях протекания процесса социально-психологической адаптации обучающихся и студентов первого курса.</w:t>
      </w:r>
    </w:p>
    <w:p w14:paraId="6FBB67D3" w14:textId="77777777" w:rsidR="008767FD" w:rsidRPr="00ED50EE" w:rsidRDefault="008767FD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Этапы реализации программы</w:t>
      </w:r>
    </w:p>
    <w:p w14:paraId="038B0A9C" w14:textId="77777777" w:rsidR="008767FD" w:rsidRPr="00ED50EE" w:rsidRDefault="008767FD" w:rsidP="00ED50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реализации программы рассчитана на первый год обучения студентов в техникуме и осуществляется в 3 этапа.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7"/>
        <w:gridCol w:w="6588"/>
      </w:tblGrid>
      <w:tr w:rsidR="008767FD" w:rsidRPr="00ED50EE" w14:paraId="7A5A10CB" w14:textId="77777777" w:rsidTr="008767FD">
        <w:tc>
          <w:tcPr>
            <w:tcW w:w="2802" w:type="dxa"/>
          </w:tcPr>
          <w:p w14:paraId="0822A704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769" w:type="dxa"/>
          </w:tcPr>
          <w:p w14:paraId="346DFB9A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</w:tr>
      <w:tr w:rsidR="008767FD" w:rsidRPr="00ED50EE" w14:paraId="1E7F705B" w14:textId="77777777" w:rsidTr="008767FD">
        <w:tc>
          <w:tcPr>
            <w:tcW w:w="2802" w:type="dxa"/>
          </w:tcPr>
          <w:p w14:paraId="6C433162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 Сентябрь - октябрь</w:t>
            </w:r>
          </w:p>
        </w:tc>
        <w:tc>
          <w:tcPr>
            <w:tcW w:w="6769" w:type="dxa"/>
          </w:tcPr>
          <w:p w14:paraId="68CA5D55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-Оценить соматический, психологический и социальный статус студентов нового набора, их информирование об условиях, организации и содержании учебной деятельности в техникуме.</w:t>
            </w:r>
          </w:p>
          <w:p w14:paraId="366B72E7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Оказать социально-психологическую поддержку вхождения бывших абитуриентов в новую образовательно</w:t>
            </w:r>
            <w:r w:rsidR="00177C8D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воспитательную среду.</w:t>
            </w:r>
          </w:p>
          <w:p w14:paraId="5323C668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-составить индивидуальные планы работы с детьми-сиротами</w:t>
            </w:r>
            <w:r w:rsidR="000E0D2A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детьми, оставшимися без попечения родителей проходящих по </w:t>
            </w:r>
            <w:proofErr w:type="spellStart"/>
            <w:r w:rsidR="000E0D2A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постинтернатному</w:t>
            </w:r>
            <w:proofErr w:type="spellEnd"/>
            <w:r w:rsidR="000E0D2A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сопровождению.</w:t>
            </w:r>
          </w:p>
        </w:tc>
      </w:tr>
      <w:tr w:rsidR="008767FD" w:rsidRPr="00ED50EE" w14:paraId="56FB7B8E" w14:textId="77777777" w:rsidTr="008767FD">
        <w:tc>
          <w:tcPr>
            <w:tcW w:w="2802" w:type="dxa"/>
          </w:tcPr>
          <w:p w14:paraId="1A060E1B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 Ноябрь - декабрь</w:t>
            </w:r>
          </w:p>
        </w:tc>
        <w:tc>
          <w:tcPr>
            <w:tcW w:w="6769" w:type="dxa"/>
          </w:tcPr>
          <w:p w14:paraId="7557DA60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-Выявить основные проблемы </w:t>
            </w:r>
            <w:proofErr w:type="gramStart"/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адаптации</w:t>
            </w:r>
            <w:r w:rsidR="00177C8D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студентов</w:t>
            </w:r>
            <w:proofErr w:type="gramEnd"/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новым образовательным условиям</w:t>
            </w:r>
            <w:r w:rsidR="00177C8D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посредством комплексного социально – психологического исследования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указать пути их решения</w:t>
            </w:r>
            <w:r w:rsidR="00177C8D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6619A66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-Определить способы устранения имеющихся противоречий.</w:t>
            </w:r>
          </w:p>
          <w:p w14:paraId="296D08E8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-Внести коррективы в организацию учебно-воспитательного процесса.</w:t>
            </w:r>
          </w:p>
        </w:tc>
      </w:tr>
      <w:tr w:rsidR="008767FD" w:rsidRPr="00ED50EE" w14:paraId="427509E5" w14:textId="77777777" w:rsidTr="008767FD">
        <w:tc>
          <w:tcPr>
            <w:tcW w:w="2802" w:type="dxa"/>
          </w:tcPr>
          <w:p w14:paraId="08BFD72C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этап Январь-июнь</w:t>
            </w:r>
          </w:p>
        </w:tc>
        <w:tc>
          <w:tcPr>
            <w:tcW w:w="6769" w:type="dxa"/>
          </w:tcPr>
          <w:p w14:paraId="42AE6BA1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-Использовать полученную информацию для проведения семинаров </w:t>
            </w:r>
            <w:r w:rsidR="000E0D2A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кураторов групп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индивидуальных и групповых консультаций педагогов с целью предотвращения проблемных ситуаций в образовательно-воспитательном процессе.</w:t>
            </w:r>
          </w:p>
          <w:p w14:paraId="3863E59E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-Организовать коррекц</w:t>
            </w:r>
            <w:r w:rsidR="000E0D2A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ионно-просветительскую работу с</w:t>
            </w:r>
            <w:r w:rsidR="00177C8D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студентами для формирования сплоченных студенческих коллективов и помощи </w:t>
            </w:r>
            <w:proofErr w:type="spellStart"/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дезадаптированным</w:t>
            </w:r>
            <w:proofErr w:type="spellEnd"/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студентам.</w:t>
            </w:r>
          </w:p>
          <w:p w14:paraId="6B6CA7FA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-Проводить консультации и просвещение родителей</w:t>
            </w:r>
            <w:r w:rsidR="000E0D2A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студентов, не адаптировавшихся к учебе в новой среде.</w:t>
            </w:r>
          </w:p>
        </w:tc>
      </w:tr>
    </w:tbl>
    <w:p w14:paraId="1F097B92" w14:textId="77777777" w:rsidR="005638AA" w:rsidRPr="00ED50EE" w:rsidRDefault="005638AA" w:rsidP="00ED50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7984e30eeaf99e5d13fd4387f57fb254dc45a3df"/>
      <w:bookmarkStart w:id="1" w:name="2"/>
      <w:bookmarkEnd w:id="0"/>
      <w:bookmarkEnd w:id="1"/>
    </w:p>
    <w:p w14:paraId="49D660A9" w14:textId="77777777" w:rsidR="008767FD" w:rsidRPr="00ED50EE" w:rsidRDefault="008767FD" w:rsidP="00ED50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3.Модель адаптации обучающихся нового набора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880"/>
        <w:gridCol w:w="3859"/>
        <w:gridCol w:w="2356"/>
      </w:tblGrid>
      <w:tr w:rsidR="008767FD" w:rsidRPr="00ED50EE" w14:paraId="4252CC01" w14:textId="77777777" w:rsidTr="00A16597">
        <w:tc>
          <w:tcPr>
            <w:tcW w:w="2944" w:type="dxa"/>
          </w:tcPr>
          <w:p w14:paraId="40471E51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927" w:type="dxa"/>
          </w:tcPr>
          <w:p w14:paraId="0362EAFD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решения задач</w:t>
            </w:r>
          </w:p>
        </w:tc>
        <w:tc>
          <w:tcPr>
            <w:tcW w:w="2450" w:type="dxa"/>
          </w:tcPr>
          <w:p w14:paraId="04DD8C0F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67FD" w:rsidRPr="00ED50EE" w14:paraId="42B6DC38" w14:textId="77777777" w:rsidTr="008767FD">
        <w:tc>
          <w:tcPr>
            <w:tcW w:w="9321" w:type="dxa"/>
            <w:gridSpan w:val="3"/>
          </w:tcPr>
          <w:p w14:paraId="7D6910CF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адаптация</w:t>
            </w:r>
          </w:p>
        </w:tc>
      </w:tr>
      <w:tr w:rsidR="008767FD" w:rsidRPr="00ED50EE" w14:paraId="35E905B8" w14:textId="77777777" w:rsidTr="00A16597">
        <w:tc>
          <w:tcPr>
            <w:tcW w:w="2944" w:type="dxa"/>
          </w:tcPr>
          <w:p w14:paraId="7C2B3678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D50EE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студентам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раскрыть своеобразие своей личности.</w:t>
            </w:r>
          </w:p>
          <w:p w14:paraId="20D5898A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2.Воспитывать потребность в самопознании и самооценке. </w:t>
            </w:r>
          </w:p>
          <w:p w14:paraId="3B0A34FF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3.Диагностировать состояние здоровья</w:t>
            </w:r>
            <w:r w:rsidR="000E0D2A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студентов, их индивидуальные особенности.</w:t>
            </w:r>
          </w:p>
        </w:tc>
        <w:tc>
          <w:tcPr>
            <w:tcW w:w="3927" w:type="dxa"/>
          </w:tcPr>
          <w:p w14:paraId="119FE784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Психодиагностика: анкеты, тесты; беседы, деловые игры. </w:t>
            </w:r>
          </w:p>
          <w:p w14:paraId="3E81745E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Знакомство с рациональными способами освоения различных предмет</w:t>
            </w:r>
            <w:r w:rsidR="000E0D2A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ов. </w:t>
            </w:r>
            <w:r w:rsidR="000E0D2A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Индивидуальная работа с</w:t>
            </w:r>
            <w:r w:rsidR="00177C8D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студентами: 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обсуждение индивидуальных трудностей;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выработка позитивного отношения к временным неудачам.</w:t>
            </w:r>
          </w:p>
        </w:tc>
        <w:tc>
          <w:tcPr>
            <w:tcW w:w="2450" w:type="dxa"/>
          </w:tcPr>
          <w:p w14:paraId="075A0395" w14:textId="77777777" w:rsidR="008767FD" w:rsidRPr="00ED50EE" w:rsidRDefault="00177C8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  <w:p w14:paraId="23481EE8" w14:textId="77777777" w:rsidR="00177C8D" w:rsidRPr="00ED50EE" w:rsidRDefault="00177C8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14:paraId="20D67177" w14:textId="77777777" w:rsidR="00177C8D" w:rsidRPr="00ED50EE" w:rsidRDefault="00177C8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воспитательной работе</w:t>
            </w:r>
          </w:p>
          <w:p w14:paraId="5DCBAB22" w14:textId="77777777" w:rsidR="008767FD" w:rsidRPr="00ED50EE" w:rsidRDefault="000E0D2A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  <w:p w14:paraId="69712D70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Преподаватели </w:t>
            </w:r>
            <w:proofErr w:type="spellStart"/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</w:t>
            </w:r>
            <w:r w:rsidR="00177C8D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физического воспитания</w:t>
            </w:r>
          </w:p>
        </w:tc>
      </w:tr>
      <w:tr w:rsidR="008767FD" w:rsidRPr="00ED50EE" w14:paraId="0D95F601" w14:textId="77777777" w:rsidTr="008767FD">
        <w:tc>
          <w:tcPr>
            <w:tcW w:w="9321" w:type="dxa"/>
            <w:gridSpan w:val="3"/>
          </w:tcPr>
          <w:p w14:paraId="478D2A20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адаптация</w:t>
            </w:r>
          </w:p>
        </w:tc>
      </w:tr>
      <w:tr w:rsidR="008767FD" w:rsidRPr="00ED50EE" w14:paraId="54C84C73" w14:textId="77777777" w:rsidTr="00A16597">
        <w:tc>
          <w:tcPr>
            <w:tcW w:w="2944" w:type="dxa"/>
          </w:tcPr>
          <w:p w14:paraId="4D0B38D0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1.Организовать регулярное изучение состояния социально-психологического климата в студенческих группах нового набора.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2.Помочь раскрыть каждому студенту своеобразие и богатство своей личности.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3.Способствовать сплочению коллектива, привлечение органов студенческого самоуправления к адаптации студентов нового набора.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4.Поддерживать и развивать инициативы первокурсников.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5.Способствовать адаптации</w:t>
            </w:r>
            <w:r w:rsidR="000E0D2A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 к жизни в общежитии.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6.Создание положительного эмоционального фона для взаимопонимания с родителями.</w:t>
            </w:r>
          </w:p>
        </w:tc>
        <w:tc>
          <w:tcPr>
            <w:tcW w:w="3927" w:type="dxa"/>
          </w:tcPr>
          <w:p w14:paraId="428F6319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Ознакомление студентов с молодежной политикой РФ.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Знакомство с работой студенческого самоуправления.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Включение в деятельность студенческого самоуправления </w:t>
            </w:r>
            <w:r w:rsidR="000D3625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колледжа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выборы актива групп.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Вовлечение</w:t>
            </w:r>
            <w:r w:rsidR="000E0D2A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0D2A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 в систему дополнитель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образования, общественную жизнь техникума, общежития</w:t>
            </w:r>
            <w:r w:rsidR="000D3625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(волонтерское движение, «Движение первых», группу «Амбассадоры», систему дополнительного образования и пр.)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Групповые и </w:t>
            </w:r>
            <w:proofErr w:type="spellStart"/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="000D3625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колледжные</w:t>
            </w:r>
            <w:proofErr w:type="spellEnd"/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родительские собрания, индивидуальная работа с родителями.</w:t>
            </w:r>
          </w:p>
        </w:tc>
        <w:tc>
          <w:tcPr>
            <w:tcW w:w="2450" w:type="dxa"/>
          </w:tcPr>
          <w:p w14:paraId="11D98044" w14:textId="77777777" w:rsidR="008767FD" w:rsidRPr="00ED50EE" w:rsidRDefault="000D3625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учебно – воспитательную работу</w:t>
            </w:r>
          </w:p>
          <w:p w14:paraId="601A5D6F" w14:textId="77777777" w:rsidR="008767FD" w:rsidRPr="00ED50EE" w:rsidRDefault="000D3625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6E7F5605" w14:textId="77777777" w:rsidR="000D3625" w:rsidRPr="00ED50EE" w:rsidRDefault="000D3625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14:paraId="2613F0D5" w14:textId="77777777" w:rsidR="000D3625" w:rsidRPr="00ED50EE" w:rsidRDefault="000D3625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воспитательной работе</w:t>
            </w:r>
          </w:p>
          <w:p w14:paraId="660AEE53" w14:textId="77777777" w:rsidR="008767FD" w:rsidRPr="00ED50EE" w:rsidRDefault="008C00B4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  <w:p w14:paraId="4C65C2EA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14:paraId="76F35FE6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Студенческий совет</w:t>
            </w:r>
          </w:p>
          <w:p w14:paraId="71B2F309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7922A377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  <w:p w14:paraId="40E60E88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Комендант общежития</w:t>
            </w:r>
          </w:p>
        </w:tc>
      </w:tr>
      <w:tr w:rsidR="008767FD" w:rsidRPr="00ED50EE" w14:paraId="127E6157" w14:textId="77777777" w:rsidTr="008767FD">
        <w:tc>
          <w:tcPr>
            <w:tcW w:w="9321" w:type="dxa"/>
            <w:gridSpan w:val="3"/>
          </w:tcPr>
          <w:p w14:paraId="2329B7D6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адаптация</w:t>
            </w:r>
          </w:p>
        </w:tc>
      </w:tr>
      <w:tr w:rsidR="008767FD" w:rsidRPr="00ED50EE" w14:paraId="503425EC" w14:textId="77777777" w:rsidTr="00A16597">
        <w:tc>
          <w:tcPr>
            <w:tcW w:w="2944" w:type="dxa"/>
          </w:tcPr>
          <w:p w14:paraId="1568FCDB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1.Выявить уровень правовой культуры, познакомить с нормативно-правовыми документами образовательного учреждения.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2.Провести вводный инструктаж по ТБ.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3.Определить степень сформированности у студентов </w:t>
            </w:r>
            <w:proofErr w:type="spellStart"/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и навыков.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4.Выявить уровень адаптации</w:t>
            </w:r>
            <w:r w:rsidR="000938AD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студентов к учебной нагрузке.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Взаимодействовать с преподавателями-предметниками с целью изучения особенностей адаптации к ним первокурсников и специфики адаптации каждого педагога к группе</w:t>
            </w:r>
            <w:r w:rsidR="000938AD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 нового набора.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6.Обеспечить соблюдение оптимальных санитарно-гигиенических условий в образовательном учреждении и общежитиях.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7.Способствовать выработке сознания</w:t>
            </w:r>
            <w:r w:rsidR="000938AD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 на необходимость ведения здорового образа жизни.</w:t>
            </w:r>
          </w:p>
        </w:tc>
        <w:tc>
          <w:tcPr>
            <w:tcW w:w="3927" w:type="dxa"/>
          </w:tcPr>
          <w:p w14:paraId="77B92483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Знакомство с Уставом образовательного учреждения, правилами внутреннего распорядка, правилами проживания в общежитии и др.</w:t>
            </w:r>
          </w:p>
          <w:p w14:paraId="14BAB652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Анкетирование, беседы, наблюдения, тесты, соцопросы.</w:t>
            </w:r>
          </w:p>
          <w:p w14:paraId="59F11DA9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Изучение расписания занятий, выявление степени занятости </w:t>
            </w:r>
            <w:r w:rsidR="000938AD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и 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 во внеурочное время.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Активизация процесса самоподготовки к занятиям.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Проведение индивидуальных консультаций с родителями, 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групповых родительских собраний.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50" w:type="dxa"/>
          </w:tcPr>
          <w:p w14:paraId="120BCD3D" w14:textId="77777777" w:rsidR="000D3625" w:rsidRPr="00ED50EE" w:rsidRDefault="000D3625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за учебно – воспитательную работу</w:t>
            </w:r>
          </w:p>
          <w:p w14:paraId="69CD65C3" w14:textId="77777777" w:rsidR="000D3625" w:rsidRPr="00ED50EE" w:rsidRDefault="000D3625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07C5EA6C" w14:textId="77777777" w:rsidR="000D3625" w:rsidRPr="00ED50EE" w:rsidRDefault="000D3625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14:paraId="4EBED905" w14:textId="77777777" w:rsidR="000D3625" w:rsidRPr="00ED50EE" w:rsidRDefault="000D3625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воспитательной работе</w:t>
            </w:r>
          </w:p>
          <w:p w14:paraId="0A987FF8" w14:textId="77777777" w:rsidR="008767FD" w:rsidRPr="00ED50EE" w:rsidRDefault="008C00B4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  <w:p w14:paraId="1771F6D5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  <w:p w14:paraId="0A170387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  <w:p w14:paraId="2FEF03B9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14:paraId="7F6E9417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Студенческий совет</w:t>
            </w:r>
          </w:p>
        </w:tc>
      </w:tr>
      <w:tr w:rsidR="008767FD" w:rsidRPr="00ED50EE" w14:paraId="39BF024C" w14:textId="77777777" w:rsidTr="00412C7C">
        <w:tc>
          <w:tcPr>
            <w:tcW w:w="9321" w:type="dxa"/>
            <w:gridSpan w:val="3"/>
          </w:tcPr>
          <w:p w14:paraId="7B9FBA67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Профессиональная адаптация</w:t>
            </w:r>
          </w:p>
        </w:tc>
      </w:tr>
      <w:tr w:rsidR="008767FD" w:rsidRPr="00ED50EE" w14:paraId="70E01CB1" w14:textId="77777777" w:rsidTr="00A16597">
        <w:tc>
          <w:tcPr>
            <w:tcW w:w="2944" w:type="dxa"/>
          </w:tcPr>
          <w:p w14:paraId="6FC7E144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1.Способствовать развитию профессионального самоопределения, формировать качества конкурентоспособного квалифицированного рабочего</w:t>
            </w:r>
            <w:r w:rsidR="000938AD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специалиста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7" w:type="dxa"/>
          </w:tcPr>
          <w:p w14:paraId="6219EEBA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Встреча с выпускниками.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Проведение мероприятий в рамках «Неделя специальности профессии».</w:t>
            </w:r>
          </w:p>
          <w:p w14:paraId="17E84DAF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Конкурсы профессионального мастерства.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Анкетирование, соцопросы, беседы.</w:t>
            </w:r>
          </w:p>
        </w:tc>
        <w:tc>
          <w:tcPr>
            <w:tcW w:w="2450" w:type="dxa"/>
          </w:tcPr>
          <w:p w14:paraId="45F8EC92" w14:textId="77777777" w:rsidR="000D3625" w:rsidRPr="00ED50EE" w:rsidRDefault="000D3625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учебно – воспитательную работу</w:t>
            </w:r>
          </w:p>
          <w:p w14:paraId="79986724" w14:textId="77777777" w:rsidR="000D3625" w:rsidRPr="00ED50EE" w:rsidRDefault="000D3625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14:paraId="66B9C291" w14:textId="77777777" w:rsidR="000D3625" w:rsidRPr="00ED50EE" w:rsidRDefault="000D3625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воспитательной работе</w:t>
            </w:r>
          </w:p>
          <w:p w14:paraId="7F6A237E" w14:textId="77777777" w:rsidR="008767FD" w:rsidRPr="00ED50EE" w:rsidRDefault="008C00B4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  <w:p w14:paraId="25E08B6A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  <w:p w14:paraId="3251380D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</w:tbl>
    <w:p w14:paraId="60B9A790" w14:textId="77777777" w:rsidR="00A16597" w:rsidRPr="00ED50EE" w:rsidRDefault="00A16597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6f6c6e0b5c22307a027db90dec4b4feb7112bfdb"/>
      <w:bookmarkStart w:id="3" w:name="3"/>
      <w:bookmarkEnd w:id="2"/>
      <w:bookmarkEnd w:id="3"/>
    </w:p>
    <w:p w14:paraId="4D5E237E" w14:textId="77777777" w:rsidR="005638AA" w:rsidRPr="00ED50EE" w:rsidRDefault="005638AA" w:rsidP="00ED50E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846CFF" w14:textId="77777777" w:rsidR="008767FD" w:rsidRPr="00ED50EE" w:rsidRDefault="008767FD" w:rsidP="00ED50E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План мероприятий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1"/>
        <w:gridCol w:w="1275"/>
        <w:gridCol w:w="2349"/>
      </w:tblGrid>
      <w:tr w:rsidR="008767FD" w:rsidRPr="00ED50EE" w14:paraId="1E93F334" w14:textId="77777777" w:rsidTr="008767FD">
        <w:tc>
          <w:tcPr>
            <w:tcW w:w="5920" w:type="dxa"/>
          </w:tcPr>
          <w:p w14:paraId="06562C69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76" w:type="dxa"/>
          </w:tcPr>
          <w:p w14:paraId="32F26D58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5" w:type="dxa"/>
          </w:tcPr>
          <w:p w14:paraId="1959A176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8767FD" w:rsidRPr="00ED50EE" w14:paraId="055E7DFF" w14:textId="77777777" w:rsidTr="00412C7C">
        <w:tc>
          <w:tcPr>
            <w:tcW w:w="9571" w:type="dxa"/>
            <w:gridSpan w:val="3"/>
          </w:tcPr>
          <w:p w14:paraId="2CE5C25F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Аналитико-диагностическое направление</w:t>
            </w:r>
          </w:p>
        </w:tc>
      </w:tr>
      <w:tr w:rsidR="008767FD" w:rsidRPr="00ED50EE" w14:paraId="23067005" w14:textId="77777777" w:rsidTr="008767FD">
        <w:tc>
          <w:tcPr>
            <w:tcW w:w="5920" w:type="dxa"/>
          </w:tcPr>
          <w:p w14:paraId="15145E0E" w14:textId="77777777" w:rsidR="008767FD" w:rsidRPr="00ED50EE" w:rsidRDefault="008767FD" w:rsidP="00ED50E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1.Изучение личных дел</w:t>
            </w:r>
            <w:r w:rsidR="000938AD"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обучающихся и </w:t>
            </w: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студентов.</w:t>
            </w:r>
          </w:p>
          <w:p w14:paraId="4968FE53" w14:textId="77777777" w:rsidR="008767FD" w:rsidRPr="00ED50EE" w:rsidRDefault="008767FD" w:rsidP="00ED50E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2.Составление социальных паспортов.</w:t>
            </w:r>
          </w:p>
          <w:p w14:paraId="5BF19BAE" w14:textId="77777777" w:rsidR="008767FD" w:rsidRPr="00ED50EE" w:rsidRDefault="008767FD" w:rsidP="00ED50E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3.Ролевая игра «Давайте познакомимся».</w:t>
            </w:r>
          </w:p>
          <w:p w14:paraId="5EEE40C5" w14:textId="77777777" w:rsidR="000938AD" w:rsidRPr="00ED50EE" w:rsidRDefault="000938AD" w:rsidP="00ED50E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4.Составление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50EE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планов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детьми-сиротами и детьми, оставшимися без попечения родителей проходящих по </w:t>
            </w:r>
            <w:proofErr w:type="spellStart"/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постинтернатному</w:t>
            </w:r>
            <w:proofErr w:type="spellEnd"/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сопровождению.</w:t>
            </w:r>
          </w:p>
        </w:tc>
        <w:tc>
          <w:tcPr>
            <w:tcW w:w="1276" w:type="dxa"/>
          </w:tcPr>
          <w:p w14:paraId="7537A83E" w14:textId="77777777" w:rsidR="008767FD" w:rsidRPr="00ED50EE" w:rsidRDefault="000D3625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8767FD"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ентябрь</w:t>
            </w: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октябрь</w:t>
            </w:r>
          </w:p>
        </w:tc>
        <w:tc>
          <w:tcPr>
            <w:tcW w:w="2375" w:type="dxa"/>
          </w:tcPr>
          <w:p w14:paraId="733E5B31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 педагог</w:t>
            </w:r>
          </w:p>
          <w:p w14:paraId="3A3D4CA1" w14:textId="77777777" w:rsidR="000D3625" w:rsidRPr="00ED50EE" w:rsidRDefault="000D3625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Советник директора по воспитательной работе</w:t>
            </w:r>
          </w:p>
          <w:p w14:paraId="5CB190A2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Кураторы групп</w:t>
            </w:r>
          </w:p>
        </w:tc>
      </w:tr>
      <w:tr w:rsidR="008767FD" w:rsidRPr="00ED50EE" w14:paraId="2571FE91" w14:textId="77777777" w:rsidTr="008767FD">
        <w:tc>
          <w:tcPr>
            <w:tcW w:w="5920" w:type="dxa"/>
          </w:tcPr>
          <w:p w14:paraId="49042923" w14:textId="77777777" w:rsidR="008767FD" w:rsidRPr="00ED50EE" w:rsidRDefault="008767FD" w:rsidP="00ED50E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1.Социологический опрос студентов первокурсников.</w:t>
            </w:r>
          </w:p>
          <w:p w14:paraId="3FAAFBD5" w14:textId="77777777" w:rsidR="008767FD" w:rsidRPr="00ED50EE" w:rsidRDefault="008767FD" w:rsidP="00ED50E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2.Анкетирование студентов по выявлению творческих интересов</w:t>
            </w:r>
            <w:r w:rsidR="000D3625"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D8BE53C" w14:textId="77777777" w:rsidR="000D3625" w:rsidRPr="00ED50EE" w:rsidRDefault="000D3625" w:rsidP="00ED50E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Исследование уровня адаптации студентов первых курсов к новым к новым условиям</w:t>
            </w:r>
          </w:p>
        </w:tc>
        <w:tc>
          <w:tcPr>
            <w:tcW w:w="1276" w:type="dxa"/>
          </w:tcPr>
          <w:p w14:paraId="1AE5F3E2" w14:textId="77777777" w:rsidR="008767FD" w:rsidRPr="00ED50EE" w:rsidRDefault="000D3625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2375" w:type="dxa"/>
          </w:tcPr>
          <w:p w14:paraId="02C9EAB7" w14:textId="77777777" w:rsidR="000D3625" w:rsidRPr="00ED50EE" w:rsidRDefault="000D3625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Кураторы групп</w:t>
            </w:r>
          </w:p>
          <w:p w14:paraId="173E1825" w14:textId="77777777" w:rsidR="000D3625" w:rsidRPr="00ED50EE" w:rsidRDefault="000D3625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Советник директора по воспитательной работе</w:t>
            </w:r>
          </w:p>
          <w:p w14:paraId="4430F69F" w14:textId="77777777" w:rsidR="000D3625" w:rsidRPr="00ED50EE" w:rsidRDefault="000D3625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767FD" w:rsidRPr="00ED50EE" w14:paraId="0FA050DC" w14:textId="77777777" w:rsidTr="008767FD">
        <w:tc>
          <w:tcPr>
            <w:tcW w:w="5920" w:type="dxa"/>
          </w:tcPr>
          <w:p w14:paraId="213FBB1F" w14:textId="77777777" w:rsidR="008767FD" w:rsidRPr="00ED50EE" w:rsidRDefault="003C0A98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  <w:r w:rsidR="008767FD"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 студентов по выявлению уровня удовлетворенности результатами зимней сессии</w:t>
            </w:r>
          </w:p>
        </w:tc>
        <w:tc>
          <w:tcPr>
            <w:tcW w:w="1276" w:type="dxa"/>
          </w:tcPr>
          <w:p w14:paraId="24FA61D1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</w:tcPr>
          <w:p w14:paraId="34874254" w14:textId="77777777" w:rsidR="008767FD" w:rsidRPr="00ED50EE" w:rsidRDefault="008767FD" w:rsidP="00ED50E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  <w:p w14:paraId="44085B38" w14:textId="77777777" w:rsidR="008767FD" w:rsidRPr="00ED50EE" w:rsidRDefault="008767FD" w:rsidP="00ED50E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Кураторы</w:t>
            </w:r>
            <w:r w:rsidR="003C0A98"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8767FD" w:rsidRPr="00ED50EE" w14:paraId="4DF6BBEE" w14:textId="77777777" w:rsidTr="008767FD">
        <w:tc>
          <w:tcPr>
            <w:tcW w:w="5920" w:type="dxa"/>
          </w:tcPr>
          <w:p w14:paraId="144AAF69" w14:textId="77777777" w:rsidR="008767FD" w:rsidRPr="00ED50EE" w:rsidRDefault="003C0A98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8767FD"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Итоговое </w:t>
            </w: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исследование </w:t>
            </w:r>
            <w:r w:rsidR="00ED50EE"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адаптации первокурсников</w:t>
            </w:r>
            <w:r w:rsidR="008767FD"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техникуме</w:t>
            </w:r>
          </w:p>
        </w:tc>
        <w:tc>
          <w:tcPr>
            <w:tcW w:w="1276" w:type="dxa"/>
          </w:tcPr>
          <w:p w14:paraId="10381E6C" w14:textId="77777777" w:rsidR="008767FD" w:rsidRPr="00ED50EE" w:rsidRDefault="000D3625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5" w:type="dxa"/>
          </w:tcPr>
          <w:p w14:paraId="53F3CF74" w14:textId="77777777" w:rsidR="008767FD" w:rsidRPr="00ED50EE" w:rsidRDefault="008767FD" w:rsidP="00ED50E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  <w:p w14:paraId="4B6A7426" w14:textId="77777777" w:rsidR="008767FD" w:rsidRPr="00ED50EE" w:rsidRDefault="008767FD" w:rsidP="00ED50E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Кураторы</w:t>
            </w:r>
            <w:r w:rsidR="003C0A98"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8767FD" w:rsidRPr="00ED50EE" w14:paraId="16681C7F" w14:textId="77777777" w:rsidTr="00412C7C">
        <w:tc>
          <w:tcPr>
            <w:tcW w:w="9571" w:type="dxa"/>
            <w:gridSpan w:val="3"/>
          </w:tcPr>
          <w:p w14:paraId="0D948968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воспитательной деятельности</w:t>
            </w:r>
          </w:p>
        </w:tc>
      </w:tr>
      <w:tr w:rsidR="008767FD" w:rsidRPr="00ED50EE" w14:paraId="1705832C" w14:textId="77777777" w:rsidTr="008767FD">
        <w:tc>
          <w:tcPr>
            <w:tcW w:w="5920" w:type="dxa"/>
          </w:tcPr>
          <w:p w14:paraId="3319F314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педагогами-предметниками с целью изучения особенностей социально-психологической адаптации к специфике учебных предметов:</w:t>
            </w:r>
          </w:p>
          <w:p w14:paraId="058F0FED" w14:textId="77777777" w:rsidR="008767FD" w:rsidRPr="00ED50EE" w:rsidRDefault="008767FD" w:rsidP="00ED50E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объема домашнего задания;</w:t>
            </w:r>
          </w:p>
          <w:p w14:paraId="5C62996A" w14:textId="77777777" w:rsidR="008767FD" w:rsidRPr="00ED50EE" w:rsidRDefault="008767FD" w:rsidP="00ED50E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расписания занятий;</w:t>
            </w:r>
          </w:p>
          <w:p w14:paraId="4DA458B0" w14:textId="77777777" w:rsidR="008767FD" w:rsidRPr="00ED50EE" w:rsidRDefault="008767FD" w:rsidP="00ED50E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уроков;</w:t>
            </w:r>
          </w:p>
          <w:p w14:paraId="34EB4855" w14:textId="77777777" w:rsidR="008767FD" w:rsidRPr="00ED50EE" w:rsidRDefault="008767FD" w:rsidP="00ED50E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среза контрольных работ.</w:t>
            </w:r>
          </w:p>
        </w:tc>
        <w:tc>
          <w:tcPr>
            <w:tcW w:w="1276" w:type="dxa"/>
          </w:tcPr>
          <w:p w14:paraId="4142AA0A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5" w:type="dxa"/>
          </w:tcPr>
          <w:p w14:paraId="35820E36" w14:textId="77777777" w:rsidR="008767FD" w:rsidRPr="00ED50EE" w:rsidRDefault="003C0A98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  <w:p w14:paraId="5967F985" w14:textId="77777777" w:rsidR="000D3625" w:rsidRPr="00ED50EE" w:rsidRDefault="000D3625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учебно -воспитательную работу</w:t>
            </w:r>
          </w:p>
          <w:p w14:paraId="04DC3D3C" w14:textId="77777777" w:rsidR="000D3625" w:rsidRPr="00ED50EE" w:rsidRDefault="000D3625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воспитательной работе</w:t>
            </w:r>
          </w:p>
          <w:p w14:paraId="1025D914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</w:t>
            </w:r>
          </w:p>
        </w:tc>
      </w:tr>
      <w:tr w:rsidR="008767FD" w:rsidRPr="00ED50EE" w14:paraId="345E2BB9" w14:textId="77777777" w:rsidTr="00412C7C">
        <w:tc>
          <w:tcPr>
            <w:tcW w:w="9571" w:type="dxa"/>
            <w:gridSpan w:val="3"/>
          </w:tcPr>
          <w:p w14:paraId="4985FD95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воспитательной работы</w:t>
            </w:r>
          </w:p>
        </w:tc>
      </w:tr>
      <w:tr w:rsidR="008767FD" w:rsidRPr="00ED50EE" w14:paraId="6B1DD725" w14:textId="77777777" w:rsidTr="008767FD">
        <w:tc>
          <w:tcPr>
            <w:tcW w:w="5920" w:type="dxa"/>
          </w:tcPr>
          <w:p w14:paraId="1BC035F2" w14:textId="77777777" w:rsidR="00ED50EE" w:rsidRDefault="008767FD" w:rsidP="00ED50E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1.Вовлечение студентов в деятельность секций, кружков техникума.</w:t>
            </w:r>
          </w:p>
          <w:p w14:paraId="37E2414F" w14:textId="77777777" w:rsidR="008767FD" w:rsidRPr="00ED50EE" w:rsidRDefault="008767FD" w:rsidP="00ED50E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и развитие духовно-нравственных ценностей.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Формирование правовых знаний первокурсников.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Воспитание гражданина, патриота своей Родины.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5.Формирование эстетических ценностей.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7.Привитие трудовых навыков.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Участие в общественной жизни техникума, спортивных эстафетах, турнирах по волейболу, баскетболу.</w:t>
            </w:r>
          </w:p>
          <w:p w14:paraId="7DF0369B" w14:textId="77777777" w:rsidR="008767FD" w:rsidRPr="00ED50EE" w:rsidRDefault="003C0A98" w:rsidP="00ED50E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8767FD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детей-сирот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детей, оставшихся без попечения родителей с представителем органов опеки и попечительства.</w:t>
            </w:r>
          </w:p>
        </w:tc>
        <w:tc>
          <w:tcPr>
            <w:tcW w:w="1276" w:type="dxa"/>
          </w:tcPr>
          <w:p w14:paraId="036BE062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5" w:type="dxa"/>
          </w:tcPr>
          <w:p w14:paraId="5C8BBDAE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  <w:p w14:paraId="77F8B13F" w14:textId="77777777" w:rsidR="008767FD" w:rsidRPr="00ED50EE" w:rsidRDefault="003C0A98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  <w:p w14:paraId="1AB4B374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п/о</w:t>
            </w:r>
          </w:p>
          <w:p w14:paraId="21551C78" w14:textId="77777777" w:rsidR="000D3625" w:rsidRPr="00ED50EE" w:rsidRDefault="000D3625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учебно -воспитательную работу</w:t>
            </w:r>
          </w:p>
          <w:p w14:paraId="5931EB54" w14:textId="77777777" w:rsidR="008767FD" w:rsidRPr="00ED50EE" w:rsidRDefault="000D3625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воспитательной работе</w:t>
            </w:r>
          </w:p>
        </w:tc>
      </w:tr>
      <w:tr w:rsidR="008767FD" w:rsidRPr="00ED50EE" w14:paraId="3AD28F1A" w14:textId="77777777" w:rsidTr="00412C7C">
        <w:tc>
          <w:tcPr>
            <w:tcW w:w="9571" w:type="dxa"/>
            <w:gridSpan w:val="3"/>
          </w:tcPr>
          <w:p w14:paraId="72D39A47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8767FD" w:rsidRPr="00ED50EE" w14:paraId="4733B8D7" w14:textId="77777777" w:rsidTr="008767FD">
        <w:tc>
          <w:tcPr>
            <w:tcW w:w="5920" w:type="dxa"/>
          </w:tcPr>
          <w:p w14:paraId="3AC8B548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1.Родительские собрания (групповые, </w:t>
            </w:r>
            <w:proofErr w:type="spellStart"/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="00E93A95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колледжные</w:t>
            </w:r>
            <w:proofErr w:type="spellEnd"/>
            <w:r w:rsidR="00E93A95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онлайн и офлайн формате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40DF6705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Индивидуальные консультации.</w:t>
            </w:r>
          </w:p>
          <w:p w14:paraId="557FF8D1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9794723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5" w:type="dxa"/>
          </w:tcPr>
          <w:p w14:paraId="2CAAE20F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  <w:p w14:paraId="32AF12D8" w14:textId="77777777" w:rsidR="000D3625" w:rsidRPr="00ED50EE" w:rsidRDefault="000D3625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учебно -воспитательную работу</w:t>
            </w:r>
          </w:p>
          <w:p w14:paraId="0172C78F" w14:textId="77777777" w:rsidR="000D3625" w:rsidRPr="00ED50EE" w:rsidRDefault="000D3625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воспитательной работе</w:t>
            </w:r>
          </w:p>
          <w:p w14:paraId="2B5E5952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14:paraId="5D95643F" w14:textId="77777777" w:rsidR="000D3625" w:rsidRPr="00ED50EE" w:rsidRDefault="000D3625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r w:rsid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8767FD" w:rsidRPr="00ED50EE" w14:paraId="072B35E1" w14:textId="77777777" w:rsidTr="00412C7C">
        <w:tc>
          <w:tcPr>
            <w:tcW w:w="9571" w:type="dxa"/>
            <w:gridSpan w:val="3"/>
          </w:tcPr>
          <w:p w14:paraId="2646DA23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Организационные мероприятия по адаптации студентов к новым жилищно-бытовым условиям проживания в общежитии</w:t>
            </w:r>
          </w:p>
        </w:tc>
      </w:tr>
      <w:tr w:rsidR="008767FD" w:rsidRPr="00ED50EE" w14:paraId="2EA07125" w14:textId="77777777" w:rsidTr="008767FD">
        <w:tc>
          <w:tcPr>
            <w:tcW w:w="5920" w:type="dxa"/>
          </w:tcPr>
          <w:p w14:paraId="1FBE9EF4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1.Заселение в студенческое общежитие.</w:t>
            </w:r>
          </w:p>
          <w:p w14:paraId="6EE4C28A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2.Ознакомление с правилами и нормами проживания в общежитии.</w:t>
            </w:r>
          </w:p>
          <w:p w14:paraId="59082869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3.Контроль за соблюдением правил проживания в общежитии.</w:t>
            </w:r>
          </w:p>
          <w:p w14:paraId="29031CC9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собрание с детьми проживающими в общежитии</w:t>
            </w:r>
          </w:p>
          <w:p w14:paraId="77742049" w14:textId="77777777" w:rsidR="008767FD" w:rsidRPr="00ED50EE" w:rsidRDefault="008767FD" w:rsidP="00ED50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комнату</w:t>
            </w:r>
          </w:p>
        </w:tc>
        <w:tc>
          <w:tcPr>
            <w:tcW w:w="1276" w:type="dxa"/>
          </w:tcPr>
          <w:p w14:paraId="3D07857C" w14:textId="77777777" w:rsidR="008767FD" w:rsidRPr="00ED50EE" w:rsidRDefault="008767FD" w:rsidP="00ED5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14:paraId="6498AE5A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5" w:type="dxa"/>
          </w:tcPr>
          <w:p w14:paraId="50659766" w14:textId="77777777" w:rsidR="00E93A95" w:rsidRPr="00ED50EE" w:rsidRDefault="00E93A95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учебно -воспитательную работу</w:t>
            </w:r>
          </w:p>
          <w:p w14:paraId="646E02B0" w14:textId="77777777" w:rsidR="00E93A95" w:rsidRPr="00ED50EE" w:rsidRDefault="00E93A95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воспитательной работе</w:t>
            </w:r>
          </w:p>
          <w:p w14:paraId="6B6A0396" w14:textId="77777777" w:rsidR="00E93A95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общежития</w:t>
            </w:r>
          </w:p>
          <w:p w14:paraId="5D186FAD" w14:textId="77777777" w:rsidR="00E93A95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Комендант общежития</w:t>
            </w:r>
          </w:p>
          <w:p w14:paraId="0D812621" w14:textId="77777777" w:rsidR="008767FD" w:rsidRPr="00ED50EE" w:rsidRDefault="008767FD" w:rsidP="00ED50EE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14:paraId="5C2151E9" w14:textId="77777777" w:rsidR="00712E6F" w:rsidRPr="00ED50EE" w:rsidRDefault="00712E6F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03DB3" w14:textId="77777777" w:rsidR="005638AA" w:rsidRPr="00ED50EE" w:rsidRDefault="005638AA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5BBEA3" w14:textId="77777777" w:rsidR="00712E6F" w:rsidRPr="00ED50EE" w:rsidRDefault="005638AA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0EE">
        <w:rPr>
          <w:rFonts w:ascii="Times New Roman" w:hAnsi="Times New Roman" w:cs="Times New Roman"/>
          <w:b/>
          <w:sz w:val="24"/>
          <w:szCs w:val="24"/>
        </w:rPr>
        <w:t>5. Ожидаемые результаты</w:t>
      </w:r>
    </w:p>
    <w:p w14:paraId="44AD5F69" w14:textId="77777777" w:rsidR="00712E6F" w:rsidRPr="00ED50EE" w:rsidRDefault="00712E6F" w:rsidP="00ED50EE">
      <w:pPr>
        <w:pStyle w:val="c18"/>
        <w:spacing w:before="0" w:beforeAutospacing="0" w:after="0" w:afterAutospacing="0"/>
        <w:contextualSpacing/>
        <w:jc w:val="both"/>
      </w:pPr>
      <w:r w:rsidRPr="00ED50EE">
        <w:rPr>
          <w:rStyle w:val="c0"/>
        </w:rPr>
        <w:t>1. Создание единой адаптационной среды.</w:t>
      </w:r>
    </w:p>
    <w:p w14:paraId="4A322413" w14:textId="77777777" w:rsidR="00712E6F" w:rsidRPr="00ED50EE" w:rsidRDefault="00712E6F" w:rsidP="00ED50EE">
      <w:pPr>
        <w:pStyle w:val="c18"/>
        <w:spacing w:before="0" w:beforeAutospacing="0" w:after="0" w:afterAutospacing="0"/>
        <w:contextualSpacing/>
        <w:jc w:val="both"/>
      </w:pPr>
      <w:r w:rsidRPr="00ED50EE">
        <w:rPr>
          <w:rStyle w:val="c0"/>
        </w:rPr>
        <w:t>2. Включение всех первокурсников в целенаправленный управляемый процесс социально-психологической адаптации.</w:t>
      </w:r>
    </w:p>
    <w:p w14:paraId="009EBA15" w14:textId="77777777" w:rsidR="00712E6F" w:rsidRPr="00ED50EE" w:rsidRDefault="00712E6F" w:rsidP="00ED50EE">
      <w:pPr>
        <w:pStyle w:val="c18"/>
        <w:spacing w:before="0" w:beforeAutospacing="0" w:after="0" w:afterAutospacing="0"/>
        <w:contextualSpacing/>
        <w:jc w:val="both"/>
      </w:pPr>
      <w:r w:rsidRPr="00ED50EE">
        <w:rPr>
          <w:rStyle w:val="c0"/>
        </w:rPr>
        <w:t>3. Осознание первокурсниками трудностей, связанных с первыми месяцами обучения, умение справляться с эмоциональными кризисами.</w:t>
      </w:r>
    </w:p>
    <w:p w14:paraId="64556E8D" w14:textId="77777777" w:rsidR="00712E6F" w:rsidRPr="00ED50EE" w:rsidRDefault="00712E6F" w:rsidP="00ED50EE">
      <w:pPr>
        <w:pStyle w:val="c18"/>
        <w:spacing w:before="0" w:beforeAutospacing="0" w:after="0" w:afterAutospacing="0"/>
        <w:contextualSpacing/>
        <w:jc w:val="both"/>
      </w:pPr>
      <w:r w:rsidRPr="00ED50EE">
        <w:rPr>
          <w:rStyle w:val="c0"/>
        </w:rPr>
        <w:t>4. Осознание правильности сделанного профессионального выбора, умение «вжиться» и полюбить выбранную профессию.</w:t>
      </w:r>
    </w:p>
    <w:p w14:paraId="3C7EF688" w14:textId="77777777" w:rsidR="00E93A95" w:rsidRPr="00ED50EE" w:rsidRDefault="00712E6F" w:rsidP="00ED50EE">
      <w:pPr>
        <w:pStyle w:val="c18"/>
        <w:spacing w:before="0" w:beforeAutospacing="0" w:after="0" w:afterAutospacing="0"/>
        <w:contextualSpacing/>
        <w:jc w:val="both"/>
        <w:rPr>
          <w:rStyle w:val="c0"/>
        </w:rPr>
      </w:pPr>
      <w:r w:rsidRPr="00ED50EE">
        <w:rPr>
          <w:rStyle w:val="c0"/>
        </w:rPr>
        <w:t>5.  Сохранность контингента.</w:t>
      </w:r>
    </w:p>
    <w:p w14:paraId="6DC4A681" w14:textId="77777777" w:rsidR="00E93A95" w:rsidRPr="00ED50EE" w:rsidRDefault="00E93A95" w:rsidP="00ED50EE">
      <w:pPr>
        <w:pStyle w:val="c18"/>
        <w:spacing w:before="0" w:beforeAutospacing="0" w:after="0" w:afterAutospacing="0"/>
        <w:contextualSpacing/>
        <w:jc w:val="both"/>
      </w:pPr>
      <w:r w:rsidRPr="00ED50EE">
        <w:rPr>
          <w:color w:val="000000"/>
        </w:rPr>
        <w:t>6. повышение процента учащихся с благоприятным протеканием адаптационного периода, снижение количества студентов с проявлениями дезадаптации.</w:t>
      </w:r>
    </w:p>
    <w:p w14:paraId="2C34A0AB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Используемые методы и методики для проведения психологического тестирования студентов на предмет уровня адаптации к новым условиям:</w:t>
      </w:r>
    </w:p>
    <w:p w14:paraId="7A04990F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Теоретические методы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: анализ, синтез, сравнение, обобщение.</w:t>
      </w:r>
    </w:p>
    <w:p w14:paraId="1D70C59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Эмпирические методы: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59167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1. Метод определения социальной адаптации (</w:t>
      </w:r>
      <w:proofErr w:type="spellStart"/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А.Антоновский</w:t>
      </w:r>
      <w:proofErr w:type="spellEnd"/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16C06AB7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2.  Методика определения уровня тревожности (Ч.Д. Спилберг, Ю.Л. Ханин);</w:t>
      </w:r>
    </w:p>
    <w:p w14:paraId="6ECAB5E2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Оценка уровня общительности (тест В.Ф. Ряховского);  </w:t>
      </w:r>
    </w:p>
    <w:p w14:paraId="71B0A346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4. Методика определения самооценки личности Ю. И. Киселева;</w:t>
      </w:r>
    </w:p>
    <w:p w14:paraId="20749E2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Pr="00ED50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Тест агрессивности (Опросник Л.Г. </w:t>
      </w:r>
      <w:proofErr w:type="spellStart"/>
      <w:r w:rsidRPr="00ED50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Почебут</w:t>
      </w:r>
      <w:proofErr w:type="spellEnd"/>
      <w:r w:rsidRPr="00ED50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14:paraId="34E42366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2EC2BE" w14:textId="77777777" w:rsidR="00E93A95" w:rsidRPr="00ED50EE" w:rsidRDefault="00E93A95" w:rsidP="00ED50EE">
      <w:pPr>
        <w:pStyle w:val="c18"/>
        <w:spacing w:before="0" w:beforeAutospacing="0" w:after="0" w:afterAutospacing="0"/>
        <w:contextualSpacing/>
        <w:jc w:val="both"/>
      </w:pPr>
    </w:p>
    <w:p w14:paraId="2FF1BFD4" w14:textId="77777777" w:rsidR="008C00B4" w:rsidRPr="00ED50EE" w:rsidRDefault="008C00B4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58E275" w14:textId="77777777" w:rsidR="008C00B4" w:rsidRPr="00ED50EE" w:rsidRDefault="008C00B4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F4966B" w14:textId="77777777" w:rsidR="008C00B4" w:rsidRPr="00ED50EE" w:rsidRDefault="008C00B4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3B60A3" w14:textId="77777777" w:rsidR="005638AA" w:rsidRPr="00ED50EE" w:rsidRDefault="005638AA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4EF717EB" w14:textId="77777777" w:rsidR="008767FD" w:rsidRPr="00ED50EE" w:rsidRDefault="008767FD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1</w:t>
      </w:r>
    </w:p>
    <w:p w14:paraId="785D6FE1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rPr>
          <w:rStyle w:val="a6"/>
        </w:rPr>
        <w:t>Ролевая игра «Давайте познакомимся»</w:t>
      </w:r>
    </w:p>
    <w:p w14:paraId="3399FEF4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rPr>
          <w:rStyle w:val="a6"/>
        </w:rPr>
        <w:t xml:space="preserve">1. Знакомство студентов в группе - знакомство </w:t>
      </w:r>
      <w:r w:rsidRPr="00ED50EE">
        <w:t>студентов друг с другом, c одновременным высказыванием собственного суждения o путях и мотивах выбора профессии.</w:t>
      </w:r>
    </w:p>
    <w:p w14:paraId="35D6A5FE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rPr>
          <w:rStyle w:val="a6"/>
        </w:rPr>
        <w:t xml:space="preserve">Схема знакомства и обсуждения (на выбор): </w:t>
      </w:r>
    </w:p>
    <w:p w14:paraId="06AAC277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t>1.</w:t>
      </w:r>
      <w:r w:rsidR="00ED50EE" w:rsidRPr="00ED50EE">
        <w:t>1. Фамилия</w:t>
      </w:r>
      <w:r w:rsidRPr="00ED50EE">
        <w:t>, имя, какую школу окончил,</w:t>
      </w:r>
      <w:r w:rsidRPr="00ED50EE">
        <w:rPr>
          <w:rStyle w:val="a6"/>
        </w:rPr>
        <w:t xml:space="preserve"> </w:t>
      </w:r>
      <w:r w:rsidRPr="00ED50EE">
        <w:t>когда выбрал профессию, что повлияло на выбор профессии, почему выбрал именно</w:t>
      </w:r>
      <w:r w:rsidRPr="00ED50EE">
        <w:rPr>
          <w:rStyle w:val="a6"/>
        </w:rPr>
        <w:t xml:space="preserve"> </w:t>
      </w:r>
      <w:r w:rsidRPr="00ED50EE">
        <w:t>эту специальность и учебное заведение, какие интересы, способности и таланты можете у себя отметить.</w:t>
      </w:r>
    </w:p>
    <w:p w14:paraId="5FF303C1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t>1.2. Куратор предлагает участникам игры познакомится, можно начать словами «Представьте себе, что каждый из вас очень хочет побольше узнать друг друга, и я предлагаю, чтобы по очереди все участники нашего знакомства представили себя в нетрадиционной форме. Например: «Меня зовут Валера. Я люблю подурачиться. Я самый старший ребенок в семье. Мой рост 1м.35 см. У меня рыжие волосы. Я обожаю мороженое».</w:t>
      </w:r>
    </w:p>
    <w:p w14:paraId="08E3E99E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t xml:space="preserve">1.3. Задание: каждый из участников тренинговой команды в течение 5 минут готовится представить свое имя товарищам. Он не назовет его обычным способом. А должен будет </w:t>
      </w:r>
      <w:r w:rsidR="00ED50EE" w:rsidRPr="00ED50EE">
        <w:t>назвать, нарисовать</w:t>
      </w:r>
      <w:r w:rsidRPr="00ED50EE">
        <w:t xml:space="preserve">, обозначить другими символами или через иные ассоциации свое имя. Каждый из игроков имеет право воспользоваться всего лишь тремя такими намеками (нарисованными или любыми другими). </w:t>
      </w:r>
      <w:r w:rsidR="00ED50EE" w:rsidRPr="00ED50EE">
        <w:t>Группа вслед</w:t>
      </w:r>
      <w:r w:rsidRPr="00ED50EE">
        <w:t xml:space="preserve"> за </w:t>
      </w:r>
      <w:r w:rsidR="00ED50EE" w:rsidRPr="00ED50EE">
        <w:t>этим пробует</w:t>
      </w:r>
      <w:r w:rsidRPr="00ED50EE">
        <w:t xml:space="preserve"> назвать его имя.  </w:t>
      </w:r>
    </w:p>
    <w:p w14:paraId="2A861875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rPr>
          <w:rStyle w:val="a6"/>
        </w:rPr>
        <w:t>2. Задание</w:t>
      </w:r>
      <w:r w:rsidRPr="00ED50EE">
        <w:t xml:space="preserve"> </w:t>
      </w:r>
      <w:r w:rsidR="00ED50EE" w:rsidRPr="00ED50EE">
        <w:t>- закончить</w:t>
      </w:r>
      <w:r w:rsidRPr="00ED50EE">
        <w:rPr>
          <w:rStyle w:val="a6"/>
        </w:rPr>
        <w:t xml:space="preserve"> предложение. </w:t>
      </w:r>
    </w:p>
    <w:p w14:paraId="756513F9" w14:textId="77777777" w:rsid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t xml:space="preserve">Моя учеба в </w:t>
      </w:r>
      <w:r w:rsidR="003C0A98" w:rsidRPr="00ED50EE">
        <w:t>техникуме</w:t>
      </w:r>
      <w:r w:rsidRPr="00ED50EE">
        <w:t xml:space="preserve"> </w:t>
      </w:r>
      <w:r w:rsidR="00ED50EE" w:rsidRPr="00ED50EE">
        <w:t>— это</w:t>
      </w:r>
      <w:r w:rsidRPr="00ED50EE">
        <w:t xml:space="preserve"> ...                                     </w:t>
      </w:r>
    </w:p>
    <w:p w14:paraId="41BC1EA2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t xml:space="preserve"> Больше всего я люблю ...</w:t>
      </w:r>
    </w:p>
    <w:p w14:paraId="68F00B55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t>Моя будущая профессия – это …</w:t>
      </w:r>
    </w:p>
    <w:p w14:paraId="5BEFBDF4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t>Таким образом, можно проанализировать представление первокурсников об учебе, о своей профессии и предпочтения, интересы студентов.</w:t>
      </w:r>
    </w:p>
    <w:p w14:paraId="17572012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t>3. Упражнения и игры на сплочение, творческую активизацию и сотрудничество (на выбор).</w:t>
      </w:r>
    </w:p>
    <w:p w14:paraId="047611A2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rPr>
          <w:rStyle w:val="a7"/>
          <w:u w:val="single"/>
        </w:rPr>
        <w:t>Разделение на команды</w:t>
      </w:r>
      <w:r w:rsidRPr="00ED50EE">
        <w:t>.</w:t>
      </w:r>
    </w:p>
    <w:p w14:paraId="408F2514" w14:textId="77777777" w:rsidR="008767FD" w:rsidRPr="00ED50EE" w:rsidRDefault="008767FD" w:rsidP="00ED50EE">
      <w:pPr>
        <w:pStyle w:val="a5"/>
        <w:spacing w:before="0" w:beforeAutospacing="0" w:after="0" w:afterAutospacing="0"/>
        <w:ind w:firstLine="567"/>
        <w:jc w:val="both"/>
      </w:pPr>
      <w:r w:rsidRPr="00ED50EE">
        <w:t xml:space="preserve">Для большинства игр и упражнений потребуется разделять участников на команды. Это можно сделать следующим образом, взяв несколько разных почтовых </w:t>
      </w:r>
      <w:r w:rsidR="00ED50EE" w:rsidRPr="00ED50EE">
        <w:t>открыток по</w:t>
      </w:r>
      <w:r w:rsidRPr="00ED50EE">
        <w:t xml:space="preserve"> количеству команд (то есть, если три команды, то три открытки), разрезать каждую на такое количество частей, сколько требуется членов команд. Перемешать открытки в «шапке», и предложить каждому вытянуть себе одну часть открытки. Далее студенты, собирая по своим частям открытки, разбиваются по командам. В первую команду входят студенты, собравшие из частей первую открытку, во вторую – студенты, собравшие вторую открытку и т.д.</w:t>
      </w:r>
    </w:p>
    <w:p w14:paraId="4E8E5711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rPr>
          <w:rStyle w:val="a7"/>
          <w:u w:val="single"/>
        </w:rPr>
        <w:t>«Строим башню»</w:t>
      </w:r>
    </w:p>
    <w:p w14:paraId="45AF091B" w14:textId="77777777" w:rsidR="008767FD" w:rsidRPr="00ED50EE" w:rsidRDefault="008767FD" w:rsidP="00ED50EE">
      <w:pPr>
        <w:pStyle w:val="a5"/>
        <w:spacing w:before="0" w:beforeAutospacing="0" w:after="0" w:afterAutospacing="0"/>
        <w:ind w:firstLine="567"/>
        <w:contextualSpacing/>
        <w:jc w:val="both"/>
      </w:pPr>
      <w:r w:rsidRPr="00ED50EE">
        <w:t xml:space="preserve">Для проведения этой игры необходимо разделить участников группы на несколько команд по 6-8 человек. Каждой команде раздать 2 чистых </w:t>
      </w:r>
      <w:r w:rsidR="00ED50EE" w:rsidRPr="00ED50EE">
        <w:t>листа формата</w:t>
      </w:r>
      <w:r w:rsidRPr="00ED50EE">
        <w:t xml:space="preserve"> А4, клей для </w:t>
      </w:r>
      <w:r w:rsidR="00ED50EE" w:rsidRPr="00ED50EE">
        <w:t>бумаги и</w:t>
      </w:r>
      <w:r w:rsidRPr="00ED50EE">
        <w:t xml:space="preserve"> ножницы. Теперь необходимо озвучить задание «цель данной игры – из имеющихся материалов построить башню, любую, но она должна получиться выше, чем у соперников и стоять вертикально, без посторонней помощи». Перед тем как начать, дайте каждой команде 5 минут на то, чтобы они продумали вариант постройки, и только после </w:t>
      </w:r>
      <w:r w:rsidR="00ED50EE" w:rsidRPr="00ED50EE">
        <w:t>этого давайте</w:t>
      </w:r>
      <w:r w:rsidRPr="00ED50EE">
        <w:t xml:space="preserve"> команду старт. Предупредите участников, что время не ограниченно, поэтому скорость постройки роли не играет, важно чтобы башня стояла и </w:t>
      </w:r>
      <w:r w:rsidR="00ED50EE" w:rsidRPr="00ED50EE">
        <w:t>была как</w:t>
      </w:r>
      <w:r w:rsidRPr="00ED50EE">
        <w:t xml:space="preserve"> можно выше. Поэтому игру нельзя останавливать до тех пор, пока не закончит последняя команда. Как правило, на всю </w:t>
      </w:r>
      <w:r w:rsidR="00ED50EE" w:rsidRPr="00ED50EE">
        <w:t>игру достаточно</w:t>
      </w:r>
      <w:r w:rsidRPr="00ED50EE">
        <w:t xml:space="preserve"> 20 минут. В ходе этой игры, куратор, наблюдая за деятельностью участников каждой команды, легко определит наиболее активных студентов-лидеров.    </w:t>
      </w:r>
    </w:p>
    <w:p w14:paraId="66FD3A28" w14:textId="77777777" w:rsidR="008767FD" w:rsidRPr="00ED50EE" w:rsidRDefault="008767FD" w:rsidP="00ED50EE">
      <w:pPr>
        <w:pStyle w:val="a5"/>
        <w:spacing w:before="0" w:beforeAutospacing="0" w:after="0" w:afterAutospacing="0"/>
        <w:ind w:firstLine="567"/>
        <w:contextualSpacing/>
        <w:jc w:val="both"/>
      </w:pPr>
      <w:r w:rsidRPr="00ED50EE">
        <w:t xml:space="preserve">  После этого каждая команда должна выбрать одного участника, который расскажет про свою башню, а также </w:t>
      </w:r>
      <w:r w:rsidR="00ED50EE" w:rsidRPr="00ED50EE">
        <w:t>попробует высказать</w:t>
      </w:r>
      <w:r w:rsidRPr="00ED50EE">
        <w:t xml:space="preserve"> свое </w:t>
      </w:r>
      <w:r w:rsidR="00ED50EE" w:rsidRPr="00ED50EE">
        <w:t>мнение, почему</w:t>
      </w:r>
      <w:r w:rsidRPr="00ED50EE">
        <w:t xml:space="preserve"> башня получилась выше или ниже.</w:t>
      </w:r>
    </w:p>
    <w:p w14:paraId="1BACF935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t xml:space="preserve"> </w:t>
      </w:r>
      <w:r w:rsidRPr="00ED50EE">
        <w:rPr>
          <w:rStyle w:val="a7"/>
          <w:u w:val="single"/>
        </w:rPr>
        <w:t xml:space="preserve">«Коллективный рисунок»  </w:t>
      </w:r>
    </w:p>
    <w:p w14:paraId="55E13693" w14:textId="77777777" w:rsidR="008767FD" w:rsidRPr="00ED50EE" w:rsidRDefault="008767FD" w:rsidP="00ED50EE">
      <w:pPr>
        <w:pStyle w:val="a5"/>
        <w:spacing w:before="0" w:beforeAutospacing="0" w:after="0" w:afterAutospacing="0"/>
        <w:ind w:firstLine="567"/>
        <w:contextualSpacing/>
        <w:jc w:val="both"/>
      </w:pPr>
      <w:r w:rsidRPr="00ED50EE">
        <w:lastRenderedPageBreak/>
        <w:t xml:space="preserve">Для этого упражнения потребуется разбить участников на несколько команд по 4-6 человек. Каждой команде раздать один чистый лист формата А4. Далее попросить </w:t>
      </w:r>
      <w:r w:rsidR="00ED50EE" w:rsidRPr="00ED50EE">
        <w:t>участников каждой</w:t>
      </w:r>
      <w:r w:rsidRPr="00ED50EE">
        <w:t xml:space="preserve"> команды рассчитаться по номерам (1, 2, 3, 4…). Теперь озвучиваем задание «цель упражнения – нарисовать коллективный рисунок на </w:t>
      </w:r>
      <w:r w:rsidR="00ED50EE" w:rsidRPr="00ED50EE">
        <w:t>тему (</w:t>
      </w:r>
      <w:r w:rsidRPr="00ED50EE">
        <w:t xml:space="preserve">она может быть либо одна общая для всех команд, либо как вариант, тема рисунка дается каждой команде разная). Он рисуется по очереди, сначала рисует   1-й участник, потом 2-й, потом 3-й и т.д. Каждый участник может </w:t>
      </w:r>
      <w:r w:rsidR="00ED50EE" w:rsidRPr="00ED50EE">
        <w:t>рисовать только</w:t>
      </w:r>
      <w:r w:rsidRPr="00ED50EE">
        <w:t xml:space="preserve"> свою определенную фигуру, местоположение и размер фигуры на рисунке определяется этим участником самостоятельно. Предлагаемые фигуры могут быть такими – 1-й участник имеет право рисовать круг, 2-ой участник – прямоугольник, 3-й участник – треугольник, 4-й участник – рисует только прямую и т.д. Для этого упражнения достаточно 15-20 минут.</w:t>
      </w:r>
    </w:p>
    <w:p w14:paraId="3BF79AD1" w14:textId="77777777" w:rsidR="008767FD" w:rsidRPr="00ED50EE" w:rsidRDefault="008767FD" w:rsidP="00ED50EE">
      <w:pPr>
        <w:pStyle w:val="a5"/>
        <w:spacing w:before="0" w:beforeAutospacing="0" w:after="0" w:afterAutospacing="0"/>
        <w:ind w:firstLine="567"/>
        <w:contextualSpacing/>
        <w:jc w:val="both"/>
      </w:pPr>
      <w:r w:rsidRPr="00ED50EE">
        <w:t> После того как все коллективные рисунки завершены, куратор предлагает каждой команде объяснить, что они нарисовали, а остальные участники размышляют, чей рисунок получился интереснее и почему.</w:t>
      </w:r>
    </w:p>
    <w:p w14:paraId="24FB0F9B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rPr>
          <w:rStyle w:val="a7"/>
          <w:u w:val="single"/>
        </w:rPr>
        <w:t xml:space="preserve">«Необитаемый остров»  </w:t>
      </w:r>
    </w:p>
    <w:p w14:paraId="4E927251" w14:textId="77777777" w:rsidR="008767FD" w:rsidRPr="00ED50EE" w:rsidRDefault="008767FD" w:rsidP="00ED50EE">
      <w:pPr>
        <w:pStyle w:val="a5"/>
        <w:spacing w:before="0" w:beforeAutospacing="0" w:after="0" w:afterAutospacing="0"/>
        <w:ind w:firstLine="567"/>
        <w:contextualSpacing/>
        <w:jc w:val="both"/>
      </w:pPr>
      <w:r w:rsidRPr="00ED50EE">
        <w:t xml:space="preserve">В этом упражнении участников необходимо </w:t>
      </w:r>
      <w:r w:rsidR="00ED50EE" w:rsidRPr="00ED50EE">
        <w:t>разделить на</w:t>
      </w:r>
      <w:r w:rsidRPr="00ED50EE">
        <w:t xml:space="preserve"> 3 команды по 8-12 человек. Каждой команде раздать 1-2 листа формата А4. Задача </w:t>
      </w:r>
      <w:r w:rsidR="00ED50EE" w:rsidRPr="00ED50EE">
        <w:t>должна звучать</w:t>
      </w:r>
      <w:r w:rsidRPr="00ED50EE">
        <w:t xml:space="preserve"> так «Представьте, что вы командой попали на необитаемый остров, вам не на чем жить, и поэтому вы должны придумать кодекс необитаемого острова – основные правила </w:t>
      </w:r>
      <w:r w:rsidR="00ED50EE" w:rsidRPr="00ED50EE">
        <w:t>проживания на</w:t>
      </w:r>
      <w:r w:rsidRPr="00ED50EE">
        <w:t xml:space="preserve"> острове». На это задание необходимо дать </w:t>
      </w:r>
      <w:r w:rsidR="00ED50EE" w:rsidRPr="00ED50EE">
        <w:t>студентам 20</w:t>
      </w:r>
      <w:r w:rsidRPr="00ED50EE">
        <w:t xml:space="preserve">-25 минут. Далее, каждая команда презентует свой кодекс. После этого проводится обсуждение каждого кодекса и следует </w:t>
      </w:r>
      <w:r w:rsidR="00ED50EE" w:rsidRPr="00ED50EE">
        <w:t>выйти на</w:t>
      </w:r>
      <w:r w:rsidRPr="00ED50EE">
        <w:t xml:space="preserve"> один – суммирующий все самые приемлемые правила.</w:t>
      </w:r>
    </w:p>
    <w:p w14:paraId="6338726D" w14:textId="77777777" w:rsidR="008767FD" w:rsidRPr="00ED50EE" w:rsidRDefault="008767FD" w:rsidP="00ED50EE">
      <w:pPr>
        <w:pStyle w:val="a5"/>
        <w:spacing w:before="0" w:beforeAutospacing="0" w:after="0" w:afterAutospacing="0"/>
        <w:ind w:firstLine="567"/>
        <w:contextualSpacing/>
        <w:jc w:val="both"/>
      </w:pPr>
      <w:r w:rsidRPr="00ED50EE">
        <w:t xml:space="preserve">Критерием эффективности проведения </w:t>
      </w:r>
      <w:r w:rsidR="00ED50EE" w:rsidRPr="00ED50EE">
        <w:t>данных психологических</w:t>
      </w:r>
      <w:r w:rsidRPr="00ED50EE">
        <w:t xml:space="preserve"> упражнений и </w:t>
      </w:r>
      <w:proofErr w:type="gramStart"/>
      <w:r w:rsidRPr="00ED50EE">
        <w:t>игр  являются</w:t>
      </w:r>
      <w:proofErr w:type="gramEnd"/>
      <w:r w:rsidRPr="00ED50EE">
        <w:t xml:space="preserve"> два показателя: разделение студентом норм и ценностей  группы; высокий (удовлетворяющий студента) статус в группе. Именно на эти показатели, в конечном счете, сориентированы рекомендательные упражнения.  </w:t>
      </w:r>
    </w:p>
    <w:p w14:paraId="078ABA1C" w14:textId="77777777" w:rsidR="003C0A98" w:rsidRPr="00ED50EE" w:rsidRDefault="003C0A98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701276F8" w14:textId="77777777" w:rsidR="003C0A98" w:rsidRPr="00ED50EE" w:rsidRDefault="003C0A98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0F6B0E25" w14:textId="77777777" w:rsidR="003C0A98" w:rsidRPr="00ED50EE" w:rsidRDefault="003C0A98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190A5345" w14:textId="77777777" w:rsidR="003C0A98" w:rsidRPr="00ED50EE" w:rsidRDefault="003C0A98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3C294FE3" w14:textId="77777777" w:rsidR="003C0A98" w:rsidRPr="00ED50EE" w:rsidRDefault="003C0A98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17EA9ECB" w14:textId="77777777" w:rsidR="003C0A98" w:rsidRPr="00ED50EE" w:rsidRDefault="003C0A98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1EDA97BB" w14:textId="77777777" w:rsidR="003C0A98" w:rsidRPr="00ED50EE" w:rsidRDefault="003C0A98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42FBAD6F" w14:textId="77777777" w:rsidR="003C0A98" w:rsidRPr="00ED50EE" w:rsidRDefault="003C0A98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4C39669F" w14:textId="77777777" w:rsidR="00ED50EE" w:rsidRDefault="00ED50EE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5122BFCC" w14:textId="77777777" w:rsidR="00ED50EE" w:rsidRDefault="00ED50EE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3D24CD60" w14:textId="77777777" w:rsidR="00ED50EE" w:rsidRDefault="00ED50EE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47E7B4AA" w14:textId="77777777" w:rsidR="00ED50EE" w:rsidRDefault="00ED50EE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1F0AC0F7" w14:textId="77777777" w:rsidR="00ED50EE" w:rsidRDefault="00ED50EE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7A998A16" w14:textId="77777777" w:rsidR="00ED50EE" w:rsidRDefault="00ED50EE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6F535D55" w14:textId="77777777" w:rsidR="00ED50EE" w:rsidRDefault="00ED50EE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6C308315" w14:textId="77777777" w:rsidR="00ED50EE" w:rsidRDefault="00ED50EE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1C21AA8D" w14:textId="77777777" w:rsidR="00ED50EE" w:rsidRDefault="00ED50EE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5298A8AE" w14:textId="77777777" w:rsidR="00ED50EE" w:rsidRDefault="00ED50EE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458C03A9" w14:textId="77777777" w:rsidR="00ED50EE" w:rsidRDefault="00ED50EE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27754C2E" w14:textId="77777777" w:rsidR="00ED50EE" w:rsidRDefault="00ED50EE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59F835C2" w14:textId="77777777" w:rsidR="00ED50EE" w:rsidRDefault="00ED50EE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22334465" w14:textId="77777777" w:rsidR="00ED50EE" w:rsidRDefault="00ED50EE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23D3A644" w14:textId="77777777" w:rsidR="008767FD" w:rsidRPr="00ED50EE" w:rsidRDefault="008767FD" w:rsidP="00ED50EE">
      <w:pPr>
        <w:pStyle w:val="a5"/>
        <w:spacing w:before="0" w:beforeAutospacing="0" w:after="0" w:afterAutospacing="0"/>
        <w:ind w:firstLine="567"/>
        <w:contextualSpacing/>
        <w:jc w:val="both"/>
        <w:rPr>
          <w:b/>
        </w:rPr>
      </w:pPr>
      <w:r w:rsidRPr="00ED50EE">
        <w:rPr>
          <w:b/>
        </w:rPr>
        <w:t>Приложение 2</w:t>
      </w:r>
    </w:p>
    <w:p w14:paraId="099E54CD" w14:textId="77777777" w:rsidR="008767FD" w:rsidRPr="00ED50EE" w:rsidRDefault="008767FD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Социологический </w:t>
      </w:r>
      <w:r w:rsidR="00ED50EE"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опрос (</w:t>
      </w: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начало сентября) студентов-первокурсников </w:t>
      </w:r>
    </w:p>
    <w:p w14:paraId="1A27E4A3" w14:textId="77777777" w:rsidR="008767FD" w:rsidRPr="00ED50EE" w:rsidRDefault="008767FD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Уважаемый первокурсник</w:t>
      </w: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14:paraId="077B027B" w14:textId="77777777" w:rsidR="008767FD" w:rsidRPr="00ED50EE" w:rsidRDefault="008767FD" w:rsidP="00ED50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Просим Вас ответить на наши вопросы. Выбранные Вами варианты ответов отметьте любым значком, а также подчеркните, где требуется, отдельные положения. На каждый вопрос может быть несколько ответов.</w:t>
      </w:r>
    </w:p>
    <w:p w14:paraId="151AE42E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1.Вы окончили школу:</w:t>
      </w:r>
    </w:p>
    <w:p w14:paraId="43B074BB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общеобразовательную среднюю;</w:t>
      </w:r>
    </w:p>
    <w:p w14:paraId="637AF05D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 техническим уклоном, лицей, техникум (подчеркнуть);                        </w:t>
      </w:r>
    </w:p>
    <w:p w14:paraId="7E64161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спецшколу языковую, гимназию гуманитарную (подчеркнуть);</w:t>
      </w:r>
    </w:p>
    <w:p w14:paraId="60B08FA7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другой тип учебного заведения (назовите).</w:t>
      </w:r>
    </w:p>
    <w:p w14:paraId="7083DA19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сделали свой выбор и поступили в ГБПОУ «</w:t>
      </w:r>
      <w:r w:rsidR="007337A6"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ДЗК им. А.А. Шарова»</w:t>
      </w:r>
    </w:p>
    <w:p w14:paraId="0D52E885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 </w:t>
      </w:r>
      <w:r w:rsidR="00ED50EE"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призванию;</w:t>
      </w:r>
    </w:p>
    <w:p w14:paraId="40AEFE79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 настоянию (или по совету) родителей;                                                   </w:t>
      </w:r>
    </w:p>
    <w:p w14:paraId="14653EBA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семейным традициям;</w:t>
      </w:r>
    </w:p>
    <w:p w14:paraId="0B242616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из солидарности с приятелем, подругой;</w:t>
      </w:r>
    </w:p>
    <w:p w14:paraId="04D5DC8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другие причины (указать).</w:t>
      </w:r>
    </w:p>
    <w:p w14:paraId="1B7A0C46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Откуда Вы получили сведения о ГБПОУ </w:t>
      </w:r>
      <w:r w:rsidR="007337A6"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«ДЗК им. А.А. Шарова»</w:t>
      </w:r>
    </w:p>
    <w:p w14:paraId="34359C1E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 рекламы;</w:t>
      </w:r>
    </w:p>
    <w:p w14:paraId="07B2F7B4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 родителей, родственников или знакомых;</w:t>
      </w:r>
    </w:p>
    <w:p w14:paraId="77D56ED5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в) от товарищей, студентов</w:t>
      </w: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D5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ГБПОУ</w:t>
      </w: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7A6"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«ДЗК им. А.А. Шарова»</w:t>
      </w: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09D54B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 своих сверстников;</w:t>
      </w:r>
    </w:p>
    <w:p w14:paraId="5E487815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из других источников (указать).</w:t>
      </w:r>
    </w:p>
    <w:p w14:paraId="1D33B5AB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Ваши анкетные данные:</w:t>
      </w:r>
    </w:p>
    <w:p w14:paraId="63CD1425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8AC40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группы _________________________________________________</w:t>
      </w:r>
    </w:p>
    <w:p w14:paraId="5F8F32A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Ф.И.О_____________________________________________________</w:t>
      </w:r>
    </w:p>
    <w:p w14:paraId="13974960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____ месяц __________ год рождения ________</w:t>
      </w:r>
    </w:p>
    <w:p w14:paraId="2DE6A265" w14:textId="77777777" w:rsidR="008767FD" w:rsidRPr="00ED50EE" w:rsidRDefault="008767FD" w:rsidP="00ED50EE">
      <w:pPr>
        <w:numPr>
          <w:ilvl w:val="1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телефон: ___________;</w:t>
      </w:r>
    </w:p>
    <w:p w14:paraId="03F0D137" w14:textId="77777777" w:rsidR="008767FD" w:rsidRPr="00ED50EE" w:rsidRDefault="008767FD" w:rsidP="00ED50EE">
      <w:pPr>
        <w:numPr>
          <w:ilvl w:val="1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для </w:t>
      </w:r>
      <w:r w:rsidR="00ED50EE"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связи: _</w:t>
      </w: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4896DA43" w14:textId="77777777" w:rsidR="008767FD" w:rsidRPr="00ED50EE" w:rsidRDefault="008767FD" w:rsidP="00ED50EE">
      <w:pPr>
        <w:numPr>
          <w:ilvl w:val="1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школы, в которой Вы учились _____________________________</w:t>
      </w:r>
    </w:p>
    <w:p w14:paraId="5E40076B" w14:textId="77777777" w:rsidR="008767FD" w:rsidRPr="00ED50EE" w:rsidRDefault="008767FD" w:rsidP="00ED50EE">
      <w:pPr>
        <w:numPr>
          <w:ilvl w:val="1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интересы, увлечения: ______________________________________</w:t>
      </w:r>
    </w:p>
    <w:p w14:paraId="59696DDC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A87088" w14:textId="77777777" w:rsidR="008767FD" w:rsidRPr="00ED50EE" w:rsidRDefault="008767FD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анкеты «__» _______________ 20__г. </w:t>
      </w:r>
    </w:p>
    <w:p w14:paraId="24F1E28E" w14:textId="77777777" w:rsidR="003C0A98" w:rsidRPr="00ED50EE" w:rsidRDefault="003C0A98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8D308F" w14:textId="77777777" w:rsidR="003C0A98" w:rsidRPr="00ED50EE" w:rsidRDefault="003C0A98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8CC906" w14:textId="77777777" w:rsidR="003C0A98" w:rsidRPr="00ED50EE" w:rsidRDefault="003C0A98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08B462" w14:textId="77777777" w:rsidR="003C0A98" w:rsidRPr="00ED50EE" w:rsidRDefault="003C0A98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FCFF34" w14:textId="77777777" w:rsidR="003C0A98" w:rsidRPr="00ED50EE" w:rsidRDefault="003C0A98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D71B13" w14:textId="77777777" w:rsidR="003C0A98" w:rsidRPr="00ED50EE" w:rsidRDefault="003C0A98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366FB0" w14:textId="77777777" w:rsidR="003C0A98" w:rsidRPr="00ED50EE" w:rsidRDefault="003C0A98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6766DD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E20167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5CC1D5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84D421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CAE855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3FBF66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9E8093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B75D0C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796070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7582AD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230675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BB87A8" w14:textId="77777777" w:rsidR="008767FD" w:rsidRPr="00ED50EE" w:rsidRDefault="008767FD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p w14:paraId="284FE0A5" w14:textId="77777777" w:rsidR="008767FD" w:rsidRPr="00ED50EE" w:rsidRDefault="008767FD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студентов – первокурсников</w:t>
      </w:r>
    </w:p>
    <w:p w14:paraId="1B69DEA7" w14:textId="77777777" w:rsidR="008767FD" w:rsidRPr="00ED50EE" w:rsidRDefault="008767FD" w:rsidP="00ED50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Просим Вас принять участие в анкетировании, цель которого выявить ваши творческие интересы. Выбранные Вами варианты ответов отметьте любым значком, а также подчеркните, где требуется, отдельные положения. На каждый вопрос может быть несколько ответов.</w:t>
      </w:r>
    </w:p>
    <w:p w14:paraId="478F75CC" w14:textId="77777777" w:rsidR="008767FD" w:rsidRPr="00ED50EE" w:rsidRDefault="008767FD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1.Назовите Вашу фамилию, имя _________________________________________________;</w:t>
      </w:r>
    </w:p>
    <w:p w14:paraId="65A6F7BC" w14:textId="77777777" w:rsidR="008767FD" w:rsidRPr="00ED50EE" w:rsidRDefault="008767FD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Специальность ____________________________________________________;</w:t>
      </w:r>
    </w:p>
    <w:p w14:paraId="517AE553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Каковы Ваши творческие интересы:</w:t>
      </w:r>
    </w:p>
    <w:p w14:paraId="72BC8EEB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театр</w:t>
      </w:r>
    </w:p>
    <w:p w14:paraId="46C3D18B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танцы</w:t>
      </w:r>
    </w:p>
    <w:p w14:paraId="614AAB3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пение (сольно, хоровое, в ансамбле)</w:t>
      </w:r>
    </w:p>
    <w:p w14:paraId="08976880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рисование</w:t>
      </w:r>
    </w:p>
    <w:p w14:paraId="3390B23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другие</w:t>
      </w:r>
    </w:p>
    <w:p w14:paraId="5111DF44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Что Вам ближе в литературном, поэтическом творчестве?</w:t>
      </w:r>
    </w:p>
    <w:p w14:paraId="35AF1423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собственное творчество;</w:t>
      </w:r>
    </w:p>
    <w:p w14:paraId="18A453CA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художественное чтение;</w:t>
      </w:r>
    </w:p>
    <w:p w14:paraId="732F3463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иллюстрирование.</w:t>
      </w:r>
    </w:p>
    <w:p w14:paraId="74F9A92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 каких кружках Вы занимались?</w:t>
      </w:r>
    </w:p>
    <w:p w14:paraId="28DB52A7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театральном;</w:t>
      </w:r>
    </w:p>
    <w:p w14:paraId="00FE9289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музыкальном;</w:t>
      </w:r>
    </w:p>
    <w:p w14:paraId="4148384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танцевальном.</w:t>
      </w:r>
    </w:p>
    <w:p w14:paraId="0AA409F0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Хотели бы Вы работать в группе организаторов?</w:t>
      </w:r>
    </w:p>
    <w:p w14:paraId="521DEAB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конкурсов (каких?);</w:t>
      </w:r>
    </w:p>
    <w:p w14:paraId="60C266F7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вечеров (каких?);</w:t>
      </w:r>
    </w:p>
    <w:p w14:paraId="1CF4EE92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дискотек.</w:t>
      </w:r>
    </w:p>
    <w:p w14:paraId="7B710C89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Увлекаетесь ли Вы коллекционированием?</w:t>
      </w:r>
    </w:p>
    <w:p w14:paraId="3AFAD822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марок;</w:t>
      </w:r>
    </w:p>
    <w:p w14:paraId="44426DA3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фотографий;</w:t>
      </w:r>
    </w:p>
    <w:p w14:paraId="4374E586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иного</w:t>
      </w:r>
    </w:p>
    <w:p w14:paraId="76962150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Обучались ли Вы музыке? </w:t>
      </w:r>
    </w:p>
    <w:p w14:paraId="7888FFE2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 (укажите музыкальный инструмент) _________________________________________;</w:t>
      </w:r>
    </w:p>
    <w:p w14:paraId="3ACD6AD3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нет.</w:t>
      </w:r>
    </w:p>
    <w:p w14:paraId="758805E1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9.Закончили ли Вы музыкальное учебное заведение?</w:t>
      </w:r>
    </w:p>
    <w:p w14:paraId="7E5671C9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музыкальную школу</w:t>
      </w:r>
    </w:p>
    <w:p w14:paraId="55581F55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музыкальное училище</w:t>
      </w:r>
    </w:p>
    <w:p w14:paraId="30B6EEB3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14:paraId="74F0154D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10. Обладаете ли Вы даром исполнителя?</w:t>
      </w:r>
    </w:p>
    <w:p w14:paraId="396E27BB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14:paraId="51F6F50B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14:paraId="0A23851C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Ваше отношение к спорту и туризму: ________________________________________</w:t>
      </w:r>
    </w:p>
    <w:p w14:paraId="0FB63C0C" w14:textId="77777777" w:rsidR="008767FD" w:rsidRPr="00ED50EE" w:rsidRDefault="008767FD" w:rsidP="00ED50E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спортивных секциях или кружках Вы занимались? _____________________</w:t>
      </w:r>
    </w:p>
    <w:p w14:paraId="5D2A46AA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39E5CB57" w14:textId="77777777" w:rsidR="008767FD" w:rsidRPr="00ED50EE" w:rsidRDefault="008767FD" w:rsidP="00ED50E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какой спортивной секции Вы хотели бы заниматься в? _______________________________________________________________________________</w:t>
      </w:r>
    </w:p>
    <w:p w14:paraId="3FB68B71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1048CA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C545F2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194995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28857C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95D445" w14:textId="77777777" w:rsidR="008767FD" w:rsidRPr="00ED50EE" w:rsidRDefault="008767FD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4</w:t>
      </w:r>
    </w:p>
    <w:p w14:paraId="6BFD15F5" w14:textId="77777777" w:rsidR="008767FD" w:rsidRPr="00ED50EE" w:rsidRDefault="008767FD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на февраль студентов – первокурсников</w:t>
      </w:r>
    </w:p>
    <w:p w14:paraId="67404F5D" w14:textId="77777777" w:rsidR="008767FD" w:rsidRPr="00ED50EE" w:rsidRDefault="008767FD" w:rsidP="00ED50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Просим Вас ответить на наши вопросы. Выбранные Вами варианты ответов отметьте любым значком, а также подчеркните, где требуется, отдельные положения. На каждый вопрос может быть несколько ответов.</w:t>
      </w:r>
    </w:p>
    <w:p w14:paraId="293195CD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Ваша оценка прошедшей сессии:</w:t>
      </w:r>
    </w:p>
    <w:p w14:paraId="6E4CAC57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прошла очень трудно, результатами неудовлетворен;</w:t>
      </w:r>
    </w:p>
    <w:p w14:paraId="0E7C81C4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прошла трудно, но результатами доволен;</w:t>
      </w:r>
    </w:p>
    <w:p w14:paraId="598AEEEE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прошла без напряжения, результаты хорошие;</w:t>
      </w:r>
    </w:p>
    <w:p w14:paraId="41FCF92D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прошла легко, результаты низкие, преимущественно «уд»;</w:t>
      </w:r>
    </w:p>
    <w:p w14:paraId="20F00F96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 все экзамены сданы в сессию.</w:t>
      </w:r>
    </w:p>
    <w:p w14:paraId="3492B7F9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Какие обстоятельства, на Ваш взгляд, помешали добиться хороших результатов в прошедшей сессии:</w:t>
      </w:r>
    </w:p>
    <w:p w14:paraId="7BA8940F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ничего не мешало, результаты соответствуют моему уровню;</w:t>
      </w:r>
    </w:p>
    <w:p w14:paraId="0D45040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помешала болезнь, недомогание в самый неподходящий период;</w:t>
      </w:r>
    </w:p>
    <w:p w14:paraId="2BB84EB2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помешали семейные обстоятельства, сложные отношения с родителями, необходимость помогать семье материально (подчеркнуть);</w:t>
      </w:r>
    </w:p>
    <w:p w14:paraId="58AFC772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работал по собственной инициативе, из желания быть независимым, обеспеченным;</w:t>
      </w:r>
    </w:p>
    <w:p w14:paraId="6A8356E0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просто не сумел организовать свой труд в учебе;</w:t>
      </w:r>
    </w:p>
    <w:p w14:paraId="4BA8AFE2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много времени затратил на другие увлечения, на друзей, на отдых, на развлечения</w:t>
      </w:r>
    </w:p>
    <w:p w14:paraId="21704925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Как Вы провели зимние каникулы:</w:t>
      </w:r>
    </w:p>
    <w:p w14:paraId="6BB2D453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сдавал долги по сессии, отдохнуть не удалось;</w:t>
      </w:r>
    </w:p>
    <w:p w14:paraId="468863B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работал (по необходимости, по собственному желанию);</w:t>
      </w:r>
    </w:p>
    <w:p w14:paraId="79667583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уезжал к родственникам;</w:t>
      </w:r>
    </w:p>
    <w:p w14:paraId="6AB72377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отдыхал по путевке в доме отдыха, пансионате (подчеркнуть).</w:t>
      </w:r>
    </w:p>
    <w:p w14:paraId="0ED87642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Ваше настроение в начале очередного семестра:</w:t>
      </w:r>
    </w:p>
    <w:p w14:paraId="213D7647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готовы с удовольствием продолжить обучение;</w:t>
      </w:r>
    </w:p>
    <w:p w14:paraId="4DEF5364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спокойное; уверены, что все будет в порядке на Вашем уровне;</w:t>
      </w:r>
    </w:p>
    <w:p w14:paraId="715EF5BF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расстроены, ибо прошедшая сессия показала, что у Вас есть проблемы в обучении;</w:t>
      </w:r>
    </w:p>
    <w:p w14:paraId="6306991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подавлены, не уверены в том, что следующий семестр сложится благополучно;</w:t>
      </w:r>
    </w:p>
    <w:p w14:paraId="0F2C1F8A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готовы принять решение о прекращении обучения, ибо затягивать такое положение еще на годы бессмысленно и мучительно.</w:t>
      </w:r>
    </w:p>
    <w:p w14:paraId="2AC2A13D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Кого Вы видите своими помощниками в преодолении трудностей в учебе:</w:t>
      </w:r>
    </w:p>
    <w:p w14:paraId="07B06C2B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надеетесь только на себя;</w:t>
      </w:r>
    </w:p>
    <w:p w14:paraId="16325A4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надеетесь на родителей;</w:t>
      </w:r>
    </w:p>
    <w:p w14:paraId="24BE3986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товарищей по учебе;</w:t>
      </w:r>
    </w:p>
    <w:p w14:paraId="30B19A74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куратора группы;</w:t>
      </w:r>
    </w:p>
    <w:p w14:paraId="287F26A3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других лиц.</w:t>
      </w:r>
    </w:p>
    <w:p w14:paraId="30FA148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Ваши взаимоотношения с преподавателями:</w:t>
      </w:r>
    </w:p>
    <w:p w14:paraId="04F26CAB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хорошие, взаимно доброжелательные;</w:t>
      </w:r>
    </w:p>
    <w:p w14:paraId="633F85A1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считаете, что преподаватель Вас не понимает;</w:t>
      </w:r>
    </w:p>
    <w:p w14:paraId="16F66375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комплектуете в общении с отдельными преподавателями.</w:t>
      </w:r>
    </w:p>
    <w:p w14:paraId="05523D8C" w14:textId="77777777" w:rsidR="008767FD" w:rsidRPr="00ED50EE" w:rsidRDefault="008767FD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7.Назовите Ваших любимых преподавателей по итогам прошедшего семестра:</w:t>
      </w: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________________________________________________________________________________________________________________________________________________;</w:t>
      </w:r>
    </w:p>
    <w:p w14:paraId="3F0FE69F" w14:textId="77777777" w:rsidR="008767FD" w:rsidRPr="00ED50EE" w:rsidRDefault="008767FD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8.Кому из преподавателей Вы хотели бы выразить некоторое неудовольствие, замечания по ведению занятий, по приему зачетов и экзаменов, по отношению студентам:__________</w:t>
      </w: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14:paraId="600F358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Вы сделали для себя предварительный вывод:</w:t>
      </w:r>
    </w:p>
    <w:p w14:paraId="42857F1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вам нравится техникум, хотите здесь остаться, продолжить учебу;</w:t>
      </w:r>
    </w:p>
    <w:p w14:paraId="166989A6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первой же возможности готовы перейти в другой техникум;</w:t>
      </w:r>
    </w:p>
    <w:p w14:paraId="69D2552F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возможно, совсем бросите учебу, так как: разочарованы в выборе;</w:t>
      </w:r>
    </w:p>
    <w:p w14:paraId="451AC889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другие выводы (сформулируйте) _________________________________________________</w:t>
      </w:r>
    </w:p>
    <w:p w14:paraId="2F8C0F28" w14:textId="77777777" w:rsidR="008767FD" w:rsidRPr="00ED50EE" w:rsidRDefault="008767FD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Дата заполнения анкеты «___» _______________ 20__г.</w:t>
      </w:r>
    </w:p>
    <w:p w14:paraId="2B2E2DC6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________________________</w:t>
      </w:r>
    </w:p>
    <w:p w14:paraId="259EE045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/только по Вашему желанию/_______________________________________</w:t>
      </w:r>
    </w:p>
    <w:p w14:paraId="5B0E7AA7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42C5D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A6C181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5A43E8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EC1782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4EDCB9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7680D8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39BDEE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3816AC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CA9BB3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C40C5B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1AA8DF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CD3420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5838B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A4561F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88A905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C902C7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7C5D97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1F46C5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EAB008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701326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9B7664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19AF26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610FF5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AE0AF7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E75ADA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955515" w14:textId="77777777" w:rsidR="003C0A98" w:rsidRPr="00ED50EE" w:rsidRDefault="003C0A98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EDD215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A14619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0AF816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DC3704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3751D1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4AB60F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375650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EE04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15D6B6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DAD3FE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0382E0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C0AFC8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244E6B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E132A6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60B144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7D68ED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2F233D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67BE84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04A240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D131FC" w14:textId="77777777" w:rsidR="00ED50EE" w:rsidRDefault="00ED50EE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778E5B" w14:textId="77777777" w:rsidR="008767FD" w:rsidRPr="00ED50EE" w:rsidRDefault="008767FD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5</w:t>
      </w:r>
    </w:p>
    <w:p w14:paraId="3E9CEBA3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Анкета. Итоговое исследование уровня адаптации студентов – первокурсников.</w:t>
      </w:r>
    </w:p>
    <w:p w14:paraId="250896FF" w14:textId="77777777" w:rsidR="008767FD" w:rsidRPr="00ED50EE" w:rsidRDefault="008767FD" w:rsidP="00ED50E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Трудно ли Вам было привыкнуть к студенческой жизни?</w:t>
      </w:r>
    </w:p>
    <w:p w14:paraId="559572C0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5415"/>
        <w:gridCol w:w="1500"/>
      </w:tblGrid>
      <w:tr w:rsidR="008767FD" w:rsidRPr="00ED50EE" w14:paraId="13896FC6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61601FD7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15" w:type="dxa"/>
            <w:hideMark/>
          </w:tcPr>
          <w:p w14:paraId="3FB2711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1500" w:type="dxa"/>
            <w:hideMark/>
          </w:tcPr>
          <w:p w14:paraId="3BAA68F6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 ответа</w:t>
            </w:r>
          </w:p>
        </w:tc>
      </w:tr>
      <w:tr w:rsidR="008767FD" w:rsidRPr="00ED50EE" w14:paraId="09762DF5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1A91C092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5" w:type="dxa"/>
            <w:hideMark/>
          </w:tcPr>
          <w:p w14:paraId="64955902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процесс адаптации был трудным и долгим</w:t>
            </w:r>
          </w:p>
        </w:tc>
        <w:tc>
          <w:tcPr>
            <w:tcW w:w="1500" w:type="dxa"/>
            <w:hideMark/>
          </w:tcPr>
          <w:p w14:paraId="508495DD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44849267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15CDCE59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5" w:type="dxa"/>
            <w:hideMark/>
          </w:tcPr>
          <w:p w14:paraId="1371E49B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процесс адаптации был нетрудным и недолгим</w:t>
            </w:r>
          </w:p>
        </w:tc>
        <w:tc>
          <w:tcPr>
            <w:tcW w:w="1500" w:type="dxa"/>
            <w:hideMark/>
          </w:tcPr>
          <w:p w14:paraId="135BD199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17851D59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2CF15F9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5" w:type="dxa"/>
            <w:hideMark/>
          </w:tcPr>
          <w:p w14:paraId="42EE274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никакая адаптация не требовалась, сразу почувствовал себя студентом</w:t>
            </w:r>
          </w:p>
        </w:tc>
        <w:tc>
          <w:tcPr>
            <w:tcW w:w="1500" w:type="dxa"/>
            <w:hideMark/>
          </w:tcPr>
          <w:p w14:paraId="4566E5A7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1687D423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68C3A576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5" w:type="dxa"/>
            <w:hideMark/>
          </w:tcPr>
          <w:p w14:paraId="34AFA0AC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500" w:type="dxa"/>
            <w:hideMark/>
          </w:tcPr>
          <w:p w14:paraId="50B3A32D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3E1ED92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63F658" w14:textId="77777777" w:rsidR="008767FD" w:rsidRPr="00ED50EE" w:rsidRDefault="008767FD" w:rsidP="00ED50E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Ваша общая удовлетворенность студенческой жизни?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665"/>
        <w:gridCol w:w="1500"/>
      </w:tblGrid>
      <w:tr w:rsidR="008767FD" w:rsidRPr="00ED50EE" w14:paraId="5A031E54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3EEE74F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65" w:type="dxa"/>
            <w:hideMark/>
          </w:tcPr>
          <w:p w14:paraId="5D0B2B1C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1500" w:type="dxa"/>
            <w:hideMark/>
          </w:tcPr>
          <w:p w14:paraId="1081AE29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 ответа</w:t>
            </w:r>
          </w:p>
        </w:tc>
      </w:tr>
      <w:tr w:rsidR="008767FD" w:rsidRPr="00ED50EE" w14:paraId="3ECE74DA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44AF68A3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5" w:type="dxa"/>
            <w:hideMark/>
          </w:tcPr>
          <w:p w14:paraId="184E132D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удовлетворен</w:t>
            </w:r>
          </w:p>
        </w:tc>
        <w:tc>
          <w:tcPr>
            <w:tcW w:w="1500" w:type="dxa"/>
            <w:hideMark/>
          </w:tcPr>
          <w:p w14:paraId="064276A6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6369291B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1165B207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5" w:type="dxa"/>
            <w:hideMark/>
          </w:tcPr>
          <w:p w14:paraId="056B806D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удовлетворен, чем нет</w:t>
            </w:r>
          </w:p>
        </w:tc>
        <w:tc>
          <w:tcPr>
            <w:tcW w:w="1500" w:type="dxa"/>
            <w:hideMark/>
          </w:tcPr>
          <w:p w14:paraId="082A8CD3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4B49E0EB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545AE253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5" w:type="dxa"/>
            <w:hideMark/>
          </w:tcPr>
          <w:p w14:paraId="3DA96B1C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неудовлетворен, чем удовлетворен</w:t>
            </w:r>
          </w:p>
        </w:tc>
        <w:tc>
          <w:tcPr>
            <w:tcW w:w="1500" w:type="dxa"/>
            <w:hideMark/>
          </w:tcPr>
          <w:p w14:paraId="277EECA9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5A4B3A77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6C4662D2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5" w:type="dxa"/>
            <w:hideMark/>
          </w:tcPr>
          <w:p w14:paraId="634A0F1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неудовлетворен</w:t>
            </w:r>
          </w:p>
        </w:tc>
        <w:tc>
          <w:tcPr>
            <w:tcW w:w="1500" w:type="dxa"/>
            <w:hideMark/>
          </w:tcPr>
          <w:p w14:paraId="2B32E36B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7EB1F569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130EC2B9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5" w:type="dxa"/>
            <w:hideMark/>
          </w:tcPr>
          <w:p w14:paraId="3850DE5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500" w:type="dxa"/>
            <w:hideMark/>
          </w:tcPr>
          <w:p w14:paraId="116F879B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C20AE84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CD3AAAF" w14:textId="77777777" w:rsidR="008767FD" w:rsidRPr="00ED50EE" w:rsidRDefault="008767FD" w:rsidP="00ED50E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Ваша удовлетворенности различными сторонами студенческой жизни?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620"/>
        <w:gridCol w:w="930"/>
        <w:gridCol w:w="930"/>
        <w:gridCol w:w="80"/>
        <w:gridCol w:w="930"/>
      </w:tblGrid>
      <w:tr w:rsidR="008767FD" w:rsidRPr="00ED50EE" w14:paraId="4D832E16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3F47E646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20" w:type="dxa"/>
            <w:hideMark/>
          </w:tcPr>
          <w:p w14:paraId="4459D81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930" w:type="dxa"/>
            <w:hideMark/>
          </w:tcPr>
          <w:p w14:paraId="45C37080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30" w:type="dxa"/>
            <w:hideMark/>
          </w:tcPr>
          <w:p w14:paraId="75BFB44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очень</w:t>
            </w:r>
          </w:p>
        </w:tc>
        <w:tc>
          <w:tcPr>
            <w:tcW w:w="1010" w:type="dxa"/>
            <w:gridSpan w:val="2"/>
            <w:hideMark/>
          </w:tcPr>
          <w:p w14:paraId="56747A43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767FD" w:rsidRPr="00ED50EE" w14:paraId="5D7760CC" w14:textId="77777777" w:rsidTr="008767FD">
        <w:trPr>
          <w:tblCellSpacing w:w="0" w:type="dxa"/>
        </w:trPr>
        <w:tc>
          <w:tcPr>
            <w:tcW w:w="7955" w:type="dxa"/>
            <w:gridSpan w:val="6"/>
            <w:hideMark/>
          </w:tcPr>
          <w:p w14:paraId="3C8BE25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Вы?</w:t>
            </w:r>
          </w:p>
        </w:tc>
      </w:tr>
      <w:tr w:rsidR="008767FD" w:rsidRPr="00ED50EE" w14:paraId="04169510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47C9649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0" w:type="dxa"/>
            <w:hideMark/>
          </w:tcPr>
          <w:p w14:paraId="14253067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набором и содержание учебных дисциплин</w:t>
            </w:r>
          </w:p>
        </w:tc>
        <w:tc>
          <w:tcPr>
            <w:tcW w:w="930" w:type="dxa"/>
            <w:hideMark/>
          </w:tcPr>
          <w:p w14:paraId="71BEABB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hideMark/>
          </w:tcPr>
          <w:p w14:paraId="3ACDA20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hideMark/>
          </w:tcPr>
          <w:p w14:paraId="7DCEDD8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06D4B543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71613FA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0" w:type="dxa"/>
            <w:hideMark/>
          </w:tcPr>
          <w:p w14:paraId="3AD4F13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учебного процесса</w:t>
            </w:r>
          </w:p>
        </w:tc>
        <w:tc>
          <w:tcPr>
            <w:tcW w:w="930" w:type="dxa"/>
            <w:hideMark/>
          </w:tcPr>
          <w:p w14:paraId="1637BB42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hideMark/>
          </w:tcPr>
          <w:p w14:paraId="73177D62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hideMark/>
          </w:tcPr>
          <w:p w14:paraId="6732117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6AC855FE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293A7334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0" w:type="dxa"/>
            <w:hideMark/>
          </w:tcPr>
          <w:p w14:paraId="42625DA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своими результатами в зимнюю сессию</w:t>
            </w:r>
          </w:p>
        </w:tc>
        <w:tc>
          <w:tcPr>
            <w:tcW w:w="930" w:type="dxa"/>
            <w:hideMark/>
          </w:tcPr>
          <w:p w14:paraId="52AF4EEB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hideMark/>
          </w:tcPr>
          <w:p w14:paraId="2A736E4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hideMark/>
          </w:tcPr>
          <w:p w14:paraId="29598822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6AD84D1E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2297E2B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0" w:type="dxa"/>
            <w:hideMark/>
          </w:tcPr>
          <w:p w14:paraId="37E1609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качеством преподавания</w:t>
            </w:r>
          </w:p>
        </w:tc>
        <w:tc>
          <w:tcPr>
            <w:tcW w:w="930" w:type="dxa"/>
            <w:hideMark/>
          </w:tcPr>
          <w:p w14:paraId="5C447AF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hideMark/>
          </w:tcPr>
          <w:p w14:paraId="4A2D5ED2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hideMark/>
          </w:tcPr>
          <w:p w14:paraId="499B6E03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2F43951B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0713648C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0" w:type="dxa"/>
            <w:hideMark/>
          </w:tcPr>
          <w:p w14:paraId="0E051106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обеспеченностью учебно-методической литературой</w:t>
            </w:r>
          </w:p>
        </w:tc>
        <w:tc>
          <w:tcPr>
            <w:tcW w:w="930" w:type="dxa"/>
            <w:hideMark/>
          </w:tcPr>
          <w:p w14:paraId="736AD590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hideMark/>
          </w:tcPr>
          <w:p w14:paraId="648FF2F7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hideMark/>
          </w:tcPr>
          <w:p w14:paraId="0168DF1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41268F26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4EBBEA2D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20" w:type="dxa"/>
            <w:hideMark/>
          </w:tcPr>
          <w:p w14:paraId="1A139CA0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технической оснащенностью аудиторий</w:t>
            </w:r>
          </w:p>
        </w:tc>
        <w:tc>
          <w:tcPr>
            <w:tcW w:w="930" w:type="dxa"/>
            <w:hideMark/>
          </w:tcPr>
          <w:p w14:paraId="7D6C60D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hideMark/>
          </w:tcPr>
          <w:p w14:paraId="41CD0E13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hideMark/>
          </w:tcPr>
          <w:p w14:paraId="72A1B84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7F5B3C04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7F4E704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20" w:type="dxa"/>
            <w:hideMark/>
          </w:tcPr>
          <w:p w14:paraId="7F356A7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отношением с преподавателями</w:t>
            </w:r>
          </w:p>
        </w:tc>
        <w:tc>
          <w:tcPr>
            <w:tcW w:w="930" w:type="dxa"/>
            <w:hideMark/>
          </w:tcPr>
          <w:p w14:paraId="3F41629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hideMark/>
          </w:tcPr>
          <w:p w14:paraId="4A6F35B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hideMark/>
          </w:tcPr>
          <w:p w14:paraId="276C4336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57F09208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6A1A57A4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20" w:type="dxa"/>
            <w:hideMark/>
          </w:tcPr>
          <w:p w14:paraId="0FA127E4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отношениями в группе</w:t>
            </w:r>
          </w:p>
        </w:tc>
        <w:tc>
          <w:tcPr>
            <w:tcW w:w="930" w:type="dxa"/>
            <w:hideMark/>
          </w:tcPr>
          <w:p w14:paraId="34840C3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hideMark/>
          </w:tcPr>
          <w:p w14:paraId="48D5E1F7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hideMark/>
          </w:tcPr>
          <w:p w14:paraId="504A92D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6D735673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431F18C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20" w:type="dxa"/>
            <w:hideMark/>
          </w:tcPr>
          <w:p w14:paraId="1B060B92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бытовыми условиями в филиале</w:t>
            </w:r>
          </w:p>
        </w:tc>
        <w:tc>
          <w:tcPr>
            <w:tcW w:w="930" w:type="dxa"/>
            <w:hideMark/>
          </w:tcPr>
          <w:p w14:paraId="51F696E3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hideMark/>
          </w:tcPr>
          <w:p w14:paraId="7C075ACD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hideMark/>
          </w:tcPr>
          <w:p w14:paraId="4133709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4D213846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7CC874C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0" w:type="dxa"/>
            <w:hideMark/>
          </w:tcPr>
          <w:p w14:paraId="31360CE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бытовыми условиями в общежитии</w:t>
            </w:r>
          </w:p>
        </w:tc>
        <w:tc>
          <w:tcPr>
            <w:tcW w:w="930" w:type="dxa"/>
            <w:hideMark/>
          </w:tcPr>
          <w:p w14:paraId="019AD750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hideMark/>
          </w:tcPr>
          <w:p w14:paraId="2C42CB2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hideMark/>
          </w:tcPr>
          <w:p w14:paraId="1978DF7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6F345C9E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0E78B06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0" w:type="dxa"/>
            <w:hideMark/>
          </w:tcPr>
          <w:p w14:paraId="471549C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условиями питания в филиале</w:t>
            </w:r>
          </w:p>
        </w:tc>
        <w:tc>
          <w:tcPr>
            <w:tcW w:w="930" w:type="dxa"/>
            <w:hideMark/>
          </w:tcPr>
          <w:p w14:paraId="16BBF44B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hideMark/>
          </w:tcPr>
          <w:p w14:paraId="4397A009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hideMark/>
          </w:tcPr>
          <w:p w14:paraId="2AE35B5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5851D5C1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46D1F9D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0" w:type="dxa"/>
            <w:hideMark/>
          </w:tcPr>
          <w:p w14:paraId="006A318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условиями для полноценного досуга</w:t>
            </w:r>
          </w:p>
        </w:tc>
        <w:tc>
          <w:tcPr>
            <w:tcW w:w="930" w:type="dxa"/>
            <w:hideMark/>
          </w:tcPr>
          <w:p w14:paraId="04FAD70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hideMark/>
          </w:tcPr>
          <w:p w14:paraId="26179F87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hideMark/>
          </w:tcPr>
          <w:p w14:paraId="734FD2AB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2E2EB450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5682376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0" w:type="dxa"/>
            <w:hideMark/>
          </w:tcPr>
          <w:p w14:paraId="5C9593DC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массовых мероприятий в филиале</w:t>
            </w:r>
          </w:p>
        </w:tc>
        <w:tc>
          <w:tcPr>
            <w:tcW w:w="930" w:type="dxa"/>
            <w:hideMark/>
          </w:tcPr>
          <w:p w14:paraId="7156466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hideMark/>
          </w:tcPr>
          <w:p w14:paraId="15D78AF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hideMark/>
          </w:tcPr>
          <w:p w14:paraId="08FB5D1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22D0326B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50C8380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20" w:type="dxa"/>
            <w:hideMark/>
          </w:tcPr>
          <w:p w14:paraId="2C1B468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заниматься спортом</w:t>
            </w:r>
          </w:p>
        </w:tc>
        <w:tc>
          <w:tcPr>
            <w:tcW w:w="930" w:type="dxa"/>
            <w:hideMark/>
          </w:tcPr>
          <w:p w14:paraId="2D6C9F67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hideMark/>
          </w:tcPr>
          <w:p w14:paraId="3B2BF26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hideMark/>
          </w:tcPr>
          <w:p w14:paraId="1FFF5E4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3AD690AF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282AF2F0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A98"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20" w:type="dxa"/>
            <w:hideMark/>
          </w:tcPr>
          <w:p w14:paraId="12B6A04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для художественного творчества</w:t>
            </w:r>
          </w:p>
        </w:tc>
        <w:tc>
          <w:tcPr>
            <w:tcW w:w="930" w:type="dxa"/>
            <w:hideMark/>
          </w:tcPr>
          <w:p w14:paraId="032F9B63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hideMark/>
          </w:tcPr>
          <w:p w14:paraId="5468E567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hideMark/>
          </w:tcPr>
          <w:p w14:paraId="5735825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479692F" w14:textId="77777777" w:rsidR="008767FD" w:rsidRPr="00ED50EE" w:rsidRDefault="008767FD" w:rsidP="00ED50EE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побудило поступить в данный техникум? (проранжируйте от 1 до 11)</w:t>
      </w:r>
    </w:p>
    <w:p w14:paraId="50C50139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6030"/>
        <w:gridCol w:w="1500"/>
      </w:tblGrid>
      <w:tr w:rsidR="008767FD" w:rsidRPr="00ED50EE" w14:paraId="798CF5EE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30CCB6A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30" w:type="dxa"/>
            <w:hideMark/>
          </w:tcPr>
          <w:p w14:paraId="38891C49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Мотивы</w:t>
            </w:r>
          </w:p>
        </w:tc>
        <w:tc>
          <w:tcPr>
            <w:tcW w:w="1500" w:type="dxa"/>
            <w:hideMark/>
          </w:tcPr>
          <w:p w14:paraId="7F0EE5A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ранг</w:t>
            </w:r>
          </w:p>
        </w:tc>
      </w:tr>
      <w:tr w:rsidR="008767FD" w:rsidRPr="00ED50EE" w14:paraId="2A280A23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2FC3A99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0" w:type="dxa"/>
            <w:hideMark/>
          </w:tcPr>
          <w:p w14:paraId="004CEE2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профессии</w:t>
            </w:r>
          </w:p>
        </w:tc>
        <w:tc>
          <w:tcPr>
            <w:tcW w:w="1500" w:type="dxa"/>
            <w:hideMark/>
          </w:tcPr>
          <w:p w14:paraId="22582249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7490B596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5D19AAB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0" w:type="dxa"/>
            <w:hideMark/>
          </w:tcPr>
          <w:p w14:paraId="3CB8268C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Привлекла перспектива найти хорошую работу после колледжа</w:t>
            </w:r>
          </w:p>
        </w:tc>
        <w:tc>
          <w:tcPr>
            <w:tcW w:w="1500" w:type="dxa"/>
            <w:hideMark/>
          </w:tcPr>
          <w:p w14:paraId="7FAB956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0648603F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6E933BD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0" w:type="dxa"/>
            <w:hideMark/>
          </w:tcPr>
          <w:p w14:paraId="216BAD2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 престиж, авторитет колледжа</w:t>
            </w:r>
          </w:p>
        </w:tc>
        <w:tc>
          <w:tcPr>
            <w:tcW w:w="1500" w:type="dxa"/>
            <w:hideMark/>
          </w:tcPr>
          <w:p w14:paraId="3ADE895C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100A5DEB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21A111D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0" w:type="dxa"/>
            <w:hideMark/>
          </w:tcPr>
          <w:p w14:paraId="3B369E2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получить диплом (неважно где)</w:t>
            </w:r>
          </w:p>
        </w:tc>
        <w:tc>
          <w:tcPr>
            <w:tcW w:w="1500" w:type="dxa"/>
            <w:hideMark/>
          </w:tcPr>
          <w:p w14:paraId="395F1737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270991F0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78C1B80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0" w:type="dxa"/>
            <w:hideMark/>
          </w:tcPr>
          <w:p w14:paraId="3ABE5643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Считаю, что наилучшие способности у меня в этой области</w:t>
            </w:r>
          </w:p>
        </w:tc>
        <w:tc>
          <w:tcPr>
            <w:tcW w:w="1500" w:type="dxa"/>
            <w:hideMark/>
          </w:tcPr>
          <w:p w14:paraId="3300214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320E3EB7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3530624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0" w:type="dxa"/>
            <w:hideMark/>
          </w:tcPr>
          <w:p w14:paraId="1C38141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хотелось идти в армию</w:t>
            </w:r>
          </w:p>
        </w:tc>
        <w:tc>
          <w:tcPr>
            <w:tcW w:w="1500" w:type="dxa"/>
            <w:hideMark/>
          </w:tcPr>
          <w:p w14:paraId="2E669FD3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53A6BF6E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6788BCE2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030" w:type="dxa"/>
            <w:hideMark/>
          </w:tcPr>
          <w:p w14:paraId="03C3121B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Повлияла учеба в специализированном классе, техникуме, лицее</w:t>
            </w:r>
          </w:p>
        </w:tc>
        <w:tc>
          <w:tcPr>
            <w:tcW w:w="1500" w:type="dxa"/>
            <w:hideMark/>
          </w:tcPr>
          <w:p w14:paraId="6D9A4DC7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7A31B860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3F0ACDC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30" w:type="dxa"/>
            <w:hideMark/>
          </w:tcPr>
          <w:p w14:paraId="1C853DF0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Повлияла семейная традиция, родители</w:t>
            </w:r>
          </w:p>
        </w:tc>
        <w:tc>
          <w:tcPr>
            <w:tcW w:w="1500" w:type="dxa"/>
            <w:hideMark/>
          </w:tcPr>
          <w:p w14:paraId="3EA5D03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17C425BC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607B386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30" w:type="dxa"/>
            <w:hideMark/>
          </w:tcPr>
          <w:p w14:paraId="722EC4A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Хотелось продлить беззаботный период жизни</w:t>
            </w:r>
          </w:p>
        </w:tc>
        <w:tc>
          <w:tcPr>
            <w:tcW w:w="1500" w:type="dxa"/>
            <w:hideMark/>
          </w:tcPr>
          <w:p w14:paraId="073BAF63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03694FB6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5AE85CA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0" w:type="dxa"/>
            <w:hideMark/>
          </w:tcPr>
          <w:p w14:paraId="1F38990B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мотивы</w:t>
            </w:r>
          </w:p>
        </w:tc>
        <w:tc>
          <w:tcPr>
            <w:tcW w:w="1500" w:type="dxa"/>
            <w:hideMark/>
          </w:tcPr>
          <w:p w14:paraId="5953EAF3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37AB2E4B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7A23AE03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0" w:type="dxa"/>
            <w:hideMark/>
          </w:tcPr>
          <w:p w14:paraId="45D7B26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учителей, специалистов по профориентации</w:t>
            </w:r>
          </w:p>
        </w:tc>
        <w:tc>
          <w:tcPr>
            <w:tcW w:w="1500" w:type="dxa"/>
            <w:hideMark/>
          </w:tcPr>
          <w:p w14:paraId="7EE52436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D1BC4B2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55A525" w14:textId="77777777" w:rsidR="008767FD" w:rsidRPr="00ED50EE" w:rsidRDefault="008767FD" w:rsidP="00ED50EE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или что помогло адаптироваться в новой социальной роли студента?</w:t>
      </w:r>
    </w:p>
    <w:p w14:paraId="09AD7D66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665"/>
        <w:gridCol w:w="1500"/>
      </w:tblGrid>
      <w:tr w:rsidR="008767FD" w:rsidRPr="00ED50EE" w14:paraId="78D22E4B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5FB0566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65" w:type="dxa"/>
            <w:hideMark/>
          </w:tcPr>
          <w:p w14:paraId="0AEF3E3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1500" w:type="dxa"/>
            <w:hideMark/>
          </w:tcPr>
          <w:p w14:paraId="17321EB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 ответа</w:t>
            </w:r>
          </w:p>
        </w:tc>
      </w:tr>
      <w:tr w:rsidR="008767FD" w:rsidRPr="00ED50EE" w14:paraId="62A570FC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3246FA3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5" w:type="dxa"/>
            <w:hideMark/>
          </w:tcPr>
          <w:p w14:paraId="67F908E2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  <w:tc>
          <w:tcPr>
            <w:tcW w:w="1500" w:type="dxa"/>
            <w:hideMark/>
          </w:tcPr>
          <w:p w14:paraId="57D6B332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61FD0DF1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7FEC5BF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5" w:type="dxa"/>
            <w:hideMark/>
          </w:tcPr>
          <w:p w14:paraId="2992276B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однокурсники</w:t>
            </w:r>
          </w:p>
        </w:tc>
        <w:tc>
          <w:tcPr>
            <w:tcW w:w="1500" w:type="dxa"/>
            <w:hideMark/>
          </w:tcPr>
          <w:p w14:paraId="66FF0F5B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460B0E70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440CC85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5" w:type="dxa"/>
            <w:hideMark/>
          </w:tcPr>
          <w:p w14:paraId="396F949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старшекурсники</w:t>
            </w:r>
          </w:p>
        </w:tc>
        <w:tc>
          <w:tcPr>
            <w:tcW w:w="1500" w:type="dxa"/>
            <w:hideMark/>
          </w:tcPr>
          <w:p w14:paraId="08A53C6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6301A913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3135C26B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5" w:type="dxa"/>
            <w:hideMark/>
          </w:tcPr>
          <w:p w14:paraId="767053A4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  <w:tc>
          <w:tcPr>
            <w:tcW w:w="1500" w:type="dxa"/>
            <w:hideMark/>
          </w:tcPr>
          <w:p w14:paraId="4E45B370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147FFAB4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51C0327D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5" w:type="dxa"/>
            <w:hideMark/>
          </w:tcPr>
          <w:p w14:paraId="555DD786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массовые мероприятия</w:t>
            </w:r>
          </w:p>
        </w:tc>
        <w:tc>
          <w:tcPr>
            <w:tcW w:w="1500" w:type="dxa"/>
            <w:hideMark/>
          </w:tcPr>
          <w:p w14:paraId="0C222206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4FE1E7B0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0CC1798D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5" w:type="dxa"/>
            <w:hideMark/>
          </w:tcPr>
          <w:p w14:paraId="7560C580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друзья, подруги, знакомые</w:t>
            </w:r>
          </w:p>
        </w:tc>
        <w:tc>
          <w:tcPr>
            <w:tcW w:w="1500" w:type="dxa"/>
            <w:hideMark/>
          </w:tcPr>
          <w:p w14:paraId="1C85B0F2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54DED0D0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2882387C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5" w:type="dxa"/>
            <w:hideMark/>
          </w:tcPr>
          <w:p w14:paraId="26BDB5F4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никто и ничто</w:t>
            </w:r>
          </w:p>
        </w:tc>
        <w:tc>
          <w:tcPr>
            <w:tcW w:w="1500" w:type="dxa"/>
            <w:hideMark/>
          </w:tcPr>
          <w:p w14:paraId="56FA215D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35915883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02FDA836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5" w:type="dxa"/>
            <w:hideMark/>
          </w:tcPr>
          <w:p w14:paraId="582AE1A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участие в смотрах, соревнованиях</w:t>
            </w:r>
          </w:p>
        </w:tc>
        <w:tc>
          <w:tcPr>
            <w:tcW w:w="1500" w:type="dxa"/>
            <w:hideMark/>
          </w:tcPr>
          <w:p w14:paraId="001EB84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4C6874D8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23FD5AB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5" w:type="dxa"/>
            <w:hideMark/>
          </w:tcPr>
          <w:p w14:paraId="498D8DB2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500" w:type="dxa"/>
            <w:hideMark/>
          </w:tcPr>
          <w:p w14:paraId="5681CB7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E5754AA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57E190" w14:textId="77777777" w:rsidR="008767FD" w:rsidRPr="00ED50EE" w:rsidRDefault="008767FD" w:rsidP="00ED50E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вызвало наибольшие </w:t>
      </w:r>
      <w:proofErr w:type="gramStart"/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 в</w:t>
      </w:r>
      <w:proofErr w:type="gramEnd"/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студенческой жизни?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5910"/>
        <w:gridCol w:w="1500"/>
      </w:tblGrid>
      <w:tr w:rsidR="008767FD" w:rsidRPr="00ED50EE" w14:paraId="4FF9C5AF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6175290D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10" w:type="dxa"/>
            <w:hideMark/>
          </w:tcPr>
          <w:p w14:paraId="66B4CC7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1500" w:type="dxa"/>
            <w:hideMark/>
          </w:tcPr>
          <w:p w14:paraId="4114A48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 ответа</w:t>
            </w:r>
          </w:p>
        </w:tc>
      </w:tr>
      <w:tr w:rsidR="008767FD" w:rsidRPr="00ED50EE" w14:paraId="1DA6D6D6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3C21AC3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0" w:type="dxa"/>
            <w:hideMark/>
          </w:tcPr>
          <w:p w14:paraId="72D83AB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недостаток свободного времени</w:t>
            </w:r>
          </w:p>
        </w:tc>
        <w:tc>
          <w:tcPr>
            <w:tcW w:w="1500" w:type="dxa"/>
            <w:hideMark/>
          </w:tcPr>
          <w:p w14:paraId="6C51EAB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61BAC7AD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248C8D8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0" w:type="dxa"/>
            <w:hideMark/>
          </w:tcPr>
          <w:p w14:paraId="3F1F7B2B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перегруженность учебными занятиями, неудобное расписание</w:t>
            </w:r>
          </w:p>
        </w:tc>
        <w:tc>
          <w:tcPr>
            <w:tcW w:w="1500" w:type="dxa"/>
            <w:hideMark/>
          </w:tcPr>
          <w:p w14:paraId="35C500C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40687063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558B1056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0" w:type="dxa"/>
            <w:hideMark/>
          </w:tcPr>
          <w:p w14:paraId="52FEA0F0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 уровень подготовки</w:t>
            </w:r>
          </w:p>
        </w:tc>
        <w:tc>
          <w:tcPr>
            <w:tcW w:w="1500" w:type="dxa"/>
            <w:hideMark/>
          </w:tcPr>
          <w:p w14:paraId="0D70EE0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09B3DF3C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01AC6AB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0" w:type="dxa"/>
            <w:hideMark/>
          </w:tcPr>
          <w:p w14:paraId="4E87E0A0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неумение организовать себя</w:t>
            </w:r>
          </w:p>
        </w:tc>
        <w:tc>
          <w:tcPr>
            <w:tcW w:w="1500" w:type="dxa"/>
            <w:hideMark/>
          </w:tcPr>
          <w:p w14:paraId="4DC13FA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55778082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5487B40C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0" w:type="dxa"/>
            <w:hideMark/>
          </w:tcPr>
          <w:p w14:paraId="7513137D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особых проблем не было</w:t>
            </w:r>
          </w:p>
        </w:tc>
        <w:tc>
          <w:tcPr>
            <w:tcW w:w="1500" w:type="dxa"/>
            <w:hideMark/>
          </w:tcPr>
          <w:p w14:paraId="77DF8829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32128952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6489DF8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10" w:type="dxa"/>
            <w:hideMark/>
          </w:tcPr>
          <w:p w14:paraId="18522CB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нехватка средств, неумение их расходовать</w:t>
            </w:r>
          </w:p>
        </w:tc>
        <w:tc>
          <w:tcPr>
            <w:tcW w:w="1500" w:type="dxa"/>
            <w:hideMark/>
          </w:tcPr>
          <w:p w14:paraId="238B4CEB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70117808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0C2AE03D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0" w:type="dxa"/>
            <w:hideMark/>
          </w:tcPr>
          <w:p w14:paraId="63E948A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привычного круга общения</w:t>
            </w:r>
          </w:p>
        </w:tc>
        <w:tc>
          <w:tcPr>
            <w:tcW w:w="1500" w:type="dxa"/>
            <w:hideMark/>
          </w:tcPr>
          <w:p w14:paraId="0794BC89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4829B444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6936C7C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0" w:type="dxa"/>
            <w:hideMark/>
          </w:tcPr>
          <w:p w14:paraId="759C489B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невозможность найти занятие по душе, интересное дело</w:t>
            </w:r>
          </w:p>
        </w:tc>
        <w:tc>
          <w:tcPr>
            <w:tcW w:w="1500" w:type="dxa"/>
            <w:hideMark/>
          </w:tcPr>
          <w:p w14:paraId="079A5E8B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0FC147FC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02F5704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10" w:type="dxa"/>
            <w:hideMark/>
          </w:tcPr>
          <w:p w14:paraId="1CE0B932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 внимания со стороны кураторов</w:t>
            </w:r>
          </w:p>
        </w:tc>
        <w:tc>
          <w:tcPr>
            <w:tcW w:w="1500" w:type="dxa"/>
            <w:hideMark/>
          </w:tcPr>
          <w:p w14:paraId="742D7A7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159293BB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04F34D1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0" w:type="dxa"/>
            <w:hideMark/>
          </w:tcPr>
          <w:p w14:paraId="04E21EB7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техническая оснащенность кабинетов</w:t>
            </w:r>
          </w:p>
        </w:tc>
        <w:tc>
          <w:tcPr>
            <w:tcW w:w="1500" w:type="dxa"/>
            <w:hideMark/>
          </w:tcPr>
          <w:p w14:paraId="71C10966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31546A85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333A2235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0" w:type="dxa"/>
            <w:hideMark/>
          </w:tcPr>
          <w:p w14:paraId="583F2AB6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плохие санитарно-гигиенические условия</w:t>
            </w:r>
          </w:p>
        </w:tc>
        <w:tc>
          <w:tcPr>
            <w:tcW w:w="1500" w:type="dxa"/>
            <w:hideMark/>
          </w:tcPr>
          <w:p w14:paraId="0A5671B2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0CAD7341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0E87344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10" w:type="dxa"/>
            <w:hideMark/>
          </w:tcPr>
          <w:p w14:paraId="73ED57F7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 привыкнуть к новой обстановке, сходиться с новыми людьми</w:t>
            </w:r>
          </w:p>
        </w:tc>
        <w:tc>
          <w:tcPr>
            <w:tcW w:w="1500" w:type="dxa"/>
            <w:hideMark/>
          </w:tcPr>
          <w:p w14:paraId="73548634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32F784B7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752B298D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10" w:type="dxa"/>
            <w:hideMark/>
          </w:tcPr>
          <w:p w14:paraId="13E5F51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низкое качество преподавания</w:t>
            </w:r>
          </w:p>
        </w:tc>
        <w:tc>
          <w:tcPr>
            <w:tcW w:w="1500" w:type="dxa"/>
            <w:hideMark/>
          </w:tcPr>
          <w:p w14:paraId="77F95324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2C02759E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5CAB250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0" w:type="dxa"/>
            <w:hideMark/>
          </w:tcPr>
          <w:p w14:paraId="2CB8D23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500" w:type="dxa"/>
            <w:hideMark/>
          </w:tcPr>
          <w:p w14:paraId="4964684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566FCD8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FEF17E" w14:textId="77777777" w:rsidR="008767FD" w:rsidRPr="00ED50EE" w:rsidRDefault="008767FD" w:rsidP="00ED50EE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оцениваете студенческие отношения в группе?     </w:t>
      </w:r>
    </w:p>
    <w:p w14:paraId="71832E89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5910"/>
        <w:gridCol w:w="1500"/>
      </w:tblGrid>
      <w:tr w:rsidR="008767FD" w:rsidRPr="00ED50EE" w14:paraId="12C1D13F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509D2DB6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10" w:type="dxa"/>
            <w:hideMark/>
          </w:tcPr>
          <w:p w14:paraId="38EF875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1500" w:type="dxa"/>
            <w:hideMark/>
          </w:tcPr>
          <w:p w14:paraId="582807D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 ответа</w:t>
            </w:r>
          </w:p>
        </w:tc>
      </w:tr>
      <w:tr w:rsidR="008767FD" w:rsidRPr="00ED50EE" w14:paraId="305605FA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3085275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0" w:type="dxa"/>
            <w:hideMark/>
          </w:tcPr>
          <w:p w14:paraId="7F422890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сложился дружный коллектив</w:t>
            </w:r>
          </w:p>
        </w:tc>
        <w:tc>
          <w:tcPr>
            <w:tcW w:w="1500" w:type="dxa"/>
            <w:hideMark/>
          </w:tcPr>
          <w:p w14:paraId="281B09DC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6EEBC61C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6F30257A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0" w:type="dxa"/>
            <w:hideMark/>
          </w:tcPr>
          <w:p w14:paraId="251ABB79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выделились активные, но большинство пассивных</w:t>
            </w:r>
          </w:p>
        </w:tc>
        <w:tc>
          <w:tcPr>
            <w:tcW w:w="1500" w:type="dxa"/>
            <w:hideMark/>
          </w:tcPr>
          <w:p w14:paraId="0D96D81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63923725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661C1A6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0" w:type="dxa"/>
            <w:hideMark/>
          </w:tcPr>
          <w:p w14:paraId="5F2CDEF7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разделились на компании</w:t>
            </w:r>
          </w:p>
        </w:tc>
        <w:tc>
          <w:tcPr>
            <w:tcW w:w="1500" w:type="dxa"/>
            <w:hideMark/>
          </w:tcPr>
          <w:p w14:paraId="5772A0DE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7E6E0B74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7B5A5FC1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0" w:type="dxa"/>
            <w:hideMark/>
          </w:tcPr>
          <w:p w14:paraId="55185CBB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равнодушные, у многих интересы в не группы</w:t>
            </w:r>
          </w:p>
        </w:tc>
        <w:tc>
          <w:tcPr>
            <w:tcW w:w="1500" w:type="dxa"/>
            <w:hideMark/>
          </w:tcPr>
          <w:p w14:paraId="22AA683F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7FD" w:rsidRPr="00ED50EE" w14:paraId="314F3DA6" w14:textId="77777777" w:rsidTr="008767FD">
        <w:trPr>
          <w:tblCellSpacing w:w="0" w:type="dxa"/>
        </w:trPr>
        <w:tc>
          <w:tcPr>
            <w:tcW w:w="465" w:type="dxa"/>
            <w:hideMark/>
          </w:tcPr>
          <w:p w14:paraId="5EBA67C9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0" w:type="dxa"/>
            <w:hideMark/>
          </w:tcPr>
          <w:p w14:paraId="302C7398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присутствуют конфликтные ситуации</w:t>
            </w:r>
          </w:p>
        </w:tc>
        <w:tc>
          <w:tcPr>
            <w:tcW w:w="1500" w:type="dxa"/>
            <w:hideMark/>
          </w:tcPr>
          <w:p w14:paraId="345B6570" w14:textId="77777777" w:rsidR="008767FD" w:rsidRPr="00ED50EE" w:rsidRDefault="008767FD" w:rsidP="00ED50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7FCD97A" w14:textId="77777777" w:rsidR="008767FD" w:rsidRPr="00ED50EE" w:rsidRDefault="008767FD" w:rsidP="00ED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5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6</w:t>
      </w:r>
    </w:p>
    <w:p w14:paraId="4A3004CC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bookmarkStart w:id="4" w:name="d954105ae13772f720d4ecea12ed844a41f2e897"/>
      <w:bookmarkStart w:id="5" w:name="4"/>
      <w:bookmarkEnd w:id="4"/>
      <w:bookmarkEnd w:id="5"/>
      <w:r w:rsidRPr="00ED50EE">
        <w:rPr>
          <w:rStyle w:val="a6"/>
        </w:rPr>
        <w:lastRenderedPageBreak/>
        <w:t>Анкета № 1</w:t>
      </w:r>
    </w:p>
    <w:p w14:paraId="2F34DA08" w14:textId="77777777" w:rsidR="008767FD" w:rsidRPr="00ED50EE" w:rsidRDefault="008767FD" w:rsidP="00ED50EE">
      <w:pPr>
        <w:pStyle w:val="a5"/>
        <w:spacing w:before="0" w:beforeAutospacing="0" w:after="0" w:afterAutospacing="0"/>
        <w:jc w:val="both"/>
      </w:pPr>
      <w:r w:rsidRPr="00ED50EE">
        <w:rPr>
          <w:rStyle w:val="a6"/>
        </w:rPr>
        <w:t>для кураторов групп первокурсников</w:t>
      </w:r>
    </w:p>
    <w:p w14:paraId="199D292B" w14:textId="77777777" w:rsidR="008767FD" w:rsidRPr="00ED50EE" w:rsidRDefault="008767FD" w:rsidP="00ED50EE">
      <w:pPr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0EE">
        <w:rPr>
          <w:rFonts w:ascii="Times New Roman" w:hAnsi="Times New Roman" w:cs="Times New Roman"/>
          <w:sz w:val="24"/>
          <w:szCs w:val="24"/>
        </w:rPr>
        <w:t xml:space="preserve">Известно, что система образования в колледже отличается от школьной. По – Вашему, существенен ли для первокурсников переход от одной системы к другой?_________________________________________________________________________________________________________________________________________ </w:t>
      </w:r>
    </w:p>
    <w:p w14:paraId="3D411C4E" w14:textId="77777777" w:rsidR="008767FD" w:rsidRPr="00ED50EE" w:rsidRDefault="008767FD" w:rsidP="00ED50EE">
      <w:pPr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0EE">
        <w:rPr>
          <w:rFonts w:ascii="Times New Roman" w:hAnsi="Times New Roman" w:cs="Times New Roman"/>
          <w:sz w:val="24"/>
          <w:szCs w:val="24"/>
        </w:rPr>
        <w:t>Какие трудности могут возникнуть в связи с переходом к новой системе образования? ________________________________________________________________________________________________________________________________________________</w:t>
      </w:r>
    </w:p>
    <w:p w14:paraId="05E7B355" w14:textId="77777777" w:rsidR="008767FD" w:rsidRPr="00ED50EE" w:rsidRDefault="008767FD" w:rsidP="00ED50EE">
      <w:pPr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0EE">
        <w:rPr>
          <w:rFonts w:ascii="Times New Roman" w:hAnsi="Times New Roman" w:cs="Times New Roman"/>
          <w:sz w:val="24"/>
          <w:szCs w:val="24"/>
        </w:rPr>
        <w:t>Как Вы считаете, в чем причина неспособности студента – первокурсника включиться в учебную деятельность в колледже у некоторых первокурсников?_________________________________________________________________________________________________________________________________</w:t>
      </w:r>
    </w:p>
    <w:p w14:paraId="24D772F0" w14:textId="77777777" w:rsidR="008767FD" w:rsidRPr="00ED50EE" w:rsidRDefault="008767FD" w:rsidP="00ED50EE">
      <w:pPr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0EE">
        <w:rPr>
          <w:rFonts w:ascii="Times New Roman" w:hAnsi="Times New Roman" w:cs="Times New Roman"/>
          <w:sz w:val="24"/>
          <w:szCs w:val="24"/>
        </w:rPr>
        <w:t>К какому времени формируется группа как коллектив? _____________________</w:t>
      </w:r>
    </w:p>
    <w:p w14:paraId="7861175C" w14:textId="77777777" w:rsidR="008767FD" w:rsidRPr="00ED50EE" w:rsidRDefault="008767FD" w:rsidP="00ED50EE">
      <w:pPr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0EE">
        <w:rPr>
          <w:rFonts w:ascii="Times New Roman" w:hAnsi="Times New Roman" w:cs="Times New Roman"/>
          <w:sz w:val="24"/>
          <w:szCs w:val="24"/>
        </w:rPr>
        <w:t>Какие трудности могут возникнуть в процессе формирования учебного коллектива? ________________________________________________________________________________________________________________________________________________</w:t>
      </w:r>
    </w:p>
    <w:p w14:paraId="3FCA0AC6" w14:textId="77777777" w:rsidR="008767FD" w:rsidRPr="00ED50EE" w:rsidRDefault="008767FD" w:rsidP="00ED50EE">
      <w:pPr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0EE">
        <w:rPr>
          <w:rFonts w:ascii="Times New Roman" w:hAnsi="Times New Roman" w:cs="Times New Roman"/>
          <w:sz w:val="24"/>
          <w:szCs w:val="24"/>
        </w:rPr>
        <w:t>Чем, на Ваш взгляд, можно помочь сплочению группы? ________________________________________________________________________</w:t>
      </w:r>
    </w:p>
    <w:p w14:paraId="450C2C90" w14:textId="77777777" w:rsidR="008767FD" w:rsidRPr="00ED50EE" w:rsidRDefault="008767FD" w:rsidP="00ED50EE">
      <w:pPr>
        <w:numPr>
          <w:ilvl w:val="0"/>
          <w:numId w:val="2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0EE">
        <w:rPr>
          <w:rFonts w:ascii="Times New Roman" w:hAnsi="Times New Roman" w:cs="Times New Roman"/>
          <w:sz w:val="24"/>
          <w:szCs w:val="24"/>
        </w:rPr>
        <w:t xml:space="preserve">Какие проблемы (личностного плана, а также связанные с учебной деятельностью) могут возникнуть у первокурсников? </w:t>
      </w:r>
    </w:p>
    <w:p w14:paraId="7F1679F5" w14:textId="77777777" w:rsidR="008767FD" w:rsidRPr="00ED50EE" w:rsidRDefault="008767FD" w:rsidP="00ED50EE">
      <w:pPr>
        <w:pStyle w:val="a5"/>
        <w:spacing w:before="0" w:beforeAutospacing="0" w:after="0" w:afterAutospacing="0"/>
        <w:contextualSpacing/>
        <w:jc w:val="both"/>
      </w:pPr>
      <w:r w:rsidRPr="00ED50EE">
        <w:t>____________________________________________________________________________________________________________________________________________________</w:t>
      </w:r>
    </w:p>
    <w:p w14:paraId="1C51B08E" w14:textId="77777777" w:rsidR="008767FD" w:rsidRPr="00ED50EE" w:rsidRDefault="008767FD" w:rsidP="00ED50EE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0EE">
        <w:rPr>
          <w:rFonts w:ascii="Times New Roman" w:hAnsi="Times New Roman" w:cs="Times New Roman"/>
          <w:sz w:val="24"/>
          <w:szCs w:val="24"/>
        </w:rPr>
        <w:t>Могут ли возникнуть проблемы у иногородних студентов? Какие? ______________________________________________________________________________________________________________________________________________</w:t>
      </w:r>
    </w:p>
    <w:p w14:paraId="04EEF781" w14:textId="77777777" w:rsidR="008767FD" w:rsidRPr="00ED50EE" w:rsidRDefault="008767FD" w:rsidP="00ED50EE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0EE">
        <w:rPr>
          <w:rFonts w:ascii="Times New Roman" w:hAnsi="Times New Roman" w:cs="Times New Roman"/>
          <w:sz w:val="24"/>
          <w:szCs w:val="24"/>
        </w:rPr>
        <w:t>В какой помощи они могут нуждаться? _______________________________________________________________________</w:t>
      </w:r>
    </w:p>
    <w:p w14:paraId="5E99C104" w14:textId="77777777" w:rsidR="008767FD" w:rsidRPr="00ED50EE" w:rsidRDefault="008767FD" w:rsidP="00ED50EE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0EE">
        <w:rPr>
          <w:rFonts w:ascii="Times New Roman" w:hAnsi="Times New Roman" w:cs="Times New Roman"/>
          <w:sz w:val="24"/>
          <w:szCs w:val="24"/>
        </w:rPr>
        <w:t xml:space="preserve">Существует ли необходимость в дополнительных мероприятиях (и каких?) для обеспечения успешной адаптации первокурсников? </w:t>
      </w:r>
    </w:p>
    <w:p w14:paraId="4B8E9649" w14:textId="77777777" w:rsidR="008767FD" w:rsidRPr="00ED50EE" w:rsidRDefault="008767FD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285493" w14:textId="77777777" w:rsidR="00E93A95" w:rsidRPr="00ED50EE" w:rsidRDefault="00E93A95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414E03" w14:textId="77777777" w:rsidR="00E93A95" w:rsidRPr="00ED50EE" w:rsidRDefault="00E93A95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5AB54A" w14:textId="77777777" w:rsidR="00E93A95" w:rsidRPr="00ED50EE" w:rsidRDefault="00E93A95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E99672" w14:textId="77777777" w:rsidR="00E93A95" w:rsidRPr="00ED50EE" w:rsidRDefault="00E93A95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3D86F4" w14:textId="77777777" w:rsidR="00E93A95" w:rsidRPr="00ED50EE" w:rsidRDefault="00E93A95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6F1C14" w14:textId="77777777" w:rsidR="00E93A95" w:rsidRPr="00ED50EE" w:rsidRDefault="00E93A95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94F226" w14:textId="77777777" w:rsidR="00E93A95" w:rsidRPr="00ED50EE" w:rsidRDefault="00E93A95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A6F32" w14:textId="77777777" w:rsidR="00E93A95" w:rsidRPr="00ED50EE" w:rsidRDefault="00E93A95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28D7BD" w14:textId="77777777" w:rsidR="00E93A95" w:rsidRPr="00ED50EE" w:rsidRDefault="00E93A95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E929D4" w14:textId="77777777" w:rsidR="00E93A95" w:rsidRPr="00ED50EE" w:rsidRDefault="00E93A95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F67E62" w14:textId="77777777" w:rsidR="00E93A95" w:rsidRPr="00ED50EE" w:rsidRDefault="00E93A95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5B63AC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E0B90CE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BF0813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A5A78E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19C695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CE40D5C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3E143FC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F9F1EB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7</w:t>
      </w:r>
    </w:p>
    <w:p w14:paraId="76C26FE7" w14:textId="77777777" w:rsidR="00E93A95" w:rsidRPr="00ED50EE" w:rsidRDefault="007337A6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р</w:t>
      </w:r>
      <w:r w:rsidR="00E93A95"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екомендации преподавателям по адаптации первокурсников</w:t>
      </w:r>
    </w:p>
    <w:p w14:paraId="1C4BDF37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На первых занятиях ознакомить с системой обучения в колледже и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к знаниям.</w:t>
      </w:r>
    </w:p>
    <w:p w14:paraId="25BF02D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Провести беседу о правильном слушании лекции.</w:t>
      </w:r>
    </w:p>
    <w:p w14:paraId="2BDCE559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3. Учить студентов правильно работать с книгой, методическими пособиями.</w:t>
      </w:r>
    </w:p>
    <w:p w14:paraId="545748BE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4. Учитывать индивидуальный подход к студенту при опросе с учетом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психологических и возрастных особенностей.</w:t>
      </w:r>
    </w:p>
    <w:p w14:paraId="338E90D1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5. Скорректировать количество домашнего задания и письменных работ по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 программ. Оно должно быть минимальным с целью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предупреждения перегрузки.</w:t>
      </w:r>
    </w:p>
    <w:p w14:paraId="7F567C10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способы воздействия на мотивационную сферу студента: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проблемное обучение, приемы активизации, общение, разнообразные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 технологии, компьютерное обучение.</w:t>
      </w:r>
    </w:p>
    <w:p w14:paraId="33E25F5C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7. Проводить менее стрессогенный опрос: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письменный, текстовый или групповой.</w:t>
      </w:r>
    </w:p>
    <w:p w14:paraId="0E71157B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8. Уделять внимание беседам о нравственности, самовоспитании, об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режима дня, профилактике заболеваний.</w:t>
      </w:r>
    </w:p>
    <w:p w14:paraId="2351C6FC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9. Всячески предупреждать повышение тревожности у студентов.</w:t>
      </w:r>
    </w:p>
    <w:p w14:paraId="134B66F9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10. Применять такие формы и методы обучения, которые позволили бы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студентам эффективно общаться с целью скорейшей адаптации и устранения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языкового барьера.</w:t>
      </w:r>
    </w:p>
    <w:p w14:paraId="4EBA257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11. Применять методы обучения педагогов - новаторов.</w:t>
      </w:r>
    </w:p>
    <w:p w14:paraId="563D0DBE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12. Занятия проводить, опираясь на зону актуального и ближайшего развития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студента.</w:t>
      </w:r>
    </w:p>
    <w:p w14:paraId="7F4509FC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9D1231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CFAF34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48129B9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2A4ACA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840426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FD455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A1B95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51019F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B80CA0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C92420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7BBCD7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083616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0FA364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5FBEC0C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C9B7575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F5CEF6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119BD1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9382B6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0A353E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A95D0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6360D0" w14:textId="77777777" w:rsidR="007337A6" w:rsidRPr="00ED50EE" w:rsidRDefault="007337A6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85E207" w14:textId="77777777" w:rsidR="007337A6" w:rsidRPr="00ED50EE" w:rsidRDefault="007337A6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3D17E9" w14:textId="77777777" w:rsidR="007337A6" w:rsidRPr="00ED50EE" w:rsidRDefault="007337A6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B18BE" w14:textId="77777777" w:rsidR="007337A6" w:rsidRPr="00ED50EE" w:rsidRDefault="007337A6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80F55C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1519713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1D86C6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C82FB9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DBA539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5E4D75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E3B7F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</w:t>
      </w:r>
      <w:r w:rsidR="007337A6"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</w:p>
    <w:p w14:paraId="6ECD679A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Примерный </w:t>
      </w:r>
      <w:r w:rsidR="007337A6"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проведения р</w:t>
      </w: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одительское собрание на тему: «Адаптация учащихся –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первокурсников к новым условиям жизнедеятельности»</w:t>
      </w:r>
    </w:p>
    <w:p w14:paraId="590C716F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1. Показать родителям первокурсников основные трудности,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испытывают их дети в колледже в первые месяцы обучения.</w:t>
      </w:r>
    </w:p>
    <w:p w14:paraId="4D689E25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2. Предложить рекомендации, которые помогут им поддержать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в трудный для них период.</w:t>
      </w:r>
    </w:p>
    <w:p w14:paraId="4187BDB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Примерное содержание беседы</w:t>
      </w:r>
    </w:p>
    <w:p w14:paraId="0F86123D" w14:textId="77777777" w:rsidR="00E93A95" w:rsidRPr="00ED50EE" w:rsidRDefault="00E93A95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Поступив в колледж, молодой человек сталкивается с рядом новых сложных проблем: адаптация к условиям учебы, к требованиям учебного процесса, бытовые и материальные трудности и прочие.</w:t>
      </w:r>
    </w:p>
    <w:p w14:paraId="25767232" w14:textId="77777777" w:rsidR="00E93A95" w:rsidRPr="00ED50EE" w:rsidRDefault="00E93A95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Первокурсники пытаются понять «куда я попал» и «кто меня окружает». Учащийся должен очень быстро сориентироваться и с новых позиций освоить способы и методы учебной деятельности, поняв систему норм и правил, существующих в колледже и в его учебной группе, разработать свою систему ценностей по отношению к учебе, предстоящей работе, преподавателям.</w:t>
      </w:r>
    </w:p>
    <w:p w14:paraId="4C07BF4E" w14:textId="77777777" w:rsidR="00E93A95" w:rsidRPr="00ED50EE" w:rsidRDefault="00E93A95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Первокурсник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испытывает особые трудности в учебной жизни. Он еще не знает, как быть с обрушившейся лавиной информации, еще страшится неизвестности экзамена, еще плохо усвоил нормы новой жизни. Это приводит к тому, что у некоторых наиболее тревожных и эмоционально неустойчивых первокурсников могут возникать даже нервно – психические срывы. Но таких срывов все же немного. (Вообще лишь четверть всех учащихся жалуется на какое–либо ухудшение психического состояния, вызванное перегруженностью учебой.)</w:t>
      </w:r>
    </w:p>
    <w:p w14:paraId="6042F6B0" w14:textId="77777777" w:rsidR="00E93A95" w:rsidRPr="00ED50EE" w:rsidRDefault="00E93A95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Определенное перемещение с одного обжитого места на другое (в данном случае поступление в колледж) – необходимость оказаться в непривычном окружении на определенное время, накладывает большую психофизиологическую нагрузку на организм человека.</w:t>
      </w:r>
    </w:p>
    <w:p w14:paraId="03FEB899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части учащихся возникает непростая проблема проживания в общежитии или проблема проживания в съемной квартире (комнате). Для многих во всем мире это нормальное явление. Главное здесь сохранение чувства собственного достоинства, а в основе такого чувства – увлеченность любимым делом. Увлеченный человек всегда вызывает уважение даже у людей, далеких от культуры.</w:t>
      </w:r>
    </w:p>
    <w:p w14:paraId="5DFC8652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Положительно влияющие факторы, такие как: целенаправленность, вера в собственные силы, личностные качества, соответствующее выбранной будущей профессии и другие, способствуют наиболее быстрой и удачной адаптации учащихся, облегчает процесс вхождения в коллектив и так далее.</w:t>
      </w:r>
    </w:p>
    <w:p w14:paraId="3BB9CF3B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родителям.</w:t>
      </w:r>
    </w:p>
    <w:p w14:paraId="624FE34C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Психологическая поддержка учащихся.</w:t>
      </w:r>
    </w:p>
    <w:p w14:paraId="2DCFC4C9" w14:textId="77777777" w:rsidR="00E93A95" w:rsidRPr="00ED50EE" w:rsidRDefault="00E93A95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недостатке или отсутствии адекватной поддержки подросток испытывает разочарование и склонен к различным проступкам.</w:t>
      </w:r>
    </w:p>
    <w:p w14:paraId="16BD1542" w14:textId="77777777" w:rsidR="00E93A95" w:rsidRPr="00ED50EE" w:rsidRDefault="00E93A95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Психологическая поддержка – это процесс</w:t>
      </w:r>
    </w:p>
    <w:p w14:paraId="6EE54E54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в котором взрослый сосредотачивается на позитивных сторонах и преимуществах ребенка с целью укрепления его самооценки;</w:t>
      </w:r>
    </w:p>
    <w:p w14:paraId="6DFAE60C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который помогает первокурснику поверить в себя и свои 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способности; -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который помогает подростку избежать ошибок;</w:t>
      </w:r>
    </w:p>
    <w:p w14:paraId="4D584C2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-который поддерживает учащегося при неудачах.</w:t>
      </w:r>
    </w:p>
    <w:p w14:paraId="4F6F30E4" w14:textId="77777777" w:rsidR="00E93A95" w:rsidRPr="00ED50EE" w:rsidRDefault="00E93A95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научиться поддерживать первокурсников педагогам и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 придется изменить привычный стиль общения и взаимодействия с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ними. Вместо того чтобы обращать внимание прежде всего на ошибки и плохое поведение учащегося, взрослому придется сосредоточиться на позитивной стороне его поступков и поощрении того, что он делает.</w:t>
      </w:r>
    </w:p>
    <w:p w14:paraId="77B36CCC" w14:textId="77777777" w:rsidR="00E93A95" w:rsidRPr="00ED50EE" w:rsidRDefault="00E93A95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подростка – значит верить в него. Вербально или невербально необходимо сообщать ему, что верят в его силы и способности.</w:t>
      </w:r>
    </w:p>
    <w:p w14:paraId="3961C35F" w14:textId="77777777" w:rsidR="00E93A95" w:rsidRPr="00ED50EE" w:rsidRDefault="00E93A95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Первокурсник нуждается в поддержке не только тогда, когда ему плохо, но и тогда, когда ему хорошо.</w:t>
      </w:r>
    </w:p>
    <w:p w14:paraId="7690F7B0" w14:textId="77777777" w:rsidR="00E93A95" w:rsidRPr="00ED50EE" w:rsidRDefault="00E93A95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поддержать, родители и педагоги сами должны испытывать уверенность, они не смогут оказывать поддержку до тех пор, пока не научатся принимать себя и не достигнут самоуважения и уверенности.</w:t>
      </w:r>
    </w:p>
    <w:p w14:paraId="327B1585" w14:textId="77777777" w:rsidR="00E93A95" w:rsidRPr="00ED50EE" w:rsidRDefault="00E93A95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Завышенные требования родителей к учащемуся сделают невозможным успех и вполне вероятным разочарование. Например, если</w:t>
      </w:r>
      <w:r w:rsid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прежде ожидали, что их ребенок будет в школе «самым способным», то они ожидают от него того же и в колледже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6F56F73" w14:textId="77777777" w:rsidR="00E93A95" w:rsidRPr="00ED50EE" w:rsidRDefault="00E93A95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Подлинная поддержка взрослым подростка должна основываться на подчеркивании его способностей возможностей – его положительных сторон.</w:t>
      </w:r>
    </w:p>
    <w:p w14:paraId="00C16A58" w14:textId="77777777" w:rsidR="00E93A95" w:rsidRPr="00ED50EE" w:rsidRDefault="00E93A95" w:rsidP="00ED50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Случается, что поведение учащегося не нравится взрослому. Именно в такие моменты он должен предельно четко, что «хотя я и не одобряю твоего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поведения, я по-прежнему уважаю тебя как личность». Важно, чтобы взрослый научился понимать подростка таким, какой он есть, включая </w:t>
      </w:r>
      <w:proofErr w:type="spellStart"/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всеего</w:t>
      </w:r>
      <w:proofErr w:type="spellEnd"/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достижения и промахи, а в общении с ним учитывать значение таких вещей, как тон, жесты, выражение и т. п.</w:t>
      </w:r>
    </w:p>
    <w:p w14:paraId="17196419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Центральную роль в развитии уверенности первокурсника в себе играет вера в него родителей и 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педагогов.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 должен показать </w:t>
      </w:r>
      <w:r w:rsid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студенту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он является важным членом семьи и значит для нее больше, чем связанные с ним проблемы.</w:t>
      </w:r>
    </w:p>
    <w:p w14:paraId="4421DA6A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Взрослые часто сосредоточены на прошлых неудачах и используют их против 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подростка.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Такой акцент на прошлом может породить у учащегося</w:t>
      </w:r>
    </w:p>
    <w:p w14:paraId="61C4F6D9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ощущение преследования. Подросток может решить: «Нет никакой возможности изменить мою репутацию, так что пусть меня считают плохим».</w:t>
      </w:r>
    </w:p>
    <w:p w14:paraId="5C3EDF5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показать веру в подростка, взрослый должен иметь мужество и желание сделать следующее:</w:t>
      </w:r>
    </w:p>
    <w:p w14:paraId="730BC847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забыть о прошлых его неудачах;</w:t>
      </w:r>
    </w:p>
    <w:p w14:paraId="260F2F4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помочь ему обрести уверенность в том, что он справится с данной задачей;</w:t>
      </w:r>
    </w:p>
    <w:p w14:paraId="2F9658D7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позволить первокурснику начать с нуля, опираясь на то, что взрослые верят в него, в его способности достичь успеха;</w:t>
      </w:r>
    </w:p>
    <w:p w14:paraId="35DB0EF7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помнить о прошлых неудачах и возвращаться к ним, а не к ошибкам.</w:t>
      </w:r>
    </w:p>
    <w:p w14:paraId="2FD9F1EC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для того чтобы поддержать первокурсника, необходимо:</w:t>
      </w:r>
    </w:p>
    <w:p w14:paraId="5722BC8E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1.Опираться на его сильные стороны.</w:t>
      </w:r>
    </w:p>
    <w:p w14:paraId="6AA87AE9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2.Избегать подчеркивание промахов молодого человека.</w:t>
      </w:r>
    </w:p>
    <w:p w14:paraId="5C8028F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3.Показывать, что вы довольны его достижениями.</w:t>
      </w:r>
    </w:p>
    <w:p w14:paraId="3BB164C7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4.Уметь и хотеть демонстрировать ему любовь и уважение.</w:t>
      </w:r>
    </w:p>
    <w:p w14:paraId="1F73EB3B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5.Внести юмор во взаимоотношения с ним.</w:t>
      </w:r>
    </w:p>
    <w:p w14:paraId="3D13EE1B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6.Уметь взаимодействовать с подростком.</w:t>
      </w:r>
    </w:p>
    <w:p w14:paraId="40A25A13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7.Принимать его индивидуальность.</w:t>
      </w:r>
    </w:p>
    <w:p w14:paraId="2F6663B2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8.Проявлять веру в него и эмпатию.</w:t>
      </w:r>
    </w:p>
    <w:p w14:paraId="060B6082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9.Демонстрировать оптимизм.</w:t>
      </w:r>
    </w:p>
    <w:p w14:paraId="7D822195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Существуют слова, которые поддерживают ребенка, и слова, которые</w:t>
      </w:r>
    </w:p>
    <w:p w14:paraId="044F407A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разрушают его веру в себя. Например, слова поддержки:</w:t>
      </w:r>
    </w:p>
    <w:p w14:paraId="6F6938CC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-Зная тебя, я уверен, что ты все сделаешь хорошо.</w:t>
      </w:r>
    </w:p>
    <w:p w14:paraId="32B4D7F5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-Ты делаешь это очень хорошо.</w:t>
      </w:r>
    </w:p>
    <w:p w14:paraId="5ECD9091" w14:textId="77777777" w:rsidR="00E93A95" w:rsidRP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</w:t>
      </w:r>
      <w:r w:rsidR="00E93A95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серьезный вызов, но я уверен, что ты готов к нему.</w:t>
      </w:r>
    </w:p>
    <w:p w14:paraId="0F2FFE3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 разочарования:</w:t>
      </w:r>
    </w:p>
    <w:p w14:paraId="3F386144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-Зная тебя и твои способности, я думаю, ты смог бы сделать это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гораздо лучше.</w:t>
      </w:r>
    </w:p>
    <w:p w14:paraId="70F84D02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Психологическая поддержка основана на том, чтобы помочь подростку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почувствовать свою нужность. Таким образом, учащимся просто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необходима ваша поддержка.</w:t>
      </w:r>
    </w:p>
    <w:p w14:paraId="00AF47BB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5F8A1A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Приложение </w:t>
      </w:r>
      <w:r w:rsidR="007337A6"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</w:p>
    <w:p w14:paraId="6F41F7FC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7337A6"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рекомендации для студентов - первокурсников</w:t>
      </w:r>
    </w:p>
    <w:p w14:paraId="50D3837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Рекомендации</w:t>
      </w:r>
    </w:p>
    <w:p w14:paraId="5D67756C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Учащимся по организации своей учебно – профессиональной деятельности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обучения в колледже.</w:t>
      </w:r>
    </w:p>
    <w:p w14:paraId="6510A07A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рекомендации сформулированы в результате анализа полученных данных о социальной адаптации к обучению в колледже исследуемых учащихся первого курса, которые помогут им наиболее удачно адаптироваться в учебном заведении и избежать проблем, связанных с различными психологическими трудностями.</w:t>
      </w:r>
    </w:p>
    <w:p w14:paraId="49E945E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1.Главное – стремиться вырабатывать свой индивидуальный стиль учебно – профессиональной деятельности, то есть не обязательно быть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«как все» или «копировать» действия «особо одаренных» или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«успевающих» учащихся. Успех в учебе можно достигать самыми разными способами. В дальнейшем опыт формирования своего индивидуального стиля может стать основой формирования в себе индивидуального стиля самой профессиональной деятельности.</w:t>
      </w:r>
    </w:p>
    <w:p w14:paraId="152BAA1A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Правила тактичного поведения и эффективного слушания на 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лекциях: -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лушать и слышать другого человека – это настоящее искусство, которое очень пригодиться в будущей профессиональной деятельности.</w:t>
      </w:r>
    </w:p>
    <w:p w14:paraId="47297299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преподаватель «скучный», но Вы чувствуете, что он действительно владеет материалом, то скука – это уже Ваша личная проблема.</w:t>
      </w:r>
    </w:p>
    <w:p w14:paraId="1C1E388B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Постарайтесь всем своим видом показать, что Вам «все-таки интересно»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Вы «все-таки верите», что преподаватель вот-вот скажет что-то очень важное. И если найдутся хотя бы несколько таких учащихся, внимательно и уважительно слушающих преподавателя, то может произойти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«маленькое чудо», когда преподаватель «вдруг» заговорит с увлечением, начнет интересно 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рассуждать.</w:t>
      </w:r>
    </w:p>
    <w:p w14:paraId="4E6BE19F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вы с чем-то не согласны с преподавателем, то не обязательно тут же перебивать его и, тем более, высказывать свои представления, даже если они и кажутся Вам верными. Перебивание преподавателя на полуслове –это верный признак невоспитанности. А вопросы следует задавать либо после занятия, либо выбрав момент, когда преподаватель сделал хотя бы небольшую паузу, и обязательно извинившись.</w:t>
      </w:r>
    </w:p>
    <w:p w14:paraId="1BBB6249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Правила конспектирования:</w:t>
      </w:r>
    </w:p>
    <w:p w14:paraId="7EB655F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Не следует пытаться записывать подряд все то, о чем говорит преподаватель, важно уловить главную мысль и основные факты.</w:t>
      </w:r>
    </w:p>
    <w:p w14:paraId="340D07E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Желательно оставлять на страницах поля для своих заметок.</w:t>
      </w:r>
    </w:p>
    <w:p w14:paraId="72F5DA3F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при конспектировании сокращения, которые каждый может</w:t>
      </w:r>
    </w:p>
    <w:p w14:paraId="5CC2AA35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«разработать» для себя самостоятельно.</w:t>
      </w:r>
    </w:p>
    <w:p w14:paraId="33088EE4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планировать свою деятельность</w:t>
      </w:r>
    </w:p>
    <w:p w14:paraId="6A5EA049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Прежде чем выполнить любое дело, четко сформулируй цель предстоящей деятельности.</w:t>
      </w:r>
    </w:p>
    <w:p w14:paraId="4B37FA1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2. Подумай и хорошо осознай, почему ты это будешь делать, что тебя толкает сделать это, для чего это нужно.</w:t>
      </w:r>
    </w:p>
    <w:p w14:paraId="3D8241F0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3. Оцени и проанализируй возможные пути достижения цели.</w:t>
      </w:r>
    </w:p>
    <w:p w14:paraId="49285826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Постарайся учесть все варианты.</w:t>
      </w:r>
    </w:p>
    <w:p w14:paraId="2BCA79FB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4. выбери наилучший вариант, взвесив все условия. Обычно самый очевидный вариант не является самым лучшим.</w:t>
      </w:r>
    </w:p>
    <w:p w14:paraId="11B6534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5. Наметь промежуточные этапы предстоящей работы, хотя бы примерно определи время для каждого этапа.</w:t>
      </w:r>
    </w:p>
    <w:p w14:paraId="1AA65E8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6. Во время реализации плана постоянно контролируй себя и свою деятельность. Корректируй работу с учетом получаемых результатов, то есть осуществляй и используй обратную связь.</w:t>
      </w:r>
    </w:p>
    <w:p w14:paraId="7B854BAA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7. По окончании работы проанализируйте ее результаты, оцени степень их совпадения с поставленной целью. Учти сделанные ошибки, чтобы избежать их в будущем.</w:t>
      </w:r>
    </w:p>
    <w:p w14:paraId="43B4A4CE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последовать всем этим советам, нужно приложить немало усилий и иметь терпение и волю. Довольно часто мы не можем победить 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свою лень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справиться с другими негативными характеристиками. Воспитание воли и умений сознательно регулировать свое поведение становятся очень важными задачами в процессе саморазвития студента.</w:t>
      </w:r>
    </w:p>
    <w:p w14:paraId="042349FB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Как управлять своими эмоциями</w:t>
      </w:r>
    </w:p>
    <w:p w14:paraId="58D9DF2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1. Полностью избавляться от эмоций и неразумно, и невозможно. Ведь нет эмоций плохих или хороших, стопроцентно вредных или стопроцентно полезных.</w:t>
      </w:r>
    </w:p>
    <w:p w14:paraId="395395A5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2. Джонатан Свифт сказал: «Отдаваться гневу – часто все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равно, что мстить самому себе за вину другого». Возьми эти слова своим девизом, и ты станешь намного уравновешенней и оптимистичней.</w:t>
      </w:r>
    </w:p>
    <w:p w14:paraId="56A09BAE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3. Необходимое условие радостного настроения – хорошие взаимоотношения с людьми. И наоборот: радостное восприятие жизни– залог симпатии и расположения к тебе других. Дай себе установку на доброе и уважительное отношение к людям.</w:t>
      </w:r>
    </w:p>
    <w:p w14:paraId="6A8139A6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4. Если у тебя возникло раздражение или злость, не борись с ними, а попытайся «отделить» их от себя. Понаблюдай за их протеканием, найди и проанализируй причину их появления, и ты убедишься, насколько мелка и несерьезна эта причина. Все это способствует угасанию негативных эмоций.</w:t>
      </w:r>
    </w:p>
    <w:p w14:paraId="7A8D948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Не пытайся просто подавить в себе эмоции. Подавленные чувства все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 вырвутся наружу тем или иным способом или могут стать причиной заболевания. Лучше «отыграй» эти эмоции внешне, но «мирным» путем, без нанесения «эмоциональных ударов» по людям.</w:t>
      </w:r>
    </w:p>
    <w:p w14:paraId="24880F95" w14:textId="77777777" w:rsidR="007337A6" w:rsidRPr="00ED50EE" w:rsidRDefault="007337A6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CA8972" w14:textId="77777777" w:rsidR="007337A6" w:rsidRPr="00ED50EE" w:rsidRDefault="007337A6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07845F" w14:textId="77777777" w:rsidR="007337A6" w:rsidRPr="00ED50EE" w:rsidRDefault="007337A6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6E25EC" w14:textId="77777777" w:rsidR="007337A6" w:rsidRPr="00ED50EE" w:rsidRDefault="007337A6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B1C0DA" w14:textId="77777777" w:rsidR="007337A6" w:rsidRPr="00ED50EE" w:rsidRDefault="007337A6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40372C" w14:textId="77777777" w:rsidR="007337A6" w:rsidRPr="00ED50EE" w:rsidRDefault="007337A6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9173DF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16E02A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A2A744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F7A6DC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C90085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25A370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FBF794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558DDC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2FE106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D8948D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C791F5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372856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135E42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13DCDA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0C469F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FE4124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15D3D3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6C2603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FB0B31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E9494A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AD8AB4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9AEE7BE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FD4162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FC232E0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26B942" w14:textId="77777777" w:rsidR="00ED50EE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9DD272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Приложение </w:t>
      </w:r>
      <w:r w:rsidR="007337A6"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</w:p>
    <w:p w14:paraId="519F4577" w14:textId="77777777" w:rsidR="00E93A95" w:rsidRPr="00ED50EE" w:rsidRDefault="007337A6" w:rsidP="00ED5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 план занятий в рамках проведения программы социально – психологической адаптации студентов первого курса к обучению в колледже.</w:t>
      </w:r>
    </w:p>
    <w:p w14:paraId="6638CF34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Занятие 1. Самопрезентация.  Правила работы в группе</w:t>
      </w:r>
    </w:p>
    <w:p w14:paraId="2C71EA17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Цель: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создание условий для более близкого знакомства и установления эмоциональных контактов; выработка норм работы в группе, вхождение в игровой стиль взаимодействия.</w:t>
      </w:r>
    </w:p>
    <w:p w14:paraId="292E32EC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Примерное содержание занятия</w:t>
      </w:r>
    </w:p>
    <w:p w14:paraId="6C6454E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Представление себя. Все участники сходятся в круг, им предлагается представиться и рассказать о себе, своих ожиданиях, связанных с учебой в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колледже и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студенческой жизнью, о будущей профессии.</w:t>
      </w:r>
    </w:p>
    <w:p w14:paraId="601A4BEE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участник должен взять лист бумаги, написать в верхней части листа</w:t>
      </w:r>
    </w:p>
    <w:p w14:paraId="6BDFC8D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свое имя, затем разделить его на две части вертикальной чертой. Левую отмечаем знаком «+», а правую «-». Под «+» перечисляется то, что особенно нравится (в природе, людях, в себе и т.д.), а под знаком «-» то, что особенно неприятно для каждого в окружающем его мире. Затем все зачитывают свои записи вслух (можно положить эти листочки к груди и медленно ходить по комнате, останавливаясь и читая записи друг у друга).</w:t>
      </w:r>
    </w:p>
    <w:p w14:paraId="0328E914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2. Совместная выработка правил работы в группе. Студентам предлагается подумать и определить для себя условия, при которых общение в группе будет наиболее продуктивным и комфортным (5-6 мин). Далее следуют обсуждение в группе и выработка коллективных правил.</w:t>
      </w:r>
    </w:p>
    <w:p w14:paraId="5382593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 вносит дополнения, предлагает следующие уже опробованные нормы группового взаимодействия:</w:t>
      </w:r>
    </w:p>
    <w:p w14:paraId="4AA6631C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1) общение по принципу «здесь и теперь». Полное включение в работу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группы. Концентрация внимания на том, что происходит «здесь и теперь»;</w:t>
      </w:r>
    </w:p>
    <w:p w14:paraId="6C3513DE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2)отказ от общих рассуждений. Умение говорить о своих конкретных переживаниях,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мнениях, действиях;</w:t>
      </w:r>
    </w:p>
    <w:p w14:paraId="4B481EAA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3)атмосфера доверия, эмоциональной близости и теплоты,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доброжелательности между членами группы;</w:t>
      </w:r>
    </w:p>
    <w:p w14:paraId="28CD32B5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4)свободное и открытое выражение своих чувств, возникающих под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влиянием происходящего;</w:t>
      </w:r>
    </w:p>
    <w:p w14:paraId="631F0026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5)деятельная позиция в общении — готовность к активному участию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происходящем, желание идти на риск, чтобы лучше познать себя,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других;</w:t>
      </w:r>
    </w:p>
    <w:p w14:paraId="3755AD10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6)соблюдение конфиденциальности — готовность не выносить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общения за пределы группы.</w:t>
      </w:r>
    </w:p>
    <w:p w14:paraId="6CDD10EE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3. Упражнения на углубление знакомства и установление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эмоциональных контактов.</w:t>
      </w:r>
    </w:p>
    <w:p w14:paraId="77DF7DA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1.</w:t>
      </w:r>
      <w:r w:rsidR="007337A6"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 ли мы знаем друг друга?»</w:t>
      </w:r>
      <w:r w:rsidR="007337A6"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студенты (слушатели) по команде должны быстро построиться в шеренгу:</w:t>
      </w:r>
    </w:p>
    <w:p w14:paraId="53E49855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а) по росту;</w:t>
      </w:r>
    </w:p>
    <w:p w14:paraId="03B4C9E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б) по алфавиту (первой букве имени или</w:t>
      </w:r>
    </w:p>
    <w:p w14:paraId="49B342CB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фамилии);</w:t>
      </w:r>
    </w:p>
    <w:p w14:paraId="7D163A56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в) по цвету глаз или волос и т.д.</w:t>
      </w:r>
    </w:p>
    <w:p w14:paraId="58C8F837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2.</w:t>
      </w:r>
      <w:r w:rsidR="007337A6"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«Девиз».</w:t>
      </w:r>
    </w:p>
    <w:p w14:paraId="30E7434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участники по очереди (по кругу) говорят о том, какую футболку и с какой надписью-девизом они выбрали себе, если бы была такая возможность. Эта надпись должна отражать жизненное кредо человека, его основной жизненный принцип, а цвет — соответствовать его характеру.</w:t>
      </w:r>
    </w:p>
    <w:p w14:paraId="330DBB56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3.</w:t>
      </w:r>
      <w:r w:rsidR="007337A6"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«Свободный рисунок».</w:t>
      </w:r>
    </w:p>
    <w:p w14:paraId="30D8AE55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членам группы выдаются листы бумаги и карандаши для рисования. Каждый рисует то, что ему хочется, любые формы, линии, цвет. Главное, чтобы это было выражением собственных чувств, переживаний.</w:t>
      </w:r>
    </w:p>
    <w:p w14:paraId="03A4AF6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того как задание выполнено, организуется импровизированная выставка рисунков. Можно смешать рисунки все вместе, а затем предложить группе рассмотреть каждый рисунок и определить, кому он принадлежит, или предложить автору прокомментировать свой рисунок, обратив особое внимание на ощущения, которые возникали в процессе творчества.</w:t>
      </w:r>
    </w:p>
    <w:p w14:paraId="5FEA9315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4.</w:t>
      </w:r>
      <w:r w:rsidR="007337A6"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«Запомни лицо».</w:t>
      </w:r>
    </w:p>
    <w:p w14:paraId="4519661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 садятся в круг. Ведущий просит всех внимательно посмотреть на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лица остальных участников, и по истечении 2-3 мин закрыть глаза. Каждый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с закрытыми глазами постараться представить себе лица других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 группы.</w:t>
      </w:r>
    </w:p>
    <w:p w14:paraId="7A6E7BE9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1-2 мин. нужно зафиксировать в памяти лицо, которое удалось лучше всего представить, и открыть после этого глаза.</w:t>
      </w:r>
    </w:p>
    <w:p w14:paraId="7B9487A3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Спустя какое-то время повторить упражнение. Все это следует делать в полной тишине и только позже поговорить о своих ощущениях и переживаниях.</w:t>
      </w:r>
    </w:p>
    <w:p w14:paraId="0C246AEF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4. Рефлексия: обмен впечатлениями в группе, анализ своего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 до начала занятия и в момент его завершения.</w:t>
      </w:r>
    </w:p>
    <w:p w14:paraId="6C2709E5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2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Развитие коммуникативных способностей.</w:t>
      </w:r>
    </w:p>
    <w:p w14:paraId="30B38370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отработка коммуникативных навыков, умения слушать,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сочувствовать другому, понимать его точку зрения.</w:t>
      </w:r>
    </w:p>
    <w:p w14:paraId="71C6333B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1.Игра "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Интервью». Инструкция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: "Сегодня мы постараемся поближе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узнать друг друга. Выберите себе собеседника и в течении 5 минут задавайте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ему вопросы. Постарайтесь выяснить как живет ваш собеседник, сколько у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него братьев и сестер, с кем он дружит, чем интересуется... выслушайте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внимательно все, что он расскажет о себе. через 5 минут я подам вам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сигнал того, что время прошло. После этого поменяйтесь ролями. (На</w:t>
      </w:r>
    </w:p>
    <w:p w14:paraId="5BA84C94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упражнение дается 10 минут). А теперь все вернитесь и сядьте в один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большой круг. Пусть каждый представит группе своего партнера.</w:t>
      </w:r>
    </w:p>
    <w:p w14:paraId="628EA434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упражнения:</w:t>
      </w:r>
    </w:p>
    <w:p w14:paraId="153E41F3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понравились ли тебе вопросы твоего собеседника?</w:t>
      </w:r>
    </w:p>
    <w:p w14:paraId="1074BFB4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тебе было приятнее: спрашивать или отвечать?</w:t>
      </w:r>
    </w:p>
    <w:p w14:paraId="69EB073F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из вас двоих сам выбирал себе партнера, а кто был выбран?</w:t>
      </w:r>
    </w:p>
    <w:p w14:paraId="7881F831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ты теперь чувствуешь себя в группе?</w:t>
      </w:r>
    </w:p>
    <w:p w14:paraId="2D1B56C1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Раздаточный материал:</w:t>
      </w:r>
    </w:p>
    <w:p w14:paraId="0CDBF3C5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2. Правила жизненной мудрости</w:t>
      </w:r>
    </w:p>
    <w:p w14:paraId="6D23953F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1 Если ты оказался с сложной ситуации, постарайся спокойно обдумать ее и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решение, которое посчитаешь правильным.</w:t>
      </w:r>
    </w:p>
    <w:p w14:paraId="09217313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2 Взаимоотношения людей - большая ценность. Важно уметь поддерживать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их, чтобы они не испортились. А для этого учись понимать чувства и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настроения окружающих.</w:t>
      </w:r>
    </w:p>
    <w:p w14:paraId="634843A4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3 Не ожидай от других, что они прочтут твои мысли. Говори им о том, что</w:t>
      </w:r>
    </w:p>
    <w:p w14:paraId="6657DD11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ты хочешь и думаешь.</w:t>
      </w:r>
    </w:p>
    <w:p w14:paraId="53C8C3FE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4 Не нападай на других, когда тебе плохо.</w:t>
      </w:r>
    </w:p>
    <w:p w14:paraId="5813D9EA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3. Игра: "Положительные качества на первую букву имени"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Тот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кому попадет мячик, называет свое имя и 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какое-либо положительное качество,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начинающееся на первую букву своего имени.</w:t>
      </w:r>
    </w:p>
    <w:p w14:paraId="0C9BBC67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4. Игра «Я люблю всех тех, кто …»</w:t>
      </w:r>
    </w:p>
    <w:p w14:paraId="4D977F74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сплочение группы, снятие эмоционального напряжения.</w:t>
      </w:r>
    </w:p>
    <w:p w14:paraId="48015C4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Участники сидят в кругу. Ведущий 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называет,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кого он любит, например «всех тех, кто любит мороженое» или всех 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тех,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 любит лето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кому это </w:t>
      </w:r>
      <w:r w:rsidR="00ED50EE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относится,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поменяться местами.</w:t>
      </w:r>
    </w:p>
    <w:p w14:paraId="773E1982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5. Рефлексия: обмен впечатлениями в группе, анализ своего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 до начала занятия и в момент его завершения.</w:t>
      </w:r>
    </w:p>
    <w:p w14:paraId="24658AE3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3 Осознание внутренних конфликтов</w:t>
      </w:r>
    </w:p>
    <w:p w14:paraId="668DE747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развить способности, дифференцировать чувства (свои и других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людей), осознание внутренних конфликтов.</w:t>
      </w:r>
    </w:p>
    <w:p w14:paraId="6CEE6D33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1.Игра-самоанализ «Я готовлю уроки» или «Мой рабочий день».</w:t>
      </w:r>
    </w:p>
    <w:p w14:paraId="11E038A3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Обсуждение. Рекомендации. Работа с дневником. Правило концентрации внимания «Я здесь и сейчас!». Учет чередования устных и письменных уроков. Новый взгляд на скучное задание. Полезные физкультминутки.</w:t>
      </w:r>
    </w:p>
    <w:p w14:paraId="61E98979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2.Коллективное письмо-пожелание хроническому неудачнику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 все в чем-то достигли успеха. Но ведь есть люди, которым очень тяжело, они страдают, думают, что у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них все плохо, что они неисправимые неудачники и никогда не достигнут успеха. Вы хотите помочь таким людям? (Каждый может высказаться) Тогда давайте напишем 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коллективное письмо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-пожелание такому человеку.</w:t>
      </w:r>
    </w:p>
    <w:p w14:paraId="574BD301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3.Упражнение «Переключение каналов».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Представь, что находишься на уроке, который тебе не очень нравится. Что ты при этом чувствуешь, видишь, слышишь? Опиши свои ощущения, можешь придумать им название или нарисовать картинку-отражение твоего настроения. Теперь подумай о том, чем ты любишь. Представь картинку своего любимого занятия как можно ярче. Что ты чувствуешь при этом? Можешь ли ты описать различия</w:t>
      </w:r>
    </w:p>
    <w:p w14:paraId="12EAA45C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ощущениями от первого и второго образов? Попробуй попеременно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переключаться между ними, как будто переключаешь каналы телевизора. А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вообрази, что ты делаешь первое дело, испытывая приятные чувства и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мысли. Получилось ли у тебя это? Как ты думаешь, можно ли сделать скучное и неприятное дело более интересным, используя эту игру?</w:t>
      </w:r>
    </w:p>
    <w:p w14:paraId="4EB00C7A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4.Упражнение «Дерево».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Представьте себе дерево. Ваше дерево растет, становится сильным и мощным. Оно тянется к солнышку. Ваше дерево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чувствует бодрость, жизнерадостность.</w:t>
      </w:r>
    </w:p>
    <w:p w14:paraId="52DB80DB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Рефлексия: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обмен впечатлениями в группе, анализ своего состояния до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 занятия и в момент его завершения</w:t>
      </w:r>
    </w:p>
    <w:p w14:paraId="49EB37E9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3 «Мы вместе»</w:t>
      </w:r>
    </w:p>
    <w:p w14:paraId="5FCCC421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: Развитие навыков продуктивного взаимодействия, проработка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 совместного принятия решений.</w:t>
      </w:r>
    </w:p>
    <w:p w14:paraId="4D8D01B3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1.Игра «Аплодисменты».</w:t>
      </w:r>
    </w:p>
    <w:p w14:paraId="35871675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Кто из вас бывал в театре или в цирке и</w:t>
      </w:r>
    </w:p>
    <w:p w14:paraId="1A754599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воочию видел, как публика рукоплещет артистам в конце представления? Кто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из вас, хотя бы в своих мечтах, хотел оказаться на сцене и заслужить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аплодисменты зрительного зала? Я считаю, что время от времени каждый из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нас заслуживает аплодисментов. Поставьте стул в центре класса и попросите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 окружить его со всех сторон. Кто из вас хочет первым встать на этот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пьедестал и услышать аплодисменты в свой адрес?</w:t>
      </w:r>
    </w:p>
    <w:p w14:paraId="1FFBAFD0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Анализ:</w:t>
      </w:r>
    </w:p>
    <w:p w14:paraId="15947F01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Понравилось ли тебе получать аплодисменты?</w:t>
      </w:r>
    </w:p>
    <w:p w14:paraId="7CD904EE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-Тебе понравилось хлопать в ладоши?</w:t>
      </w:r>
    </w:p>
    <w:p w14:paraId="2C9F07D0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-Как ты показываешь окружающим, что ты восхищаешься ими, что они</w:t>
      </w:r>
    </w:p>
    <w:p w14:paraId="6BFB7906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тебе нравятся?</w:t>
      </w:r>
    </w:p>
    <w:p w14:paraId="295EB971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2.Упражнение «Комплимент».</w:t>
      </w:r>
    </w:p>
    <w:p w14:paraId="31FCEB02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Цель упражнения: создание положительного эмоционального настроя на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собеседника, овладение техникой комплимента.</w:t>
      </w:r>
    </w:p>
    <w:p w14:paraId="4ED08617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Задание: придумать комплимент, соответствующий личностным качествам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собеседника.</w:t>
      </w:r>
    </w:p>
    <w:p w14:paraId="30B4FC72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Инструкция: вспомним слова Б. 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Окуджавы «Давайте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восклицать, друг другом восхищаться, Высокопарных слов не стоит опасаться.</w:t>
      </w:r>
    </w:p>
    <w:p w14:paraId="2A455DF5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говорить друг другу комплименты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, ведь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все любви счастливые моменты…!</w:t>
      </w:r>
    </w:p>
    <w:p w14:paraId="423250DA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будем говорить друг другу комплименты. Выберите себе партнера для выполнения задания. Обмен комплиментами будет происходить в форме диалога. Нужно не только получить комплимент, но и обязательно добавить к нему положительную информацию о себе.</w:t>
      </w:r>
    </w:p>
    <w:p w14:paraId="1F5494A9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Например: - Наташа, ты такой отзывчивый человек!</w:t>
      </w:r>
    </w:p>
    <w:p w14:paraId="0AD7EC97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Да, это так! А еще, я добрая!</w:t>
      </w:r>
    </w:p>
    <w:p w14:paraId="189C247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-А у тебя Оля, такие красивые глаза!</w:t>
      </w:r>
    </w:p>
    <w:p w14:paraId="39309BC3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-Да это так! А еще я трудолюбивая!</w:t>
      </w:r>
    </w:p>
    <w:p w14:paraId="18D46534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Комплимент принимается в определенной форме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: да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, это так! А еще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7A6"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… (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добавляется положительное качество) и комплимент возвращается к</w:t>
      </w:r>
    </w:p>
    <w:p w14:paraId="273B3BCE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говорящему.</w:t>
      </w:r>
    </w:p>
    <w:p w14:paraId="2672255B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3.Игра «Десять вопросов».</w:t>
      </w:r>
    </w:p>
    <w:p w14:paraId="040FCD8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Сядьте, пожалуйста, в один большой круг. Я</w:t>
      </w:r>
      <w:r w:rsidR="00134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хочу предложить вам сыграть в игру под названием «Десять вопросов». Она</w:t>
      </w:r>
      <w:r w:rsidR="00134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называется так потому, что вы можете задать мне именно 10 вопросов, чтобы</w:t>
      </w:r>
      <w:r w:rsidR="00134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угадать, кого из вас я загадала. Если хотите, вы можете спрашивать о внешнем виде этого человека, например, о цвете его глаз. А можете спрашивать о его особых качествах и умениях, чертах его характера. Когда я</w:t>
      </w:r>
      <w:r w:rsidR="00134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отвечу на все 10 вопросов, можно высказать свои догадки о том, кого я угадала.</w:t>
      </w:r>
    </w:p>
    <w:p w14:paraId="6D4C9A18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Анализ:</w:t>
      </w:r>
    </w:p>
    <w:p w14:paraId="2EC073B2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 Ты быстро угадал, о ком идет речь?</w:t>
      </w:r>
    </w:p>
    <w:p w14:paraId="28233993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-Есть ли среди ребят похожие друг на друга, непохожие?</w:t>
      </w:r>
    </w:p>
    <w:p w14:paraId="6A6481EF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-Как ты считаешь, похож ли ты на кого-нибудь?</w:t>
      </w:r>
    </w:p>
    <w:p w14:paraId="2CD99D3E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4.Игра «Сочини историю».</w:t>
      </w:r>
    </w:p>
    <w:p w14:paraId="3372312F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делится на несколько подгрупп. Каждая совместно сочиняет историю, сказку, рассказ о том, что «один в поле не воин». Затем каждая группа по очереди рассказывает свою историю.</w:t>
      </w:r>
    </w:p>
    <w:p w14:paraId="3ED5B3DD" w14:textId="77777777" w:rsidR="00E93A95" w:rsidRPr="00ED50EE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Обсуждение. (Можно устроить конкурс на лучшую историю).</w:t>
      </w:r>
    </w:p>
    <w:p w14:paraId="2761EC52" w14:textId="77777777" w:rsidR="00E93A95" w:rsidRPr="001344CA" w:rsidRDefault="00E93A95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Рефлексия: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 обмен впечатлениями в группе, анализ своего состояния до</w:t>
      </w:r>
      <w:r w:rsidR="00134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0EE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 занятия и в момент его зав</w:t>
      </w:r>
      <w:r w:rsidRPr="00F94D2B">
        <w:rPr>
          <w:rFonts w:ascii="Times New Roman" w:eastAsia="Times New Roman" w:hAnsi="Times New Roman" w:cs="Times New Roman"/>
          <w:color w:val="000000"/>
          <w:sz w:val="24"/>
          <w:szCs w:val="24"/>
        </w:rPr>
        <w:t>ершения</w:t>
      </w:r>
    </w:p>
    <w:sectPr w:rsidR="00E93A95" w:rsidRPr="001344CA" w:rsidSect="00D1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357A"/>
    <w:multiLevelType w:val="multilevel"/>
    <w:tmpl w:val="8C647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75E2F"/>
    <w:multiLevelType w:val="multilevel"/>
    <w:tmpl w:val="F954C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92E28"/>
    <w:multiLevelType w:val="hybridMultilevel"/>
    <w:tmpl w:val="DD06D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07A2"/>
    <w:multiLevelType w:val="hybridMultilevel"/>
    <w:tmpl w:val="DF987B70"/>
    <w:lvl w:ilvl="0" w:tplc="E4DC894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17AE0"/>
    <w:multiLevelType w:val="multilevel"/>
    <w:tmpl w:val="6284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16E7F"/>
    <w:multiLevelType w:val="hybridMultilevel"/>
    <w:tmpl w:val="30E40AE8"/>
    <w:lvl w:ilvl="0" w:tplc="01C2D78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B55EA"/>
    <w:multiLevelType w:val="multilevel"/>
    <w:tmpl w:val="68589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877085"/>
    <w:multiLevelType w:val="multilevel"/>
    <w:tmpl w:val="BC12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930A58"/>
    <w:multiLevelType w:val="multilevel"/>
    <w:tmpl w:val="806E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320BE9"/>
    <w:multiLevelType w:val="multilevel"/>
    <w:tmpl w:val="522A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F930BE"/>
    <w:multiLevelType w:val="multilevel"/>
    <w:tmpl w:val="3DF2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95774"/>
    <w:multiLevelType w:val="multilevel"/>
    <w:tmpl w:val="99780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A1566"/>
    <w:multiLevelType w:val="multilevel"/>
    <w:tmpl w:val="5EE8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763FB"/>
    <w:multiLevelType w:val="multilevel"/>
    <w:tmpl w:val="BA84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FA114E"/>
    <w:multiLevelType w:val="multilevel"/>
    <w:tmpl w:val="29FE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3436E8"/>
    <w:multiLevelType w:val="multilevel"/>
    <w:tmpl w:val="3274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76000A"/>
    <w:multiLevelType w:val="multilevel"/>
    <w:tmpl w:val="37FE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9A5012"/>
    <w:multiLevelType w:val="multilevel"/>
    <w:tmpl w:val="EB32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6A658D"/>
    <w:multiLevelType w:val="multilevel"/>
    <w:tmpl w:val="3DD68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E230DC"/>
    <w:multiLevelType w:val="multilevel"/>
    <w:tmpl w:val="429A6F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7E1412"/>
    <w:multiLevelType w:val="multilevel"/>
    <w:tmpl w:val="54BAF31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B176B9"/>
    <w:multiLevelType w:val="hybridMultilevel"/>
    <w:tmpl w:val="5B96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B126D"/>
    <w:multiLevelType w:val="multilevel"/>
    <w:tmpl w:val="2052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FE3A3C"/>
    <w:multiLevelType w:val="multilevel"/>
    <w:tmpl w:val="9D3A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D5605E"/>
    <w:multiLevelType w:val="multilevel"/>
    <w:tmpl w:val="9E083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CE180D"/>
    <w:multiLevelType w:val="multilevel"/>
    <w:tmpl w:val="C796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6B40CF"/>
    <w:multiLevelType w:val="multilevel"/>
    <w:tmpl w:val="078E3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5D1B77"/>
    <w:multiLevelType w:val="multilevel"/>
    <w:tmpl w:val="B508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631A18"/>
    <w:multiLevelType w:val="multilevel"/>
    <w:tmpl w:val="732E3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644B8F"/>
    <w:multiLevelType w:val="multilevel"/>
    <w:tmpl w:val="DDCE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FA5034"/>
    <w:multiLevelType w:val="multilevel"/>
    <w:tmpl w:val="53DE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EF2209"/>
    <w:multiLevelType w:val="multilevel"/>
    <w:tmpl w:val="C8E6A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863830"/>
    <w:multiLevelType w:val="multilevel"/>
    <w:tmpl w:val="A91C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86384"/>
    <w:multiLevelType w:val="multilevel"/>
    <w:tmpl w:val="1D06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73049C"/>
    <w:multiLevelType w:val="multilevel"/>
    <w:tmpl w:val="25F2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DA3067"/>
    <w:multiLevelType w:val="multilevel"/>
    <w:tmpl w:val="55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6A7E25"/>
    <w:multiLevelType w:val="multilevel"/>
    <w:tmpl w:val="5A1A1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907F2E"/>
    <w:multiLevelType w:val="multilevel"/>
    <w:tmpl w:val="95185D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AC7E71"/>
    <w:multiLevelType w:val="multilevel"/>
    <w:tmpl w:val="14C06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849538">
    <w:abstractNumId w:val="8"/>
  </w:num>
  <w:num w:numId="2" w16cid:durableId="1699626235">
    <w:abstractNumId w:val="35"/>
  </w:num>
  <w:num w:numId="3" w16cid:durableId="958606748">
    <w:abstractNumId w:val="29"/>
  </w:num>
  <w:num w:numId="4" w16cid:durableId="1747609961">
    <w:abstractNumId w:val="12"/>
  </w:num>
  <w:num w:numId="5" w16cid:durableId="1545215328">
    <w:abstractNumId w:val="20"/>
  </w:num>
  <w:num w:numId="6" w16cid:durableId="2006783151">
    <w:abstractNumId w:val="19"/>
  </w:num>
  <w:num w:numId="7" w16cid:durableId="420181893">
    <w:abstractNumId w:val="22"/>
  </w:num>
  <w:num w:numId="8" w16cid:durableId="297806749">
    <w:abstractNumId w:val="7"/>
  </w:num>
  <w:num w:numId="9" w16cid:durableId="683436873">
    <w:abstractNumId w:val="0"/>
  </w:num>
  <w:num w:numId="10" w16cid:durableId="55517397">
    <w:abstractNumId w:val="15"/>
  </w:num>
  <w:num w:numId="11" w16cid:durableId="2011830545">
    <w:abstractNumId w:val="36"/>
  </w:num>
  <w:num w:numId="12" w16cid:durableId="1448888256">
    <w:abstractNumId w:val="37"/>
  </w:num>
  <w:num w:numId="13" w16cid:durableId="325480594">
    <w:abstractNumId w:val="16"/>
  </w:num>
  <w:num w:numId="14" w16cid:durableId="1268151373">
    <w:abstractNumId w:val="11"/>
  </w:num>
  <w:num w:numId="15" w16cid:durableId="1644843860">
    <w:abstractNumId w:val="6"/>
  </w:num>
  <w:num w:numId="16" w16cid:durableId="646283014">
    <w:abstractNumId w:val="2"/>
  </w:num>
  <w:num w:numId="17" w16cid:durableId="479468533">
    <w:abstractNumId w:val="21"/>
  </w:num>
  <w:num w:numId="18" w16cid:durableId="766121454">
    <w:abstractNumId w:val="10"/>
  </w:num>
  <w:num w:numId="19" w16cid:durableId="1901355361">
    <w:abstractNumId w:val="26"/>
  </w:num>
  <w:num w:numId="20" w16cid:durableId="144320275">
    <w:abstractNumId w:val="38"/>
  </w:num>
  <w:num w:numId="21" w16cid:durableId="454639602">
    <w:abstractNumId w:val="23"/>
  </w:num>
  <w:num w:numId="22" w16cid:durableId="793668920">
    <w:abstractNumId w:val="17"/>
  </w:num>
  <w:num w:numId="23" w16cid:durableId="648170039">
    <w:abstractNumId w:val="13"/>
  </w:num>
  <w:num w:numId="24" w16cid:durableId="1098137149">
    <w:abstractNumId w:val="33"/>
  </w:num>
  <w:num w:numId="25" w16cid:durableId="180358764">
    <w:abstractNumId w:val="28"/>
  </w:num>
  <w:num w:numId="26" w16cid:durableId="681132358">
    <w:abstractNumId w:val="34"/>
  </w:num>
  <w:num w:numId="27" w16cid:durableId="1007950620">
    <w:abstractNumId w:val="27"/>
  </w:num>
  <w:num w:numId="28" w16cid:durableId="71658674">
    <w:abstractNumId w:val="24"/>
  </w:num>
  <w:num w:numId="29" w16cid:durableId="1683897042">
    <w:abstractNumId w:val="25"/>
  </w:num>
  <w:num w:numId="30" w16cid:durableId="998314483">
    <w:abstractNumId w:val="14"/>
  </w:num>
  <w:num w:numId="31" w16cid:durableId="357701728">
    <w:abstractNumId w:val="4"/>
  </w:num>
  <w:num w:numId="32" w16cid:durableId="650252616">
    <w:abstractNumId w:val="18"/>
  </w:num>
  <w:num w:numId="33" w16cid:durableId="946690934">
    <w:abstractNumId w:val="32"/>
  </w:num>
  <w:num w:numId="34" w16cid:durableId="1872500317">
    <w:abstractNumId w:val="30"/>
  </w:num>
  <w:num w:numId="35" w16cid:durableId="553853126">
    <w:abstractNumId w:val="9"/>
  </w:num>
  <w:num w:numId="36" w16cid:durableId="1480686541">
    <w:abstractNumId w:val="31"/>
  </w:num>
  <w:num w:numId="37" w16cid:durableId="147089305">
    <w:abstractNumId w:val="1"/>
  </w:num>
  <w:num w:numId="38" w16cid:durableId="1082529308">
    <w:abstractNumId w:val="5"/>
  </w:num>
  <w:num w:numId="39" w16cid:durableId="1736735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76"/>
    <w:rsid w:val="00041EFD"/>
    <w:rsid w:val="00062A13"/>
    <w:rsid w:val="000938AD"/>
    <w:rsid w:val="000D3625"/>
    <w:rsid w:val="000E0D2A"/>
    <w:rsid w:val="000F4743"/>
    <w:rsid w:val="001344CA"/>
    <w:rsid w:val="00177C8D"/>
    <w:rsid w:val="001C64B4"/>
    <w:rsid w:val="002F3559"/>
    <w:rsid w:val="00364EF3"/>
    <w:rsid w:val="0038225C"/>
    <w:rsid w:val="003C0A98"/>
    <w:rsid w:val="003E27F0"/>
    <w:rsid w:val="003E373F"/>
    <w:rsid w:val="00412C7C"/>
    <w:rsid w:val="005638AA"/>
    <w:rsid w:val="00625BA9"/>
    <w:rsid w:val="006C0B1B"/>
    <w:rsid w:val="006D75B2"/>
    <w:rsid w:val="00712E6F"/>
    <w:rsid w:val="007337A6"/>
    <w:rsid w:val="008767FD"/>
    <w:rsid w:val="00883B04"/>
    <w:rsid w:val="008C00B4"/>
    <w:rsid w:val="009476E1"/>
    <w:rsid w:val="00A16597"/>
    <w:rsid w:val="00A6092B"/>
    <w:rsid w:val="00B47B13"/>
    <w:rsid w:val="00B8759F"/>
    <w:rsid w:val="00BA3030"/>
    <w:rsid w:val="00CC585B"/>
    <w:rsid w:val="00D16891"/>
    <w:rsid w:val="00D222C5"/>
    <w:rsid w:val="00D730AA"/>
    <w:rsid w:val="00DC51B6"/>
    <w:rsid w:val="00E80001"/>
    <w:rsid w:val="00E93A95"/>
    <w:rsid w:val="00ED50EE"/>
    <w:rsid w:val="00EF3C31"/>
    <w:rsid w:val="00F4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947B"/>
  <w15:docId w15:val="{78BB0BBA-966E-4F9E-88B8-358C46BA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91"/>
  </w:style>
  <w:style w:type="paragraph" w:styleId="3">
    <w:name w:val="heading 3"/>
    <w:basedOn w:val="a"/>
    <w:link w:val="30"/>
    <w:uiPriority w:val="9"/>
    <w:qFormat/>
    <w:rsid w:val="008767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4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3F76"/>
  </w:style>
  <w:style w:type="paragraph" w:customStyle="1" w:styleId="c47">
    <w:name w:val="c47"/>
    <w:basedOn w:val="a"/>
    <w:rsid w:val="00F4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7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87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67FD"/>
  </w:style>
  <w:style w:type="paragraph" w:customStyle="1" w:styleId="c40">
    <w:name w:val="c40"/>
    <w:basedOn w:val="a"/>
    <w:rsid w:val="0087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67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42">
    <w:name w:val="c42"/>
    <w:basedOn w:val="a0"/>
    <w:rsid w:val="008767FD"/>
  </w:style>
  <w:style w:type="paragraph" w:customStyle="1" w:styleId="c32">
    <w:name w:val="c32"/>
    <w:basedOn w:val="a"/>
    <w:rsid w:val="0087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7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87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7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767FD"/>
  </w:style>
  <w:style w:type="character" w:customStyle="1" w:styleId="c38">
    <w:name w:val="c38"/>
    <w:basedOn w:val="a0"/>
    <w:rsid w:val="008767FD"/>
  </w:style>
  <w:style w:type="paragraph" w:customStyle="1" w:styleId="c23">
    <w:name w:val="c23"/>
    <w:basedOn w:val="a"/>
    <w:rsid w:val="0087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8767FD"/>
  </w:style>
  <w:style w:type="paragraph" w:customStyle="1" w:styleId="c54">
    <w:name w:val="c54"/>
    <w:basedOn w:val="a"/>
    <w:rsid w:val="0087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7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7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67F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7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767FD"/>
    <w:rPr>
      <w:b/>
      <w:bCs/>
    </w:rPr>
  </w:style>
  <w:style w:type="character" w:styleId="a7">
    <w:name w:val="Emphasis"/>
    <w:basedOn w:val="a0"/>
    <w:uiPriority w:val="20"/>
    <w:qFormat/>
    <w:rsid w:val="008767F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E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8343</Words>
  <Characters>47556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БРИТ</dc:creator>
  <cp:lastModifiedBy>КОМПЬЮТЕР</cp:lastModifiedBy>
  <cp:revision>3</cp:revision>
  <cp:lastPrinted>2024-12-06T07:31:00Z</cp:lastPrinted>
  <dcterms:created xsi:type="dcterms:W3CDTF">2024-12-06T09:18:00Z</dcterms:created>
  <dcterms:modified xsi:type="dcterms:W3CDTF">2024-12-09T09:40:00Z</dcterms:modified>
</cp:coreProperties>
</file>