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ED3C8C" w:rsidRPr="00E81C6E" w14:paraId="1D32A27D" w14:textId="77777777" w:rsidTr="008E25FC">
        <w:tc>
          <w:tcPr>
            <w:tcW w:w="5670" w:type="dxa"/>
          </w:tcPr>
          <w:p w14:paraId="51F3B7DD" w14:textId="77777777" w:rsidR="00ED3C8C" w:rsidRPr="00E81C6E" w:rsidRDefault="00ED3C8C" w:rsidP="008E25FC">
            <w:pPr>
              <w:widowControl w:val="0"/>
              <w:snapToGrid w:val="0"/>
              <w:spacing w:line="360" w:lineRule="auto"/>
              <w:jc w:val="both"/>
              <w:rPr>
                <w:rFonts w:ascii="Arial" w:hAnsi="Arial"/>
                <w:sz w:val="30"/>
                <w:lang w:val="en-AU"/>
              </w:rPr>
            </w:pPr>
            <w:r w:rsidRPr="00E81C6E">
              <w:rPr>
                <w:rFonts w:ascii="Arial" w:hAnsi="Arial"/>
                <w:b/>
                <w:noProof/>
                <w:sz w:val="24"/>
              </w:rPr>
              <w:drawing>
                <wp:inline distT="0" distB="0" distL="0" distR="0" wp14:anchorId="6962D914" wp14:editId="102ECB7B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DE1742D" w14:textId="77777777" w:rsidR="00ED3C8C" w:rsidRPr="00E81C6E" w:rsidRDefault="00ED3C8C" w:rsidP="008E25FC">
            <w:pPr>
              <w:spacing w:line="360" w:lineRule="auto"/>
              <w:ind w:left="290"/>
              <w:jc w:val="center"/>
              <w:rPr>
                <w:rFonts w:ascii="Calibri" w:eastAsia="Calibri" w:hAnsi="Calibri"/>
                <w:sz w:val="30"/>
              </w:rPr>
            </w:pPr>
          </w:p>
        </w:tc>
      </w:tr>
    </w:tbl>
    <w:p w14:paraId="3A905B78" w14:textId="77777777" w:rsidR="00ED3C8C" w:rsidRPr="00E81C6E" w:rsidRDefault="00ED3C8C" w:rsidP="00ED3C8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</w:p>
    <w:sdt>
      <w:sdtPr>
        <w:rPr>
          <w:rFonts w:ascii="Times New Roman" w:eastAsia="Calibri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/>
          <w:sz w:val="72"/>
          <w:szCs w:val="72"/>
        </w:rPr>
      </w:sdtEndPr>
      <w:sdtContent>
        <w:p w14:paraId="4F11DE10" w14:textId="77777777" w:rsidR="00ED3C8C" w:rsidRPr="00E81C6E" w:rsidRDefault="00ED3C8C" w:rsidP="00ED3C8C">
          <w:pPr>
            <w:spacing w:after="0" w:line="360" w:lineRule="auto"/>
            <w:jc w:val="right"/>
            <w:rPr>
              <w:rFonts w:ascii="Times New Roman" w:eastAsia="Calibri" w:hAnsi="Times New Roman" w:cs="Times New Roman"/>
            </w:rPr>
          </w:pPr>
        </w:p>
        <w:p w14:paraId="7B80F2FC" w14:textId="77777777" w:rsidR="00ED3C8C" w:rsidRPr="00E81C6E" w:rsidRDefault="00ED3C8C" w:rsidP="00ED3C8C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CF6B253" w14:textId="77777777" w:rsidR="00ED3C8C" w:rsidRPr="00E81C6E" w:rsidRDefault="00ED3C8C" w:rsidP="00ED3C8C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F23C889" w14:textId="77777777" w:rsidR="00ED3C8C" w:rsidRPr="00E81C6E" w:rsidRDefault="00ED3C8C" w:rsidP="00ED3C8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E81C6E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5AD0F3F4" w14:textId="0FA8E032" w:rsidR="00ED3C8C" w:rsidRPr="00E81C6E" w:rsidRDefault="00ED3C8C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E81C6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Ветеринария</w:t>
          </w:r>
          <w:r w:rsidRPr="00E81C6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D2BBCB9" w14:textId="77777777" w:rsidR="00ED3C8C" w:rsidRPr="00E81C6E" w:rsidRDefault="00ED3C8C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E81C6E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 этапа Чемпионата по профессиональному мастерству «Профессионалы» 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Pr="00E81C6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31F3B9F5" w14:textId="77777777" w:rsidR="00ED3C8C" w:rsidRPr="00E81C6E" w:rsidRDefault="0098684A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6E31C10C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05C7C96C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5C86E29D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3DB08B95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38E7B835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2C92A45E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10B87F32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10F45ADD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094E7E85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23586A91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11FD03A3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32813837" w14:textId="77777777" w:rsidR="00ED3C8C" w:rsidRPr="00E81C6E" w:rsidRDefault="00ED3C8C" w:rsidP="00ED3C8C">
      <w:pPr>
        <w:pStyle w:val="143"/>
        <w:shd w:val="clear" w:color="auto" w:fill="auto"/>
        <w:spacing w:line="276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bidi="en-US"/>
        </w:rPr>
      </w:pPr>
      <w:r w:rsidRPr="00E81C6E">
        <w:rPr>
          <w:rFonts w:ascii="Times New Roman" w:eastAsiaTheme="minorHAnsi" w:hAnsi="Times New Roman" w:cs="Times New Roman"/>
          <w:sz w:val="28"/>
          <w:szCs w:val="28"/>
          <w:lang w:bidi="en-US"/>
        </w:rPr>
        <w:t>2024 г.</w:t>
      </w:r>
    </w:p>
    <w:p w14:paraId="4E237B94" w14:textId="22567212" w:rsidR="009955F8" w:rsidRPr="00A204BB" w:rsidRDefault="00ED3C8C" w:rsidP="00ED3C8C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color w:val="000000"/>
          <w:sz w:val="27"/>
          <w:szCs w:val="27"/>
        </w:rPr>
        <w:br w:type="page"/>
      </w:r>
      <w:r w:rsidR="00D37DEA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="00D37DEA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="00D37DEA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2F2AD7C6" w:rsidR="009B18A2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history="1">
        <w:r w:rsidR="009B18A2" w:rsidRPr="00930685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_Toc124422965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2</w:t>
        </w:r>
        <w:r w:rsidR="009B18A2">
          <w:rPr>
            <w:noProof/>
            <w:webHidden/>
          </w:rPr>
          <w:fldChar w:fldCharType="end"/>
        </w:r>
      </w:hyperlink>
    </w:p>
    <w:p w14:paraId="79475B50" w14:textId="73B8B196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6" w:history="1">
        <w:r w:rsidR="009B18A2" w:rsidRPr="00930685">
          <w:rPr>
            <w:rStyle w:val="ae"/>
            <w:noProof/>
          </w:rPr>
          <w:t>1.1. ОБЩИЕ СВЕДЕНИЯ О ТРЕБОВАНИЯХ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_Toc124422966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3</w:t>
        </w:r>
        <w:r w:rsidR="009B18A2">
          <w:rPr>
            <w:noProof/>
            <w:webHidden/>
          </w:rPr>
          <w:fldChar w:fldCharType="end"/>
        </w:r>
      </w:hyperlink>
    </w:p>
    <w:p w14:paraId="418704EC" w14:textId="7D0E1511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7" w:history="1">
        <w:r w:rsidR="009B18A2" w:rsidRPr="00930685">
          <w:rPr>
            <w:rStyle w:val="ae"/>
            <w:noProof/>
          </w:rPr>
          <w:t>1.2. ПЕРЕЧЕНЬ ПРОФЕССИОНАЛЬНЫХ ЗАДАЧ СПЕЦИАЛИСТА ПО КОМПЕТЕНЦИИ «</w:t>
        </w:r>
        <w:r w:rsidR="00CF6CB4">
          <w:rPr>
            <w:rStyle w:val="ae"/>
            <w:noProof/>
          </w:rPr>
          <w:t>ВЕТЕРИНАРИЯ</w:t>
        </w:r>
        <w:r w:rsidR="009B18A2" w:rsidRPr="00930685">
          <w:rPr>
            <w:rStyle w:val="ae"/>
            <w:noProof/>
          </w:rPr>
          <w:t>»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_Toc124422967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3</w:t>
        </w:r>
        <w:r w:rsidR="009B18A2">
          <w:rPr>
            <w:noProof/>
            <w:webHidden/>
          </w:rPr>
          <w:fldChar w:fldCharType="end"/>
        </w:r>
      </w:hyperlink>
    </w:p>
    <w:p w14:paraId="73D4AB1F" w14:textId="7C8671AC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8" w:history="1">
        <w:r w:rsidR="009B18A2" w:rsidRPr="00930685">
          <w:rPr>
            <w:rStyle w:val="ae"/>
            <w:noProof/>
          </w:rPr>
          <w:t>1.3. ТРЕБОВАНИЯ К СХЕМЕ ОЦЕНКИ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_Toc124422968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8</w:t>
        </w:r>
        <w:r w:rsidR="009B18A2">
          <w:rPr>
            <w:noProof/>
            <w:webHidden/>
          </w:rPr>
          <w:fldChar w:fldCharType="end"/>
        </w:r>
      </w:hyperlink>
    </w:p>
    <w:p w14:paraId="40B5B8DA" w14:textId="0F54FBFF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9" w:history="1">
        <w:r w:rsidR="009B18A2" w:rsidRPr="00930685">
          <w:rPr>
            <w:rStyle w:val="ae"/>
            <w:noProof/>
          </w:rPr>
          <w:t>1.4. СПЕЦИФИКАЦИЯ ОЦЕНКИ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_Toc124422969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8</w:t>
        </w:r>
        <w:r w:rsidR="009B18A2">
          <w:rPr>
            <w:noProof/>
            <w:webHidden/>
          </w:rPr>
          <w:fldChar w:fldCharType="end"/>
        </w:r>
      </w:hyperlink>
    </w:p>
    <w:p w14:paraId="16814EF3" w14:textId="178ADCC1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0" w:history="1">
        <w:r w:rsidR="009B18A2" w:rsidRPr="00930685">
          <w:rPr>
            <w:rStyle w:val="ae"/>
            <w:noProof/>
          </w:rPr>
          <w:t>1.5.2. Структура модулей конкурсного задания (инвариант/вариатив)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_Toc124422970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13</w:t>
        </w:r>
        <w:r w:rsidR="009B18A2">
          <w:rPr>
            <w:noProof/>
            <w:webHidden/>
          </w:rPr>
          <w:fldChar w:fldCharType="end"/>
        </w:r>
      </w:hyperlink>
    </w:p>
    <w:p w14:paraId="79BE8C40" w14:textId="4B015505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1" w:history="1">
        <w:r w:rsidR="009B18A2" w:rsidRPr="00930685">
          <w:rPr>
            <w:rStyle w:val="ae"/>
            <w:iCs/>
            <w:noProof/>
          </w:rPr>
          <w:t>2. СПЕЦИАЛЬНЫЕ ПРАВИЛА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_Toc124422971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15</w:t>
        </w:r>
        <w:r w:rsidR="009B18A2">
          <w:rPr>
            <w:noProof/>
            <w:webHidden/>
          </w:rPr>
          <w:fldChar w:fldCharType="end"/>
        </w:r>
      </w:hyperlink>
    </w:p>
    <w:p w14:paraId="1E177A7F" w14:textId="3DF57813" w:rsidR="009B18A2" w:rsidRDefault="0098684A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2" w:history="1">
        <w:r w:rsidR="009B18A2" w:rsidRPr="00930685">
          <w:rPr>
            <w:rStyle w:val="ae"/>
            <w:noProof/>
          </w:rPr>
          <w:t xml:space="preserve">2.1. </w:t>
        </w:r>
        <w:r w:rsidR="009B18A2" w:rsidRPr="00930685">
          <w:rPr>
            <w:rStyle w:val="ae"/>
            <w:bCs/>
            <w:iCs/>
            <w:noProof/>
          </w:rPr>
          <w:t>Личный инструмент конкурсанта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_Toc124422972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15</w:t>
        </w:r>
        <w:r w:rsidR="009B18A2">
          <w:rPr>
            <w:noProof/>
            <w:webHidden/>
          </w:rPr>
          <w:fldChar w:fldCharType="end"/>
        </w:r>
      </w:hyperlink>
    </w:p>
    <w:p w14:paraId="05C32EBC" w14:textId="2C400553" w:rsidR="009B18A2" w:rsidRDefault="0098684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24422973" w:history="1">
        <w:r w:rsidR="009B18A2" w:rsidRPr="00930685">
          <w:rPr>
            <w:rStyle w:val="ae"/>
            <w:rFonts w:ascii="Times New Roman" w:hAnsi="Times New Roman"/>
            <w:noProof/>
          </w:rPr>
          <w:t>3. Приложения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_Toc124422973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5AF">
          <w:rPr>
            <w:noProof/>
            <w:webHidden/>
          </w:rPr>
          <w:t>15</w:t>
        </w:r>
        <w:r w:rsidR="009B18A2">
          <w:rPr>
            <w:noProof/>
            <w:webHidden/>
          </w:rPr>
          <w:fldChar w:fldCharType="end"/>
        </w:r>
      </w:hyperlink>
    </w:p>
    <w:p w14:paraId="36AA3717" w14:textId="2BE4988C" w:rsidR="00AA2B8A" w:rsidRPr="00A204BB" w:rsidRDefault="0029547E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75A0EA" w14:textId="57AB15EF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75655D" w14:textId="17398434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918A32" w14:textId="77777777" w:rsidR="00786827" w:rsidRDefault="00786827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FD8A99" w14:textId="2B438B97" w:rsidR="00C17B01" w:rsidRPr="00FB3492" w:rsidRDefault="00C17B01" w:rsidP="000A66A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5DBDA726" w14:textId="77777777" w:rsidR="00ED3C8C" w:rsidRDefault="00ED3C8C" w:rsidP="00ED3C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12442296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</w:t>
      </w:r>
    </w:p>
    <w:tbl>
      <w:tblPr>
        <w:tblStyle w:val="StGen1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927"/>
        <w:gridCol w:w="7029"/>
      </w:tblGrid>
      <w:tr w:rsidR="00ED3C8C" w14:paraId="0300957A" w14:textId="77777777" w:rsidTr="008E25FC">
        <w:tc>
          <w:tcPr>
            <w:tcW w:w="673" w:type="dxa"/>
          </w:tcPr>
          <w:p w14:paraId="4FC2546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14:paraId="6D2C5645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ФГОС</w:t>
            </w:r>
          </w:p>
        </w:tc>
        <w:tc>
          <w:tcPr>
            <w:tcW w:w="7029" w:type="dxa"/>
          </w:tcPr>
          <w:p w14:paraId="58F67C0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Федеральный государственный образовательный стандарт</w:t>
            </w:r>
          </w:p>
        </w:tc>
      </w:tr>
      <w:tr w:rsidR="00ED3C8C" w14:paraId="0B3EE574" w14:textId="77777777" w:rsidTr="008E25FC">
        <w:tc>
          <w:tcPr>
            <w:tcW w:w="673" w:type="dxa"/>
          </w:tcPr>
          <w:p w14:paraId="48730BA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14:paraId="00924D67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ПС</w:t>
            </w:r>
          </w:p>
        </w:tc>
        <w:tc>
          <w:tcPr>
            <w:tcW w:w="7029" w:type="dxa"/>
          </w:tcPr>
          <w:p w14:paraId="07B02317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Профессиональный стандарт</w:t>
            </w:r>
          </w:p>
        </w:tc>
      </w:tr>
      <w:tr w:rsidR="00ED3C8C" w14:paraId="4B232227" w14:textId="77777777" w:rsidTr="008E25FC">
        <w:tc>
          <w:tcPr>
            <w:tcW w:w="673" w:type="dxa"/>
          </w:tcPr>
          <w:p w14:paraId="06F545AF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14:paraId="0A7EFEB1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МРС </w:t>
            </w:r>
          </w:p>
        </w:tc>
        <w:tc>
          <w:tcPr>
            <w:tcW w:w="7029" w:type="dxa"/>
          </w:tcPr>
          <w:p w14:paraId="44FD794C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Мелкий рогатый скот</w:t>
            </w:r>
          </w:p>
        </w:tc>
      </w:tr>
      <w:tr w:rsidR="00ED3C8C" w14:paraId="0DEFA0BB" w14:textId="77777777" w:rsidTr="008E25FC">
        <w:tc>
          <w:tcPr>
            <w:tcW w:w="673" w:type="dxa"/>
          </w:tcPr>
          <w:p w14:paraId="1DE2038B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14:paraId="02AEA90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КРС</w:t>
            </w:r>
          </w:p>
        </w:tc>
        <w:tc>
          <w:tcPr>
            <w:tcW w:w="7029" w:type="dxa"/>
          </w:tcPr>
          <w:p w14:paraId="0196B6CE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Крупный рогатый скот</w:t>
            </w:r>
          </w:p>
        </w:tc>
      </w:tr>
      <w:tr w:rsidR="00ED3C8C" w14:paraId="34407CDE" w14:textId="77777777" w:rsidTr="008E25FC">
        <w:tc>
          <w:tcPr>
            <w:tcW w:w="673" w:type="dxa"/>
          </w:tcPr>
          <w:p w14:paraId="3CF5F0A2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14:paraId="421D413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3" w:hanging="36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ВСЭ</w:t>
            </w:r>
          </w:p>
        </w:tc>
        <w:tc>
          <w:tcPr>
            <w:tcW w:w="7029" w:type="dxa"/>
          </w:tcPr>
          <w:p w14:paraId="775C8AA9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Ветеринарно-санитарная экспертиза</w:t>
            </w:r>
          </w:p>
        </w:tc>
      </w:tr>
      <w:tr w:rsidR="00ED3C8C" w14:paraId="12D67A7B" w14:textId="77777777" w:rsidTr="008E25FC">
        <w:tc>
          <w:tcPr>
            <w:tcW w:w="673" w:type="dxa"/>
          </w:tcPr>
          <w:p w14:paraId="290313B6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14:paraId="7617F665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ТрК</w:t>
            </w:r>
            <w:proofErr w:type="spellEnd"/>
          </w:p>
        </w:tc>
        <w:tc>
          <w:tcPr>
            <w:tcW w:w="7029" w:type="dxa"/>
          </w:tcPr>
          <w:p w14:paraId="1054734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Требования компетенции</w:t>
            </w:r>
          </w:p>
        </w:tc>
      </w:tr>
      <w:tr w:rsidR="00ED3C8C" w14:paraId="58D2BB67" w14:textId="77777777" w:rsidTr="008E25FC">
        <w:tc>
          <w:tcPr>
            <w:tcW w:w="673" w:type="dxa"/>
          </w:tcPr>
          <w:p w14:paraId="49256972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14:paraId="3B4B0D10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ВИК</w:t>
            </w:r>
          </w:p>
        </w:tc>
        <w:tc>
          <w:tcPr>
            <w:tcW w:w="7029" w:type="dxa"/>
          </w:tcPr>
          <w:p w14:paraId="4940DFB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Визуально-измерительный контроль</w:t>
            </w:r>
          </w:p>
        </w:tc>
      </w:tr>
      <w:tr w:rsidR="00ED3C8C" w14:paraId="2099C3C5" w14:textId="77777777" w:rsidTr="008E25FC">
        <w:tc>
          <w:tcPr>
            <w:tcW w:w="673" w:type="dxa"/>
          </w:tcPr>
          <w:p w14:paraId="276C556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14:paraId="02153B5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КЗ</w:t>
            </w:r>
          </w:p>
        </w:tc>
        <w:tc>
          <w:tcPr>
            <w:tcW w:w="7029" w:type="dxa"/>
          </w:tcPr>
          <w:p w14:paraId="03925A2B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Конкурсное задание</w:t>
            </w:r>
          </w:p>
        </w:tc>
      </w:tr>
      <w:tr w:rsidR="00ED3C8C" w14:paraId="6EE3CD4D" w14:textId="77777777" w:rsidTr="008E25FC">
        <w:tc>
          <w:tcPr>
            <w:tcW w:w="673" w:type="dxa"/>
          </w:tcPr>
          <w:p w14:paraId="45F8241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14:paraId="5B8E490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ИЛ</w:t>
            </w:r>
          </w:p>
        </w:tc>
        <w:tc>
          <w:tcPr>
            <w:tcW w:w="7029" w:type="dxa"/>
          </w:tcPr>
          <w:p w14:paraId="7C94ADF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Инфраструктурный лист</w:t>
            </w:r>
          </w:p>
        </w:tc>
      </w:tr>
      <w:tr w:rsidR="00ED3C8C" w14:paraId="6CEC68A6" w14:textId="77777777" w:rsidTr="008E25FC">
        <w:tc>
          <w:tcPr>
            <w:tcW w:w="673" w:type="dxa"/>
          </w:tcPr>
          <w:p w14:paraId="3447EFB2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27" w:type="dxa"/>
          </w:tcPr>
          <w:p w14:paraId="46C348B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</w:t>
            </w:r>
          </w:p>
        </w:tc>
        <w:tc>
          <w:tcPr>
            <w:tcW w:w="7029" w:type="dxa"/>
          </w:tcPr>
          <w:p w14:paraId="4CC99881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ED3C8C" w14:paraId="677C733E" w14:textId="77777777" w:rsidTr="008E25FC">
        <w:tc>
          <w:tcPr>
            <w:tcW w:w="673" w:type="dxa"/>
          </w:tcPr>
          <w:p w14:paraId="447795B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7" w:type="dxa"/>
          </w:tcPr>
          <w:p w14:paraId="3AB6D55C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7029" w:type="dxa"/>
          </w:tcPr>
          <w:p w14:paraId="1324026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План застройки площадки компетенции</w:t>
            </w:r>
          </w:p>
        </w:tc>
      </w:tr>
      <w:tr w:rsidR="00ED3C8C" w14:paraId="5F62925F" w14:textId="77777777" w:rsidTr="008E25FC">
        <w:tc>
          <w:tcPr>
            <w:tcW w:w="673" w:type="dxa"/>
          </w:tcPr>
          <w:p w14:paraId="2C5E0537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7" w:type="dxa"/>
          </w:tcPr>
          <w:p w14:paraId="2DFAD3D7" w14:textId="77777777" w:rsidR="00ED3C8C" w:rsidRDefault="00ED3C8C" w:rsidP="008E25FC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ЛИК</w:t>
            </w:r>
          </w:p>
        </w:tc>
        <w:tc>
          <w:tcPr>
            <w:tcW w:w="7029" w:type="dxa"/>
          </w:tcPr>
          <w:p w14:paraId="0A9DB62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Личный инструмент конкурсанта</w:t>
            </w:r>
          </w:p>
        </w:tc>
      </w:tr>
    </w:tbl>
    <w:p w14:paraId="63961EED" w14:textId="77777777" w:rsidR="00ED3C8C" w:rsidRDefault="00ED3C8C" w:rsidP="00ED3C8C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282899E" w14:textId="77777777" w:rsidR="00ED3C8C" w:rsidRDefault="00ED3C8C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266C26B" w14:textId="112D50D4" w:rsidR="00DE39D8" w:rsidRPr="00A204BB" w:rsidRDefault="00D37DEA" w:rsidP="00786827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0F1084A7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CF6CB4">
        <w:rPr>
          <w:rFonts w:ascii="Times New Roman" w:hAnsi="Times New Roman" w:cs="Times New Roman"/>
          <w:sz w:val="28"/>
          <w:szCs w:val="28"/>
        </w:rPr>
        <w:t>Ветеринария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4238B84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</w:t>
      </w:r>
      <w:r w:rsidR="00CF6CB4">
        <w:rPr>
          <w:rFonts w:ascii="Times New Roman" w:hAnsi="Times New Roman"/>
          <w:color w:val="000000"/>
          <w:sz w:val="24"/>
          <w:lang w:val="ru-RU"/>
        </w:rPr>
        <w:t>ВЕТЕРИНАРИЯ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14:paraId="38842FEA" w14:textId="5CD2C928" w:rsidR="003242E1" w:rsidRDefault="003242E1" w:rsidP="0078682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</w:t>
      </w:r>
      <w:proofErr w:type="gramStart"/>
      <w:r w:rsidR="00270E01">
        <w:rPr>
          <w:rFonts w:ascii="Times New Roman" w:hAnsi="Times New Roman" w:cs="Times New Roman"/>
          <w:i/>
          <w:iCs/>
          <w:sz w:val="20"/>
          <w:szCs w:val="20"/>
        </w:rPr>
        <w:t>ЕТКС..</w:t>
      </w:r>
      <w:proofErr w:type="gramEnd"/>
      <w:r w:rsidR="00270E0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08CC8C26" w:rsidR="00764773" w:rsidRPr="000244DA" w:rsidRDefault="00CF6CB4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CB4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2A2947BA" w:rsidR="00764773" w:rsidRPr="000244DA" w:rsidRDefault="00CF6CB4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773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77777777" w:rsidR="00764773" w:rsidRPr="00764773" w:rsidRDefault="00764773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00C363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документацию и правила по охране труда, технике</w:t>
            </w:r>
          </w:p>
          <w:p w14:paraId="4D547040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и соблюдению правил личной гигиены;</w:t>
            </w:r>
          </w:p>
          <w:p w14:paraId="3B63256F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безопасной работы с животными,</w:t>
            </w:r>
          </w:p>
          <w:p w14:paraId="659FF986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электрооборудованием, хладагентами, реактивами, биологическими материалами;</w:t>
            </w:r>
          </w:p>
          <w:p w14:paraId="45348097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ситуации, при которых должны использоваться</w:t>
            </w:r>
          </w:p>
          <w:p w14:paraId="0A3604D0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защиты;</w:t>
            </w:r>
          </w:p>
          <w:p w14:paraId="55635EE0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принципы использования и хранения</w:t>
            </w:r>
          </w:p>
          <w:p w14:paraId="603BA3DF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инструментов, оборудования и материалов с учетом</w:t>
            </w:r>
          </w:p>
          <w:p w14:paraId="6B0A7C73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факторов, влияющих на их безопасность;</w:t>
            </w:r>
          </w:p>
          <w:p w14:paraId="0C552AD6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принципы использования и хранения</w:t>
            </w:r>
          </w:p>
          <w:p w14:paraId="3A590C50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материалов;</w:t>
            </w:r>
          </w:p>
          <w:p w14:paraId="053A383A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поддержания рабочего места в надлежащем</w:t>
            </w:r>
          </w:p>
          <w:p w14:paraId="258BB069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состоянии;</w:t>
            </w:r>
          </w:p>
          <w:p w14:paraId="7AFB6D7B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экономичности расходных материалов при</w:t>
            </w:r>
          </w:p>
          <w:p w14:paraId="1AA3F083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 заданий;</w:t>
            </w:r>
          </w:p>
          <w:p w14:paraId="1E4E8990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выполнения лабораторных, диагностических, исследовательских работ и работы с измерительными приборами;</w:t>
            </w:r>
          </w:p>
          <w:p w14:paraId="46002717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значимость планирования всего рабочего процесса, как</w:t>
            </w:r>
          </w:p>
          <w:p w14:paraId="10DDAF26" w14:textId="0EE865AA" w:rsidR="00764773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эффективную работу и распределять рабочее время.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64773" w:rsidRPr="000244DA" w:rsidRDefault="00764773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291EE4D" w:rsidR="00764773" w:rsidRPr="00764773" w:rsidRDefault="00764773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3EA0165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выполнять требования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охране труда,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соблюдению правил личной гигиены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3444959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выполнять требования техники безопасности при</w:t>
            </w:r>
          </w:p>
          <w:p w14:paraId="3DBEA403" w14:textId="77777777" w:rsidR="00870F8E" w:rsidRPr="00802ECC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работе с электро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оборудованием, хладагентами, реактивами и биологическими материалами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5A6E845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индивидуальной защиты;</w:t>
            </w:r>
          </w:p>
          <w:p w14:paraId="7F298F75" w14:textId="77777777" w:rsidR="00870F8E" w:rsidRPr="008E2EAA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 выбирать, применять, очищать и хранить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инструменты и оборудование;</w:t>
            </w:r>
          </w:p>
          <w:p w14:paraId="78716706" w14:textId="77777777" w:rsidR="00870F8E" w:rsidRPr="008E2EAA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 выбирать, применять и хранить все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материалы безопасным способом;</w:t>
            </w:r>
          </w:p>
          <w:p w14:paraId="318A4432" w14:textId="77777777" w:rsidR="00870F8E" w:rsidRPr="008E2EAA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организовывать рабочее место для максимально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эффективной работы;</w:t>
            </w:r>
          </w:p>
          <w:p w14:paraId="2067051D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прово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дить точные измерения;</w:t>
            </w:r>
          </w:p>
          <w:p w14:paraId="2B3BDFEF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14:paraId="330AA8B8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работать эффективно, постоянно отслеживая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 работы;</w:t>
            </w:r>
          </w:p>
          <w:p w14:paraId="2C196CFE" w14:textId="3AF76CF7" w:rsidR="00764773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применять и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высокие стандарты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 работ и технологий.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64773" w:rsidRPr="000244DA" w:rsidRDefault="00764773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9B2A6B6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870F8E" w:rsidRPr="000244DA" w:rsidRDefault="00870F8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3BCD934B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Лабораторные методы исследований в ветеринарной сфере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589884AD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F8E" w:rsidRPr="003732A7" w14:paraId="66B9E0E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D44B900" w14:textId="77777777" w:rsidR="00870F8E" w:rsidRPr="000244DA" w:rsidRDefault="00870F8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B258787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CD3B75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значение микроорганизмов в природе, в жизни человека и животных;</w:t>
            </w:r>
          </w:p>
          <w:p w14:paraId="716EC341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формы воздействия патогенных микроорганизмов на животных;</w:t>
            </w:r>
          </w:p>
          <w:p w14:paraId="414586F4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группы микроорганизмов, их классификацию;</w:t>
            </w:r>
          </w:p>
          <w:p w14:paraId="23571FAD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чувствительность микроорганизмов к антибиотикам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066EBF0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методы исследования в гистологии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гематологии;</w:t>
            </w:r>
          </w:p>
          <w:p w14:paraId="677649F3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функциональный подход к изучаемым структурам </w:t>
            </w:r>
          </w:p>
          <w:p w14:paraId="3FFFE178" w14:textId="77777777" w:rsidR="00870F8E" w:rsidRDefault="00870F8E" w:rsidP="00870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определять </w:t>
            </w:r>
            <w:r w:rsidRPr="00D209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характеристики, химический состав, образца, дифференциацию осадка </w:t>
            </w:r>
            <w:r w:rsidRPr="00D209A3">
              <w:rPr>
                <w:rFonts w:ascii="Times New Roman" w:hAnsi="Times New Roman"/>
                <w:color w:val="000000"/>
              </w:rPr>
              <w:t>материального субстрата любой функции организма</w:t>
            </w:r>
            <w:r w:rsidRPr="00D209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7A07F1" w14:textId="56798B8A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сущность серологических исследований и методику их проведения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8FABAE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3C5A238D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E3FBD89" w14:textId="77777777" w:rsidR="00870F8E" w:rsidRPr="000244DA" w:rsidRDefault="00870F8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23FE5F" w14:textId="77777777" w:rsidR="00870F8E" w:rsidRDefault="00870F8E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E276E0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асептические условия работы с биоматериалами;</w:t>
            </w:r>
          </w:p>
          <w:p w14:paraId="7AF74C95" w14:textId="73439F60" w:rsidR="000A66AB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микроскопом;</w:t>
            </w:r>
          </w:p>
          <w:p w14:paraId="04462C00" w14:textId="77777777" w:rsidR="00870F8E" w:rsidRPr="000A66AB" w:rsidRDefault="00870F8E" w:rsidP="000A66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56F1D0" w14:textId="7C41EED4" w:rsidR="00870F8E" w:rsidRPr="00870F8E" w:rsidRDefault="00870F8E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проводить микробиологические исследования и давать оценку полученным результатам.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8875F27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B8DDE3F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D923614" w14:textId="168FC1E2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6D31A5A2" w14:textId="6AA7FDFC" w:rsidR="00870F8E" w:rsidRPr="00870F8E" w:rsidRDefault="00870F8E" w:rsidP="008C5B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Проведение ветеринарно-санитарной экспертизы продуктов и сырья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растительного</w:t>
            </w: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 xml:space="preserve"> происхождения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4AC282C" w14:textId="360C0155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F8E" w:rsidRPr="003732A7" w14:paraId="1E6E7E80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F3C679E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6F09CF4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C1E7A6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равила отбора и подготовки</w:t>
            </w: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проб для проведения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ветеринарно-санитарной экспертизы;</w:t>
            </w:r>
          </w:p>
          <w:p w14:paraId="44E0AF2F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правила проведения ветеринарно-санитарной экспертизы продуктов, сырья животного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растительного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 xml:space="preserve"> происхождения;</w:t>
            </w:r>
          </w:p>
          <w:p w14:paraId="7AAD7CC8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стандарты на готовую продукцию животноводства; </w:t>
            </w:r>
          </w:p>
          <w:p w14:paraId="0B5FE6C7" w14:textId="6C98F545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пищевые </w:t>
            </w:r>
            <w:proofErr w:type="spellStart"/>
            <w:r w:rsidRPr="00D209A3">
              <w:rPr>
                <w:rFonts w:ascii="Times New Roman" w:hAnsi="Times New Roman"/>
                <w:sz w:val="24"/>
                <w:szCs w:val="28"/>
              </w:rPr>
              <w:t>токсикоинфекции</w:t>
            </w:r>
            <w:proofErr w:type="spellEnd"/>
            <w:r w:rsidRPr="00D209A3">
              <w:rPr>
                <w:rFonts w:ascii="Times New Roman" w:hAnsi="Times New Roman"/>
                <w:sz w:val="24"/>
                <w:szCs w:val="28"/>
              </w:rPr>
              <w:t>, токсикозы и их профилактик</w:t>
            </w:r>
            <w:r>
              <w:rPr>
                <w:rFonts w:ascii="Times New Roman" w:hAnsi="Times New Roman"/>
                <w:sz w:val="24"/>
                <w:szCs w:val="28"/>
              </w:rPr>
              <w:t>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25139E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46A87B5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80725A7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BBBFA81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8629EA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проводить отбор проб биологического материа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ла, продуктов и сырья животного и растительного 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 xml:space="preserve">происхождения для </w:t>
            </w:r>
            <w:r>
              <w:rPr>
                <w:rFonts w:ascii="Times New Roman" w:hAnsi="Times New Roman"/>
                <w:sz w:val="24"/>
                <w:szCs w:val="28"/>
              </w:rPr>
              <w:t>проведения экспертизы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2702C403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консервировать, упаковывать и пересылать пробы биологического материала, продуктов и сырья животного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растительного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 xml:space="preserve"> происхождения; </w:t>
            </w:r>
          </w:p>
          <w:p w14:paraId="30265DF0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проводить анализ продуктов и сырья животного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 растительного 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происхождения;</w:t>
            </w:r>
          </w:p>
          <w:p w14:paraId="4AEE9887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проводить утилизацию </w:t>
            </w:r>
            <w:proofErr w:type="spellStart"/>
            <w:r w:rsidRPr="00D209A3">
              <w:rPr>
                <w:rFonts w:ascii="Times New Roman" w:hAnsi="Times New Roman"/>
                <w:sz w:val="24"/>
                <w:szCs w:val="28"/>
              </w:rPr>
              <w:t>конфискатов</w:t>
            </w:r>
            <w:proofErr w:type="spellEnd"/>
            <w:r w:rsidRPr="00D209A3">
              <w:rPr>
                <w:rFonts w:ascii="Times New Roman" w:hAnsi="Times New Roman"/>
                <w:sz w:val="24"/>
                <w:szCs w:val="28"/>
              </w:rPr>
              <w:t xml:space="preserve"> и зараженного материала;</w:t>
            </w:r>
          </w:p>
          <w:p w14:paraId="453C758C" w14:textId="3E5E52CD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давать оценку полученным результатам.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B765BB1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0D2188DA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40371BB" w14:textId="024C5CCD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32ECA29" w14:textId="3EFCB024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Физикальный</w:t>
            </w:r>
            <w:proofErr w:type="spellEnd"/>
            <w:r w:rsidRPr="00870F8E">
              <w:rPr>
                <w:rFonts w:ascii="Times New Roman" w:hAnsi="Times New Roman" w:cs="Times New Roman"/>
                <w:sz w:val="28"/>
                <w:szCs w:val="28"/>
              </w:rPr>
              <w:t xml:space="preserve"> осмотр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0E355B" w14:textId="38832DF5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F8E" w:rsidRPr="003732A7" w14:paraId="45613386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30B813A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01A390A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0B0675" w14:textId="77777777" w:rsidR="00870F8E" w:rsidRPr="00BA68DB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систему ветеринарных лечебно-диагностических мероприятий в различных условиях;</w:t>
            </w:r>
          </w:p>
          <w:p w14:paraId="57037777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способы фиксации животных и птицы;</w:t>
            </w:r>
          </w:p>
          <w:p w14:paraId="3B0AFC94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современные методы клинической и лабораторной диагностики болезней животных; </w:t>
            </w:r>
          </w:p>
          <w:p w14:paraId="2F888645" w14:textId="77777777" w:rsidR="00870F8E" w:rsidRPr="006C28D0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sz w:val="24"/>
                <w:szCs w:val="24"/>
              </w:rPr>
              <w:t>приемы клинической диагностики внутренних болезней животных;</w:t>
            </w:r>
          </w:p>
          <w:p w14:paraId="2393CA01" w14:textId="77777777" w:rsidR="00870F8E" w:rsidRPr="006C28D0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специальную ветеринарную терминологию;</w:t>
            </w:r>
          </w:p>
          <w:p w14:paraId="0B69522F" w14:textId="77B94008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культуру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828CD2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692619C3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F4CCBC5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8DA718A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E9753E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фиксировать животных разных видов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птицу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29439D6C" w14:textId="77777777" w:rsidR="00870F8E" w:rsidRPr="00BA68DB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определ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ять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габитус, состояни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е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наружных покровов, слизистых оболочек, лимфатических узлов. Определ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ять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физиологические показатели;</w:t>
            </w:r>
          </w:p>
          <w:p w14:paraId="21FB002B" w14:textId="77777777" w:rsidR="00870F8E" w:rsidRPr="00BA68DB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пров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ить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частн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ую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клиническ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ую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диагностик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отдельных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органов и 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систем организма;</w:t>
            </w:r>
          </w:p>
          <w:p w14:paraId="3542337C" w14:textId="77777777" w:rsidR="00870F8E" w:rsidRPr="00BA68DB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устанавливать функциональные и морфологические изменения в органах и системах органов сельскохозяйственных животных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птицы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47BDE8EC" w14:textId="77777777" w:rsidR="00870F8E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пользоваться инструментарием для проведения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физикального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осмотра;</w:t>
            </w:r>
          </w:p>
          <w:p w14:paraId="5B9D8D82" w14:textId="77777777" w:rsidR="00870F8E" w:rsidRPr="008E2EAA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пользоваться оборудованием для проведения специальных исследований;</w:t>
            </w:r>
          </w:p>
          <w:p w14:paraId="30321EEE" w14:textId="464AA405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проводить анализ полученных результатов, </w:t>
            </w: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давать им оценку и рекомендации владельцам животных/птицы.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DD96C8D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5134301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5354D9BD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2659BC20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Оказание оперативной и терапевтической помощи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5B92E70C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0F8E" w:rsidRPr="003732A7" w14:paraId="1A753297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A26599E" w14:textId="14B54F41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D3E832F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23B5B78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правила асептики и антисептики;</w:t>
            </w:r>
          </w:p>
          <w:p w14:paraId="4A30E9AD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способы стерилизации инструментария;</w:t>
            </w:r>
          </w:p>
          <w:p w14:paraId="51817EF1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хирургический осмотр животных;</w:t>
            </w:r>
          </w:p>
          <w:p w14:paraId="6FEFCF5F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способы оказания неотложной помощи животным;</w:t>
            </w:r>
          </w:p>
          <w:p w14:paraId="5DF357F6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виды хирургических швов;</w:t>
            </w:r>
          </w:p>
          <w:p w14:paraId="5B825A4C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десмургию;</w:t>
            </w:r>
          </w:p>
          <w:p w14:paraId="32CEFEF6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хирургические инструменты;</w:t>
            </w:r>
          </w:p>
          <w:p w14:paraId="4A17E5AE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профилактику послеоперационных осложнений;</w:t>
            </w:r>
          </w:p>
          <w:p w14:paraId="11D3148A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рецептуру;</w:t>
            </w:r>
          </w:p>
          <w:p w14:paraId="0C48EC20" w14:textId="69C79AD1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лекарственные формы и способы их приготовления.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06C23AF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D229BC8" w14:textId="1A3B4ABE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B5048A6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FFCD64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асептические условия работы при оказании оперативной помощи;</w:t>
            </w:r>
          </w:p>
          <w:p w14:paraId="0D773AF1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обрабатывать операционное поле, проводить местное обезболивание;</w:t>
            </w:r>
          </w:p>
          <w:p w14:paraId="321CD936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пользоваться хирургическим инструментарием;</w:t>
            </w:r>
          </w:p>
          <w:p w14:paraId="17C5C629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накладывать швы и повязки;</w:t>
            </w:r>
          </w:p>
          <w:p w14:paraId="194FC8B2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 реанимационные мероприятия и терапевтические манипуляции;</w:t>
            </w:r>
          </w:p>
          <w:p w14:paraId="53BF01BA" w14:textId="24D3182D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готовить лекарственные формы согласно рецепту.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65513C28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06B59129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4784E99E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Репродуктология</w:t>
            </w:r>
            <w:proofErr w:type="spellEnd"/>
            <w:r w:rsidRPr="00870F8E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животных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51031D8D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0F8E" w:rsidRPr="003732A7" w14:paraId="39803D86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2736D34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F918B2D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D9B72A7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процесс репродукции животных;</w:t>
            </w:r>
          </w:p>
          <w:p w14:paraId="5F8A3D2B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инновационные технологии профилактики бесплодия;</w:t>
            </w:r>
          </w:p>
          <w:p w14:paraId="555985EB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влияние рационов на воспроизводительную способность самок;</w:t>
            </w:r>
          </w:p>
          <w:p w14:paraId="66736667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инструментарий для оказания акушерской помощи;</w:t>
            </w:r>
          </w:p>
          <w:p w14:paraId="742C7C0B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принципы оказания акушерской помощи;</w:t>
            </w:r>
          </w:p>
          <w:p w14:paraId="699FB126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инструментарий для оттаивания глубокозамороженной спермы;</w:t>
            </w:r>
          </w:p>
          <w:p w14:paraId="2E5BE216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искусственного осеменения сельскохозяйственных животных и птиц;</w:t>
            </w:r>
          </w:p>
          <w:p w14:paraId="0131526A" w14:textId="15FD3352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и методики оценки качества спермы  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C335CE9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5A2D2EC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604CFAB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ED16426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FBBDED" w14:textId="77777777" w:rsidR="00870F8E" w:rsidRPr="006C28D0" w:rsidRDefault="00870F8E" w:rsidP="00870F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оказывать акушерско-гинекологическую помощь;</w:t>
            </w:r>
          </w:p>
          <w:p w14:paraId="11B208D0" w14:textId="77777777" w:rsidR="00870F8E" w:rsidRPr="006C28D0" w:rsidRDefault="00870F8E" w:rsidP="00870F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оттаивать глубокозамороженную сперму;</w:t>
            </w:r>
          </w:p>
          <w:p w14:paraId="7608D3A0" w14:textId="77777777" w:rsidR="00870F8E" w:rsidRPr="006C28D0" w:rsidRDefault="00870F8E" w:rsidP="00870F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искусственно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осемен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ение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самок</w:t>
            </w:r>
            <w:r w:rsidRPr="006C28D0">
              <w:rPr>
                <w:sz w:val="24"/>
                <w:szCs w:val="24"/>
              </w:rPr>
              <w:t xml:space="preserve"> 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сельскохозяйственных животных;</w:t>
            </w:r>
          </w:p>
          <w:p w14:paraId="719FB08E" w14:textId="4BAB8694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соблюдать ветеринарно-санитарные   правила при проведении искусственного осеменения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64524D6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62742699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83A831B" w14:textId="6D8EB839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7C47A54" w14:textId="1AACD90A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Заполнение профессиональной документации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795A1FD" w14:textId="740F0F39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0F8E" w:rsidRPr="003732A7" w14:paraId="442AEF5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570B5D8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0C7FF90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A261864" w14:textId="77777777" w:rsidR="00870F8E" w:rsidRPr="006C28D0" w:rsidRDefault="00870F8E" w:rsidP="00870F8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формы, акты, отчеты и журналы в ветеринарии;</w:t>
            </w:r>
          </w:p>
          <w:p w14:paraId="5282B07C" w14:textId="77777777" w:rsidR="00870F8E" w:rsidRPr="006C28D0" w:rsidRDefault="00870F8E" w:rsidP="00870F8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ветеринарную терминологию;</w:t>
            </w:r>
          </w:p>
          <w:p w14:paraId="6FFCE73F" w14:textId="7AB95E0F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государственную информационную систему в области ветеринарии- </w:t>
            </w:r>
            <w:proofErr w:type="spellStart"/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Ветис</w:t>
            </w:r>
            <w:proofErr w:type="spellEnd"/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4405C8A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23B254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B17D5EB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3A3E28D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B15216" w14:textId="77777777" w:rsidR="00870F8E" w:rsidRPr="006C28D0" w:rsidRDefault="00870F8E" w:rsidP="00870F8E">
            <w:pPr>
              <w:numPr>
                <w:ilvl w:val="0"/>
                <w:numId w:val="27"/>
              </w:numPr>
              <w:spacing w:after="0" w:line="240" w:lineRule="auto"/>
              <w:ind w:left="763" w:hanging="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работать с нормативной документацией;</w:t>
            </w:r>
          </w:p>
          <w:p w14:paraId="7AA6D7C7" w14:textId="77777777" w:rsidR="00870F8E" w:rsidRPr="006C28D0" w:rsidRDefault="00870F8E" w:rsidP="00870F8E">
            <w:pPr>
              <w:numPr>
                <w:ilvl w:val="0"/>
                <w:numId w:val="27"/>
              </w:numPr>
              <w:spacing w:after="0" w:line="240" w:lineRule="auto"/>
              <w:ind w:left="763" w:hanging="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поиск необходимой профессиональной информации;</w:t>
            </w:r>
          </w:p>
          <w:p w14:paraId="6DB0D990" w14:textId="77777777" w:rsidR="00870F8E" w:rsidRPr="006C28D0" w:rsidRDefault="00870F8E" w:rsidP="00870F8E">
            <w:pPr>
              <w:numPr>
                <w:ilvl w:val="0"/>
                <w:numId w:val="27"/>
              </w:numPr>
              <w:spacing w:after="0" w:line="240" w:lineRule="auto"/>
              <w:ind w:left="763" w:hanging="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проводить анализ предоставленных данных;</w:t>
            </w:r>
          </w:p>
          <w:p w14:paraId="4C76689E" w14:textId="34975549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интерпретировать и оформлять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полученные результаты в ходе 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выполнения исследований или экспертиз.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59863D7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7D89B359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786827" w:rsidRDefault="00F8340A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D17132"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F465272" w14:textId="65C12749" w:rsidR="00DE39D8" w:rsidRPr="00786827" w:rsidRDefault="00AE6AB7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345" w:type="pct"/>
        <w:jc w:val="center"/>
        <w:tblLayout w:type="fixed"/>
        <w:tblLook w:val="04A0" w:firstRow="1" w:lastRow="0" w:firstColumn="1" w:lastColumn="0" w:noHBand="0" w:noVBand="1"/>
      </w:tblPr>
      <w:tblGrid>
        <w:gridCol w:w="2051"/>
        <w:gridCol w:w="328"/>
        <w:gridCol w:w="1445"/>
        <w:gridCol w:w="1422"/>
        <w:gridCol w:w="1416"/>
        <w:gridCol w:w="1583"/>
        <w:gridCol w:w="2048"/>
      </w:tblGrid>
      <w:tr w:rsidR="004E785E" w:rsidRPr="00613219" w14:paraId="0A2AADAC" w14:textId="77777777" w:rsidTr="00A42F61">
        <w:trPr>
          <w:trHeight w:val="1538"/>
          <w:jc w:val="center"/>
        </w:trPr>
        <w:tc>
          <w:tcPr>
            <w:tcW w:w="4005" w:type="pct"/>
            <w:gridSpan w:val="6"/>
            <w:shd w:val="clear" w:color="auto" w:fill="92D050"/>
            <w:vAlign w:val="center"/>
          </w:tcPr>
          <w:p w14:paraId="07D5AA59" w14:textId="417F1980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995" w:type="pct"/>
            <w:shd w:val="clear" w:color="auto" w:fill="92D050"/>
            <w:vAlign w:val="center"/>
          </w:tcPr>
          <w:p w14:paraId="2AF4BE06" w14:textId="43F17F2B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A42F61" w:rsidRPr="00613219" w14:paraId="6EDBED15" w14:textId="77777777" w:rsidTr="00A42F61">
        <w:trPr>
          <w:trHeight w:val="50"/>
          <w:jc w:val="center"/>
        </w:trPr>
        <w:tc>
          <w:tcPr>
            <w:tcW w:w="996" w:type="pct"/>
            <w:vMerge w:val="restart"/>
            <w:shd w:val="clear" w:color="auto" w:fill="92D050"/>
            <w:vAlign w:val="center"/>
          </w:tcPr>
          <w:p w14:paraId="22554985" w14:textId="0EDAD76E" w:rsidR="00A42F61" w:rsidRPr="00613219" w:rsidRDefault="00A42F61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8" w:type="pct"/>
            <w:shd w:val="clear" w:color="auto" w:fill="92D050"/>
            <w:vAlign w:val="center"/>
          </w:tcPr>
          <w:p w14:paraId="3CF24956" w14:textId="77777777" w:rsidR="00A42F61" w:rsidRPr="00613219" w:rsidRDefault="00A42F61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00B050"/>
            <w:vAlign w:val="center"/>
          </w:tcPr>
          <w:p w14:paraId="35F42FCD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91" w:type="pct"/>
            <w:shd w:val="clear" w:color="auto" w:fill="00B050"/>
            <w:vAlign w:val="center"/>
          </w:tcPr>
          <w:p w14:paraId="73DA90DA" w14:textId="11265A4A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688" w:type="pct"/>
            <w:shd w:val="clear" w:color="auto" w:fill="00B050"/>
            <w:vAlign w:val="center"/>
          </w:tcPr>
          <w:p w14:paraId="22F4030B" w14:textId="447655FE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69" w:type="pct"/>
            <w:shd w:val="clear" w:color="auto" w:fill="00B050"/>
            <w:vAlign w:val="center"/>
          </w:tcPr>
          <w:p w14:paraId="5D19332A" w14:textId="2E6AF673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995" w:type="pct"/>
            <w:shd w:val="clear" w:color="auto" w:fill="00B050"/>
            <w:vAlign w:val="center"/>
          </w:tcPr>
          <w:p w14:paraId="089247DF" w14:textId="77777777" w:rsidR="00A42F61" w:rsidRPr="00613219" w:rsidRDefault="00A42F61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42F61" w:rsidRPr="00613219" w14:paraId="61D77BE1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06232BE1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0E5703EC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702" w:type="pct"/>
            <w:vAlign w:val="center"/>
          </w:tcPr>
          <w:p w14:paraId="3B3E3C84" w14:textId="6B45F843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pct"/>
            <w:vAlign w:val="center"/>
          </w:tcPr>
          <w:p w14:paraId="5DA46E3D" w14:textId="1227B67A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082615A5" w14:textId="1017CB4F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9" w:type="pct"/>
            <w:vAlign w:val="center"/>
          </w:tcPr>
          <w:p w14:paraId="0A63AAA5" w14:textId="212FC97A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712CE198" w14:textId="611F32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42F61" w:rsidRPr="00613219" w14:paraId="4EB85C79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22B843BA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120AFA02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702" w:type="pct"/>
            <w:vAlign w:val="center"/>
          </w:tcPr>
          <w:p w14:paraId="4A25E47C" w14:textId="1DE43169" w:rsidR="00A42F61" w:rsidRPr="00613219" w:rsidRDefault="002F5C3C" w:rsidP="002F5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91" w:type="pct"/>
            <w:vAlign w:val="center"/>
          </w:tcPr>
          <w:p w14:paraId="2ABB4702" w14:textId="3185728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D9FE905" w14:textId="5A4AB1EA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5D8D8451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6E5BB194" w14:textId="2DEDFA1A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42F61" w:rsidRPr="00613219" w14:paraId="270858FE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11C06268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1C8BD818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702" w:type="pct"/>
            <w:vAlign w:val="center"/>
          </w:tcPr>
          <w:p w14:paraId="3BEDDFEB" w14:textId="02E8D6FF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2FB413FD" w14:textId="398CA0FF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8" w:type="pct"/>
            <w:vAlign w:val="center"/>
          </w:tcPr>
          <w:p w14:paraId="2A6F8DAE" w14:textId="67871023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245802AE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35C37911" w14:textId="30E7723D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42F61" w:rsidRPr="00613219" w14:paraId="729DCFA9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064ADD9F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0124CBF9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702" w:type="pct"/>
            <w:vAlign w:val="center"/>
          </w:tcPr>
          <w:p w14:paraId="7BB1AD33" w14:textId="3E152DE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6A4E8200" w14:textId="63091E7E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0DE24C5" w14:textId="03986990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69" w:type="pct"/>
            <w:vAlign w:val="center"/>
          </w:tcPr>
          <w:p w14:paraId="119764A1" w14:textId="4382F4EB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5CA64B26" w14:textId="6063F41D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42F61" w:rsidRPr="00613219" w14:paraId="22BB9E7A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2B3484F3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18DD302D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702" w:type="pct"/>
            <w:vAlign w:val="center"/>
          </w:tcPr>
          <w:p w14:paraId="788DF647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792DEA04" w14:textId="36545C2E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71778EC4" w14:textId="3EC816FE" w:rsidR="00A42F61" w:rsidRPr="00613219" w:rsidRDefault="002F5C3C" w:rsidP="002F5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69" w:type="pct"/>
            <w:vAlign w:val="center"/>
          </w:tcPr>
          <w:p w14:paraId="6199ECC4" w14:textId="06D49A23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A57BB5C" w14:textId="03CC6DE5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42F61" w:rsidRPr="00613219" w14:paraId="78D47C38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12BB70EF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3BE846A8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702" w:type="pct"/>
            <w:vAlign w:val="center"/>
          </w:tcPr>
          <w:p w14:paraId="58EB7FF5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5D98CD8B" w14:textId="71658F0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A122AC8" w14:textId="1F84CD0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02DB999C" w14:textId="54B1DA05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3CF75DC1" w14:textId="62821E8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42F61" w:rsidRPr="00613219" w14:paraId="104B3A32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02836410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05A276F5" w14:textId="357DFED7" w:rsidR="00A42F61" w:rsidRPr="00A42F61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702" w:type="pct"/>
            <w:vAlign w:val="center"/>
          </w:tcPr>
          <w:p w14:paraId="44BA50E0" w14:textId="523FFC40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pct"/>
            <w:vAlign w:val="center"/>
          </w:tcPr>
          <w:p w14:paraId="3ABD70DD" w14:textId="7D973656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109FB47E" w14:textId="00F4A6DE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9" w:type="pct"/>
            <w:vAlign w:val="center"/>
          </w:tcPr>
          <w:p w14:paraId="173435AF" w14:textId="41511B52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8FC40B5" w14:textId="19A57820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42F61" w:rsidRPr="00613219" w14:paraId="7A651F98" w14:textId="77777777" w:rsidTr="00A42F61">
        <w:trPr>
          <w:trHeight w:val="50"/>
          <w:jc w:val="center"/>
        </w:trPr>
        <w:tc>
          <w:tcPr>
            <w:tcW w:w="1155" w:type="pct"/>
            <w:gridSpan w:val="2"/>
            <w:shd w:val="clear" w:color="auto" w:fill="00B050"/>
            <w:vAlign w:val="center"/>
          </w:tcPr>
          <w:p w14:paraId="031BF5E1" w14:textId="36D478B4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14:paraId="62B470B5" w14:textId="58A23A53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3F54C3E5" w14:textId="0B72EADF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31EC0780" w14:textId="3B8441C6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2EBA648F" w14:textId="2831659A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5498864D" w14:textId="36336B9A" w:rsidR="00A42F61" w:rsidRPr="00613219" w:rsidRDefault="00A42F61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50582095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6E20C" w14:textId="01B95688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1E48ED24" w:rsidR="00437D28" w:rsidRPr="004904C5" w:rsidRDefault="002F2A9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>Выполнение лабораторных исследований</w:t>
            </w:r>
          </w:p>
        </w:tc>
        <w:tc>
          <w:tcPr>
            <w:tcW w:w="3149" w:type="pct"/>
            <w:shd w:val="clear" w:color="auto" w:fill="auto"/>
          </w:tcPr>
          <w:p w14:paraId="00706FDA" w14:textId="46BB0DAB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места. Проверка и подготовка дозаторов, достаточного количества лабораторной посуды и расходных материалов;</w:t>
            </w:r>
          </w:p>
          <w:p w14:paraId="747FA801" w14:textId="0494A227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необходимого количество </w:t>
            </w:r>
            <w:proofErr w:type="spellStart"/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стрипов</w:t>
            </w:r>
            <w:proofErr w:type="spellEnd"/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к работе. </w:t>
            </w:r>
          </w:p>
          <w:p w14:paraId="605D15D7" w14:textId="63ABDE4B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реакции в соответствии с инструкцией к диагностическому набору. </w:t>
            </w:r>
          </w:p>
          <w:p w14:paraId="6E1BB8A3" w14:textId="4F480D30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360B4BE2" w14:textId="0E2CD4FA" w:rsidR="00437D28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6A7BD71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>Ветеринарно-санитарная экспертиза продуктов и сырья</w:t>
            </w:r>
          </w:p>
          <w:p w14:paraId="62CE117B" w14:textId="0C1B5007" w:rsidR="00437D28" w:rsidRPr="004904C5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lastRenderedPageBreak/>
              <w:t xml:space="preserve"> животного и растительного происхождения</w:t>
            </w:r>
          </w:p>
        </w:tc>
        <w:tc>
          <w:tcPr>
            <w:tcW w:w="3149" w:type="pct"/>
            <w:shd w:val="clear" w:color="auto" w:fill="auto"/>
          </w:tcPr>
          <w:p w14:paraId="554C3294" w14:textId="42820C4F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соблюдение правил личной гигиены;</w:t>
            </w:r>
          </w:p>
          <w:p w14:paraId="673D3413" w14:textId="4DE2E847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3203B4B7" w14:textId="325598EA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места;</w:t>
            </w:r>
          </w:p>
          <w:p w14:paraId="533894F7" w14:textId="356D5FA3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правила отбора проб для проведения исследований. </w:t>
            </w:r>
          </w:p>
          <w:p w14:paraId="3CB7A252" w14:textId="1099CA1E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качества продуктов </w:t>
            </w:r>
            <w:proofErr w:type="gramStart"/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лабораторными  методами</w:t>
            </w:r>
            <w:proofErr w:type="gramEnd"/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 с целью выявления фальсификаций;</w:t>
            </w:r>
          </w:p>
          <w:p w14:paraId="6BDAEE6A" w14:textId="48CCFFD8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умение работать с оборудованием, экономия расходных материалов;</w:t>
            </w:r>
          </w:p>
          <w:p w14:paraId="48F9556A" w14:textId="75C4D812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интерпретация результатов. Заполнение протокола исследования;</w:t>
            </w:r>
          </w:p>
          <w:p w14:paraId="03F2F467" w14:textId="37430D4A" w:rsidR="00437D28" w:rsidRPr="009D04EE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уборка рабочего</w:t>
            </w:r>
            <w:r w:rsidRPr="002F2A99">
              <w:rPr>
                <w:sz w:val="24"/>
                <w:szCs w:val="24"/>
              </w:rPr>
              <w:t xml:space="preserve"> места.</w:t>
            </w:r>
          </w:p>
        </w:tc>
      </w:tr>
      <w:tr w:rsidR="00437D28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3D05C48" w:rsidR="00437D28" w:rsidRPr="004904C5" w:rsidRDefault="00437D2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527F">
              <w:rPr>
                <w:b/>
                <w:sz w:val="24"/>
                <w:szCs w:val="24"/>
              </w:rPr>
              <w:t>Название критерия</w:t>
            </w:r>
            <w:r w:rsidR="00613219">
              <w:rPr>
                <w:b/>
                <w:sz w:val="24"/>
                <w:szCs w:val="24"/>
              </w:rPr>
              <w:t>/модуля</w:t>
            </w:r>
          </w:p>
        </w:tc>
        <w:tc>
          <w:tcPr>
            <w:tcW w:w="3149" w:type="pct"/>
            <w:shd w:val="clear" w:color="auto" w:fill="auto"/>
          </w:tcPr>
          <w:p w14:paraId="76F05E74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Клинический осмотр сельскохозяйственных животных и птицы: </w:t>
            </w:r>
          </w:p>
          <w:p w14:paraId="7E6477B5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Подготовка рабочего места.</w:t>
            </w:r>
          </w:p>
          <w:p w14:paraId="6F51466C" w14:textId="56500486" w:rsidR="002F2A99" w:rsidRPr="002E7D5C" w:rsidRDefault="002E7D5C" w:rsidP="002E7D5C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габитус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C079E30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 </w:t>
            </w:r>
          </w:p>
          <w:p w14:paraId="6B4C6224" w14:textId="2D96F577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сследование слизистых оболочек, кожи, ее производных и лимфатических узлов.</w:t>
            </w:r>
          </w:p>
          <w:p w14:paraId="6C5DDC96" w14:textId="7F271DAC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физиологически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7E45AB4" w14:textId="5ED3FD9E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органов грудной и брюшной полости, опорно-двигательного аппарата и нервной системы доступными способами; </w:t>
            </w:r>
          </w:p>
          <w:p w14:paraId="3E78A11A" w14:textId="2FE55AC9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перкуссионным молоточком, плессиметром и термометром;</w:t>
            </w:r>
          </w:p>
          <w:p w14:paraId="34C949FF" w14:textId="6BEF3052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животного/птицы;</w:t>
            </w:r>
          </w:p>
          <w:p w14:paraId="29289687" w14:textId="568F7863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1523792F" w14:textId="79C7E323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0CECC623" w14:textId="1CFE8191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аполнение бланка клинического исследования. Дать рекомендации согласно результатам исследования.</w:t>
            </w:r>
          </w:p>
          <w:p w14:paraId="7279D9D2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47A63477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3797B7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Клинический осмотр мелкого домашнего животного и ультразвуковое исследование органов брюшной полости</w:t>
            </w:r>
          </w:p>
          <w:p w14:paraId="45C42331" w14:textId="7D856B7B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одготовка рабочего места.</w:t>
            </w:r>
          </w:p>
          <w:p w14:paraId="1086F53B" w14:textId="00664965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пределение габитуса.</w:t>
            </w:r>
          </w:p>
          <w:p w14:paraId="247A9786" w14:textId="5FFA96DE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наиболее подходящий способ фиксации животного для выполнения последующих манипуляций. При необходимости конкурсант может попросить помощи у волонтера/эксперта.</w:t>
            </w:r>
          </w:p>
          <w:p w14:paraId="0E13C746" w14:textId="03A3B840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сследование слизистых оболочек, кожи, ее производных и лимфатических узлов.</w:t>
            </w:r>
          </w:p>
          <w:p w14:paraId="27D088DF" w14:textId="7F622B89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физиологически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61F8E95" w14:textId="443073E0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органов грудной и брюшной полости, опорно-двигательного аппарата и нервной системы доступными способами.</w:t>
            </w:r>
          </w:p>
          <w:p w14:paraId="03ADAD1E" w14:textId="15A3165F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ровести исследование органов брюшной полости с помощью аппарата ультразвуковой диагностики:</w:t>
            </w:r>
          </w:p>
          <w:p w14:paraId="38D71A36" w14:textId="7B3274BC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мочевого пузыря;</w:t>
            </w:r>
          </w:p>
          <w:p w14:paraId="2F1559F1" w14:textId="1B541675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почек;</w:t>
            </w:r>
          </w:p>
          <w:p w14:paraId="61284199" w14:textId="67132E42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печени;</w:t>
            </w:r>
          </w:p>
          <w:p w14:paraId="60697C9F" w14:textId="3BC9C75D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селезенки;</w:t>
            </w:r>
          </w:p>
          <w:p w14:paraId="49DECB22" w14:textId="51CB9BC0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желчного пузыря.</w:t>
            </w:r>
          </w:p>
          <w:p w14:paraId="0323BC5C" w14:textId="1DCAD0E5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0CFDC335" w14:textId="46246FD8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7E367B0E" w14:textId="7AA92444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животного;</w:t>
            </w:r>
          </w:p>
          <w:p w14:paraId="0B1BBEC4" w14:textId="6ABEF0D3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мерной лентой и термометром;</w:t>
            </w:r>
          </w:p>
          <w:p w14:paraId="4272251E" w14:textId="6D794131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клинического исследования и протокола УЗ исследования.</w:t>
            </w:r>
          </w:p>
          <w:p w14:paraId="3006C76A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0F1D0D58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95A8A8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Ревизия и ушивание операционной раны:</w:t>
            </w:r>
          </w:p>
          <w:p w14:paraId="50741E01" w14:textId="226C01FF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хирургического инструментария и необходимых для работы материалов;</w:t>
            </w:r>
          </w:p>
          <w:p w14:paraId="11AFF890" w14:textId="1184CACB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на трубкообразные органы;</w:t>
            </w:r>
          </w:p>
          <w:p w14:paraId="26DF6AE1" w14:textId="5F5409AC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в области брюшной полости;</w:t>
            </w:r>
          </w:p>
          <w:p w14:paraId="641406EA" w14:textId="5183D02A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послеоперационная обработка имитации наружных покровов;</w:t>
            </w:r>
          </w:p>
          <w:p w14:paraId="6F5A1C4A" w14:textId="4AB68490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6EFC488D" w14:textId="77D841C4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5F784B39" w14:textId="40EA3A3F" w:rsid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74C95AB3" w14:textId="77777777" w:rsidR="00221CBD" w:rsidRDefault="00221CBD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BC1DB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бинтовых повязок на конечности и рога:</w:t>
            </w:r>
          </w:p>
          <w:p w14:paraId="1858F090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соблюдение асептики, антисептики и правил личной гигиены;</w:t>
            </w:r>
          </w:p>
          <w:p w14:paraId="27117D7C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наложение бинтовой повязки на конечность, рога</w:t>
            </w:r>
            <w:r w:rsidRPr="002F2A99">
              <w:rPr>
                <w:sz w:val="24"/>
                <w:szCs w:val="24"/>
              </w:rPr>
              <w:t>;</w:t>
            </w:r>
          </w:p>
          <w:p w14:paraId="6507C839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подготовка инструментария и необходимых для работы материалов;</w:t>
            </w:r>
          </w:p>
          <w:p w14:paraId="76992C2A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соблюдение правил техники безопасности.</w:t>
            </w:r>
          </w:p>
          <w:p w14:paraId="247823BE" w14:textId="6D4031F4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рабочего места.</w:t>
            </w:r>
          </w:p>
          <w:p w14:paraId="24EAA93E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3A57EA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Клинический осмотр мелкого домашнего животного и ультразвуковое исследование органов брюшной полости</w:t>
            </w:r>
          </w:p>
          <w:p w14:paraId="794B7536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Подготовка рабочего места.</w:t>
            </w:r>
          </w:p>
          <w:p w14:paraId="5EDC8436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Определение габитуса.</w:t>
            </w:r>
          </w:p>
          <w:p w14:paraId="4CC90586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Выбрать наиболее подходящий способ фиксации животного для выполнения последующих манипуляций. При необходимости конкурсант может попросить помощи у волонтера/эксперта.</w:t>
            </w:r>
          </w:p>
          <w:p w14:paraId="56E5D3D3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Исследование слизистых оболочек, кожи, ее производных и лимфатических узлов.</w:t>
            </w:r>
          </w:p>
          <w:p w14:paraId="49FC1FF1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lastRenderedPageBreak/>
              <w:t>- Определить физиологические параметры.</w:t>
            </w:r>
          </w:p>
          <w:p w14:paraId="686235AB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Провести исследование органов грудной и брюшной полости, опорно-двигательного аппарата и нервной системы доступными способами.</w:t>
            </w:r>
          </w:p>
          <w:p w14:paraId="1AB1C826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соблюдение правил личной гигиены;</w:t>
            </w:r>
          </w:p>
          <w:p w14:paraId="31582A47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соблюдение правил техники безопасности;</w:t>
            </w:r>
          </w:p>
          <w:p w14:paraId="1E5AC2C8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соблюдение плана клинического обследования животного;</w:t>
            </w:r>
          </w:p>
          <w:p w14:paraId="1AEF3618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работа с фонендоскопом, мерной лентой и термометром;</w:t>
            </w:r>
          </w:p>
          <w:p w14:paraId="65FAFC7A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- заполнение бланка клинич</w:t>
            </w:r>
            <w:r>
              <w:rPr>
                <w:sz w:val="24"/>
                <w:szCs w:val="24"/>
              </w:rPr>
              <w:t>еского исследования</w:t>
            </w:r>
            <w:r w:rsidRPr="002F2A99">
              <w:rPr>
                <w:sz w:val="24"/>
                <w:szCs w:val="24"/>
              </w:rPr>
              <w:t>.</w:t>
            </w:r>
          </w:p>
          <w:p w14:paraId="68B4B247" w14:textId="77777777" w:rsidR="00221CBD" w:rsidRPr="002F2A99" w:rsidRDefault="00221CBD" w:rsidP="00221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52821F30" w14:textId="446FC8AF" w:rsidR="00437D28" w:rsidRPr="009D04EE" w:rsidRDefault="00437D28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7D5C" w:rsidRPr="009D04EE" w14:paraId="66C63989" w14:textId="77777777" w:rsidTr="00D17132">
        <w:tc>
          <w:tcPr>
            <w:tcW w:w="282" w:type="pct"/>
            <w:shd w:val="clear" w:color="auto" w:fill="00B050"/>
          </w:tcPr>
          <w:p w14:paraId="4D368CE1" w14:textId="5D9A3B66" w:rsidR="002E7D5C" w:rsidRPr="00437D28" w:rsidRDefault="002E7D5C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40C7603E" w14:textId="0236A5BD" w:rsidR="002E7D5C" w:rsidRPr="00D7527F" w:rsidRDefault="002E7D5C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E7D5C">
              <w:rPr>
                <w:b/>
                <w:sz w:val="24"/>
                <w:szCs w:val="24"/>
              </w:rPr>
              <w:t>Оттаивание глубокозамороженной спермы и оценка ее качества</w:t>
            </w:r>
          </w:p>
        </w:tc>
        <w:tc>
          <w:tcPr>
            <w:tcW w:w="3149" w:type="pct"/>
            <w:shd w:val="clear" w:color="auto" w:fill="auto"/>
          </w:tcPr>
          <w:p w14:paraId="61840278" w14:textId="64E79D9E" w:rsidR="002E7D5C" w:rsidRPr="002E7D5C" w:rsidRDefault="002E7D5C" w:rsidP="002E7D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7D5C">
              <w:rPr>
                <w:sz w:val="24"/>
                <w:szCs w:val="24"/>
              </w:rPr>
              <w:t>Соблюдение правил личной гигиены</w:t>
            </w:r>
            <w:r>
              <w:rPr>
                <w:sz w:val="24"/>
                <w:szCs w:val="24"/>
              </w:rPr>
              <w:t>.</w:t>
            </w:r>
          </w:p>
          <w:p w14:paraId="205F9F05" w14:textId="2D98A2FF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работать с микроскопом. </w:t>
            </w:r>
          </w:p>
          <w:p w14:paraId="0F644C19" w14:textId="69AE50D0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инструментов.</w:t>
            </w:r>
          </w:p>
          <w:p w14:paraId="10ED97C2" w14:textId="283C2E7D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проведение оттаивания спермы</w:t>
            </w:r>
          </w:p>
          <w:p w14:paraId="22763BFC" w14:textId="7B11FCDF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оценка  спермы</w:t>
            </w:r>
            <w:proofErr w:type="gramEnd"/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(подвижность, тип движения)</w:t>
            </w:r>
          </w:p>
          <w:p w14:paraId="59534AE3" w14:textId="77777777" w:rsidR="002E7D5C" w:rsidRDefault="002E7D5C" w:rsidP="002E7D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E7D5C">
              <w:rPr>
                <w:sz w:val="24"/>
                <w:szCs w:val="24"/>
              </w:rPr>
              <w:t>Уборка  рабочего</w:t>
            </w:r>
            <w:proofErr w:type="gramEnd"/>
            <w:r w:rsidRPr="002E7D5C">
              <w:rPr>
                <w:sz w:val="24"/>
                <w:szCs w:val="24"/>
              </w:rPr>
              <w:t xml:space="preserve"> места. </w:t>
            </w:r>
          </w:p>
          <w:p w14:paraId="3BC3EF75" w14:textId="463140F9" w:rsidR="002E7D5C" w:rsidRPr="002F2A99" w:rsidRDefault="002E7D5C" w:rsidP="002E7D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9D462FF" w14:textId="05E3B7E2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9E52E7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33CA20EA" w14:textId="773D8BC2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25F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7A89D19D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2F2A99">
        <w:rPr>
          <w:rFonts w:ascii="Times New Roman" w:eastAsia="Times New Roman" w:hAnsi="Times New Roman" w:cs="Times New Roman"/>
          <w:color w:val="000000"/>
          <w:sz w:val="28"/>
          <w:szCs w:val="28"/>
        </w:rPr>
        <w:t>3дня</w:t>
      </w:r>
    </w:p>
    <w:p w14:paraId="4515EBCB" w14:textId="2D85417B" w:rsidR="009E52E7" w:rsidRPr="00A204BB" w:rsidRDefault="009E52E7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DF76ECF" w:rsidR="005A1625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(ссылка на </w:t>
      </w:r>
      <w:proofErr w:type="spellStart"/>
      <w:r w:rsidR="00791D70">
        <w:rPr>
          <w:rFonts w:ascii="Times New Roman" w:hAnsi="Times New Roman" w:cs="Times New Roman"/>
          <w:b/>
          <w:bCs/>
          <w:sz w:val="28"/>
          <w:szCs w:val="28"/>
        </w:rPr>
        <w:t>ЯндексДиск</w:t>
      </w:r>
      <w:proofErr w:type="spellEnd"/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с матрицей, заполненной в </w:t>
      </w:r>
      <w:r w:rsidR="00791D70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E5E60CA" w14:textId="4185604F" w:rsid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F5C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4E02D639" w:rsidR="008C41F7" w:rsidRP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регионом самостоятельно под запрос работодателя. При этом, 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на выполнение модуля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160DD6FA" w14:textId="09AD5F30" w:rsidR="008C41F7" w:rsidRPr="008C41F7" w:rsidRDefault="00640E46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2BFCE899" w14:textId="5C6617A8" w:rsidR="008C41F7" w:rsidRPr="00640E46" w:rsidRDefault="00640E46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10029" w:type="dxa"/>
        <w:tblLayout w:type="fixed"/>
        <w:tblLook w:val="04A0" w:firstRow="1" w:lastRow="0" w:firstColumn="1" w:lastColumn="0" w:noHBand="0" w:noVBand="1"/>
      </w:tblPr>
      <w:tblGrid>
        <w:gridCol w:w="1658"/>
        <w:gridCol w:w="1739"/>
        <w:gridCol w:w="1365"/>
        <w:gridCol w:w="1612"/>
        <w:gridCol w:w="1387"/>
        <w:gridCol w:w="1276"/>
        <w:gridCol w:w="992"/>
      </w:tblGrid>
      <w:tr w:rsidR="000E3AE1" w:rsidRPr="000E3AE1" w14:paraId="3AF04A6A" w14:textId="77777777" w:rsidTr="000E3AE1">
        <w:trPr>
          <w:trHeight w:val="1125"/>
        </w:trPr>
        <w:tc>
          <w:tcPr>
            <w:tcW w:w="1658" w:type="dxa"/>
            <w:hideMark/>
          </w:tcPr>
          <w:p w14:paraId="3B3DEA25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739" w:type="dxa"/>
            <w:hideMark/>
          </w:tcPr>
          <w:p w14:paraId="514C55BF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Трудовая функция</w:t>
            </w:r>
          </w:p>
        </w:tc>
        <w:tc>
          <w:tcPr>
            <w:tcW w:w="1365" w:type="dxa"/>
            <w:hideMark/>
          </w:tcPr>
          <w:p w14:paraId="78826516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612" w:type="dxa"/>
            <w:hideMark/>
          </w:tcPr>
          <w:p w14:paraId="3D6D01FE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387" w:type="dxa"/>
            <w:hideMark/>
          </w:tcPr>
          <w:p w14:paraId="19F230A3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Константа/</w:t>
            </w:r>
            <w:proofErr w:type="spellStart"/>
            <w:r w:rsidRPr="000E3AE1">
              <w:rPr>
                <w:bCs/>
                <w:color w:val="000000"/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1276" w:type="dxa"/>
            <w:hideMark/>
          </w:tcPr>
          <w:p w14:paraId="7B409C00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ИЛ</w:t>
            </w:r>
          </w:p>
        </w:tc>
        <w:tc>
          <w:tcPr>
            <w:tcW w:w="992" w:type="dxa"/>
            <w:hideMark/>
          </w:tcPr>
          <w:p w14:paraId="78ADB471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КО</w:t>
            </w:r>
          </w:p>
        </w:tc>
      </w:tr>
      <w:tr w:rsidR="000E3AE1" w:rsidRPr="000E3AE1" w14:paraId="2644B916" w14:textId="77777777" w:rsidTr="000E3AE1">
        <w:trPr>
          <w:trHeight w:val="1500"/>
        </w:trPr>
        <w:tc>
          <w:tcPr>
            <w:tcW w:w="1658" w:type="dxa"/>
            <w:hideMark/>
          </w:tcPr>
          <w:p w14:paraId="2F63859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Оказание ветеринарной помощи животным всех видов</w:t>
            </w:r>
          </w:p>
        </w:tc>
        <w:tc>
          <w:tcPr>
            <w:tcW w:w="1739" w:type="dxa"/>
            <w:hideMark/>
          </w:tcPr>
          <w:p w14:paraId="1809F8A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1365" w:type="dxa"/>
            <w:hideMark/>
          </w:tcPr>
          <w:p w14:paraId="519615D5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9" w:anchor="'Профстандарт 13.012  Код G 01.7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05D0786E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1 – Выполнение лабораторных исследований</w:t>
            </w:r>
          </w:p>
        </w:tc>
        <w:tc>
          <w:tcPr>
            <w:tcW w:w="1387" w:type="dxa"/>
            <w:hideMark/>
          </w:tcPr>
          <w:p w14:paraId="29A8C49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4A8AAA46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0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1</w:t>
              </w:r>
            </w:hyperlink>
          </w:p>
        </w:tc>
        <w:tc>
          <w:tcPr>
            <w:tcW w:w="992" w:type="dxa"/>
            <w:noWrap/>
            <w:hideMark/>
          </w:tcPr>
          <w:p w14:paraId="44B31BF7" w14:textId="77777777" w:rsidR="000E3AE1" w:rsidRPr="000E3AE1" w:rsidRDefault="000E3AE1" w:rsidP="000E3AE1">
            <w:pPr>
              <w:jc w:val="center"/>
              <w:rPr>
                <w:bCs/>
                <w:sz w:val="24"/>
                <w:szCs w:val="24"/>
              </w:rPr>
            </w:pPr>
            <w:r w:rsidRPr="000E3AE1">
              <w:rPr>
                <w:bCs/>
                <w:sz w:val="24"/>
                <w:szCs w:val="24"/>
              </w:rPr>
              <w:t>15</w:t>
            </w:r>
          </w:p>
        </w:tc>
      </w:tr>
      <w:tr w:rsidR="000E3AE1" w:rsidRPr="000E3AE1" w14:paraId="08CB04F7" w14:textId="77777777" w:rsidTr="000E3AE1">
        <w:trPr>
          <w:trHeight w:val="2625"/>
        </w:trPr>
        <w:tc>
          <w:tcPr>
            <w:tcW w:w="1658" w:type="dxa"/>
            <w:hideMark/>
          </w:tcPr>
          <w:p w14:paraId="357D391D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739" w:type="dxa"/>
            <w:hideMark/>
          </w:tcPr>
          <w:p w14:paraId="2004E940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1365" w:type="dxa"/>
            <w:hideMark/>
          </w:tcPr>
          <w:p w14:paraId="7774FC50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1" w:anchor="'Профстандарт  13.012 код F 02.6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5E006E8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2– Ветеринарно-санитарная экспертиза продуктов животноводства и растениеводства</w:t>
            </w:r>
          </w:p>
        </w:tc>
        <w:tc>
          <w:tcPr>
            <w:tcW w:w="1387" w:type="dxa"/>
            <w:hideMark/>
          </w:tcPr>
          <w:p w14:paraId="519C95B2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7F279C09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2</w:t>
              </w:r>
            </w:hyperlink>
          </w:p>
        </w:tc>
        <w:tc>
          <w:tcPr>
            <w:tcW w:w="992" w:type="dxa"/>
            <w:hideMark/>
          </w:tcPr>
          <w:p w14:paraId="2D9A0553" w14:textId="77777777" w:rsidR="000E3AE1" w:rsidRPr="000E3AE1" w:rsidRDefault="0098684A" w:rsidP="000E3AE1">
            <w:pPr>
              <w:jc w:val="center"/>
              <w:rPr>
                <w:sz w:val="24"/>
                <w:szCs w:val="24"/>
              </w:rPr>
            </w:pPr>
            <w:hyperlink r:id="rId13" w:anchor="КО7!A1" w:history="1">
              <w:r w:rsidR="000E3AE1" w:rsidRPr="000E3AE1">
                <w:rPr>
                  <w:sz w:val="24"/>
                  <w:szCs w:val="24"/>
                </w:rPr>
                <w:t>15</w:t>
              </w:r>
            </w:hyperlink>
          </w:p>
        </w:tc>
      </w:tr>
      <w:tr w:rsidR="000E3AE1" w:rsidRPr="000E3AE1" w14:paraId="46916883" w14:textId="77777777" w:rsidTr="000E3AE1">
        <w:trPr>
          <w:trHeight w:val="1875"/>
        </w:trPr>
        <w:tc>
          <w:tcPr>
            <w:tcW w:w="1658" w:type="dxa"/>
            <w:hideMark/>
          </w:tcPr>
          <w:p w14:paraId="6F8A39F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Оказание ветеринарной помощи животным всех видов</w:t>
            </w:r>
          </w:p>
        </w:tc>
        <w:tc>
          <w:tcPr>
            <w:tcW w:w="1739" w:type="dxa"/>
            <w:hideMark/>
          </w:tcPr>
          <w:p w14:paraId="24DEA873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1365" w:type="dxa"/>
            <w:hideMark/>
          </w:tcPr>
          <w:p w14:paraId="0CF11707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4" w:anchor="'Профстандарт 13.012  Код G 01.7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180D137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48B00D8D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2504ADD8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5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6</w:t>
              </w:r>
            </w:hyperlink>
          </w:p>
        </w:tc>
        <w:tc>
          <w:tcPr>
            <w:tcW w:w="992" w:type="dxa"/>
            <w:noWrap/>
            <w:hideMark/>
          </w:tcPr>
          <w:p w14:paraId="3F8E0638" w14:textId="77777777" w:rsidR="000E3AE1" w:rsidRPr="000E3AE1" w:rsidRDefault="000E3AE1" w:rsidP="000E3AE1">
            <w:pPr>
              <w:jc w:val="center"/>
              <w:rPr>
                <w:bCs/>
                <w:sz w:val="24"/>
                <w:szCs w:val="24"/>
              </w:rPr>
            </w:pPr>
            <w:r w:rsidRPr="000E3AE1">
              <w:rPr>
                <w:bCs/>
                <w:sz w:val="24"/>
                <w:szCs w:val="24"/>
              </w:rPr>
              <w:t>25</w:t>
            </w:r>
          </w:p>
        </w:tc>
      </w:tr>
      <w:tr w:rsidR="000E3AE1" w:rsidRPr="000E3AE1" w14:paraId="287DA91D" w14:textId="77777777" w:rsidTr="000E3AE1">
        <w:trPr>
          <w:trHeight w:val="2730"/>
        </w:trPr>
        <w:tc>
          <w:tcPr>
            <w:tcW w:w="1658" w:type="dxa"/>
            <w:hideMark/>
          </w:tcPr>
          <w:p w14:paraId="53633F15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1739" w:type="dxa"/>
            <w:hideMark/>
          </w:tcPr>
          <w:p w14:paraId="2177EC23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отдельных хирургических манипуляций</w:t>
            </w:r>
          </w:p>
        </w:tc>
        <w:tc>
          <w:tcPr>
            <w:tcW w:w="1365" w:type="dxa"/>
            <w:hideMark/>
          </w:tcPr>
          <w:p w14:paraId="10AAB696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6" w:anchor="'Профстандарт  13.012 код С 03.4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002B50FE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18CED21A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515F0145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7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4</w:t>
              </w:r>
            </w:hyperlink>
          </w:p>
        </w:tc>
        <w:tc>
          <w:tcPr>
            <w:tcW w:w="992" w:type="dxa"/>
            <w:hideMark/>
          </w:tcPr>
          <w:p w14:paraId="44C08366" w14:textId="77777777" w:rsidR="000E3AE1" w:rsidRPr="000E3AE1" w:rsidRDefault="000E3AE1" w:rsidP="000E3AE1">
            <w:pPr>
              <w:jc w:val="center"/>
              <w:rPr>
                <w:sz w:val="24"/>
                <w:szCs w:val="24"/>
              </w:rPr>
            </w:pPr>
            <w:r w:rsidRPr="000E3AE1">
              <w:rPr>
                <w:sz w:val="24"/>
                <w:szCs w:val="24"/>
              </w:rPr>
              <w:t>15</w:t>
            </w:r>
          </w:p>
        </w:tc>
      </w:tr>
      <w:tr w:rsidR="000E3AE1" w:rsidRPr="000E3AE1" w14:paraId="4CB015A3" w14:textId="77777777" w:rsidTr="000E3AE1">
        <w:trPr>
          <w:trHeight w:val="1875"/>
        </w:trPr>
        <w:tc>
          <w:tcPr>
            <w:tcW w:w="1658" w:type="dxa"/>
            <w:hideMark/>
          </w:tcPr>
          <w:p w14:paraId="77CD74D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lastRenderedPageBreak/>
              <w:t>Выполнение вспомогательных работ по оказанию ветеринарной помощи животным</w:t>
            </w:r>
          </w:p>
        </w:tc>
        <w:tc>
          <w:tcPr>
            <w:tcW w:w="1739" w:type="dxa"/>
            <w:hideMark/>
          </w:tcPr>
          <w:p w14:paraId="2007EB2B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отдельных профилактических ветеринарных мероприятий</w:t>
            </w:r>
          </w:p>
        </w:tc>
        <w:tc>
          <w:tcPr>
            <w:tcW w:w="1365" w:type="dxa"/>
            <w:hideMark/>
          </w:tcPr>
          <w:p w14:paraId="6AD597BA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8" w:anchor="'Профстандарт  13.012 код A 03.3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1F2AA2D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41B718DB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 xml:space="preserve">Константа </w:t>
            </w:r>
          </w:p>
        </w:tc>
        <w:tc>
          <w:tcPr>
            <w:tcW w:w="1276" w:type="dxa"/>
            <w:hideMark/>
          </w:tcPr>
          <w:p w14:paraId="28416D37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9" w:anchor="модуль6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ИЛ3</w:t>
              </w:r>
            </w:hyperlink>
          </w:p>
        </w:tc>
        <w:tc>
          <w:tcPr>
            <w:tcW w:w="992" w:type="dxa"/>
            <w:hideMark/>
          </w:tcPr>
          <w:p w14:paraId="7107A0C8" w14:textId="77777777" w:rsidR="000E3AE1" w:rsidRPr="000E3AE1" w:rsidRDefault="0098684A" w:rsidP="000E3AE1">
            <w:pPr>
              <w:jc w:val="center"/>
              <w:rPr>
                <w:sz w:val="24"/>
                <w:szCs w:val="24"/>
              </w:rPr>
            </w:pPr>
            <w:hyperlink r:id="rId20" w:anchor="КО1!A1" w:history="1">
              <w:r w:rsidR="000E3AE1" w:rsidRPr="000E3AE1">
                <w:rPr>
                  <w:sz w:val="24"/>
                  <w:szCs w:val="24"/>
                </w:rPr>
                <w:t>15</w:t>
              </w:r>
            </w:hyperlink>
          </w:p>
        </w:tc>
      </w:tr>
      <w:tr w:rsidR="000E3AE1" w:rsidRPr="000E3AE1" w14:paraId="6EA56D79" w14:textId="77777777" w:rsidTr="000E3AE1">
        <w:trPr>
          <w:trHeight w:val="2625"/>
        </w:trPr>
        <w:tc>
          <w:tcPr>
            <w:tcW w:w="1658" w:type="dxa"/>
            <w:hideMark/>
          </w:tcPr>
          <w:p w14:paraId="1A3AE728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739" w:type="dxa"/>
            <w:hideMark/>
          </w:tcPr>
          <w:p w14:paraId="60C2B44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лечебно-диагностических ветеринарных манипуляций</w:t>
            </w:r>
          </w:p>
        </w:tc>
        <w:tc>
          <w:tcPr>
            <w:tcW w:w="1365" w:type="dxa"/>
            <w:hideMark/>
          </w:tcPr>
          <w:p w14:paraId="288C1F2E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1" w:anchor="'Профстандарт 13.012 код E 04.5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2294F171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46FF4BB3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4B07EF17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2" w:anchor="модуль6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5</w:t>
              </w:r>
            </w:hyperlink>
          </w:p>
        </w:tc>
        <w:tc>
          <w:tcPr>
            <w:tcW w:w="992" w:type="dxa"/>
            <w:noWrap/>
            <w:hideMark/>
          </w:tcPr>
          <w:p w14:paraId="0A6C0FC3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3" w:anchor="КО6!A1" w:history="1">
              <w:r w:rsidR="000E3AE1" w:rsidRPr="000E3AE1">
                <w:rPr>
                  <w:color w:val="000000"/>
                  <w:sz w:val="24"/>
                  <w:szCs w:val="24"/>
                </w:rPr>
                <w:t>10</w:t>
              </w:r>
            </w:hyperlink>
          </w:p>
        </w:tc>
      </w:tr>
      <w:tr w:rsidR="000E3AE1" w:rsidRPr="000E3AE1" w14:paraId="67DE3067" w14:textId="77777777" w:rsidTr="000E3AE1">
        <w:trPr>
          <w:trHeight w:val="2250"/>
        </w:trPr>
        <w:tc>
          <w:tcPr>
            <w:tcW w:w="1658" w:type="dxa"/>
            <w:hideMark/>
          </w:tcPr>
          <w:p w14:paraId="5B65BFA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подготовительных работ при искусственном осеменении животных и птицы</w:t>
            </w:r>
          </w:p>
        </w:tc>
        <w:tc>
          <w:tcPr>
            <w:tcW w:w="1739" w:type="dxa"/>
            <w:hideMark/>
          </w:tcPr>
          <w:p w14:paraId="69765DE1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1365" w:type="dxa"/>
            <w:hideMark/>
          </w:tcPr>
          <w:p w14:paraId="7CFC765F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4" w:anchor="'Профстандарт 13.02 ко В 02.3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7C56217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 xml:space="preserve">Модуль 4 – </w:t>
            </w:r>
            <w:proofErr w:type="spellStart"/>
            <w:r w:rsidRPr="000E3AE1">
              <w:rPr>
                <w:color w:val="000000"/>
                <w:sz w:val="24"/>
                <w:szCs w:val="24"/>
              </w:rPr>
              <w:t>Репродуктология</w:t>
            </w:r>
            <w:proofErr w:type="spellEnd"/>
            <w:r w:rsidRPr="000E3AE1">
              <w:rPr>
                <w:color w:val="000000"/>
                <w:sz w:val="24"/>
                <w:szCs w:val="24"/>
              </w:rPr>
              <w:t xml:space="preserve"> сельскохозяйственных животных и птицы</w:t>
            </w:r>
          </w:p>
        </w:tc>
        <w:tc>
          <w:tcPr>
            <w:tcW w:w="1387" w:type="dxa"/>
            <w:hideMark/>
          </w:tcPr>
          <w:p w14:paraId="0F4E649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E3AE1">
              <w:rPr>
                <w:color w:val="000000"/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1276" w:type="dxa"/>
            <w:hideMark/>
          </w:tcPr>
          <w:p w14:paraId="4D75BBAA" w14:textId="77777777" w:rsidR="000E3AE1" w:rsidRPr="000E3AE1" w:rsidRDefault="0098684A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5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7</w:t>
              </w:r>
            </w:hyperlink>
          </w:p>
        </w:tc>
        <w:tc>
          <w:tcPr>
            <w:tcW w:w="992" w:type="dxa"/>
            <w:noWrap/>
            <w:hideMark/>
          </w:tcPr>
          <w:p w14:paraId="38AD352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06333872" w14:textId="53A65CED" w:rsidR="00024F7D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47C238" w14:textId="29F50B25" w:rsidR="00640E46" w:rsidRDefault="00640E46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</w:t>
      </w:r>
      <w:r w:rsid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1)</w:t>
      </w:r>
    </w:p>
    <w:p w14:paraId="75F8B2F8" w14:textId="77777777" w:rsidR="00945E13" w:rsidRPr="008C41F7" w:rsidRDefault="00945E13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2D32ABD" w:rsidR="00730AE0" w:rsidRPr="000B55A2" w:rsidRDefault="00730AE0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9" w:name="_Toc124422970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0B55A2">
        <w:rPr>
          <w:rFonts w:ascii="Times New Roman" w:hAnsi="Times New Roman"/>
          <w:szCs w:val="28"/>
        </w:rPr>
        <w:t xml:space="preserve"> 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14:paraId="2479DB65" w14:textId="77777777"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08F78E38"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>
        <w:rPr>
          <w:rFonts w:ascii="Times New Roman" w:eastAsia="Times New Roman" w:hAnsi="Times New Roman" w:cs="Times New Roman"/>
          <w:b/>
          <w:sz w:val="28"/>
          <w:szCs w:val="28"/>
        </w:rPr>
        <w:t>Выполнение лабораторных исследований</w:t>
      </w:r>
      <w:r w:rsidR="008E25F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8E2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46BB9A5" w14:textId="00C5A088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33BDA664" w14:textId="1E2E1BB1" w:rsidR="00730AE0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>Постановка реакции для выявления антител иммуноферментным методом при тестировании сывороток в одном разведении</w:t>
      </w:r>
    </w:p>
    <w:p w14:paraId="69E9174F" w14:textId="066FA6D4" w:rsidR="000E3AE1" w:rsidRDefault="000E3AE1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Участнику необходимо подготовить рабочее место к проведению процедуры, провести постановку реакции для выявления антител иммуноферментным методом при тестировании сывороток в одном разведении</w:t>
      </w:r>
    </w:p>
    <w:p w14:paraId="0DA50DB1" w14:textId="77777777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0FB37A" w14:textId="6DD30C26" w:rsidR="000E3AE1" w:rsidRPr="000E3AE1" w:rsidRDefault="00730AE0" w:rsidP="000E3A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Ветеринарно-санитарная экспертиза продуктов и сырья</w:t>
      </w:r>
    </w:p>
    <w:p w14:paraId="100AFE18" w14:textId="1D74F258" w:rsidR="00730AE0" w:rsidRPr="00C97E44" w:rsidRDefault="000E3AE1" w:rsidP="000E3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3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животного и растительного происхождения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546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10C29A71" w14:textId="6AE0896A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1CB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17546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14AB8B9D" w14:textId="16FEAA3D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CBD">
        <w:rPr>
          <w:rFonts w:ascii="Times New Roman" w:eastAsia="Times New Roman" w:hAnsi="Times New Roman" w:cs="Times New Roman"/>
          <w:bCs/>
          <w:i/>
          <w:sz w:val="28"/>
          <w:szCs w:val="28"/>
        </w:rPr>
        <w:t>Люминоскопия</w:t>
      </w:r>
      <w:proofErr w:type="spellEnd"/>
      <w:r w:rsidR="00221C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пищевых продуктов</w:t>
      </w:r>
    </w:p>
    <w:p w14:paraId="1417C01C" w14:textId="6A4F6D0C" w:rsidR="00730AE0" w:rsidRDefault="000E3AE1" w:rsidP="007868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Участнику необходимо подготовить рабочее место к проведению процедуры, определить качество продуктов и сырья растительного, животного </w:t>
      </w: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происхождения, продукции пчеловодства. Дать интерпретацию полученным результатам.</w:t>
      </w:r>
    </w:p>
    <w:p w14:paraId="04174C77" w14:textId="54E688E7" w:rsidR="00221CBD" w:rsidRDefault="00221CBD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75AF">
        <w:rPr>
          <w:rFonts w:ascii="Times New Roman" w:eastAsia="Times New Roman" w:hAnsi="Times New Roman" w:cs="Times New Roman"/>
          <w:bCs/>
          <w:i/>
          <w:sz w:val="28"/>
          <w:szCs w:val="28"/>
        </w:rPr>
        <w:t>Паразитарная чистота мяса/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рыбы</w:t>
      </w:r>
    </w:p>
    <w:p w14:paraId="4DFCF16D" w14:textId="37727481" w:rsidR="00221CBD" w:rsidRDefault="00221CBD" w:rsidP="007868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Участнику необходимо подготовить рабочее место к проведению процедуры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Дать интерпретацию полученным результатам.</w:t>
      </w:r>
    </w:p>
    <w:p w14:paraId="3CEC41EB" w14:textId="6D614933" w:rsidR="00221CBD" w:rsidRDefault="00221CBD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Определение качества молока</w:t>
      </w:r>
    </w:p>
    <w:p w14:paraId="0CF1208B" w14:textId="2F6FBBAB" w:rsidR="000E3AE1" w:rsidRDefault="00221CBD" w:rsidP="007868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Участнику необходимо подготовить рабо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чее место к проведению исследования, определить качество молока. </w:t>
      </w: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Дать интерпретацию полученным результатам.</w:t>
      </w:r>
    </w:p>
    <w:p w14:paraId="67AB3762" w14:textId="77777777" w:rsidR="00221CBD" w:rsidRDefault="00221CBD" w:rsidP="00221CB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Определение качества молока</w:t>
      </w:r>
    </w:p>
    <w:p w14:paraId="6E701BDE" w14:textId="1A87CF9A" w:rsidR="00221CBD" w:rsidRDefault="00221CBD" w:rsidP="00221CB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Участнику необходимо подготовить рабо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чее место к проведению исследования, определить качество меда. </w:t>
      </w: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Дать интерпретацию полученным результатам.</w:t>
      </w:r>
    </w:p>
    <w:p w14:paraId="6C7F49DD" w14:textId="77777777" w:rsidR="00221CBD" w:rsidRPr="00C97E44" w:rsidRDefault="00221CBD" w:rsidP="007868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CBCB2B" w14:textId="372C5DE8" w:rsidR="000E3AE1" w:rsidRDefault="00730AE0" w:rsidP="000E3AE1">
      <w:pPr>
        <w:spacing w:after="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>
        <w:rPr>
          <w:rFonts w:ascii="Times New Roman" w:eastAsia="Times New Roman" w:hAnsi="Times New Roman" w:cs="Times New Roman"/>
          <w:b/>
          <w:sz w:val="28"/>
          <w:szCs w:val="28"/>
        </w:rPr>
        <w:t>Решение профессиональных (ситуационных) задач</w:t>
      </w:r>
      <w:r w:rsidR="0017546D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05C521D" w14:textId="4E72C41B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4 часа</w:t>
      </w:r>
    </w:p>
    <w:p w14:paraId="6365CAF3" w14:textId="77777777" w:rsidR="000E3AE1" w:rsidRDefault="00730AE0" w:rsidP="000E3AE1">
      <w:pPr>
        <w:spacing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i/>
          <w:sz w:val="28"/>
          <w:szCs w:val="28"/>
        </w:rPr>
        <w:t>Клинический осмотр сельскохозяйственных животных и птицы</w:t>
      </w:r>
    </w:p>
    <w:p w14:paraId="70C6C513" w14:textId="05E574CE" w:rsidR="00730AE0" w:rsidRPr="00C97E44" w:rsidRDefault="000E3AE1" w:rsidP="000E3AE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произвести клинический осмотр животного/птицы. Дать интерпретацию полученных результатов.</w:t>
      </w:r>
    </w:p>
    <w:p w14:paraId="1966E8D5" w14:textId="77777777" w:rsidR="000E3AE1" w:rsidRDefault="000E3AE1" w:rsidP="000E3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1C9DA0" w14:textId="77777777" w:rsidR="000E3AE1" w:rsidRDefault="000E3AE1" w:rsidP="000E3AE1">
      <w:pPr>
        <w:spacing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E3AE1">
        <w:rPr>
          <w:rFonts w:ascii="Times New Roman" w:eastAsia="Times New Roman" w:hAnsi="Times New Roman" w:cs="Times New Roman"/>
          <w:i/>
          <w:sz w:val="28"/>
          <w:szCs w:val="28"/>
        </w:rPr>
        <w:t>Клинический осмотр сельскохозяйственных животных и птицы</w:t>
      </w:r>
    </w:p>
    <w:p w14:paraId="7FD7EB32" w14:textId="77777777" w:rsidR="000E3AE1" w:rsidRPr="00C97E44" w:rsidRDefault="000E3AE1" w:rsidP="00733F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произвести клинический осмотр животного/птицы. Дать интерпретацию полученных результатов.</w:t>
      </w:r>
    </w:p>
    <w:p w14:paraId="470EB15A" w14:textId="77777777" w:rsidR="000E3AE1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FEFD09" w14:textId="0E9AF39B" w:rsidR="000E3AE1" w:rsidRDefault="000E3AE1" w:rsidP="00733FB8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33FB8" w:rsidRPr="00733FB8">
        <w:rPr>
          <w:rFonts w:ascii="Times New Roman" w:eastAsia="Times New Roman" w:hAnsi="Times New Roman" w:cs="Times New Roman"/>
          <w:i/>
          <w:sz w:val="28"/>
          <w:szCs w:val="28"/>
        </w:rPr>
        <w:t>Ревизия и ушивание операционной раны</w:t>
      </w:r>
    </w:p>
    <w:p w14:paraId="19B6A39D" w14:textId="7D2D8495" w:rsidR="000E3AE1" w:rsidRDefault="00733FB8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bCs/>
          <w:sz w:val="28"/>
          <w:szCs w:val="28"/>
        </w:rPr>
        <w:t>Наложение хирургических швов с использованием тренажера-симулятора.</w:t>
      </w:r>
    </w:p>
    <w:p w14:paraId="5644475B" w14:textId="77777777" w:rsidR="00733FB8" w:rsidRDefault="00733FB8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2B2B31" w14:textId="345DD244" w:rsidR="00221CBD" w:rsidRPr="00221CBD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21CBD">
        <w:rPr>
          <w:rFonts w:ascii="Times New Roman" w:eastAsia="Times New Roman" w:hAnsi="Times New Roman" w:cs="Times New Roman"/>
          <w:i/>
          <w:sz w:val="28"/>
          <w:szCs w:val="28"/>
        </w:rPr>
        <w:t>Наложение бинтовых повязок на конечности, рога.</w:t>
      </w:r>
    </w:p>
    <w:p w14:paraId="0EAF7051" w14:textId="16F1EF62" w:rsidR="000E3AE1" w:rsidRDefault="00221CBD" w:rsidP="00733F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бинтовых повязок</w:t>
      </w:r>
      <w:r w:rsidRP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использованием тренажера-симулятора.</w:t>
      </w:r>
    </w:p>
    <w:p w14:paraId="5A4BBCBE" w14:textId="77777777" w:rsidR="00221CBD" w:rsidRDefault="00221CBD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64BFDF" w14:textId="6DACE819" w:rsidR="00733FB8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21CBD">
        <w:rPr>
          <w:rFonts w:ascii="Times New Roman" w:eastAsia="Times New Roman" w:hAnsi="Times New Roman" w:cs="Times New Roman"/>
          <w:i/>
          <w:sz w:val="28"/>
          <w:szCs w:val="28"/>
        </w:rPr>
        <w:t>Клинический осмотр и ультразвуковое исследование брюшной полости домашних непродуктивных животных собака/кошка</w:t>
      </w:r>
      <w:r w:rsidR="00733FB8" w:rsidRPr="00733FB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4835FFE" w14:textId="10C2C71E" w:rsidR="00730AE0" w:rsidRDefault="004654CD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Участнику необходимо провести </w:t>
      </w:r>
      <w:r w:rsidR="00221CBD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клинический осмотр и ультразвуковое исследование брюшной полости. </w:t>
      </w:r>
      <w:r w:rsidR="00221CBD" w:rsidRPr="000E3AE1">
        <w:rPr>
          <w:rFonts w:ascii="Times New Roman" w:eastAsia="Times New Roman" w:hAnsi="Times New Roman" w:cs="Times New Roman"/>
          <w:bCs/>
          <w:sz w:val="28"/>
          <w:szCs w:val="28"/>
        </w:rPr>
        <w:t>Дать интерпретацию полученных результатов.</w:t>
      </w:r>
    </w:p>
    <w:p w14:paraId="00451896" w14:textId="77777777" w:rsidR="00733FB8" w:rsidRPr="00C97E44" w:rsidRDefault="00733FB8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69C44833"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A42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Репродуктология</w:t>
      </w:r>
      <w:proofErr w:type="spellEnd"/>
      <w:r w:rsidR="00A42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сельскохозяйственных животных и птицы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283DB02" w14:textId="4D306B99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0,5 часа</w:t>
      </w:r>
    </w:p>
    <w:p w14:paraId="177585C4" w14:textId="76D824B2" w:rsidR="00730AE0" w:rsidRPr="00E15F2A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3A51" w:rsidRPr="00983A51">
        <w:rPr>
          <w:rFonts w:ascii="Times New Roman" w:eastAsia="Times New Roman" w:hAnsi="Times New Roman" w:cs="Times New Roman"/>
          <w:bCs/>
          <w:i/>
          <w:sz w:val="28"/>
          <w:szCs w:val="28"/>
        </w:rPr>
        <w:t>Оттаивание глубокозамороженной спермы и оценка ее качества</w:t>
      </w:r>
    </w:p>
    <w:p w14:paraId="5C058462" w14:textId="5633824E" w:rsidR="004654CD" w:rsidRPr="004654CD" w:rsidRDefault="004654CD" w:rsidP="004654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провести р</w:t>
      </w:r>
      <w:r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азморозк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оценку ее </w:t>
      </w:r>
      <w:r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баллах.</w:t>
      </w:r>
    </w:p>
    <w:p w14:paraId="28B6497F" w14:textId="1B669E00" w:rsidR="00D17132" w:rsidRDefault="0060658F" w:rsidP="00786827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0" w:name="_Toc78885643"/>
      <w:bookmarkStart w:id="11" w:name="_Toc124422971"/>
      <w:r>
        <w:rPr>
          <w:rFonts w:ascii="Times New Roman" w:hAnsi="Times New Roman"/>
          <w:iCs/>
          <w:sz w:val="24"/>
          <w:lang w:val="ru-RU"/>
        </w:rPr>
        <w:lastRenderedPageBreak/>
        <w:t xml:space="preserve">2. </w:t>
      </w:r>
      <w:r w:rsidR="00D17132"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="00D17132"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Start w:id="12" w:name="_GoBack"/>
      <w:bookmarkEnd w:id="10"/>
      <w:bookmarkEnd w:id="11"/>
      <w:bookmarkEnd w:id="12"/>
    </w:p>
    <w:p w14:paraId="403877A7" w14:textId="4BAC4788" w:rsidR="00890491" w:rsidRPr="00890491" w:rsidRDefault="00890491" w:rsidP="0089049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91">
        <w:rPr>
          <w:rFonts w:ascii="Times New Roman" w:hAnsi="Times New Roman"/>
          <w:sz w:val="28"/>
          <w:szCs w:val="28"/>
        </w:rPr>
        <w:t>Время на выполнения задания не должны превышат</w:t>
      </w:r>
      <w:r>
        <w:rPr>
          <w:rFonts w:ascii="Times New Roman" w:hAnsi="Times New Roman"/>
          <w:sz w:val="28"/>
          <w:szCs w:val="28"/>
        </w:rPr>
        <w:t>ь</w:t>
      </w:r>
      <w:r w:rsidRPr="00890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890491">
        <w:rPr>
          <w:rFonts w:ascii="Times New Roman" w:hAnsi="Times New Roman"/>
          <w:sz w:val="28"/>
          <w:szCs w:val="28"/>
        </w:rPr>
        <w:t xml:space="preserve"> часов в день.</w:t>
      </w:r>
    </w:p>
    <w:p w14:paraId="6AD0F918" w14:textId="4350E6BD" w:rsidR="00EA30C6" w:rsidRDefault="00890491" w:rsidP="008904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0491">
        <w:rPr>
          <w:rFonts w:ascii="Times New Roman" w:hAnsi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</w:t>
      </w:r>
    </w:p>
    <w:p w14:paraId="11B0C1FF" w14:textId="77777777" w:rsidR="003965A5" w:rsidRPr="00F3099C" w:rsidRDefault="003965A5" w:rsidP="008904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7604F9" w:rsidRDefault="00A11569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3" w:name="_Toc78885659"/>
      <w:bookmarkStart w:id="14" w:name="_Toc124422972"/>
      <w:r>
        <w:rPr>
          <w:rFonts w:ascii="Times New Roman" w:hAnsi="Times New Roman"/>
          <w:color w:val="000000"/>
          <w:sz w:val="24"/>
        </w:rPr>
        <w:t>2</w:t>
      </w:r>
      <w:r w:rsidR="00FB022D" w:rsidRPr="007604F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</w:t>
      </w:r>
      <w:r w:rsidR="00FB022D" w:rsidRPr="007604F9">
        <w:rPr>
          <w:rFonts w:ascii="Times New Roman" w:hAnsi="Times New Roman"/>
          <w:color w:val="000000"/>
          <w:sz w:val="24"/>
        </w:rPr>
        <w:t xml:space="preserve">. </w:t>
      </w:r>
      <w:bookmarkEnd w:id="13"/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4"/>
    </w:p>
    <w:p w14:paraId="208050A6" w14:textId="77777777" w:rsidR="004654CD" w:rsidRDefault="004654CD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"/>
        <w:tblW w:w="9352" w:type="dxa"/>
        <w:tblLook w:val="04A0" w:firstRow="1" w:lastRow="0" w:firstColumn="1" w:lastColumn="0" w:noHBand="0" w:noVBand="1"/>
      </w:tblPr>
      <w:tblGrid>
        <w:gridCol w:w="562"/>
        <w:gridCol w:w="3969"/>
        <w:gridCol w:w="1559"/>
        <w:gridCol w:w="1701"/>
        <w:gridCol w:w="1561"/>
      </w:tblGrid>
      <w:tr w:rsidR="00890491" w14:paraId="152F8E38" w14:textId="77777777" w:rsidTr="00890491">
        <w:tc>
          <w:tcPr>
            <w:tcW w:w="562" w:type="dxa"/>
          </w:tcPr>
          <w:p w14:paraId="43188446" w14:textId="77777777" w:rsidR="00890491" w:rsidRDefault="00890491" w:rsidP="00786827">
            <w:pPr>
              <w:spacing w:line="276" w:lineRule="auto"/>
              <w:jc w:val="both"/>
            </w:pPr>
          </w:p>
        </w:tc>
        <w:tc>
          <w:tcPr>
            <w:tcW w:w="3969" w:type="dxa"/>
          </w:tcPr>
          <w:p w14:paraId="1E9757EF" w14:textId="5DF67774" w:rsidR="00890491" w:rsidRDefault="00890491" w:rsidP="00786827">
            <w:pPr>
              <w:spacing w:line="276" w:lineRule="auto"/>
              <w:jc w:val="both"/>
            </w:pPr>
            <w:r w:rsidRPr="003732A7">
              <w:t>Список материалов, оборудования и инструментов</w:t>
            </w:r>
          </w:p>
        </w:tc>
        <w:tc>
          <w:tcPr>
            <w:tcW w:w="1559" w:type="dxa"/>
          </w:tcPr>
          <w:p w14:paraId="2F1531E2" w14:textId="4E26043E" w:rsidR="00890491" w:rsidRDefault="00890491" w:rsidP="00890491">
            <w:pPr>
              <w:spacing w:line="276" w:lineRule="auto"/>
              <w:jc w:val="both"/>
            </w:pPr>
            <w:r w:rsidRPr="00A11569">
              <w:t>Определенный - нужно п</w:t>
            </w:r>
            <w:r>
              <w:t>ривезти оборудование по списку</w:t>
            </w:r>
          </w:p>
        </w:tc>
        <w:tc>
          <w:tcPr>
            <w:tcW w:w="1701" w:type="dxa"/>
          </w:tcPr>
          <w:p w14:paraId="5889712D" w14:textId="6F79D102" w:rsidR="00890491" w:rsidRDefault="00890491" w:rsidP="00890491">
            <w:pPr>
              <w:spacing w:line="276" w:lineRule="auto"/>
              <w:jc w:val="both"/>
            </w:pPr>
            <w:r w:rsidRPr="00A11569">
              <w:t>Неопределенный - можно привезти оборудование</w:t>
            </w:r>
            <w:r>
              <w:t xml:space="preserve"> по списку, кроме запрещенного.</w:t>
            </w:r>
          </w:p>
        </w:tc>
        <w:tc>
          <w:tcPr>
            <w:tcW w:w="1561" w:type="dxa"/>
          </w:tcPr>
          <w:p w14:paraId="5B277E92" w14:textId="49B5B9DF" w:rsidR="00890491" w:rsidRDefault="00890491" w:rsidP="00786827">
            <w:pPr>
              <w:spacing w:line="276" w:lineRule="auto"/>
              <w:jc w:val="both"/>
            </w:pPr>
            <w:r w:rsidRPr="00A11569">
              <w:t>Нулевой - нельзя ничего привозить.</w:t>
            </w:r>
          </w:p>
        </w:tc>
      </w:tr>
      <w:tr w:rsidR="00890491" w14:paraId="0DEAC721" w14:textId="77777777" w:rsidTr="00890491">
        <w:trPr>
          <w:trHeight w:val="473"/>
        </w:trPr>
        <w:tc>
          <w:tcPr>
            <w:tcW w:w="562" w:type="dxa"/>
          </w:tcPr>
          <w:p w14:paraId="1C735201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0F1DBFA4" w14:textId="38D2E4F4" w:rsidR="00890491" w:rsidRPr="00890491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Халат  белый медицинский с длинным рукавом</w:t>
            </w:r>
          </w:p>
        </w:tc>
        <w:tc>
          <w:tcPr>
            <w:tcW w:w="1559" w:type="dxa"/>
          </w:tcPr>
          <w:p w14:paraId="034DB0CD" w14:textId="7BB340BC" w:rsidR="00890491" w:rsidRPr="00A11569" w:rsidRDefault="00890491" w:rsidP="0089049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14:paraId="5684611E" w14:textId="41C0EA1C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2F8EA208" w14:textId="676250C1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7E4A776" w14:textId="77777777" w:rsidTr="00890491">
        <w:tc>
          <w:tcPr>
            <w:tcW w:w="562" w:type="dxa"/>
          </w:tcPr>
          <w:p w14:paraId="1F0CEB3C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4DA92939" w14:textId="4C1ABD09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Колпак белый медицинский</w:t>
            </w:r>
          </w:p>
        </w:tc>
        <w:tc>
          <w:tcPr>
            <w:tcW w:w="1559" w:type="dxa"/>
          </w:tcPr>
          <w:p w14:paraId="6D9F5409" w14:textId="3C4098C3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1467BF6E" w14:textId="58EB3279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6B2790A3" w14:textId="193AF20B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3423CB8" w14:textId="77777777" w:rsidTr="00890491">
        <w:tc>
          <w:tcPr>
            <w:tcW w:w="562" w:type="dxa"/>
          </w:tcPr>
          <w:p w14:paraId="4659589E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CA97B6A" w14:textId="1F38BC97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proofErr w:type="spellStart"/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Фонендоском</w:t>
            </w:r>
            <w:proofErr w:type="spellEnd"/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с часами;</w:t>
            </w:r>
          </w:p>
        </w:tc>
        <w:tc>
          <w:tcPr>
            <w:tcW w:w="1559" w:type="dxa"/>
          </w:tcPr>
          <w:p w14:paraId="3CF07F6E" w14:textId="153157CB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7155646B" w14:textId="51FC3648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73FA4551" w14:textId="05644FEA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1FE8F743" w14:textId="77777777" w:rsidTr="00890491">
        <w:tc>
          <w:tcPr>
            <w:tcW w:w="562" w:type="dxa"/>
          </w:tcPr>
          <w:p w14:paraId="296FEC66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45CCBFF3" w14:textId="028F3CC3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Часы наручные с секундной стрелкой</w:t>
            </w:r>
          </w:p>
        </w:tc>
        <w:tc>
          <w:tcPr>
            <w:tcW w:w="1559" w:type="dxa"/>
          </w:tcPr>
          <w:p w14:paraId="5AEC9E46" w14:textId="20E20087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4280CAD5" w14:textId="2B8D440C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61F21A54" w14:textId="745A7528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4BB9676C" w14:textId="77777777" w:rsidTr="00890491">
        <w:tc>
          <w:tcPr>
            <w:tcW w:w="562" w:type="dxa"/>
          </w:tcPr>
          <w:p w14:paraId="45907C4D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52FD646C" w14:textId="60E66A77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Перкуссионный молоточек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, п</w:t>
            </w: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лессиметр</w:t>
            </w:r>
          </w:p>
        </w:tc>
        <w:tc>
          <w:tcPr>
            <w:tcW w:w="1559" w:type="dxa"/>
          </w:tcPr>
          <w:p w14:paraId="5E0263E4" w14:textId="5D9F085B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1CBF07CF" w14:textId="53BB3854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679B4BD7" w14:textId="4D4D85BA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464E4664" w14:textId="77777777" w:rsidTr="00890491">
        <w:tc>
          <w:tcPr>
            <w:tcW w:w="562" w:type="dxa"/>
          </w:tcPr>
          <w:p w14:paraId="0175BAD4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C8D021A" w14:textId="3CAF5241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Мерная лента</w:t>
            </w:r>
          </w:p>
        </w:tc>
        <w:tc>
          <w:tcPr>
            <w:tcW w:w="1559" w:type="dxa"/>
          </w:tcPr>
          <w:p w14:paraId="689663EE" w14:textId="3910747C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C84878C" w14:textId="506CD5FE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3351058A" w14:textId="321016B3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7F9A6D01" w14:textId="77777777" w:rsidTr="00890491">
        <w:tc>
          <w:tcPr>
            <w:tcW w:w="562" w:type="dxa"/>
          </w:tcPr>
          <w:p w14:paraId="3CB91D92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24B04262" w14:textId="339ED5CD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Фонарик</w:t>
            </w:r>
          </w:p>
        </w:tc>
        <w:tc>
          <w:tcPr>
            <w:tcW w:w="1559" w:type="dxa"/>
          </w:tcPr>
          <w:p w14:paraId="18EF6300" w14:textId="47518254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32B5AFB9" w14:textId="7A5A4531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7F2312F0" w14:textId="2E439A9C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3C790D59" w14:textId="77777777" w:rsidTr="00890491">
        <w:tc>
          <w:tcPr>
            <w:tcW w:w="562" w:type="dxa"/>
          </w:tcPr>
          <w:p w14:paraId="16D0CCA8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34816CE" w14:textId="6F7CD93C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Бахилы</w:t>
            </w:r>
          </w:p>
        </w:tc>
        <w:tc>
          <w:tcPr>
            <w:tcW w:w="1559" w:type="dxa"/>
          </w:tcPr>
          <w:p w14:paraId="5F9FCB81" w14:textId="741D536C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104EF892" w14:textId="325EA5A3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40A2B14F" w14:textId="728F1462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20814598" w14:textId="77777777" w:rsidTr="00890491">
        <w:tc>
          <w:tcPr>
            <w:tcW w:w="562" w:type="dxa"/>
          </w:tcPr>
          <w:p w14:paraId="28066C2C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970ADC0" w14:textId="3CA96AD4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Перчатки латексные стерильные</w:t>
            </w:r>
          </w:p>
        </w:tc>
        <w:tc>
          <w:tcPr>
            <w:tcW w:w="1559" w:type="dxa"/>
          </w:tcPr>
          <w:p w14:paraId="12C66975" w14:textId="61E60E44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0C864A6" w14:textId="2416425C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02CA2886" w14:textId="760DD8E7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4113B3C" w14:textId="77777777" w:rsidTr="00890491">
        <w:tc>
          <w:tcPr>
            <w:tcW w:w="562" w:type="dxa"/>
          </w:tcPr>
          <w:p w14:paraId="08DA8D9C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43774B6D" w14:textId="14CA2774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Бесконтактный термометр</w:t>
            </w:r>
          </w:p>
        </w:tc>
        <w:tc>
          <w:tcPr>
            <w:tcW w:w="1559" w:type="dxa"/>
          </w:tcPr>
          <w:p w14:paraId="52955F73" w14:textId="51BE3539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477BAA39" w14:textId="04FC7B19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6E3E38AD" w14:textId="0C4705F0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78DA27F0" w14:textId="77777777" w:rsidTr="00890491">
        <w:tc>
          <w:tcPr>
            <w:tcW w:w="562" w:type="dxa"/>
          </w:tcPr>
          <w:p w14:paraId="163C3DB6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20183CD2" w14:textId="0D42091B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Маска индивидуальная</w:t>
            </w:r>
          </w:p>
        </w:tc>
        <w:tc>
          <w:tcPr>
            <w:tcW w:w="1559" w:type="dxa"/>
          </w:tcPr>
          <w:p w14:paraId="5CE205A0" w14:textId="090CA27A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5FEB3F3" w14:textId="650B1FFB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774A4F89" w14:textId="1BBB90F2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2F8071FD" w14:textId="77777777" w:rsidTr="00890491">
        <w:tc>
          <w:tcPr>
            <w:tcW w:w="562" w:type="dxa"/>
          </w:tcPr>
          <w:p w14:paraId="1CF9DB47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85DEE96" w14:textId="7DC5C65F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Костюм защитный одноразовый</w:t>
            </w:r>
          </w:p>
        </w:tc>
        <w:tc>
          <w:tcPr>
            <w:tcW w:w="1559" w:type="dxa"/>
          </w:tcPr>
          <w:p w14:paraId="0696C863" w14:textId="44C1E2D5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19233E9" w14:textId="76D6DF55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40DE6975" w14:textId="05B455B4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7191E1AB" w14:textId="77777777" w:rsidTr="00890491">
        <w:tc>
          <w:tcPr>
            <w:tcW w:w="562" w:type="dxa"/>
          </w:tcPr>
          <w:p w14:paraId="12A67BEE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7ED151B" w14:textId="04CF3FDD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Игл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ы хирургически</w:t>
            </w: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, атравматические для операций на крупных и мелких животных</w:t>
            </w:r>
          </w:p>
        </w:tc>
        <w:tc>
          <w:tcPr>
            <w:tcW w:w="1559" w:type="dxa"/>
          </w:tcPr>
          <w:p w14:paraId="7D4F76C2" w14:textId="2C42C973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6C8BFB64" w14:textId="48ED9C26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5138228A" w14:textId="431D8D5B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4CFF7EE8" w14:textId="77777777" w:rsidTr="00890491">
        <w:tc>
          <w:tcPr>
            <w:tcW w:w="562" w:type="dxa"/>
          </w:tcPr>
          <w:p w14:paraId="1A84EB77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784A005B" w14:textId="159CE198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Ложка </w:t>
            </w:r>
            <w:proofErr w:type="spellStart"/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кюретажная</w:t>
            </w:r>
            <w:proofErr w:type="spellEnd"/>
          </w:p>
        </w:tc>
        <w:tc>
          <w:tcPr>
            <w:tcW w:w="1559" w:type="dxa"/>
          </w:tcPr>
          <w:p w14:paraId="49FC91E1" w14:textId="19370723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79753116" w14:textId="5E8C2955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1FE91CB8" w14:textId="5FC4BC0A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E0406B9" w14:textId="77777777" w:rsidTr="00890491">
        <w:tc>
          <w:tcPr>
            <w:tcW w:w="562" w:type="dxa"/>
          </w:tcPr>
          <w:p w14:paraId="5C6FB264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2B07D13E" w14:textId="77777777" w:rsidR="00890491" w:rsidRPr="00C715D9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Возможное использование </w:t>
            </w:r>
            <w:proofErr w:type="gramStart"/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личного  хирургического</w:t>
            </w:r>
            <w:proofErr w:type="gramEnd"/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инструментария (цапки хирургические, пинцеты, ножницы, иглодержатель</w:t>
            </w:r>
            <w:r w:rsidRPr="00C715D9">
              <w:rPr>
                <w:rFonts w:ascii="Times New Roman" w:hAnsi="Times New Roman"/>
                <w:b w:val="0"/>
                <w:szCs w:val="28"/>
                <w:lang w:eastAsia="en-US"/>
              </w:rPr>
              <w:t>)</w:t>
            </w:r>
            <w:r>
              <w:rPr>
                <w:rFonts w:ascii="Times New Roman" w:hAnsi="Times New Roman"/>
                <w:b w:val="0"/>
                <w:szCs w:val="28"/>
                <w:lang w:eastAsia="en-US"/>
              </w:rPr>
              <w:t>.</w:t>
            </w:r>
          </w:p>
          <w:p w14:paraId="441B7B12" w14:textId="77777777" w:rsidR="00890491" w:rsidRDefault="00890491" w:rsidP="00890491">
            <w:pPr>
              <w:jc w:val="both"/>
            </w:pPr>
          </w:p>
        </w:tc>
        <w:tc>
          <w:tcPr>
            <w:tcW w:w="1559" w:type="dxa"/>
          </w:tcPr>
          <w:p w14:paraId="6D4D4C16" w14:textId="6F1992B1" w:rsidR="00890491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2899CBC3" w14:textId="421A7F51" w:rsidR="00890491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496CCD12" w14:textId="196EBFA0" w:rsidR="00890491" w:rsidRDefault="00890491" w:rsidP="00890491">
            <w:pPr>
              <w:spacing w:line="276" w:lineRule="auto"/>
              <w:jc w:val="center"/>
            </w:pPr>
          </w:p>
        </w:tc>
      </w:tr>
    </w:tbl>
    <w:p w14:paraId="112A6605" w14:textId="73692741" w:rsidR="00E15F2A" w:rsidRPr="007604F9" w:rsidRDefault="00A11569" w:rsidP="00786827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4"/>
          <w:szCs w:val="24"/>
          <w:lang w:val="ru-RU"/>
        </w:rPr>
      </w:pPr>
      <w:bookmarkStart w:id="15" w:name="_Toc78885660"/>
      <w:r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="00FB022D" w:rsidRPr="007604F9">
        <w:rPr>
          <w:rFonts w:ascii="Times New Roman" w:hAnsi="Times New Roman" w:cs="Times New Roman"/>
          <w:iCs/>
          <w:sz w:val="24"/>
          <w:szCs w:val="24"/>
          <w:lang w:val="ru-RU"/>
        </w:rPr>
        <w:t>.2.</w:t>
      </w:r>
      <w:r w:rsidR="00FB022D" w:rsidRPr="007604F9">
        <w:rPr>
          <w:rFonts w:ascii="Times New Roman" w:hAnsi="Times New Roman" w:cs="Times New Roman"/>
          <w:b w:val="0"/>
          <w:i/>
          <w:iCs/>
          <w:sz w:val="24"/>
          <w:szCs w:val="24"/>
          <w:lang w:val="ru-RU"/>
        </w:rPr>
        <w:t xml:space="preserve"> </w:t>
      </w:r>
      <w:r w:rsidR="00E15F2A" w:rsidRPr="007604F9">
        <w:rPr>
          <w:rFonts w:ascii="Times New Roman" w:hAnsi="Times New Roman" w:cs="Times New Roman"/>
          <w:iCs/>
          <w:sz w:val="24"/>
          <w:szCs w:val="24"/>
          <w:lang w:val="ru-RU"/>
        </w:rPr>
        <w:t>Материалы, оборудование и инструменты, запрещенные на площадке</w:t>
      </w:r>
      <w:bookmarkEnd w:id="15"/>
    </w:p>
    <w:p w14:paraId="0A484289" w14:textId="77777777" w:rsidR="00890491" w:rsidRPr="00890491" w:rsidRDefault="00890491" w:rsidP="00890491">
      <w:pPr>
        <w:pStyle w:val="-1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bookmarkStart w:id="16" w:name="_Toc124422973"/>
      <w:r w:rsidRPr="00890491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В момент выполнения конкурсных заданий категорически запрещено пользоваться средствами коммуникации (телефоны, смартфоны, планшеты и прочие гаджеты), справочными материалами – если они не предоставлены организаторами. Также категорически запрещается во время официального </w:t>
      </w:r>
      <w:r w:rsidRPr="00890491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lastRenderedPageBreak/>
        <w:t>времени общаться с другим участником или представителем того же учебного заведения.</w:t>
      </w:r>
    </w:p>
    <w:p w14:paraId="3178E431" w14:textId="77777777" w:rsidR="00890491" w:rsidRDefault="00890491" w:rsidP="00890491">
      <w:pPr>
        <w:pStyle w:val="-1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890491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 При выявлении данного факта, незамедлительно составляется протокол об отстранении конкурсанта от выполняемых заданий согласно маршрутному листу сроком не менее 2 часов. Выполнение в другое время данных заданий не допустимо.</w:t>
      </w:r>
    </w:p>
    <w:p w14:paraId="257BD0B1" w14:textId="77777777" w:rsidR="00890491" w:rsidRDefault="00890491" w:rsidP="00890491">
      <w:pPr>
        <w:pStyle w:val="-1"/>
        <w:spacing w:before="0" w:after="0" w:line="240" w:lineRule="auto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</w:p>
    <w:p w14:paraId="03196394" w14:textId="05D708DE" w:rsidR="00B37579" w:rsidRDefault="00A11569" w:rsidP="00890491">
      <w:pPr>
        <w:pStyle w:val="-1"/>
        <w:spacing w:before="0" w:after="0" w:line="240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6"/>
    </w:p>
    <w:p w14:paraId="5E8EECA8" w14:textId="77777777" w:rsidR="0017546D" w:rsidRPr="0094631D" w:rsidRDefault="0017546D" w:rsidP="0017546D">
      <w:pPr>
        <w:pStyle w:val="-2"/>
        <w:spacing w:before="0" w:after="0" w:line="240" w:lineRule="auto"/>
        <w:jc w:val="both"/>
        <w:rPr>
          <w:rFonts w:ascii="Times New Roman" w:eastAsiaTheme="minorHAnsi" w:hAnsi="Times New Roman"/>
          <w:b w:val="0"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№1 Описание компетенции</w:t>
      </w:r>
    </w:p>
    <w:p w14:paraId="2C19D65A" w14:textId="77777777" w:rsidR="0017546D" w:rsidRPr="0094631D" w:rsidRDefault="0017546D" w:rsidP="0017546D">
      <w:pPr>
        <w:pStyle w:val="-2"/>
        <w:spacing w:before="0" w:after="0" w:line="240" w:lineRule="auto"/>
        <w:jc w:val="both"/>
        <w:rPr>
          <w:rFonts w:ascii="Times New Roman" w:eastAsiaTheme="minorHAnsi" w:hAnsi="Times New Roman"/>
          <w:b w:val="0"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№2 Инструкция по заполнению матрицы конкурсного задания</w:t>
      </w:r>
    </w:p>
    <w:p w14:paraId="7641150E" w14:textId="77777777" w:rsidR="0017546D" w:rsidRPr="0094631D" w:rsidRDefault="0017546D" w:rsidP="0017546D">
      <w:pPr>
        <w:pStyle w:val="-2"/>
        <w:spacing w:before="0" w:after="0" w:line="240" w:lineRule="auto"/>
        <w:jc w:val="both"/>
        <w:rPr>
          <w:rFonts w:ascii="Times New Roman" w:eastAsiaTheme="minorHAnsi" w:hAnsi="Times New Roman"/>
          <w:b w:val="0"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№3 Матрица конкурсного задания</w:t>
      </w:r>
    </w:p>
    <w:p w14:paraId="39D1BC89" w14:textId="77777777" w:rsidR="0017546D" w:rsidRDefault="0017546D" w:rsidP="0017546D">
      <w:pPr>
        <w:pStyle w:val="-2"/>
        <w:spacing w:before="0" w:after="0" w:line="240" w:lineRule="auto"/>
        <w:jc w:val="both"/>
        <w:rPr>
          <w:rFonts w:ascii="Times New Roman" w:eastAsia="Arial Unicode MS" w:hAnsi="Times New Roman"/>
          <w:i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№4 Инструкция по охране труда компетенции «</w:t>
      </w:r>
      <w:r>
        <w:rPr>
          <w:rFonts w:ascii="Times New Roman" w:eastAsiaTheme="minorHAnsi" w:hAnsi="Times New Roman"/>
          <w:b w:val="0"/>
          <w:szCs w:val="28"/>
        </w:rPr>
        <w:t>Ветеринария</w:t>
      </w:r>
      <w:r w:rsidRPr="0094631D">
        <w:rPr>
          <w:rFonts w:ascii="Times New Roman" w:eastAsiaTheme="minorHAnsi" w:hAnsi="Times New Roman"/>
          <w:b w:val="0"/>
          <w:szCs w:val="28"/>
        </w:rPr>
        <w:t>»</w:t>
      </w:r>
    </w:p>
    <w:p w14:paraId="08CB65A4" w14:textId="10AE94E1" w:rsidR="00D41269" w:rsidRPr="00FB022D" w:rsidRDefault="00D41269" w:rsidP="001754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26"/>
      <w:footerReference w:type="default" r:id="rId27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823F" w14:textId="77777777" w:rsidR="0098684A" w:rsidRDefault="0098684A" w:rsidP="00970F49">
      <w:pPr>
        <w:spacing w:after="0" w:line="240" w:lineRule="auto"/>
      </w:pPr>
      <w:r>
        <w:separator/>
      </w:r>
    </w:p>
  </w:endnote>
  <w:endnote w:type="continuationSeparator" w:id="0">
    <w:p w14:paraId="39E71FC2" w14:textId="77777777" w:rsidR="0098684A" w:rsidRDefault="0098684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8E25FC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8E25FC" w:rsidRPr="00A204BB" w:rsidRDefault="008E25FC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CF24F07" w:rsidR="008E25FC" w:rsidRPr="00A204BB" w:rsidRDefault="008E25FC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575A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15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8E25FC" w:rsidRDefault="008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AFD83" w14:textId="77777777" w:rsidR="0098684A" w:rsidRDefault="0098684A" w:rsidP="00970F49">
      <w:pPr>
        <w:spacing w:after="0" w:line="240" w:lineRule="auto"/>
      </w:pPr>
      <w:r>
        <w:separator/>
      </w:r>
    </w:p>
  </w:footnote>
  <w:footnote w:type="continuationSeparator" w:id="0">
    <w:p w14:paraId="6DB22006" w14:textId="77777777" w:rsidR="0098684A" w:rsidRDefault="0098684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8E25FC" w:rsidRDefault="008E25F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8E25FC" w:rsidRDefault="008E25FC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8E25FC" w:rsidRPr="00B45AA4" w:rsidRDefault="008E25FC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83"/>
    <w:multiLevelType w:val="hybridMultilevel"/>
    <w:tmpl w:val="24BED51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7E3"/>
    <w:multiLevelType w:val="hybridMultilevel"/>
    <w:tmpl w:val="95882168"/>
    <w:lvl w:ilvl="0" w:tplc="FEBAC07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F7AA5"/>
    <w:multiLevelType w:val="hybridMultilevel"/>
    <w:tmpl w:val="CA3259B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0219A"/>
    <w:multiLevelType w:val="hybridMultilevel"/>
    <w:tmpl w:val="AE02F32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61156B"/>
    <w:multiLevelType w:val="hybridMultilevel"/>
    <w:tmpl w:val="BCE67418"/>
    <w:lvl w:ilvl="0" w:tplc="1924D59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268189C"/>
    <w:multiLevelType w:val="hybridMultilevel"/>
    <w:tmpl w:val="ADDEA5B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52D9"/>
    <w:multiLevelType w:val="multilevel"/>
    <w:tmpl w:val="4EE86A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A0D21"/>
    <w:multiLevelType w:val="hybridMultilevel"/>
    <w:tmpl w:val="984C28F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12C1ABE"/>
    <w:multiLevelType w:val="hybridMultilevel"/>
    <w:tmpl w:val="5EA692DC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F04EF"/>
    <w:multiLevelType w:val="hybridMultilevel"/>
    <w:tmpl w:val="F03254B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666CE"/>
    <w:multiLevelType w:val="hybridMultilevel"/>
    <w:tmpl w:val="5BE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157B"/>
    <w:multiLevelType w:val="hybridMultilevel"/>
    <w:tmpl w:val="6BA4DA68"/>
    <w:lvl w:ilvl="0" w:tplc="AB963D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CE1C3B"/>
    <w:multiLevelType w:val="hybridMultilevel"/>
    <w:tmpl w:val="7BDE89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45809BF"/>
    <w:multiLevelType w:val="hybridMultilevel"/>
    <w:tmpl w:val="23EC9AA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669FC"/>
    <w:multiLevelType w:val="hybridMultilevel"/>
    <w:tmpl w:val="7ED674C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15DA0"/>
    <w:multiLevelType w:val="hybridMultilevel"/>
    <w:tmpl w:val="395610C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34ACF"/>
    <w:multiLevelType w:val="hybridMultilevel"/>
    <w:tmpl w:val="5BA897F8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25BAD"/>
    <w:multiLevelType w:val="hybridMultilevel"/>
    <w:tmpl w:val="A26C751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E47E9"/>
    <w:multiLevelType w:val="hybridMultilevel"/>
    <w:tmpl w:val="0E40F8E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E3390"/>
    <w:multiLevelType w:val="hybridMultilevel"/>
    <w:tmpl w:val="945AE5F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32"/>
  </w:num>
  <w:num w:numId="10">
    <w:abstractNumId w:val="10"/>
  </w:num>
  <w:num w:numId="11">
    <w:abstractNumId w:val="5"/>
  </w:num>
  <w:num w:numId="12">
    <w:abstractNumId w:val="17"/>
  </w:num>
  <w:num w:numId="13">
    <w:abstractNumId w:val="35"/>
  </w:num>
  <w:num w:numId="14">
    <w:abstractNumId w:val="18"/>
  </w:num>
  <w:num w:numId="15">
    <w:abstractNumId w:val="33"/>
  </w:num>
  <w:num w:numId="16">
    <w:abstractNumId w:val="37"/>
  </w:num>
  <w:num w:numId="17">
    <w:abstractNumId w:val="34"/>
  </w:num>
  <w:num w:numId="18">
    <w:abstractNumId w:val="30"/>
  </w:num>
  <w:num w:numId="19">
    <w:abstractNumId w:val="22"/>
  </w:num>
  <w:num w:numId="20">
    <w:abstractNumId w:val="28"/>
  </w:num>
  <w:num w:numId="21">
    <w:abstractNumId w:val="20"/>
  </w:num>
  <w:num w:numId="22">
    <w:abstractNumId w:val="7"/>
  </w:num>
  <w:num w:numId="23">
    <w:abstractNumId w:val="41"/>
  </w:num>
  <w:num w:numId="24">
    <w:abstractNumId w:val="15"/>
  </w:num>
  <w:num w:numId="25">
    <w:abstractNumId w:val="39"/>
  </w:num>
  <w:num w:numId="26">
    <w:abstractNumId w:val="38"/>
  </w:num>
  <w:num w:numId="27">
    <w:abstractNumId w:val="1"/>
  </w:num>
  <w:num w:numId="28">
    <w:abstractNumId w:val="16"/>
  </w:num>
  <w:num w:numId="29">
    <w:abstractNumId w:val="26"/>
  </w:num>
  <w:num w:numId="30">
    <w:abstractNumId w:val="25"/>
  </w:num>
  <w:num w:numId="31">
    <w:abstractNumId w:val="24"/>
  </w:num>
  <w:num w:numId="32">
    <w:abstractNumId w:val="40"/>
  </w:num>
  <w:num w:numId="33">
    <w:abstractNumId w:val="21"/>
  </w:num>
  <w:num w:numId="34">
    <w:abstractNumId w:val="19"/>
  </w:num>
  <w:num w:numId="35">
    <w:abstractNumId w:val="29"/>
  </w:num>
  <w:num w:numId="36">
    <w:abstractNumId w:val="6"/>
  </w:num>
  <w:num w:numId="37">
    <w:abstractNumId w:val="36"/>
  </w:num>
  <w:num w:numId="38">
    <w:abstractNumId w:val="23"/>
  </w:num>
  <w:num w:numId="39">
    <w:abstractNumId w:val="31"/>
  </w:num>
  <w:num w:numId="40">
    <w:abstractNumId w:val="12"/>
  </w:num>
  <w:num w:numId="41">
    <w:abstractNumId w:val="14"/>
  </w:num>
  <w:num w:numId="4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6CDE"/>
    <w:rsid w:val="00067386"/>
    <w:rsid w:val="00081D65"/>
    <w:rsid w:val="000A1F96"/>
    <w:rsid w:val="000A66AB"/>
    <w:rsid w:val="000B3397"/>
    <w:rsid w:val="000B55A2"/>
    <w:rsid w:val="000D258B"/>
    <w:rsid w:val="000D43CC"/>
    <w:rsid w:val="000D4C46"/>
    <w:rsid w:val="000D74AA"/>
    <w:rsid w:val="000E3AE1"/>
    <w:rsid w:val="000F0FC3"/>
    <w:rsid w:val="001024BE"/>
    <w:rsid w:val="00114D79"/>
    <w:rsid w:val="00127743"/>
    <w:rsid w:val="0015561E"/>
    <w:rsid w:val="001627D5"/>
    <w:rsid w:val="0017546D"/>
    <w:rsid w:val="0017612A"/>
    <w:rsid w:val="001C4164"/>
    <w:rsid w:val="001C63E7"/>
    <w:rsid w:val="001E1DF9"/>
    <w:rsid w:val="00220E70"/>
    <w:rsid w:val="00221CBD"/>
    <w:rsid w:val="00237603"/>
    <w:rsid w:val="00270E01"/>
    <w:rsid w:val="002776A1"/>
    <w:rsid w:val="0029547E"/>
    <w:rsid w:val="002B1426"/>
    <w:rsid w:val="002E7D5C"/>
    <w:rsid w:val="002F2906"/>
    <w:rsid w:val="002F2A99"/>
    <w:rsid w:val="002F5C3C"/>
    <w:rsid w:val="003242E1"/>
    <w:rsid w:val="00333911"/>
    <w:rsid w:val="00334165"/>
    <w:rsid w:val="003531E7"/>
    <w:rsid w:val="003601A4"/>
    <w:rsid w:val="0037535C"/>
    <w:rsid w:val="003934F8"/>
    <w:rsid w:val="003965A5"/>
    <w:rsid w:val="00397A1B"/>
    <w:rsid w:val="003A21C8"/>
    <w:rsid w:val="003C1D7A"/>
    <w:rsid w:val="003C5F97"/>
    <w:rsid w:val="003D1E51"/>
    <w:rsid w:val="003E1C37"/>
    <w:rsid w:val="004254FE"/>
    <w:rsid w:val="00436FFC"/>
    <w:rsid w:val="00437D28"/>
    <w:rsid w:val="0044354A"/>
    <w:rsid w:val="00454353"/>
    <w:rsid w:val="00461AC6"/>
    <w:rsid w:val="004654CD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6194A"/>
    <w:rsid w:val="00565B7C"/>
    <w:rsid w:val="005A1625"/>
    <w:rsid w:val="005B05D5"/>
    <w:rsid w:val="005B0DEC"/>
    <w:rsid w:val="005B1C40"/>
    <w:rsid w:val="005B66FC"/>
    <w:rsid w:val="005C6A23"/>
    <w:rsid w:val="005E30DC"/>
    <w:rsid w:val="00605DD7"/>
    <w:rsid w:val="0060658F"/>
    <w:rsid w:val="00613219"/>
    <w:rsid w:val="006254CC"/>
    <w:rsid w:val="0062789A"/>
    <w:rsid w:val="0063396F"/>
    <w:rsid w:val="00640E46"/>
    <w:rsid w:val="0064179C"/>
    <w:rsid w:val="00643A8A"/>
    <w:rsid w:val="0064491A"/>
    <w:rsid w:val="00653B50"/>
    <w:rsid w:val="00660788"/>
    <w:rsid w:val="006776B4"/>
    <w:rsid w:val="006873B8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3FB8"/>
    <w:rsid w:val="0074372D"/>
    <w:rsid w:val="007575AF"/>
    <w:rsid w:val="007604F9"/>
    <w:rsid w:val="00764773"/>
    <w:rsid w:val="007735DC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70F8E"/>
    <w:rsid w:val="008761F3"/>
    <w:rsid w:val="00876375"/>
    <w:rsid w:val="00881DD2"/>
    <w:rsid w:val="00882B54"/>
    <w:rsid w:val="00890491"/>
    <w:rsid w:val="008912AE"/>
    <w:rsid w:val="008B0F23"/>
    <w:rsid w:val="008B560B"/>
    <w:rsid w:val="008C41F7"/>
    <w:rsid w:val="008C5B51"/>
    <w:rsid w:val="008D6DCF"/>
    <w:rsid w:val="008E25FC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3A51"/>
    <w:rsid w:val="0098684A"/>
    <w:rsid w:val="009931F0"/>
    <w:rsid w:val="009955F8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42F61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1679E"/>
    <w:rsid w:val="00B236AD"/>
    <w:rsid w:val="00B30A26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39D4"/>
    <w:rsid w:val="00C95538"/>
    <w:rsid w:val="00C96567"/>
    <w:rsid w:val="00C97E44"/>
    <w:rsid w:val="00CA6CCD"/>
    <w:rsid w:val="00CC50B7"/>
    <w:rsid w:val="00CE2498"/>
    <w:rsid w:val="00CE36B8"/>
    <w:rsid w:val="00CF0DA9"/>
    <w:rsid w:val="00CF6CB4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D18F9"/>
    <w:rsid w:val="00ED3C8C"/>
    <w:rsid w:val="00ED53C9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styleId="-7">
    <w:name w:val="Grid Table 7 Colorful"/>
    <w:basedOn w:val="a3"/>
    <w:uiPriority w:val="99"/>
    <w:rsid w:val="00ED3C8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5">
    <w:name w:val="Сетка таблицы1"/>
    <w:basedOn w:val="a3"/>
    <w:next w:val="af"/>
    <w:uiPriority w:val="39"/>
    <w:rsid w:val="00ED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1">
    <w:name w:val="StGen1"/>
    <w:basedOn w:val="a3"/>
    <w:rsid w:val="00ED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Documents\Desktop\&#1056;&#1063;%2023\&#1052;&#1072;&#1090;&#1088;&#1080;&#1094;&#1072;.xlsx" TargetMode="External"/><Relationship Id="rId18" Type="http://schemas.openxmlformats.org/officeDocument/2006/relationships/hyperlink" Target="file:///D:\Documents\Desktop\&#1056;&#1063;%2023\&#1052;&#1072;&#1090;&#1088;&#1080;&#1094;&#1072;.xls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D:\Documents\Desktop\&#1056;&#1063;%2023\&#1052;&#1072;&#1090;&#1088;&#1080;&#1094;&#1072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Documents\Desktop\&#1056;&#1063;%2023\&#1052;&#1072;&#1090;&#1088;&#1080;&#1094;&#1072;.xlsx" TargetMode="External"/><Relationship Id="rId17" Type="http://schemas.openxmlformats.org/officeDocument/2006/relationships/hyperlink" Target="file:///D:\Documents\Desktop\&#1056;&#1063;%2023\&#1052;&#1072;&#1090;&#1088;&#1080;&#1094;&#1072;.xlsx" TargetMode="External"/><Relationship Id="rId25" Type="http://schemas.openxmlformats.org/officeDocument/2006/relationships/hyperlink" Target="file:///D:\Documents\Desktop\&#1056;&#1063;%2023\&#1052;&#1072;&#1090;&#1088;&#1080;&#1094;&#1072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Documents\Desktop\&#1056;&#1063;%2023\&#1052;&#1072;&#1090;&#1088;&#1080;&#1094;&#1072;.xlsx" TargetMode="External"/><Relationship Id="rId20" Type="http://schemas.openxmlformats.org/officeDocument/2006/relationships/hyperlink" Target="file:///D:\Documents\Desktop\&#1056;&#1063;%2023\&#1052;&#1072;&#1090;&#1088;&#1080;&#1094;&#1072;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Desktop\&#1056;&#1063;%2023\&#1052;&#1072;&#1090;&#1088;&#1080;&#1094;&#1072;.xlsx" TargetMode="External"/><Relationship Id="rId24" Type="http://schemas.openxmlformats.org/officeDocument/2006/relationships/hyperlink" Target="file:///D:\Documents\Desktop\&#1056;&#1063;%2023\&#1052;&#1072;&#1090;&#1088;&#1080;&#1094;&#1072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Desktop\&#1056;&#1063;%2023\&#1052;&#1072;&#1090;&#1088;&#1080;&#1094;&#1072;.xlsx" TargetMode="External"/><Relationship Id="rId23" Type="http://schemas.openxmlformats.org/officeDocument/2006/relationships/hyperlink" Target="file:///D:\Documents\Desktop\&#1056;&#1063;%2023\&#1052;&#1072;&#1090;&#1088;&#1080;&#1094;&#1072;.xls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Documents\Desktop\&#1056;&#1063;%2023\&#1052;&#1072;&#1090;&#1088;&#1080;&#1094;&#1072;.xlsx" TargetMode="External"/><Relationship Id="rId19" Type="http://schemas.openxmlformats.org/officeDocument/2006/relationships/hyperlink" Target="file:///D:\Documents\Desktop\&#1056;&#1063;%2023\&#1052;&#1072;&#1090;&#1088;&#1080;&#1094;&#1072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Desktop\&#1056;&#1063;%2023\&#1052;&#1072;&#1090;&#1088;&#1080;&#1094;&#1072;.xlsx" TargetMode="External"/><Relationship Id="rId14" Type="http://schemas.openxmlformats.org/officeDocument/2006/relationships/hyperlink" Target="file:///D:\Documents\Desktop\&#1056;&#1063;%2023\&#1052;&#1072;&#1090;&#1088;&#1080;&#1094;&#1072;.xlsx" TargetMode="External"/><Relationship Id="rId22" Type="http://schemas.openxmlformats.org/officeDocument/2006/relationships/hyperlink" Target="file:///D:\Documents\Desktop\&#1056;&#1063;%2023\&#1052;&#1072;&#1090;&#1088;&#1080;&#1094;&#1072;.xls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FDFC-1EE8-4259-B722-DF5C7DD0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Преподаватель</cp:lastModifiedBy>
  <cp:revision>8</cp:revision>
  <cp:lastPrinted>2024-02-02T08:33:00Z</cp:lastPrinted>
  <dcterms:created xsi:type="dcterms:W3CDTF">2023-02-06T14:45:00Z</dcterms:created>
  <dcterms:modified xsi:type="dcterms:W3CDTF">2024-02-02T08:33:00Z</dcterms:modified>
</cp:coreProperties>
</file>