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5B1" w:rsidRDefault="002135B1" w:rsidP="002135B1">
      <w:pPr>
        <w:rPr>
          <w:rFonts w:ascii="Times New Roman" w:hAnsi="Times New Roman" w:cs="Times New Roman"/>
          <w:color w:val="000000"/>
        </w:rPr>
      </w:pPr>
    </w:p>
    <w:p w:rsidR="00B5002A" w:rsidRDefault="00B5002A" w:rsidP="002135B1">
      <w:pPr>
        <w:rPr>
          <w:rFonts w:ascii="Times New Roman" w:hAnsi="Times New Roman" w:cs="Times New Roman"/>
          <w:color w:val="000000"/>
        </w:rPr>
      </w:pPr>
    </w:p>
    <w:p w:rsidR="00B5002A" w:rsidRPr="002135B1" w:rsidRDefault="00B5002A" w:rsidP="002135B1">
      <w:pPr>
        <w:rPr>
          <w:rFonts w:ascii="Times New Roman" w:hAnsi="Times New Roman" w:cs="Times New Roman"/>
          <w:szCs w:val="20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sz w:val="24"/>
          <w:szCs w:val="24"/>
        </w:rPr>
      </w:pPr>
    </w:p>
    <w:p w:rsidR="002135B1" w:rsidRPr="002135B1" w:rsidRDefault="002135B1" w:rsidP="002135B1">
      <w:pPr>
        <w:rPr>
          <w:rFonts w:ascii="Times New Roman" w:hAnsi="Times New Roman" w:cs="Times New Roman"/>
        </w:rPr>
      </w:pPr>
    </w:p>
    <w:p w:rsidR="002135B1" w:rsidRPr="002135B1" w:rsidRDefault="002135B1" w:rsidP="002135B1">
      <w:pPr>
        <w:rPr>
          <w:rFonts w:ascii="Times New Roman" w:hAnsi="Times New Roman" w:cs="Times New Roman"/>
        </w:rPr>
      </w:pPr>
    </w:p>
    <w:p w:rsidR="002135B1" w:rsidRPr="002135B1" w:rsidRDefault="002135B1" w:rsidP="002135B1">
      <w:pPr>
        <w:rPr>
          <w:rFonts w:ascii="Times New Roman" w:hAnsi="Times New Roman" w:cs="Times New Roman"/>
        </w:rPr>
      </w:pPr>
    </w:p>
    <w:p w:rsidR="002135B1" w:rsidRPr="002135B1" w:rsidRDefault="002135B1" w:rsidP="002135B1">
      <w:pPr>
        <w:rPr>
          <w:rFonts w:ascii="Times New Roman" w:hAnsi="Times New Roman" w:cs="Times New Roman"/>
        </w:rPr>
      </w:pPr>
    </w:p>
    <w:p w:rsidR="002135B1" w:rsidRPr="002135B1" w:rsidRDefault="002135B1" w:rsidP="002135B1">
      <w:pPr>
        <w:rPr>
          <w:rFonts w:ascii="Times New Roman" w:hAnsi="Times New Roman" w:cs="Times New Roman"/>
        </w:rPr>
      </w:pPr>
    </w:p>
    <w:p w:rsidR="002135B1" w:rsidRPr="002135B1" w:rsidRDefault="002135B1" w:rsidP="002135B1">
      <w:pPr>
        <w:pStyle w:val="ab"/>
        <w:spacing w:line="360" w:lineRule="auto"/>
        <w:rPr>
          <w:b/>
          <w:sz w:val="28"/>
          <w:szCs w:val="28"/>
        </w:rPr>
      </w:pPr>
    </w:p>
    <w:p w:rsidR="002135B1" w:rsidRPr="002135B1" w:rsidRDefault="002135B1" w:rsidP="002135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Методические рекомендации по разработке рабочих программ </w:t>
      </w:r>
    </w:p>
    <w:p w:rsidR="002135B1" w:rsidRPr="002135B1" w:rsidRDefault="002135B1" w:rsidP="002135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учебной и производственной практики (УП, ПП) </w:t>
      </w:r>
    </w:p>
    <w:p w:rsidR="002135B1" w:rsidRPr="002135B1" w:rsidRDefault="002135B1" w:rsidP="002135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 макетом)</w:t>
      </w:r>
    </w:p>
    <w:p w:rsidR="002135B1" w:rsidRPr="002135B1" w:rsidRDefault="002135B1" w:rsidP="0021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5B1" w:rsidRPr="002135B1" w:rsidRDefault="002135B1" w:rsidP="002135B1">
      <w:pPr>
        <w:pStyle w:val="af3"/>
        <w:spacing w:line="360" w:lineRule="auto"/>
        <w:rPr>
          <w:b w:val="0"/>
          <w:bCs/>
          <w:iCs/>
          <w:sz w:val="28"/>
          <w:szCs w:val="28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lang w:eastAsia="ar-SA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Pr="002135B1" w:rsidRDefault="002135B1" w:rsidP="002135B1">
      <w:pPr>
        <w:rPr>
          <w:rFonts w:ascii="Times New Roman" w:hAnsi="Times New Roman" w:cs="Times New Roman"/>
          <w:sz w:val="28"/>
          <w:szCs w:val="28"/>
        </w:rPr>
      </w:pPr>
    </w:p>
    <w:p w:rsidR="002135B1" w:rsidRPr="002135B1" w:rsidRDefault="002135B1" w:rsidP="0021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5B1">
        <w:rPr>
          <w:rFonts w:ascii="Times New Roman" w:hAnsi="Times New Roman" w:cs="Times New Roman"/>
          <w:sz w:val="28"/>
          <w:szCs w:val="28"/>
        </w:rPr>
        <w:t>20</w:t>
      </w:r>
      <w:r w:rsidR="00B5002A">
        <w:rPr>
          <w:rFonts w:ascii="Times New Roman" w:hAnsi="Times New Roman" w:cs="Times New Roman"/>
          <w:sz w:val="28"/>
          <w:szCs w:val="28"/>
        </w:rPr>
        <w:t>23</w:t>
      </w:r>
    </w:p>
    <w:p w:rsidR="002135B1" w:rsidRDefault="002135B1" w:rsidP="001A4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01E21" w:rsidRPr="005C78E5" w:rsidRDefault="00A01E21" w:rsidP="001A4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Методические рекомендации по разработке рабочих программ учебной и производственной практики (УП, ПП) </w:t>
      </w:r>
    </w:p>
    <w:p w:rsidR="00A01E21" w:rsidRPr="005C78E5" w:rsidRDefault="00A01E21" w:rsidP="001A41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 макетом)</w:t>
      </w:r>
    </w:p>
    <w:p w:rsidR="00575780" w:rsidRDefault="00575780" w:rsidP="001A41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5E8" w:rsidRDefault="00575780" w:rsidP="00FA45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4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25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A4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A45E8" w:rsidRPr="005C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разработке рабочих программ учебной и производственной практики (УП, ПП)</w:t>
      </w:r>
      <w:r w:rsidR="00FA4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A45E8" w:rsidRPr="005C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макет см. Приложение 2.</w:t>
      </w:r>
    </w:p>
    <w:p w:rsidR="008C7819" w:rsidRPr="008C7819" w:rsidRDefault="00FA45E8" w:rsidP="008C7819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8C7819">
        <w:rPr>
          <w:color w:val="000000" w:themeColor="text1"/>
          <w:sz w:val="28"/>
          <w:szCs w:val="28"/>
        </w:rPr>
        <w:t>1.</w:t>
      </w:r>
      <w:r w:rsidR="008C7819" w:rsidRPr="008C7819">
        <w:rPr>
          <w:color w:val="000000"/>
          <w:sz w:val="28"/>
          <w:szCs w:val="28"/>
        </w:rPr>
        <w:t xml:space="preserve"> Практика является обязательным разделом ОП и представляет вид учебных занятий, обеспечивающих подготовку обучающихся</w:t>
      </w:r>
      <w:r w:rsidR="006023B0">
        <w:rPr>
          <w:color w:val="000000"/>
          <w:sz w:val="28"/>
          <w:szCs w:val="28"/>
        </w:rPr>
        <w:t>, ориентированную на приобретение конкретного практического опыта и навыков по приобретаемой специальности.</w:t>
      </w:r>
    </w:p>
    <w:p w:rsidR="00403CEC" w:rsidRDefault="00B9779E" w:rsidP="00602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практика  и производственная практика п</w:t>
      </w:r>
      <w:r w:rsidR="006023B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образовательной организацией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освоении обучающимися профессиональных компетенций</w:t>
      </w:r>
      <w:r w:rsidR="0060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(ПК)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профессиональных модулей</w:t>
      </w:r>
      <w:r w:rsidR="00602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(ПМ)</w:t>
      </w:r>
      <w:r w:rsidR="00403C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819" w:rsidRPr="008C7819" w:rsidRDefault="006023B0" w:rsidP="00602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 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устанавливаются </w:t>
      </w:r>
      <w:r w:rsidR="009C35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организацией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учебным планом.</w:t>
      </w:r>
    </w:p>
    <w:p w:rsidR="008C7819" w:rsidRPr="008C7819" w:rsidRDefault="002621D1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программы и формы отчетности определяются </w:t>
      </w:r>
      <w:r w:rsidRPr="002B6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организацией</w:t>
      </w:r>
      <w:r w:rsidR="008C7819" w:rsidRPr="008C78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каждому виду практики.</w:t>
      </w:r>
    </w:p>
    <w:p w:rsidR="005904E4" w:rsidRDefault="005904E4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учебной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обучающимися опыта практической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4E4" w:rsidRDefault="005904E4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учебной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7819" w:rsidRPr="008C7819" w:rsidRDefault="005904E4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трудовым приемам, операциям и способам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конкретных 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характерных для соответствующей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специальности,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для последующего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и профессиональных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(ОК и ПК)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7819" w:rsidRPr="008C7819" w:rsidRDefault="005904E4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и совершенствование первоначальных практических профессиональных умений обучающихся.</w:t>
      </w:r>
    </w:p>
    <w:p w:rsidR="008C7819" w:rsidRPr="008C7819" w:rsidRDefault="005904E4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производственной практики</w:t>
      </w:r>
      <w:r w:rsidR="00C9258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="00E9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E94565">
        <w:rPr>
          <w:rFonts w:ascii="Times New Roman" w:eastAsia="Times New Roman" w:hAnsi="Times New Roman" w:cs="Times New Roman"/>
          <w:color w:val="000000"/>
          <w:sz w:val="28"/>
          <w:szCs w:val="28"/>
        </w:rPr>
        <w:t>ОК и ПК</w:t>
      </w:r>
      <w:r w:rsidR="00C925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освоение обучающимся всех видов профессиональной деятельности по </w:t>
      </w:r>
      <w:r w:rsidR="00C9258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, заложенных в</w:t>
      </w:r>
      <w:r w:rsidR="00C925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</w:t>
      </w:r>
      <w:r w:rsidR="00C92582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819" w:rsidRPr="008C7819" w:rsidRDefault="00C92582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производственной практики</w:t>
      </w:r>
      <w:r w:rsidR="00174F63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7819" w:rsidRPr="008C7819" w:rsidRDefault="00174F63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закрепление и совершенствование приобретенного в процессе обучения опыта практической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7819" w:rsidRPr="008C7819" w:rsidRDefault="00174F63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современных производственных процессов, технологий;</w:t>
      </w:r>
    </w:p>
    <w:p w:rsidR="00174F63" w:rsidRDefault="00174F63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 обучающихся к конкретным условиям деятельности предприятий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организационно-правовых форм и др.</w:t>
      </w:r>
    </w:p>
    <w:p w:rsidR="008C7819" w:rsidRPr="008C7819" w:rsidRDefault="00174F63" w:rsidP="008C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обучающихся проводится</w:t>
      </w:r>
      <w:r w:rsidR="008C7819" w:rsidRPr="00174F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 на основе прямых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 между образовательной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СПО</w:t>
      </w:r>
      <w:r w:rsidR="008C7819" w:rsidRPr="008C7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организацией, куда направляются обучающиеся. Направление деятельности организаций должно соответствовать профилю подготовки обучающихся. </w:t>
      </w:r>
    </w:p>
    <w:p w:rsidR="00FD5CDA" w:rsidRPr="00FD5CDA" w:rsidRDefault="00FA45E8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40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практики разрабатываются и утверждаются образовательной организацией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реализующей ОП СПО, </w:t>
      </w:r>
      <w:r w:rsidR="00FD5CDA" w:rsidRPr="0040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самостоятельно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являются составной частью ОП  СПО, обеспечивающей реализацию ФГОС СПО.</w:t>
      </w:r>
    </w:p>
    <w:p w:rsidR="00FD5CDA" w:rsidRPr="00FD5CDA" w:rsidRDefault="00403CEC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организация практики на всех ее этапах должно обеспечивать: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целостность подготовки специалистов к выполнению основных трудовых функций;</w:t>
      </w:r>
    </w:p>
    <w:p w:rsidR="00FD5CDA" w:rsidRPr="00FD5CDA" w:rsidRDefault="00403CEC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- связь практики с теоретическим обучением.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Содержание всех этапов практики определяется требованиями к умениям и практическому опыту по каждому из профессиональных модулей ОП СПО в соответствии с ФГОС СПО, программами практики.</w:t>
      </w:r>
    </w:p>
    <w:p w:rsidR="00FD5CDA" w:rsidRPr="00EC6C44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FD5CDA" w:rsidRPr="00EC6C44" w:rsidRDefault="00164DC9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EC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 имеет целью комплексное освоение обучающимися всех видов профессиональной деятельности</w:t>
      </w:r>
      <w:r w:rsidR="00FD5CDA"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(ВПД) </w:t>
      </w:r>
      <w:r w:rsidR="00FD5CDA"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СПО, </w:t>
      </w:r>
      <w:r w:rsidR="00FD5CDA" w:rsidRPr="00EC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общих и профессиональных компетенций</w:t>
      </w:r>
      <w:r w:rsidR="00FD5CDA"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D5CDA" w:rsidRPr="00EC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приобретение необходимых умений и опыта практической работы по специальности</w:t>
      </w:r>
      <w:r w:rsidR="00FD5CDA" w:rsidRPr="00EC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5CDA" w:rsidRPr="00FD5CDA" w:rsidRDefault="00164DC9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D5CDA" w:rsidRPr="00FD5CDA" w:rsidRDefault="00C862AE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Практика по профилю специальности направлена на формирование общих и профессиональных компетенций у обучающихся, приобретение практического опыта и реализуется в рамках профессиональных модулей ОП СПО по каждому из видов профессиональной деятельности, предусмотренных ФГОС СПО по специальности.</w:t>
      </w:r>
    </w:p>
    <w:p w:rsidR="00FD5CDA" w:rsidRPr="00FD5CDA" w:rsidRDefault="00C862AE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FD5CDA" w:rsidRPr="00FD5CDA" w:rsidRDefault="00C862AE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ОП СПО по профессии учебная и производственная практи</w:t>
      </w:r>
      <w:r w:rsidR="002C640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FD5CDA" w:rsidRPr="00FD5CDA" w:rsidRDefault="008F52E3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профиля, и образовательной организацией.</w:t>
      </w:r>
    </w:p>
    <w:p w:rsidR="00FD5CDA" w:rsidRPr="00FD5CDA" w:rsidRDefault="008F52E3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Учебная практика проводится мастерами производственного обучения   и (или) преподавателями дисциплин профессионального цикла.</w:t>
      </w:r>
    </w:p>
    <w:p w:rsidR="00FD5CDA" w:rsidRPr="00FD5CDA" w:rsidRDefault="001E09B1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 проводится в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соответствующего профиля,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договоров, заключаемых между образовательной организацией и организациями.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Образовательная организация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планирует и утверждае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учебном плане все виды и этапы практики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программой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 с учетом договоров с </w:t>
      </w:r>
      <w:r w:rsidR="001E0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профильными 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организациями;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разрабатывает и согласовывае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т с 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(где проходит практика)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практики, содержание и планируемые результаты практики;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осуществляе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т руководство практикой;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контролируе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т реализацию программы практики и условия проведения практики 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прохождения практики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определяе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т совместно с 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прохождения практики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процедуру оценки общих и профессиональных компетенций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 и ПК)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обучающегося, освоенных им в ходе прохождения практики;</w:t>
      </w:r>
    </w:p>
    <w:p w:rsidR="00FD5CDA" w:rsidRPr="00FD5CDA" w:rsidRDefault="001F2704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разрабатывает и согласовывае</w:t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т с организациями формы отчетности и оценочный материал прохождения практики.</w:t>
      </w:r>
    </w:p>
    <w:p w:rsidR="00FD5CDA" w:rsidRPr="001F2704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F2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практики определяются программами практики, разрабатываемыми образовательной организацией.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014E">
        <w:rPr>
          <w:rFonts w:ascii="Times New Roman" w:hAnsi="Times New Roman" w:cs="Times New Roman"/>
          <w:color w:val="FF0000"/>
          <w:sz w:val="28"/>
          <w:szCs w:val="28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014E">
        <w:rPr>
          <w:rFonts w:ascii="Times New Roman" w:hAnsi="Times New Roman" w:cs="Times New Roman"/>
          <w:color w:val="FF0000"/>
          <w:sz w:val="28"/>
          <w:szCs w:val="28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 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FD5CDA" w:rsidRPr="00C6014E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014E">
        <w:rPr>
          <w:rFonts w:ascii="Times New Roman" w:hAnsi="Times New Roman" w:cs="Times New Roman"/>
          <w:color w:val="FF0000"/>
          <w:sz w:val="28"/>
          <w:szCs w:val="28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</w:t>
      </w:r>
      <w:r w:rsidR="004B47A0" w:rsidRPr="00C6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C6E" w:rsidRPr="00C60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47A0" w:rsidRPr="00C6014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F4C6E" w:rsidRPr="00C6014E">
        <w:rPr>
          <w:rFonts w:ascii="Times New Roman" w:hAnsi="Times New Roman" w:cs="Times New Roman"/>
          <w:color w:val="FF0000"/>
          <w:sz w:val="28"/>
          <w:szCs w:val="28"/>
        </w:rPr>
        <w:t>где проходила практик)</w:t>
      </w:r>
      <w:r w:rsidRPr="00C6014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Практика является завершающим этапом освоения профессионального модуля по виду профессиональной деятельности.</w:t>
      </w:r>
    </w:p>
    <w:p w:rsidR="00FD5CDA" w:rsidRPr="00C6014E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014E">
        <w:rPr>
          <w:rFonts w:ascii="Times New Roman" w:hAnsi="Times New Roman" w:cs="Times New Roman"/>
          <w:color w:val="FF0000"/>
          <w:sz w:val="28"/>
          <w:szCs w:val="28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FD5CDA" w:rsidRPr="00FD5CDA" w:rsidRDefault="00FD5CDA" w:rsidP="00FD5C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F62456" w:rsidRDefault="000526EB" w:rsidP="00FD5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5CDA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456" w:rsidRPr="00A01E21">
        <w:rPr>
          <w:rFonts w:ascii="Times New Roman" w:hAnsi="Times New Roman" w:cs="Times New Roman"/>
          <w:sz w:val="28"/>
          <w:szCs w:val="28"/>
        </w:rPr>
        <w:t xml:space="preserve">2. </w:t>
      </w:r>
      <w:r w:rsidR="00F62456" w:rsidRPr="00883852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486C7B">
        <w:rPr>
          <w:rFonts w:ascii="Times New Roman" w:hAnsi="Times New Roman" w:cs="Times New Roman"/>
          <w:b/>
          <w:sz w:val="28"/>
          <w:szCs w:val="28"/>
        </w:rPr>
        <w:t xml:space="preserve">учебной/производственной </w:t>
      </w:r>
      <w:r w:rsidR="002A23DA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F62456" w:rsidRPr="00883852">
        <w:rPr>
          <w:rFonts w:ascii="Times New Roman" w:hAnsi="Times New Roman" w:cs="Times New Roman"/>
          <w:b/>
          <w:sz w:val="28"/>
          <w:szCs w:val="28"/>
        </w:rPr>
        <w:t xml:space="preserve"> должна содержать титульный лист и 5 разделов</w:t>
      </w:r>
      <w:r w:rsidR="00F62456" w:rsidRPr="00A01E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A01E21">
        <w:rPr>
          <w:rFonts w:ascii="Times New Roman" w:hAnsi="Times New Roman" w:cs="Times New Roman"/>
          <w:sz w:val="28"/>
          <w:szCs w:val="28"/>
        </w:rPr>
        <w:t xml:space="preserve"> паспорт рабочей программы</w:t>
      </w:r>
      <w:r w:rsidR="00FB68BD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A01E21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486C7B">
        <w:rPr>
          <w:rFonts w:ascii="Times New Roman" w:hAnsi="Times New Roman" w:cs="Times New Roman"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A01E21">
        <w:rPr>
          <w:rFonts w:ascii="Times New Roman" w:hAnsi="Times New Roman" w:cs="Times New Roman"/>
          <w:sz w:val="28"/>
          <w:szCs w:val="28"/>
        </w:rPr>
        <w:t>структуру и содержание</w:t>
      </w:r>
      <w:r w:rsidR="00644EC4">
        <w:rPr>
          <w:rFonts w:ascii="Times New Roman" w:hAnsi="Times New Roman" w:cs="Times New Roman"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="00486C7B">
        <w:rPr>
          <w:rFonts w:ascii="Times New Roman" w:hAnsi="Times New Roman" w:cs="Times New Roman"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A01E2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86C7B">
        <w:rPr>
          <w:rFonts w:ascii="Times New Roman" w:hAnsi="Times New Roman" w:cs="Times New Roman"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01E21">
        <w:rPr>
          <w:rFonts w:ascii="Times New Roman" w:hAnsi="Times New Roman" w:cs="Times New Roman"/>
          <w:sz w:val="28"/>
          <w:szCs w:val="28"/>
        </w:rPr>
        <w:t xml:space="preserve">контроль и оценку результатов </w:t>
      </w:r>
      <w:r w:rsidR="00486C7B">
        <w:rPr>
          <w:rFonts w:ascii="Times New Roman" w:hAnsi="Times New Roman" w:cs="Times New Roman"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6D408D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A01E21">
        <w:rPr>
          <w:rFonts w:ascii="Times New Roman" w:hAnsi="Times New Roman" w:cs="Times New Roman"/>
          <w:sz w:val="28"/>
          <w:szCs w:val="28"/>
        </w:rPr>
        <w:t xml:space="preserve"> должен содержать: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</w:t>
      </w:r>
      <w:r w:rsidRPr="004338C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23AFE">
        <w:rPr>
          <w:rFonts w:ascii="Times New Roman" w:hAnsi="Times New Roman" w:cs="Times New Roman"/>
          <w:sz w:val="28"/>
          <w:szCs w:val="28"/>
        </w:rPr>
        <w:t>практики</w:t>
      </w:r>
      <w:r w:rsidR="00C745EB">
        <w:rPr>
          <w:rFonts w:ascii="Times New Roman" w:hAnsi="Times New Roman" w:cs="Times New Roman"/>
          <w:sz w:val="28"/>
          <w:szCs w:val="28"/>
        </w:rPr>
        <w:t xml:space="preserve"> </w:t>
      </w:r>
      <w:r w:rsidR="00D4164C">
        <w:rPr>
          <w:rFonts w:ascii="Times New Roman" w:hAnsi="Times New Roman" w:cs="Times New Roman"/>
          <w:sz w:val="28"/>
          <w:szCs w:val="28"/>
        </w:rPr>
        <w:t xml:space="preserve">и </w:t>
      </w:r>
      <w:r w:rsidR="005766EC">
        <w:rPr>
          <w:rFonts w:ascii="Times New Roman" w:hAnsi="Times New Roman" w:cs="Times New Roman"/>
          <w:sz w:val="28"/>
          <w:szCs w:val="28"/>
        </w:rPr>
        <w:t>наименование профессионального модуля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</w:t>
      </w:r>
      <w:r w:rsidR="00D23AFE">
        <w:rPr>
          <w:rFonts w:ascii="Times New Roman" w:hAnsi="Times New Roman" w:cs="Times New Roman"/>
          <w:sz w:val="28"/>
          <w:szCs w:val="28"/>
        </w:rPr>
        <w:t xml:space="preserve">код и наименование </w:t>
      </w:r>
      <w:r w:rsidRPr="00D23AFE">
        <w:rPr>
          <w:rFonts w:ascii="Times New Roman" w:hAnsi="Times New Roman" w:cs="Times New Roman"/>
          <w:sz w:val="28"/>
          <w:szCs w:val="28"/>
        </w:rPr>
        <w:t>специальности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год разработки. </w:t>
      </w:r>
    </w:p>
    <w:p w:rsidR="00F62456" w:rsidRDefault="00F62456" w:rsidP="00F6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На оборотной с</w:t>
      </w:r>
      <w:r>
        <w:rPr>
          <w:rFonts w:ascii="Times New Roman" w:hAnsi="Times New Roman" w:cs="Times New Roman"/>
          <w:sz w:val="28"/>
          <w:szCs w:val="28"/>
        </w:rPr>
        <w:t>тороне титульного листа указываю</w:t>
      </w:r>
      <w:r w:rsidRPr="00A01E2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 разработчиках,  дате рассмотрения и утверждения программы, </w:t>
      </w:r>
      <w:r w:rsidRPr="007066FE">
        <w:rPr>
          <w:rFonts w:ascii="Times New Roman" w:hAnsi="Times New Roman" w:cs="Times New Roman"/>
          <w:sz w:val="28"/>
          <w:szCs w:val="28"/>
        </w:rPr>
        <w:t>рецензенте</w:t>
      </w:r>
      <w:r w:rsidR="007066FE" w:rsidRPr="007066FE">
        <w:rPr>
          <w:rFonts w:ascii="Times New Roman" w:hAnsi="Times New Roman" w:cs="Times New Roman"/>
          <w:sz w:val="28"/>
          <w:szCs w:val="28"/>
        </w:rPr>
        <w:t xml:space="preserve"> (профильная организация, где проходит практика)</w:t>
      </w:r>
      <w:r>
        <w:rPr>
          <w:rFonts w:ascii="Times New Roman" w:hAnsi="Times New Roman" w:cs="Times New Roman"/>
          <w:sz w:val="28"/>
          <w:szCs w:val="28"/>
        </w:rPr>
        <w:t xml:space="preserve"> и другие сведения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E9743D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FF7167">
        <w:rPr>
          <w:rFonts w:ascii="Times New Roman" w:hAnsi="Times New Roman" w:cs="Times New Roman"/>
          <w:b/>
          <w:sz w:val="28"/>
          <w:szCs w:val="28"/>
        </w:rPr>
        <w:t xml:space="preserve">«Паспорт рабочей программы </w:t>
      </w:r>
      <w:r w:rsidR="0091113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FF7167">
        <w:rPr>
          <w:rFonts w:ascii="Times New Roman" w:hAnsi="Times New Roman" w:cs="Times New Roman"/>
          <w:b/>
          <w:sz w:val="28"/>
          <w:szCs w:val="28"/>
        </w:rPr>
        <w:t>»</w:t>
      </w:r>
      <w:r w:rsidRPr="00A01E21">
        <w:rPr>
          <w:rFonts w:ascii="Times New Roman" w:hAnsi="Times New Roman" w:cs="Times New Roman"/>
          <w:sz w:val="28"/>
          <w:szCs w:val="28"/>
        </w:rPr>
        <w:t xml:space="preserve"> должен включать в себя: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43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43D">
        <w:rPr>
          <w:rFonts w:ascii="Times New Roman" w:hAnsi="Times New Roman" w:cs="Times New Roman"/>
          <w:b/>
          <w:sz w:val="28"/>
          <w:szCs w:val="28"/>
        </w:rPr>
        <w:t xml:space="preserve">1.2. Цели и задачи </w:t>
      </w:r>
      <w:r w:rsidR="0091113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E9743D">
        <w:rPr>
          <w:rFonts w:ascii="Times New Roman" w:hAnsi="Times New Roman" w:cs="Times New Roman"/>
          <w:b/>
          <w:sz w:val="28"/>
          <w:szCs w:val="28"/>
        </w:rPr>
        <w:t>, требования к результатам освоения</w:t>
      </w:r>
      <w:r w:rsidRPr="00A01E2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43D">
        <w:rPr>
          <w:rFonts w:ascii="Times New Roman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</w:t>
      </w:r>
      <w:r w:rsidR="0091113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13D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9E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Pr="00A01E21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ределяет профессиональные компе</w:t>
      </w:r>
      <w:r w:rsidRPr="00A01E21">
        <w:rPr>
          <w:rFonts w:ascii="Times New Roman" w:hAnsi="Times New Roman" w:cs="Times New Roman"/>
          <w:sz w:val="28"/>
          <w:szCs w:val="28"/>
        </w:rPr>
        <w:t>тенции (ПК) в рамках освоения основного</w:t>
      </w:r>
      <w:r>
        <w:rPr>
          <w:rFonts w:ascii="Times New Roman" w:hAnsi="Times New Roman" w:cs="Times New Roman"/>
          <w:sz w:val="28"/>
          <w:szCs w:val="28"/>
        </w:rPr>
        <w:t xml:space="preserve"> вида профессиональной деятель</w:t>
      </w:r>
      <w:r w:rsidRPr="00A01E21">
        <w:rPr>
          <w:rFonts w:ascii="Times New Roman" w:hAnsi="Times New Roman" w:cs="Times New Roman"/>
          <w:sz w:val="28"/>
          <w:szCs w:val="28"/>
        </w:rPr>
        <w:t xml:space="preserve">ности (ВПД).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C9" w:rsidRDefault="00B626C9" w:rsidP="0091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F0F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1113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7F3F0F">
        <w:rPr>
          <w:rFonts w:ascii="Times New Roman" w:hAnsi="Times New Roman" w:cs="Times New Roman"/>
          <w:b/>
          <w:sz w:val="28"/>
          <w:szCs w:val="28"/>
        </w:rPr>
        <w:t xml:space="preserve">, требования к результатам освоения </w:t>
      </w:r>
      <w:r w:rsidRPr="00A01E21">
        <w:rPr>
          <w:rFonts w:ascii="Times New Roman" w:hAnsi="Times New Roman" w:cs="Times New Roman"/>
          <w:sz w:val="28"/>
          <w:szCs w:val="28"/>
        </w:rPr>
        <w:t xml:space="preserve">должны быть сформулированы в </w:t>
      </w:r>
      <w:r w:rsidRPr="003010FB">
        <w:rPr>
          <w:rFonts w:ascii="Times New Roman" w:hAnsi="Times New Roman" w:cs="Times New Roman"/>
          <w:b/>
          <w:sz w:val="28"/>
          <w:szCs w:val="28"/>
        </w:rPr>
        <w:t>практическом опыте, умениях, знаниях</w:t>
      </w:r>
      <w:r>
        <w:rPr>
          <w:rFonts w:ascii="Times New Roman" w:hAnsi="Times New Roman" w:cs="Times New Roman"/>
          <w:sz w:val="28"/>
          <w:szCs w:val="28"/>
        </w:rPr>
        <w:t>, оп</w:t>
      </w:r>
      <w:r w:rsidRPr="00A01E21">
        <w:rPr>
          <w:rFonts w:ascii="Times New Roman" w:hAnsi="Times New Roman" w:cs="Times New Roman"/>
          <w:sz w:val="28"/>
          <w:szCs w:val="28"/>
        </w:rPr>
        <w:t xml:space="preserve">ределенных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r w:rsidRPr="00A01E21">
        <w:rPr>
          <w:rFonts w:ascii="Times New Roman" w:hAnsi="Times New Roman" w:cs="Times New Roman"/>
          <w:sz w:val="28"/>
          <w:szCs w:val="28"/>
        </w:rPr>
        <w:t>ФГОС СПО по специальности (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таблицы «Струк</w:t>
      </w:r>
      <w:r w:rsidRPr="005C78E5">
        <w:rPr>
          <w:rFonts w:ascii="Times New Roman" w:hAnsi="Times New Roman" w:cs="Times New Roman"/>
          <w:color w:val="000000" w:themeColor="text1"/>
          <w:sz w:val="28"/>
          <w:szCs w:val="28"/>
        </w:rPr>
        <w:t>тура программы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среднего звена</w:t>
      </w:r>
      <w:r w:rsidRPr="005C78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каждом ФГОС СПО</w:t>
      </w:r>
      <w:r w:rsidRPr="00A01E2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626C9" w:rsidRPr="00CB0B04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33059B">
        <w:rPr>
          <w:rFonts w:ascii="Times New Roman" w:hAnsi="Times New Roman" w:cs="Times New Roman"/>
          <w:b/>
          <w:sz w:val="28"/>
          <w:szCs w:val="28"/>
        </w:rPr>
        <w:t xml:space="preserve">Раздел 2 «Результаты </w:t>
      </w:r>
      <w:r w:rsidR="0097533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3305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оформ</w:t>
      </w:r>
      <w:r w:rsidRPr="00A01E21">
        <w:rPr>
          <w:rFonts w:ascii="Times New Roman" w:hAnsi="Times New Roman" w:cs="Times New Roman"/>
          <w:sz w:val="28"/>
          <w:szCs w:val="28"/>
        </w:rPr>
        <w:t xml:space="preserve">ляется в виде таблицы, в которую вносятся </w:t>
      </w:r>
      <w:r>
        <w:rPr>
          <w:rFonts w:ascii="Times New Roman" w:hAnsi="Times New Roman" w:cs="Times New Roman"/>
          <w:sz w:val="28"/>
          <w:szCs w:val="28"/>
        </w:rPr>
        <w:t>наименования результатов обуче</w:t>
      </w:r>
      <w:r w:rsidRPr="00A01E21">
        <w:rPr>
          <w:rFonts w:ascii="Times New Roman" w:hAnsi="Times New Roman" w:cs="Times New Roman"/>
          <w:sz w:val="28"/>
          <w:szCs w:val="28"/>
        </w:rPr>
        <w:t>ния, представленные профессиональными и общими компетенциями</w:t>
      </w:r>
      <w:r>
        <w:rPr>
          <w:rFonts w:ascii="Times New Roman" w:hAnsi="Times New Roman" w:cs="Times New Roman"/>
          <w:sz w:val="28"/>
          <w:szCs w:val="28"/>
        </w:rPr>
        <w:t xml:space="preserve"> (ПК и ОК), опре</w:t>
      </w:r>
      <w:r w:rsidRPr="00A01E21">
        <w:rPr>
          <w:rFonts w:ascii="Times New Roman" w:hAnsi="Times New Roman" w:cs="Times New Roman"/>
          <w:sz w:val="28"/>
          <w:szCs w:val="28"/>
        </w:rPr>
        <w:t xml:space="preserve">деленными </w:t>
      </w:r>
      <w:r w:rsidR="0097533D">
        <w:rPr>
          <w:rFonts w:ascii="Times New Roman" w:hAnsi="Times New Roman" w:cs="Times New Roman"/>
          <w:sz w:val="28"/>
          <w:szCs w:val="28"/>
        </w:rPr>
        <w:t xml:space="preserve">во </w:t>
      </w:r>
      <w:r w:rsidRPr="00A01E21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>СПО с соответствую</w:t>
      </w:r>
      <w:r w:rsidRPr="00A01E21">
        <w:rPr>
          <w:rFonts w:ascii="Times New Roman" w:hAnsi="Times New Roman" w:cs="Times New Roman"/>
          <w:sz w:val="28"/>
          <w:szCs w:val="28"/>
        </w:rPr>
        <w:t xml:space="preserve">щими кодами. </w:t>
      </w:r>
      <w:r w:rsidRPr="00CB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C9" w:rsidRPr="005F051C" w:rsidRDefault="00B626C9" w:rsidP="00B6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Pr="00860DB9">
        <w:rPr>
          <w:rFonts w:ascii="Times New Roman" w:hAnsi="Times New Roman" w:cs="Times New Roman"/>
          <w:iCs/>
          <w:sz w:val="28"/>
          <w:szCs w:val="28"/>
        </w:rPr>
        <w:t>Наименование результатов обучения приводится в соответствии с текстом ФГОС СПО.</w:t>
      </w:r>
      <w:r w:rsidRPr="00860DB9">
        <w:rPr>
          <w:rFonts w:ascii="Times New Roman" w:hAnsi="Times New Roman" w:cs="Times New Roman"/>
          <w:sz w:val="28"/>
          <w:szCs w:val="28"/>
        </w:rPr>
        <w:t xml:space="preserve"> </w:t>
      </w:r>
      <w:r w:rsidRPr="00860DB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Практический опыт, умения и знания указаны во ФГОС в таблице  </w:t>
      </w:r>
      <w:r w:rsidRPr="00860DB9">
        <w:rPr>
          <w:rFonts w:ascii="Times New Roman" w:hAnsi="Times New Roman" w:cs="Times New Roman"/>
          <w:color w:val="000000" w:themeColor="text1"/>
          <w:sz w:val="28"/>
          <w:szCs w:val="28"/>
        </w:rPr>
        <w:t>«Структура программы подготовки специалистов среднего звена».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D90358">
        <w:rPr>
          <w:rFonts w:ascii="Times New Roman" w:hAnsi="Times New Roman" w:cs="Times New Roman"/>
          <w:b/>
          <w:sz w:val="28"/>
          <w:szCs w:val="28"/>
        </w:rPr>
        <w:t xml:space="preserve">Раздел 3 «Структура и содержание </w:t>
      </w:r>
      <w:r w:rsidR="007B14D5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D903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</w:t>
      </w:r>
      <w:r w:rsidRPr="00A01E21">
        <w:rPr>
          <w:rFonts w:ascii="Times New Roman" w:hAnsi="Times New Roman" w:cs="Times New Roman"/>
          <w:sz w:val="28"/>
          <w:szCs w:val="28"/>
        </w:rPr>
        <w:t xml:space="preserve">жен содержать таблицы: </w:t>
      </w:r>
    </w:p>
    <w:p w:rsidR="00FB68BD" w:rsidRPr="00FB68BD" w:rsidRDefault="00FB68BD" w:rsidP="00B626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B68BD">
        <w:rPr>
          <w:rFonts w:ascii="Times New Roman" w:hAnsi="Times New Roman" w:cs="Times New Roman"/>
          <w:i/>
          <w:sz w:val="28"/>
          <w:szCs w:val="28"/>
        </w:rPr>
        <w:t>для учебной практики</w:t>
      </w:r>
    </w:p>
    <w:p w:rsidR="00B626C9" w:rsidRPr="00866F63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F63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  <w:r w:rsidR="00FB68BD">
        <w:rPr>
          <w:rFonts w:ascii="Times New Roman" w:hAnsi="Times New Roman" w:cs="Times New Roman"/>
          <w:b/>
          <w:sz w:val="28"/>
          <w:szCs w:val="28"/>
        </w:rPr>
        <w:t>учебной</w:t>
      </w:r>
      <w:r w:rsidR="00644EC4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866F6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63">
        <w:rPr>
          <w:rFonts w:ascii="Times New Roman" w:hAnsi="Times New Roman" w:cs="Times New Roman"/>
          <w:b/>
          <w:sz w:val="28"/>
          <w:szCs w:val="28"/>
        </w:rPr>
        <w:tab/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44707">
        <w:rPr>
          <w:rFonts w:ascii="Times New Roman" w:hAnsi="Times New Roman" w:cs="Times New Roman"/>
          <w:b/>
          <w:sz w:val="28"/>
          <w:szCs w:val="28"/>
        </w:rPr>
        <w:t xml:space="preserve">одержание обучения по </w:t>
      </w:r>
      <w:r w:rsidR="00644EC4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FB68BD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644EC4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27" w:rsidRDefault="00494C27" w:rsidP="00B626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C27">
        <w:rPr>
          <w:rFonts w:ascii="Times New Roman" w:hAnsi="Times New Roman" w:cs="Times New Roman"/>
          <w:i/>
          <w:sz w:val="28"/>
          <w:szCs w:val="28"/>
        </w:rPr>
        <w:t>для производственной практики</w:t>
      </w:r>
    </w:p>
    <w:p w:rsidR="00B626C9" w:rsidRPr="003440FD" w:rsidRDefault="00494C27" w:rsidP="00176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94C27">
        <w:rPr>
          <w:rFonts w:ascii="Times New Roman" w:hAnsi="Times New Roman" w:cs="Times New Roman"/>
          <w:b/>
          <w:sz w:val="28"/>
          <w:szCs w:val="28"/>
        </w:rPr>
        <w:t>3</w:t>
      </w:r>
      <w:r w:rsidRPr="00494C2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4C27">
        <w:rPr>
          <w:rFonts w:ascii="Times New Roman" w:hAnsi="Times New Roman" w:cs="Times New Roman"/>
          <w:b/>
          <w:sz w:val="28"/>
          <w:szCs w:val="28"/>
        </w:rPr>
        <w:t xml:space="preserve"> Содержание производственной практики</w:t>
      </w:r>
      <w:r w:rsidR="00355513">
        <w:rPr>
          <w:rFonts w:ascii="Times New Roman" w:hAnsi="Times New Roman" w:cs="Times New Roman"/>
          <w:b/>
          <w:sz w:val="28"/>
          <w:szCs w:val="28"/>
        </w:rPr>
        <w:t xml:space="preserve"> (по профилю специальности)</w:t>
      </w:r>
      <w:r w:rsidRPr="00494C27">
        <w:rPr>
          <w:rFonts w:ascii="Times New Roman" w:hAnsi="Times New Roman" w:cs="Times New Roman"/>
          <w:b/>
          <w:sz w:val="28"/>
          <w:szCs w:val="28"/>
        </w:rPr>
        <w:t>.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C0F5D"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84">
        <w:rPr>
          <w:rFonts w:ascii="Times New Roman" w:hAnsi="Times New Roman" w:cs="Times New Roman"/>
          <w:b/>
          <w:sz w:val="28"/>
          <w:szCs w:val="28"/>
        </w:rPr>
        <w:t xml:space="preserve">«Условия реализации </w:t>
      </w:r>
      <w:r w:rsidR="00022788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D56D84">
        <w:rPr>
          <w:rFonts w:ascii="Times New Roman" w:hAnsi="Times New Roman" w:cs="Times New Roman"/>
          <w:b/>
          <w:sz w:val="28"/>
          <w:szCs w:val="28"/>
        </w:rPr>
        <w:t>»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ED6A4F">
        <w:rPr>
          <w:rFonts w:ascii="Times New Roman" w:hAnsi="Times New Roman" w:cs="Times New Roman"/>
          <w:sz w:val="28"/>
          <w:szCs w:val="28"/>
        </w:rPr>
        <w:t xml:space="preserve">(обозначены в разделе </w:t>
      </w:r>
      <w:r w:rsidRPr="00ED6A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D6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СПО</w:t>
      </w:r>
      <w:r w:rsidRPr="00ED6A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должен включать в себя: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1D4AE5">
        <w:rPr>
          <w:rFonts w:ascii="Times New Roman" w:hAnsi="Times New Roman" w:cs="Times New Roman"/>
          <w:b/>
          <w:sz w:val="28"/>
          <w:szCs w:val="28"/>
        </w:rPr>
        <w:t>. Требования к минимальному материально-техническому обеспечению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4AE5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71D">
        <w:rPr>
          <w:rFonts w:ascii="Times New Roman" w:hAnsi="Times New Roman" w:cs="Times New Roman"/>
          <w:b/>
          <w:sz w:val="28"/>
          <w:szCs w:val="28"/>
        </w:rPr>
        <w:t xml:space="preserve">4.3. Общие требования к организации </w:t>
      </w:r>
      <w:r w:rsidR="004D7F0F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71D">
        <w:rPr>
          <w:rFonts w:ascii="Times New Roman" w:hAnsi="Times New Roman" w:cs="Times New Roman"/>
          <w:b/>
          <w:sz w:val="28"/>
          <w:szCs w:val="28"/>
        </w:rPr>
        <w:t xml:space="preserve">4.4. Кадровое обеспечение </w:t>
      </w:r>
      <w:r w:rsidR="004D7F0F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2B5C3D">
        <w:rPr>
          <w:rFonts w:ascii="Times New Roman" w:hAnsi="Times New Roman" w:cs="Times New Roman"/>
          <w:b/>
          <w:sz w:val="28"/>
          <w:szCs w:val="28"/>
        </w:rPr>
        <w:t>требований к минимальному материально- техническому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 учебные кабинет</w:t>
      </w:r>
      <w:r>
        <w:rPr>
          <w:rFonts w:ascii="Times New Roman" w:hAnsi="Times New Roman" w:cs="Times New Roman"/>
          <w:sz w:val="28"/>
          <w:szCs w:val="28"/>
        </w:rPr>
        <w:t>ы, мастерские, лаборатории, не</w:t>
      </w:r>
      <w:r w:rsidRPr="00A01E21">
        <w:rPr>
          <w:rFonts w:ascii="Times New Roman" w:hAnsi="Times New Roman" w:cs="Times New Roman"/>
          <w:sz w:val="28"/>
          <w:szCs w:val="28"/>
        </w:rPr>
        <w:t xml:space="preserve">обходимые для реализации </w:t>
      </w:r>
      <w:r>
        <w:rPr>
          <w:rFonts w:ascii="Times New Roman" w:hAnsi="Times New Roman" w:cs="Times New Roman"/>
          <w:sz w:val="28"/>
          <w:szCs w:val="28"/>
        </w:rPr>
        <w:t>ОП, определяются в соответствии со ФГОС СПО (п.7.16 ФГОС СПО). О</w:t>
      </w:r>
      <w:r w:rsidRPr="00A01E21">
        <w:rPr>
          <w:rFonts w:ascii="Times New Roman" w:hAnsi="Times New Roman" w:cs="Times New Roman"/>
          <w:sz w:val="28"/>
          <w:szCs w:val="28"/>
        </w:rPr>
        <w:t>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имеет право этот перечень расшири</w:t>
      </w:r>
      <w:r w:rsidRPr="00A01E21">
        <w:rPr>
          <w:rFonts w:ascii="Times New Roman" w:hAnsi="Times New Roman" w:cs="Times New Roman"/>
          <w:sz w:val="28"/>
          <w:szCs w:val="28"/>
        </w:rPr>
        <w:t>ть и допол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A01E21">
        <w:rPr>
          <w:rFonts w:ascii="Times New Roman" w:hAnsi="Times New Roman" w:cs="Times New Roman"/>
          <w:sz w:val="28"/>
          <w:szCs w:val="28"/>
        </w:rPr>
        <w:t xml:space="preserve">ть. </w:t>
      </w:r>
      <w:r>
        <w:rPr>
          <w:rFonts w:ascii="Times New Roman" w:hAnsi="Times New Roman" w:cs="Times New Roman"/>
          <w:sz w:val="28"/>
          <w:szCs w:val="28"/>
        </w:rPr>
        <w:t>Приводится п</w:t>
      </w:r>
      <w:r w:rsidRPr="00A01E21">
        <w:rPr>
          <w:rFonts w:ascii="Times New Roman" w:hAnsi="Times New Roman" w:cs="Times New Roman"/>
          <w:sz w:val="28"/>
          <w:szCs w:val="28"/>
        </w:rPr>
        <w:t>еречень оборудования и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C3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 w:rsidR="00D87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одержит перечень рекомендуемых учебных изданий: основной и </w:t>
      </w:r>
      <w:r w:rsidRPr="00A01E21">
        <w:rPr>
          <w:rFonts w:ascii="Times New Roman" w:hAnsi="Times New Roman" w:cs="Times New Roman"/>
          <w:sz w:val="28"/>
          <w:szCs w:val="28"/>
        </w:rPr>
        <w:t xml:space="preserve"> дополнительной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Интернет-ресурсов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  <w:r w:rsidR="00B85637">
        <w:rPr>
          <w:rFonts w:ascii="Times New Roman" w:hAnsi="Times New Roman" w:cs="Times New Roman"/>
          <w:sz w:val="28"/>
          <w:szCs w:val="28"/>
        </w:rPr>
        <w:t xml:space="preserve">Например, этот раздел может предполагать ознакомление с материалами сайта </w:t>
      </w:r>
      <w:hyperlink r:id="rId7" w:history="1">
        <w:r w:rsidR="00B85637" w:rsidRPr="00640EE9">
          <w:rPr>
            <w:rStyle w:val="af2"/>
            <w:rFonts w:ascii="Times New Roman" w:hAnsi="Times New Roman" w:cs="Times New Roman"/>
            <w:sz w:val="28"/>
            <w:szCs w:val="28"/>
          </w:rPr>
          <w:t>http://worldskills.ru/</w:t>
        </w:r>
      </w:hyperlink>
      <w:r w:rsidR="00B85637">
        <w:rPr>
          <w:rFonts w:ascii="Times New Roman" w:hAnsi="Times New Roman" w:cs="Times New Roman"/>
          <w:sz w:val="28"/>
          <w:szCs w:val="28"/>
        </w:rPr>
        <w:t xml:space="preserve">, конкурсной документацией и </w:t>
      </w:r>
      <w:proofErr w:type="spellStart"/>
      <w:r w:rsidR="00B85637">
        <w:rPr>
          <w:rFonts w:ascii="Times New Roman" w:hAnsi="Times New Roman" w:cs="Times New Roman"/>
          <w:sz w:val="28"/>
          <w:szCs w:val="28"/>
        </w:rPr>
        <w:t>профстандартами</w:t>
      </w:r>
      <w:proofErr w:type="spellEnd"/>
      <w:r w:rsidR="00B85637">
        <w:rPr>
          <w:rFonts w:ascii="Times New Roman" w:hAnsi="Times New Roman" w:cs="Times New Roman"/>
          <w:sz w:val="28"/>
          <w:szCs w:val="28"/>
        </w:rPr>
        <w:t>.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BFB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</w:t>
      </w:r>
      <w:r w:rsidR="004D7F0F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определяют: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 w:rsidR="004D7F0F">
        <w:rPr>
          <w:rFonts w:ascii="Times New Roman" w:hAnsi="Times New Roman" w:cs="Times New Roman"/>
          <w:sz w:val="28"/>
          <w:szCs w:val="28"/>
        </w:rPr>
        <w:t>практики и данного ПМ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подго</w:t>
      </w:r>
      <w:r w:rsidR="004D7F0F">
        <w:rPr>
          <w:rFonts w:ascii="Times New Roman" w:hAnsi="Times New Roman" w:cs="Times New Roman"/>
          <w:sz w:val="28"/>
          <w:szCs w:val="28"/>
        </w:rPr>
        <w:t>товке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7F0F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F0F" w:rsidRPr="00A01E21">
        <w:rPr>
          <w:rFonts w:ascii="Times New Roman" w:hAnsi="Times New Roman" w:cs="Times New Roman"/>
          <w:sz w:val="28"/>
          <w:szCs w:val="28"/>
        </w:rPr>
        <w:t xml:space="preserve">- </w:t>
      </w:r>
      <w:r w:rsidR="004D7F0F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="004D7F0F" w:rsidRPr="00A01E21">
        <w:rPr>
          <w:rFonts w:ascii="Times New Roman" w:hAnsi="Times New Roman" w:cs="Times New Roman"/>
          <w:sz w:val="28"/>
          <w:szCs w:val="28"/>
        </w:rPr>
        <w:t>требования к уче</w:t>
      </w:r>
      <w:r w:rsidR="004D7F0F">
        <w:rPr>
          <w:rFonts w:ascii="Times New Roman" w:hAnsi="Times New Roman" w:cs="Times New Roman"/>
          <w:sz w:val="28"/>
          <w:szCs w:val="28"/>
        </w:rPr>
        <w:t>бной и производственной практике</w:t>
      </w:r>
      <w:r w:rsidR="004D7F0F" w:rsidRPr="00A01E21">
        <w:rPr>
          <w:rFonts w:ascii="Times New Roman" w:hAnsi="Times New Roman" w:cs="Times New Roman"/>
          <w:sz w:val="28"/>
          <w:szCs w:val="28"/>
        </w:rPr>
        <w:t>;</w:t>
      </w:r>
    </w:p>
    <w:p w:rsidR="00B626C9" w:rsidRDefault="004D7F0F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6C9" w:rsidRPr="00A01E21">
        <w:rPr>
          <w:rFonts w:ascii="Times New Roman" w:hAnsi="Times New Roman" w:cs="Times New Roman"/>
          <w:sz w:val="28"/>
          <w:szCs w:val="28"/>
        </w:rPr>
        <w:t xml:space="preserve">- условия проведения </w:t>
      </w:r>
      <w:r>
        <w:rPr>
          <w:rFonts w:ascii="Times New Roman" w:hAnsi="Times New Roman" w:cs="Times New Roman"/>
          <w:sz w:val="28"/>
          <w:szCs w:val="28"/>
        </w:rPr>
        <w:t>практики, база практики, соответствие базы практики профилю специальности</w:t>
      </w:r>
      <w:r w:rsidR="00B626C9"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0B1F" w:rsidRPr="00D30B1F" w:rsidRDefault="00B626C9" w:rsidP="00D3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организацию текущего и промежуточного контроля (виды и формы). </w:t>
      </w:r>
      <w:r>
        <w:rPr>
          <w:rFonts w:ascii="Times New Roman" w:hAnsi="Times New Roman" w:cs="Times New Roman"/>
          <w:sz w:val="28"/>
          <w:szCs w:val="28"/>
        </w:rPr>
        <w:tab/>
      </w:r>
      <w:r w:rsidRPr="00085744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403F44">
        <w:rPr>
          <w:rFonts w:ascii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тре</w:t>
      </w:r>
      <w:r w:rsidRPr="00A01E21">
        <w:rPr>
          <w:rFonts w:ascii="Times New Roman" w:hAnsi="Times New Roman" w:cs="Times New Roman"/>
          <w:sz w:val="28"/>
          <w:szCs w:val="28"/>
        </w:rPr>
        <w:t xml:space="preserve">бования к квалификации кадров, обеспечивающих обучение. </w:t>
      </w:r>
      <w:r>
        <w:rPr>
          <w:rFonts w:ascii="Times New Roman" w:hAnsi="Times New Roman" w:cs="Times New Roman"/>
          <w:sz w:val="28"/>
          <w:szCs w:val="28"/>
        </w:rPr>
        <w:t>Требования к квалификации кадров  прописаны в п.7.3. ФГОС СПО.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 w:rsidRPr="00FD3F0A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Pr="00D56D84">
        <w:rPr>
          <w:rFonts w:ascii="Times New Roman" w:hAnsi="Times New Roman" w:cs="Times New Roman"/>
          <w:b/>
          <w:sz w:val="28"/>
          <w:szCs w:val="28"/>
        </w:rPr>
        <w:t>«Контроль и оценка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татов </w:t>
      </w:r>
      <w:r w:rsidR="001E6744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D56D84">
        <w:rPr>
          <w:rFonts w:ascii="Times New Roman" w:hAnsi="Times New Roman" w:cs="Times New Roman"/>
          <w:b/>
          <w:sz w:val="28"/>
          <w:szCs w:val="28"/>
        </w:rPr>
        <w:t>»</w:t>
      </w:r>
      <w:r w:rsidRPr="00A01E21">
        <w:rPr>
          <w:rFonts w:ascii="Times New Roman" w:hAnsi="Times New Roman" w:cs="Times New Roman"/>
          <w:sz w:val="28"/>
          <w:szCs w:val="28"/>
        </w:rPr>
        <w:t xml:space="preserve"> отражает освоение </w:t>
      </w:r>
      <w:r>
        <w:rPr>
          <w:rFonts w:ascii="Times New Roman" w:hAnsi="Times New Roman" w:cs="Times New Roman"/>
          <w:sz w:val="28"/>
          <w:szCs w:val="28"/>
        </w:rPr>
        <w:t>ПК и ОК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F44E12">
        <w:rPr>
          <w:rFonts w:ascii="Times New Roman" w:hAnsi="Times New Roman" w:cs="Times New Roman"/>
          <w:sz w:val="28"/>
          <w:szCs w:val="28"/>
        </w:rPr>
        <w:t>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каждой компетенции рас</w:t>
      </w:r>
      <w:r w:rsidRPr="00A01E21">
        <w:rPr>
          <w:rFonts w:ascii="Times New Roman" w:hAnsi="Times New Roman" w:cs="Times New Roman"/>
          <w:sz w:val="28"/>
          <w:szCs w:val="28"/>
        </w:rPr>
        <w:t xml:space="preserve">крываются основные показатели оценки результата.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Показатели оценки под</w:t>
      </w:r>
      <w:r w:rsidRPr="00A01E21">
        <w:rPr>
          <w:rFonts w:ascii="Times New Roman" w:hAnsi="Times New Roman" w:cs="Times New Roman"/>
          <w:sz w:val="28"/>
          <w:szCs w:val="28"/>
        </w:rPr>
        <w:t xml:space="preserve">бираются под каждую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A01E21">
        <w:rPr>
          <w:rFonts w:ascii="Times New Roman" w:hAnsi="Times New Roman" w:cs="Times New Roman"/>
          <w:sz w:val="28"/>
          <w:szCs w:val="28"/>
        </w:rPr>
        <w:t xml:space="preserve"> отдельно.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выделенные пока</w:t>
      </w:r>
      <w:r w:rsidRPr="00A01E21">
        <w:rPr>
          <w:rFonts w:ascii="Times New Roman" w:hAnsi="Times New Roman" w:cs="Times New Roman"/>
          <w:sz w:val="28"/>
          <w:szCs w:val="28"/>
        </w:rPr>
        <w:t>затели могут служить основой заданий дл</w:t>
      </w:r>
      <w:r w:rsidR="00F44E12">
        <w:rPr>
          <w:rFonts w:ascii="Times New Roman" w:hAnsi="Times New Roman" w:cs="Times New Roman"/>
          <w:sz w:val="28"/>
          <w:szCs w:val="28"/>
        </w:rPr>
        <w:t>я квалификационного экзамена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6C9" w:rsidRDefault="00B626C9" w:rsidP="00F4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Для контроля и оценки результатов обучения </w:t>
      </w:r>
      <w:r w:rsidR="00F44E12">
        <w:rPr>
          <w:rFonts w:ascii="Times New Roman" w:hAnsi="Times New Roman" w:cs="Times New Roman"/>
          <w:sz w:val="28"/>
          <w:szCs w:val="28"/>
        </w:rPr>
        <w:t>выбираются</w:t>
      </w:r>
      <w:r w:rsidRPr="00A01E21">
        <w:rPr>
          <w:rFonts w:ascii="Times New Roman" w:hAnsi="Times New Roman" w:cs="Times New Roman"/>
          <w:sz w:val="28"/>
          <w:szCs w:val="28"/>
        </w:rPr>
        <w:t xml:space="preserve"> формы и методы, позволяющие проверить</w:t>
      </w:r>
      <w:r>
        <w:rPr>
          <w:rFonts w:ascii="Times New Roman" w:hAnsi="Times New Roman" w:cs="Times New Roman"/>
          <w:sz w:val="28"/>
          <w:szCs w:val="28"/>
        </w:rPr>
        <w:t xml:space="preserve"> освоенные обучающимися компе</w:t>
      </w:r>
      <w:r w:rsidRPr="00A01E21">
        <w:rPr>
          <w:rFonts w:ascii="Times New Roman" w:hAnsi="Times New Roman" w:cs="Times New Roman"/>
          <w:sz w:val="28"/>
          <w:szCs w:val="28"/>
        </w:rPr>
        <w:t xml:space="preserve">тенции. </w:t>
      </w:r>
    </w:p>
    <w:p w:rsidR="00C1207A" w:rsidRPr="00FD5CDA" w:rsidRDefault="00C1207A" w:rsidP="00C12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форм контроля результатов практики является </w:t>
      </w:r>
      <w:r w:rsidRPr="00C1207A">
        <w:rPr>
          <w:rFonts w:ascii="Times New Roman" w:hAnsi="Times New Roman" w:cs="Times New Roman"/>
          <w:b/>
          <w:sz w:val="28"/>
          <w:szCs w:val="28"/>
        </w:rPr>
        <w:t>дневник практики</w:t>
      </w:r>
      <w:r>
        <w:rPr>
          <w:rFonts w:ascii="Times New Roman" w:hAnsi="Times New Roman" w:cs="Times New Roman"/>
          <w:sz w:val="28"/>
          <w:szCs w:val="28"/>
        </w:rPr>
        <w:t xml:space="preserve">, который ведется 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прохождения 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практики обучающимся составляется </w:t>
      </w:r>
      <w:r w:rsidRPr="00C12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утверждается организацией.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C1207A" w:rsidRPr="00C1207A" w:rsidRDefault="00C1207A" w:rsidP="00F44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47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проходила практик</w:t>
      </w:r>
      <w:r w:rsidR="00AA3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A01E21">
        <w:rPr>
          <w:rFonts w:ascii="Times New Roman" w:hAnsi="Times New Roman" w:cs="Times New Roman"/>
          <w:sz w:val="28"/>
          <w:szCs w:val="28"/>
        </w:rPr>
        <w:t xml:space="preserve">. </w:t>
      </w:r>
      <w:r w:rsidRPr="00870DA0">
        <w:rPr>
          <w:rFonts w:ascii="Times New Roman" w:hAnsi="Times New Roman" w:cs="Times New Roman"/>
          <w:b/>
          <w:sz w:val="28"/>
          <w:szCs w:val="28"/>
        </w:rPr>
        <w:t>Рецензирование рабочих программ</w:t>
      </w:r>
      <w:r w:rsidR="0035741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осуществляют при их разработке или пересмотре в новой редакции.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Рецензентами рекомендуется назнач</w:t>
      </w:r>
      <w:r>
        <w:rPr>
          <w:rFonts w:ascii="Times New Roman" w:hAnsi="Times New Roman" w:cs="Times New Roman"/>
          <w:sz w:val="28"/>
          <w:szCs w:val="28"/>
        </w:rPr>
        <w:t>ать ведущих специалистов потен</w:t>
      </w:r>
      <w:r w:rsidRPr="00A01E21">
        <w:rPr>
          <w:rFonts w:ascii="Times New Roman" w:hAnsi="Times New Roman" w:cs="Times New Roman"/>
          <w:sz w:val="28"/>
          <w:szCs w:val="28"/>
        </w:rPr>
        <w:t>циальных работодателей</w:t>
      </w:r>
      <w:r w:rsidR="008907A7">
        <w:rPr>
          <w:rFonts w:ascii="Times New Roman" w:hAnsi="Times New Roman" w:cs="Times New Roman"/>
          <w:sz w:val="28"/>
          <w:szCs w:val="28"/>
        </w:rPr>
        <w:t>,</w:t>
      </w:r>
      <w:r w:rsidR="0035741C">
        <w:rPr>
          <w:rFonts w:ascii="Times New Roman" w:hAnsi="Times New Roman" w:cs="Times New Roman"/>
          <w:sz w:val="28"/>
          <w:szCs w:val="28"/>
        </w:rPr>
        <w:t xml:space="preserve"> </w:t>
      </w:r>
      <w:r w:rsidR="008907A7" w:rsidRPr="00A01E21">
        <w:rPr>
          <w:rFonts w:ascii="Times New Roman" w:hAnsi="Times New Roman" w:cs="Times New Roman"/>
          <w:sz w:val="28"/>
          <w:szCs w:val="28"/>
        </w:rPr>
        <w:t>ведущих специ</w:t>
      </w:r>
      <w:r w:rsidR="008907A7">
        <w:rPr>
          <w:rFonts w:ascii="Times New Roman" w:hAnsi="Times New Roman" w:cs="Times New Roman"/>
          <w:sz w:val="28"/>
          <w:szCs w:val="28"/>
        </w:rPr>
        <w:t xml:space="preserve">алистов отрасли по профилю </w:t>
      </w:r>
      <w:r w:rsidR="008907A7" w:rsidRPr="00A01E21">
        <w:rPr>
          <w:rFonts w:ascii="Times New Roman" w:hAnsi="Times New Roman" w:cs="Times New Roman"/>
          <w:sz w:val="28"/>
          <w:szCs w:val="28"/>
        </w:rPr>
        <w:t>специальности</w:t>
      </w:r>
      <w:r w:rsidR="008907A7">
        <w:rPr>
          <w:rFonts w:ascii="Times New Roman" w:hAnsi="Times New Roman" w:cs="Times New Roman"/>
          <w:sz w:val="28"/>
          <w:szCs w:val="28"/>
        </w:rPr>
        <w:t xml:space="preserve"> или специалистов организаций, где проходит практика обучающихся по специальности на основе заключенных договоров.</w:t>
      </w: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Рецензент представляет свой отзыв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и дает </w:t>
      </w:r>
      <w:r w:rsidRPr="00A01E21">
        <w:rPr>
          <w:rFonts w:ascii="Times New Roman" w:hAnsi="Times New Roman" w:cs="Times New Roman"/>
          <w:sz w:val="28"/>
          <w:szCs w:val="28"/>
        </w:rPr>
        <w:t>заключение о возможности использования в учебном процессе</w:t>
      </w:r>
      <w:r>
        <w:rPr>
          <w:rFonts w:ascii="Times New Roman" w:hAnsi="Times New Roman" w:cs="Times New Roman"/>
          <w:sz w:val="28"/>
          <w:szCs w:val="28"/>
        </w:rPr>
        <w:t>. В отзыве должно быть отражено: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1E21">
        <w:rPr>
          <w:rFonts w:ascii="Times New Roman" w:hAnsi="Times New Roman" w:cs="Times New Roman"/>
          <w:sz w:val="28"/>
          <w:szCs w:val="28"/>
        </w:rPr>
        <w:t xml:space="preserve"> соответствие содержания программы</w:t>
      </w:r>
      <w:r w:rsidR="00FE7C1E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требованиям ФГОС </w:t>
      </w:r>
      <w:r>
        <w:rPr>
          <w:rFonts w:ascii="Times New Roman" w:hAnsi="Times New Roman" w:cs="Times New Roman"/>
          <w:sz w:val="28"/>
          <w:szCs w:val="28"/>
        </w:rPr>
        <w:t>СПО;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1E21">
        <w:rPr>
          <w:rFonts w:ascii="Times New Roman" w:hAnsi="Times New Roman" w:cs="Times New Roman"/>
          <w:sz w:val="28"/>
          <w:szCs w:val="28"/>
        </w:rPr>
        <w:t>соответствие содержания программы</w:t>
      </w:r>
      <w:r w:rsidR="00FE7C1E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современному ур</w:t>
      </w:r>
      <w:r>
        <w:rPr>
          <w:rFonts w:ascii="Times New Roman" w:hAnsi="Times New Roman" w:cs="Times New Roman"/>
          <w:sz w:val="28"/>
          <w:szCs w:val="28"/>
        </w:rPr>
        <w:t>овню и тенденциям развития нау</w:t>
      </w:r>
      <w:r w:rsidRPr="00A01E21">
        <w:rPr>
          <w:rFonts w:ascii="Times New Roman" w:hAnsi="Times New Roman" w:cs="Times New Roman"/>
          <w:sz w:val="28"/>
          <w:szCs w:val="28"/>
        </w:rPr>
        <w:t xml:space="preserve">ки и производства;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</w:t>
      </w:r>
      <w:r w:rsidRPr="00A0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разделов, целесо</w:t>
      </w:r>
      <w:r w:rsidRPr="00A01E21">
        <w:rPr>
          <w:rFonts w:ascii="Times New Roman" w:hAnsi="Times New Roman" w:cs="Times New Roman"/>
          <w:sz w:val="28"/>
          <w:szCs w:val="28"/>
        </w:rPr>
        <w:t xml:space="preserve">образность распределения по видам </w:t>
      </w:r>
      <w:r w:rsidR="00FE7C1E">
        <w:rPr>
          <w:rFonts w:ascii="Times New Roman" w:hAnsi="Times New Roman" w:cs="Times New Roman"/>
          <w:sz w:val="28"/>
          <w:szCs w:val="28"/>
        </w:rPr>
        <w:t>работ</w:t>
      </w:r>
      <w:r w:rsidRPr="00A01E21">
        <w:rPr>
          <w:rFonts w:ascii="Times New Roman" w:hAnsi="Times New Roman" w:cs="Times New Roman"/>
          <w:sz w:val="28"/>
          <w:szCs w:val="28"/>
        </w:rPr>
        <w:t xml:space="preserve"> и трудоемкости в часах;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01E21">
        <w:rPr>
          <w:rFonts w:ascii="Times New Roman" w:hAnsi="Times New Roman" w:cs="Times New Roman"/>
          <w:sz w:val="28"/>
          <w:szCs w:val="28"/>
        </w:rPr>
        <w:t>предложения по улучшению программы</w:t>
      </w:r>
      <w:r w:rsidR="00FE7C1E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01E21">
        <w:rPr>
          <w:rFonts w:ascii="Times New Roman" w:hAnsi="Times New Roman" w:cs="Times New Roman"/>
          <w:sz w:val="28"/>
          <w:szCs w:val="28"/>
        </w:rPr>
        <w:t xml:space="preserve"> заключение о возможности использования в учебном процессе.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A01E21">
        <w:rPr>
          <w:rFonts w:ascii="Times New Roman" w:hAnsi="Times New Roman" w:cs="Times New Roman"/>
          <w:sz w:val="28"/>
          <w:szCs w:val="28"/>
        </w:rPr>
        <w:t xml:space="preserve">ецензент указывает Ф.И.О., </w:t>
      </w:r>
      <w:r w:rsidR="00FE7C1E" w:rsidRPr="00A01E21">
        <w:rPr>
          <w:rFonts w:ascii="Times New Roman" w:hAnsi="Times New Roman" w:cs="Times New Roman"/>
          <w:sz w:val="28"/>
          <w:szCs w:val="28"/>
        </w:rPr>
        <w:t>занимаему</w:t>
      </w:r>
      <w:r w:rsidR="00FE7C1E">
        <w:rPr>
          <w:rFonts w:ascii="Times New Roman" w:hAnsi="Times New Roman" w:cs="Times New Roman"/>
          <w:sz w:val="28"/>
          <w:szCs w:val="28"/>
        </w:rPr>
        <w:t>ю должность, название организации</w:t>
      </w:r>
      <w:r w:rsidR="00021C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01E21">
        <w:rPr>
          <w:rFonts w:ascii="Times New Roman" w:hAnsi="Times New Roman" w:cs="Times New Roman"/>
          <w:sz w:val="28"/>
          <w:szCs w:val="28"/>
        </w:rPr>
        <w:t xml:space="preserve">пись рецензента заверяется, ставится печать.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Проект программы должен быть рассмотрен на заседании предметной (цикловой) комиссии, где заслушивается сообщение составителя (автора) программы, зачитывается отзыв внешнего рецензента. </w:t>
      </w:r>
    </w:p>
    <w:p w:rsidR="00B626C9" w:rsidRDefault="00B626C9" w:rsidP="00B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одобрения про</w:t>
      </w:r>
      <w:r w:rsidRPr="00A01E21">
        <w:rPr>
          <w:rFonts w:ascii="Times New Roman" w:hAnsi="Times New Roman" w:cs="Times New Roman"/>
          <w:sz w:val="28"/>
          <w:szCs w:val="28"/>
        </w:rPr>
        <w:t>граммы и занесения соответствующей запис</w:t>
      </w:r>
      <w:r>
        <w:rPr>
          <w:rFonts w:ascii="Times New Roman" w:hAnsi="Times New Roman" w:cs="Times New Roman"/>
          <w:sz w:val="28"/>
          <w:szCs w:val="28"/>
        </w:rPr>
        <w:t>и в протокол заседания предмет</w:t>
      </w:r>
      <w:r w:rsidRPr="00A01E21">
        <w:rPr>
          <w:rFonts w:ascii="Times New Roman" w:hAnsi="Times New Roman" w:cs="Times New Roman"/>
          <w:sz w:val="28"/>
          <w:szCs w:val="28"/>
        </w:rPr>
        <w:t>ной (цикловой)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E21">
        <w:rPr>
          <w:rFonts w:ascii="Times New Roman" w:hAnsi="Times New Roman" w:cs="Times New Roman"/>
          <w:sz w:val="28"/>
          <w:szCs w:val="28"/>
        </w:rPr>
        <w:t xml:space="preserve"> программа утверждается заместителем директора по учебной (учебно-методической) работе.</w:t>
      </w:r>
    </w:p>
    <w:p w:rsidR="00FA45E8" w:rsidRPr="00FA45E8" w:rsidRDefault="00FA45E8" w:rsidP="00FA45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6EB" w:rsidRDefault="00052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1B36" w:rsidRDefault="004846E8" w:rsidP="00484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6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D7076" w:rsidRDefault="009D7076" w:rsidP="004846E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846E8" w:rsidRPr="00606E19" w:rsidRDefault="004846E8" w:rsidP="00484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19">
        <w:rPr>
          <w:rFonts w:ascii="Times New Roman" w:eastAsia="Arial Unicode MS" w:hAnsi="Times New Roman" w:cs="Times New Roman"/>
          <w:color w:val="000000"/>
          <w:sz w:val="28"/>
          <w:szCs w:val="28"/>
        </w:rPr>
        <w:t>Название образовательной организации</w:t>
      </w: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:rsidR="004846E8" w:rsidRPr="00606E19" w:rsidRDefault="004846E8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:rsidR="009D7076" w:rsidRDefault="009D7076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4846E8" w:rsidRPr="00606E19" w:rsidRDefault="004846E8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606E19">
        <w:rPr>
          <w:rFonts w:ascii="Times New Roman" w:hAnsi="Times New Roman" w:cs="Times New Roman"/>
          <w:b/>
          <w:bCs/>
          <w:color w:val="000000"/>
          <w:sz w:val="32"/>
          <w:szCs w:val="28"/>
        </w:rPr>
        <w:t>РАБОЧАЯ ПРОГРАММА</w:t>
      </w:r>
    </w:p>
    <w:p w:rsidR="004846E8" w:rsidRDefault="004846E8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учебной/производственной практики</w:t>
      </w:r>
    </w:p>
    <w:p w:rsidR="00ED5C18" w:rsidRPr="00606E19" w:rsidRDefault="00ED5C18" w:rsidP="004846E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профессионального модуля</w:t>
      </w: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6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«Код, наименование специальности»</w:t>
      </w: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Pr="00606E19" w:rsidRDefault="004846E8" w:rsidP="004846E8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4846E8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46E8" w:rsidRPr="00606E19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Город</w:t>
      </w:r>
    </w:p>
    <w:p w:rsidR="004846E8" w:rsidRDefault="004846E8" w:rsidP="004846E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</w:p>
    <w:p w:rsidR="004846E8" w:rsidRPr="00443552" w:rsidRDefault="004846E8" w:rsidP="009D707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</w:t>
      </w:r>
      <w:r w:rsidR="009D7076">
        <w:rPr>
          <w:rFonts w:ascii="Times New Roman" w:hAnsi="Times New Roman" w:cs="Times New Roman"/>
          <w:bCs/>
          <w:color w:val="000000"/>
          <w:sz w:val="28"/>
          <w:szCs w:val="28"/>
        </w:rPr>
        <w:t>учебной/производственной практики</w:t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606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«Код, наименование специальности».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Организация-разработчик: 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Разработчик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606E19">
        <w:rPr>
          <w:rFonts w:ascii="Times New Roman" w:hAnsi="Times New Roman" w:cs="Times New Roman"/>
          <w:sz w:val="28"/>
          <w:szCs w:val="28"/>
        </w:rPr>
        <w:t>Ф.И.О., ученая степень, звание, должность</w:t>
      </w:r>
    </w:p>
    <w:p w:rsidR="004846E8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Рассмотрена и одобрена на заседании предметно-цикловой комиссии 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 от «___» _____________201__г.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________________ </w:t>
      </w:r>
      <w:r w:rsidRPr="00606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Ф.И.О.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Утверждена:</w:t>
      </w:r>
    </w:p>
    <w:p w:rsidR="004846E8" w:rsidRPr="00606E19" w:rsidRDefault="00AD33B7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Зам. директора по учебно-производственной </w:t>
      </w:r>
      <w:r w:rsidR="004846E8" w:rsidRPr="00606E19">
        <w:rPr>
          <w:rFonts w:ascii="Times New Roman" w:hAnsi="Times New Roman" w:cs="Times New Roman"/>
          <w:bCs/>
          <w:color w:val="000000"/>
          <w:sz w:val="28"/>
          <w:szCs w:val="28"/>
        </w:rPr>
        <w:t>работе_____________Ф.И.О.</w:t>
      </w:r>
    </w:p>
    <w:p w:rsidR="004846E8" w:rsidRPr="00606E19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46E8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6E8" w:rsidRDefault="004846E8" w:rsidP="00484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19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4846E8" w:rsidRDefault="004846E8" w:rsidP="0048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0E6" w:rsidRPr="00EF6998" w:rsidRDefault="00BC20E6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BC20E6" w:rsidRPr="00EF6998" w:rsidRDefault="00BC20E6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t>1. ПАСПОРТ РАБОЧЕЙ ПРОГРАММЫ ПР</w:t>
      </w:r>
      <w:r w:rsidR="00E95C94">
        <w:rPr>
          <w:rFonts w:ascii="Times New Roman" w:hAnsi="Times New Roman" w:cs="Times New Roman"/>
          <w:sz w:val="28"/>
          <w:szCs w:val="28"/>
        </w:rPr>
        <w:t>АКТИКИ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………………………………………………………………………стр.</w:t>
      </w:r>
      <w:r w:rsidRPr="00EF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Pr="00EF6998" w:rsidRDefault="00E95C94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ПРАКТИКИ</w:t>
      </w:r>
      <w:r w:rsidR="00BC20E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BC20E6" w:rsidRPr="00EF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Pr="00EF6998" w:rsidRDefault="00BC20E6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t>3. СТРУКТУРА И СОД</w:t>
      </w:r>
      <w:r w:rsidR="00E95C94">
        <w:rPr>
          <w:rFonts w:ascii="Times New Roman" w:hAnsi="Times New Roman" w:cs="Times New Roman"/>
          <w:sz w:val="28"/>
          <w:szCs w:val="28"/>
        </w:rPr>
        <w:t>ЕРЖАНИЕ ПРАКТИКИ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BC20E6" w:rsidRPr="00EF6998" w:rsidRDefault="00BC20E6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t>4</w:t>
      </w:r>
      <w:r w:rsidR="00E95C94">
        <w:rPr>
          <w:rFonts w:ascii="Times New Roman" w:hAnsi="Times New Roman" w:cs="Times New Roman"/>
          <w:sz w:val="28"/>
          <w:szCs w:val="28"/>
        </w:rPr>
        <w:t>.</w:t>
      </w:r>
      <w:r w:rsidRPr="00EF6998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ПР</w:t>
      </w:r>
      <w:r w:rsidR="00E95C94">
        <w:rPr>
          <w:rFonts w:ascii="Times New Roman" w:hAnsi="Times New Roman" w:cs="Times New Roman"/>
          <w:sz w:val="28"/>
          <w:szCs w:val="28"/>
        </w:rPr>
        <w:t xml:space="preserve">АКТИКИ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95C94">
        <w:rPr>
          <w:rFonts w:ascii="Times New Roman" w:hAnsi="Times New Roman" w:cs="Times New Roman"/>
          <w:sz w:val="28"/>
          <w:szCs w:val="28"/>
        </w:rPr>
        <w:t>….</w:t>
      </w:r>
    </w:p>
    <w:p w:rsidR="00BC20E6" w:rsidRDefault="00BC20E6" w:rsidP="00BC20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98">
        <w:rPr>
          <w:rFonts w:ascii="Times New Roman" w:hAnsi="Times New Roman" w:cs="Times New Roman"/>
          <w:sz w:val="28"/>
          <w:szCs w:val="28"/>
        </w:rPr>
        <w:t xml:space="preserve">5. КОНТРОЛЬ И ОЦЕНКА РЕЗУЛЬТАТОВ </w:t>
      </w:r>
      <w:r w:rsidR="00AC3FB6">
        <w:rPr>
          <w:rFonts w:ascii="Times New Roman" w:hAnsi="Times New Roman" w:cs="Times New Roman"/>
          <w:sz w:val="28"/>
          <w:szCs w:val="28"/>
        </w:rPr>
        <w:t>ПРАКТИКИ</w:t>
      </w:r>
      <w:r w:rsidRPr="00EF6998">
        <w:rPr>
          <w:rFonts w:ascii="Times New Roman" w:hAnsi="Times New Roman" w:cs="Times New Roman"/>
          <w:sz w:val="28"/>
          <w:szCs w:val="28"/>
        </w:rPr>
        <w:t xml:space="preserve"> (ВИДА ПРОФЕССИОНАЛЬНОЙ ДЕЯТЕЛЬНОСТИ)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AC3FB6">
        <w:rPr>
          <w:rFonts w:ascii="Times New Roman" w:hAnsi="Times New Roman" w:cs="Times New Roman"/>
          <w:sz w:val="28"/>
          <w:szCs w:val="28"/>
        </w:rPr>
        <w:t>………………………...</w:t>
      </w:r>
    </w:p>
    <w:p w:rsidR="00BC20E6" w:rsidRDefault="00BC20E6" w:rsidP="00BC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 ПРОГРАММЫ </w:t>
      </w:r>
      <w:r w:rsidR="0070590B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5CBE">
        <w:rPr>
          <w:rFonts w:ascii="Times New Roman" w:hAnsi="Times New Roman" w:cs="Times New Roman"/>
          <w:i/>
          <w:iCs/>
          <w:sz w:val="28"/>
          <w:szCs w:val="28"/>
        </w:rPr>
        <w:t xml:space="preserve">название </w:t>
      </w:r>
      <w:r w:rsidR="0070590B">
        <w:rPr>
          <w:rFonts w:ascii="Times New Roman" w:hAnsi="Times New Roman" w:cs="Times New Roman"/>
          <w:i/>
          <w:iCs/>
          <w:sz w:val="28"/>
          <w:szCs w:val="28"/>
        </w:rPr>
        <w:t xml:space="preserve">практики и 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профессионального модуля</w:t>
      </w:r>
    </w:p>
    <w:p w:rsidR="00BC20E6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B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0590B">
        <w:rPr>
          <w:rFonts w:ascii="Times New Roman" w:hAnsi="Times New Roman" w:cs="Times New Roman"/>
          <w:sz w:val="28"/>
          <w:szCs w:val="28"/>
        </w:rPr>
        <w:t>практики</w:t>
      </w:r>
      <w:r w:rsidRPr="00BC5CBE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>код название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>специальность (специальности), укрупнен</w:t>
      </w:r>
      <w:r w:rsidR="0070590B">
        <w:rPr>
          <w:rFonts w:ascii="Times New Roman" w:hAnsi="Times New Roman" w:cs="Times New Roman"/>
          <w:i/>
          <w:iCs/>
          <w:sz w:val="28"/>
          <w:szCs w:val="28"/>
        </w:rPr>
        <w:t>ная группа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 xml:space="preserve"> (группы) специальностей </w:t>
      </w:r>
      <w:r w:rsidRPr="00BC5CBE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>указывается вид профессиональной деятельности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 специальности</w:t>
      </w:r>
      <w:r w:rsidRPr="00BC5C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ПК…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ПК…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ПК…</w:t>
      </w:r>
    </w:p>
    <w:p w:rsidR="00BC20E6" w:rsidRPr="00EA12ED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12ED">
        <w:rPr>
          <w:rFonts w:ascii="Times New Roman" w:hAnsi="Times New Roman" w:cs="Times New Roman"/>
          <w:i/>
          <w:iCs/>
          <w:sz w:val="24"/>
          <w:szCs w:val="24"/>
        </w:rPr>
        <w:t xml:space="preserve">указываются профессиональные компетенции в соответствии с ФГОС </w:t>
      </w:r>
      <w:r w:rsidR="00DF7312">
        <w:rPr>
          <w:rFonts w:ascii="Times New Roman" w:hAnsi="Times New Roman" w:cs="Times New Roman"/>
          <w:i/>
          <w:iCs/>
          <w:sz w:val="24"/>
          <w:szCs w:val="24"/>
        </w:rPr>
        <w:t xml:space="preserve">СПО </w:t>
      </w:r>
      <w:r w:rsidRPr="00EA12ED">
        <w:rPr>
          <w:rFonts w:ascii="Times New Roman" w:hAnsi="Times New Roman" w:cs="Times New Roman"/>
          <w:i/>
          <w:iCs/>
          <w:sz w:val="24"/>
          <w:szCs w:val="24"/>
        </w:rPr>
        <w:t xml:space="preserve">по специальности </w:t>
      </w:r>
    </w:p>
    <w:p w:rsidR="00902436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90243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BE">
        <w:rPr>
          <w:rFonts w:ascii="Times New Roman" w:hAnsi="Times New Roman" w:cs="Times New Roman"/>
          <w:sz w:val="28"/>
          <w:szCs w:val="28"/>
        </w:rPr>
        <w:t>С целью о</w:t>
      </w:r>
      <w:r w:rsidR="00BA51F4">
        <w:rPr>
          <w:rFonts w:ascii="Times New Roman" w:hAnsi="Times New Roman" w:cs="Times New Roman"/>
          <w:sz w:val="28"/>
          <w:szCs w:val="28"/>
        </w:rPr>
        <w:t>своения указанного вида</w:t>
      </w:r>
      <w:r w:rsidRPr="00BC5CBE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1F4">
        <w:rPr>
          <w:rFonts w:ascii="Times New Roman" w:hAnsi="Times New Roman" w:cs="Times New Roman"/>
          <w:sz w:val="28"/>
          <w:szCs w:val="28"/>
        </w:rPr>
        <w:t>деятельности и соответствующих профессиональных</w:t>
      </w:r>
      <w:r w:rsidRPr="00BC5CBE">
        <w:rPr>
          <w:rFonts w:ascii="Times New Roman" w:hAnsi="Times New Roman" w:cs="Times New Roman"/>
          <w:sz w:val="28"/>
          <w:szCs w:val="28"/>
        </w:rPr>
        <w:t xml:space="preserve"> компетенц</w:t>
      </w:r>
      <w:r w:rsidR="00BA51F4">
        <w:rPr>
          <w:rFonts w:ascii="Times New Roman" w:hAnsi="Times New Roman" w:cs="Times New Roman"/>
          <w:sz w:val="28"/>
          <w:szCs w:val="28"/>
        </w:rPr>
        <w:t>ий</w:t>
      </w:r>
      <w:r w:rsidRPr="00BC5CBE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BC20E6" w:rsidRPr="00EA12ED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12ED">
        <w:rPr>
          <w:rFonts w:ascii="Times New Roman" w:hAnsi="Times New Roman" w:cs="Times New Roman"/>
          <w:i/>
          <w:iCs/>
          <w:sz w:val="24"/>
          <w:szCs w:val="24"/>
        </w:rPr>
        <w:t>указываются требования к практическому опыту, умениям и знаниям в соответствии со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ФГОС</w:t>
      </w:r>
      <w:r w:rsidRPr="00EA12ED">
        <w:rPr>
          <w:rFonts w:ascii="Times New Roman" w:hAnsi="Times New Roman" w:cs="Times New Roman"/>
          <w:i/>
          <w:iCs/>
          <w:sz w:val="24"/>
          <w:szCs w:val="24"/>
        </w:rPr>
        <w:t xml:space="preserve"> по специальности 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 xml:space="preserve">1.3. Рекомендуемое количество часов на освоение программы </w:t>
      </w:r>
      <w:r w:rsidR="00BA51F4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Pr="00BC5C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20E6" w:rsidRPr="00BC5CBE" w:rsidRDefault="00BC20E6" w:rsidP="00BA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20E6" w:rsidRDefault="00BC20E6" w:rsidP="00BC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BE">
        <w:rPr>
          <w:rFonts w:ascii="Times New Roman" w:hAnsi="Times New Roman" w:cs="Times New Roman"/>
          <w:b/>
          <w:bCs/>
          <w:sz w:val="28"/>
          <w:szCs w:val="28"/>
        </w:rPr>
        <w:t xml:space="preserve">2. РЕЗУЛЬТАТЫ ОСВОЕНИЯ </w:t>
      </w:r>
      <w:r w:rsidR="008A37EB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BC20E6" w:rsidRPr="00BC5CBE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BE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D347E5">
        <w:rPr>
          <w:rFonts w:ascii="Times New Roman" w:hAnsi="Times New Roman" w:cs="Times New Roman"/>
          <w:sz w:val="28"/>
          <w:szCs w:val="28"/>
        </w:rPr>
        <w:t>практики</w:t>
      </w:r>
      <w:r w:rsidRPr="00BC5CBE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sz w:val="28"/>
          <w:szCs w:val="28"/>
        </w:rPr>
        <w:t>профессиональной деятельности ____________________,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sz w:val="28"/>
          <w:szCs w:val="28"/>
        </w:rPr>
        <w:t>том числе профессиональными (ПК) и общими (ОК)</w:t>
      </w:r>
      <w:r w:rsidR="00D347E5">
        <w:rPr>
          <w:rFonts w:ascii="Times New Roman" w:hAnsi="Times New Roman" w:cs="Times New Roman"/>
          <w:sz w:val="28"/>
          <w:szCs w:val="28"/>
        </w:rPr>
        <w:t xml:space="preserve"> </w:t>
      </w:r>
      <w:r w:rsidRPr="00BC5CBE">
        <w:rPr>
          <w:rFonts w:ascii="Times New Roman" w:hAnsi="Times New Roman" w:cs="Times New Roman"/>
          <w:sz w:val="28"/>
          <w:szCs w:val="28"/>
        </w:rPr>
        <w:t>компетенциями: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335"/>
      </w:tblGrid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компетенции</w:t>
            </w:r>
          </w:p>
        </w:tc>
        <w:tc>
          <w:tcPr>
            <w:tcW w:w="7335" w:type="dxa"/>
          </w:tcPr>
          <w:p w:rsidR="00BC20E6" w:rsidRPr="00BC5CBE" w:rsidRDefault="00BC20E6" w:rsidP="001F4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0E6" w:rsidTr="001F4572">
        <w:tc>
          <w:tcPr>
            <w:tcW w:w="2518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</w:p>
        </w:tc>
        <w:tc>
          <w:tcPr>
            <w:tcW w:w="7335" w:type="dxa"/>
          </w:tcPr>
          <w:p w:rsidR="00BC20E6" w:rsidRDefault="00BC20E6" w:rsidP="001F4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C20E6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20E6" w:rsidRPr="004C357D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41CA">
        <w:rPr>
          <w:rFonts w:ascii="Times New Roman" w:hAnsi="Times New Roman" w:cs="Times New Roman"/>
          <w:i/>
          <w:iCs/>
          <w:sz w:val="24"/>
          <w:szCs w:val="24"/>
        </w:rPr>
        <w:t>Наименование результатов обучения приводится в соответствии с текстом ФГОС СПО.</w:t>
      </w:r>
      <w:r w:rsidRPr="004C357D">
        <w:t xml:space="preserve"> </w:t>
      </w:r>
    </w:p>
    <w:p w:rsidR="00BC20E6" w:rsidRPr="00EC04B9" w:rsidRDefault="00BC20E6" w:rsidP="00BC2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Практический о</w:t>
      </w:r>
      <w:r w:rsidRPr="0061237E">
        <w:rPr>
          <w:rFonts w:ascii="Times New Roman" w:eastAsia="Times New Roman" w:hAnsi="Times New Roman" w:cs="Times New Roman"/>
          <w:i/>
          <w:iCs/>
          <w:color w:val="000000" w:themeColor="text1"/>
        </w:rPr>
        <w:t>пыт, умения и знания указаны в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о</w:t>
      </w:r>
      <w:r w:rsidRPr="0061237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ФГОС </w:t>
      </w:r>
      <w:r w:rsidRPr="00EC04B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 таблице  </w:t>
      </w:r>
      <w:r w:rsidRPr="00EC04B9">
        <w:rPr>
          <w:rFonts w:ascii="Times New Roman" w:hAnsi="Times New Roman" w:cs="Times New Roman"/>
          <w:i/>
          <w:color w:val="000000" w:themeColor="text1"/>
        </w:rPr>
        <w:t>«Структура программы подготовки специалистов среднего звена»</w:t>
      </w:r>
      <w:r>
        <w:rPr>
          <w:rFonts w:ascii="Times New Roman" w:hAnsi="Times New Roman" w:cs="Times New Roman"/>
          <w:i/>
          <w:color w:val="000000" w:themeColor="text1"/>
        </w:rPr>
        <w:t>.</w:t>
      </w:r>
    </w:p>
    <w:p w:rsidR="00BC20E6" w:rsidRDefault="00BC20E6" w:rsidP="00BC2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20E6" w:rsidRDefault="00BC20E6" w:rsidP="00BC20E6">
      <w:pPr>
        <w:tabs>
          <w:tab w:val="left" w:pos="4112"/>
        </w:tabs>
        <w:ind w:firstLine="180"/>
        <w:rPr>
          <w:rFonts w:ascii="Times New Roman" w:hAnsi="Times New Roman" w:cs="Times New Roman"/>
          <w:b/>
          <w:caps/>
          <w:sz w:val="28"/>
          <w:szCs w:val="28"/>
        </w:rPr>
        <w:sectPr w:rsidR="00BC20E6" w:rsidSect="00F8224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47E5" w:rsidRDefault="00BA51F4" w:rsidP="00D347E5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 w:rsidRPr="00A036D4">
        <w:rPr>
          <w:b/>
          <w:sz w:val="28"/>
          <w:szCs w:val="28"/>
        </w:rPr>
        <w:lastRenderedPageBreak/>
        <w:t>3. </w:t>
      </w:r>
      <w:r w:rsidR="0084710C">
        <w:rPr>
          <w:b/>
          <w:sz w:val="28"/>
          <w:szCs w:val="28"/>
        </w:rPr>
        <w:t>ТЕМАТИЧЕСКИЙ ПЛАН И СОДЕРЖАНИЕ УЧЕБНОЙ ПРАКТИКИ</w:t>
      </w:r>
      <w:r>
        <w:rPr>
          <w:b/>
          <w:sz w:val="28"/>
          <w:szCs w:val="28"/>
        </w:rPr>
        <w:t xml:space="preserve"> (СПО)</w:t>
      </w:r>
    </w:p>
    <w:p w:rsidR="00BA51F4" w:rsidRDefault="00D347E5" w:rsidP="00D347E5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A51F4">
        <w:rPr>
          <w:b/>
          <w:sz w:val="28"/>
          <w:szCs w:val="28"/>
        </w:rPr>
        <w:t xml:space="preserve">1. </w:t>
      </w:r>
      <w:r w:rsidR="00BA51F4" w:rsidRPr="003E2713">
        <w:rPr>
          <w:b/>
          <w:sz w:val="28"/>
          <w:szCs w:val="28"/>
        </w:rPr>
        <w:t xml:space="preserve">Тематический план </w:t>
      </w:r>
      <w:r>
        <w:rPr>
          <w:b/>
          <w:sz w:val="28"/>
          <w:szCs w:val="28"/>
        </w:rPr>
        <w:t>у</w:t>
      </w:r>
      <w:r w:rsidR="00BA51F4">
        <w:rPr>
          <w:b/>
          <w:sz w:val="28"/>
          <w:szCs w:val="28"/>
        </w:rPr>
        <w:t>чебной практики (СПО)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796"/>
        <w:gridCol w:w="1098"/>
        <w:gridCol w:w="3229"/>
        <w:gridCol w:w="6953"/>
        <w:gridCol w:w="918"/>
      </w:tblGrid>
      <w:tr w:rsidR="00BA51F4" w:rsidRPr="00F95043" w:rsidTr="001F4572">
        <w:trPr>
          <w:cantSplit/>
          <w:trHeight w:val="2044"/>
        </w:trPr>
        <w:tc>
          <w:tcPr>
            <w:tcW w:w="246" w:type="pc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Код</w:t>
            </w:r>
          </w:p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Код и наименования профессиональн</w:t>
            </w:r>
            <w:r>
              <w:rPr>
                <w:b/>
                <w:sz w:val="20"/>
                <w:szCs w:val="20"/>
              </w:rPr>
              <w:t>ого</w:t>
            </w:r>
            <w:r w:rsidRPr="00F95043">
              <w:rPr>
                <w:b/>
                <w:sz w:val="20"/>
                <w:szCs w:val="20"/>
              </w:rPr>
              <w:t xml:space="preserve"> модул</w:t>
            </w:r>
            <w:r>
              <w:rPr>
                <w:b/>
                <w:sz w:val="20"/>
                <w:szCs w:val="20"/>
              </w:rPr>
              <w:t>я</w:t>
            </w:r>
            <w:r w:rsidRPr="00F95043">
              <w:rPr>
                <w:b/>
                <w:sz w:val="20"/>
                <w:szCs w:val="20"/>
              </w:rPr>
              <w:t>, код и наименование МДК</w:t>
            </w:r>
          </w:p>
        </w:tc>
        <w:tc>
          <w:tcPr>
            <w:tcW w:w="373" w:type="pc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5043">
              <w:rPr>
                <w:b/>
                <w:iCs/>
                <w:sz w:val="20"/>
                <w:szCs w:val="20"/>
              </w:rPr>
              <w:t>Количество часов на учебную практику по ПМ и соответствующим МДК</w:t>
            </w:r>
          </w:p>
        </w:tc>
        <w:tc>
          <w:tcPr>
            <w:tcW w:w="1097" w:type="pc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5043">
              <w:rPr>
                <w:b/>
                <w:iCs/>
                <w:sz w:val="20"/>
                <w:szCs w:val="20"/>
              </w:rPr>
              <w:t>Виды работ</w:t>
            </w:r>
          </w:p>
        </w:tc>
        <w:tc>
          <w:tcPr>
            <w:tcW w:w="2362" w:type="pc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Наименования тем учебной практики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95043">
              <w:rPr>
                <w:b/>
                <w:iCs/>
                <w:sz w:val="20"/>
                <w:szCs w:val="20"/>
              </w:rPr>
              <w:t>Количество часов по темам</w:t>
            </w:r>
          </w:p>
        </w:tc>
      </w:tr>
      <w:tr w:rsidR="00BA51F4" w:rsidRPr="00F95043" w:rsidTr="001F4572">
        <w:trPr>
          <w:trHeight w:val="124"/>
        </w:trPr>
        <w:tc>
          <w:tcPr>
            <w:tcW w:w="246" w:type="pct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04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0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04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950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7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950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950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95043">
              <w:rPr>
                <w:b/>
                <w:sz w:val="16"/>
                <w:szCs w:val="16"/>
              </w:rPr>
              <w:t>6</w:t>
            </w:r>
          </w:p>
        </w:tc>
      </w:tr>
      <w:tr w:rsidR="00BA51F4" w:rsidRPr="00F95043" w:rsidTr="001F4572">
        <w:trPr>
          <w:trHeight w:val="271"/>
        </w:trPr>
        <w:tc>
          <w:tcPr>
            <w:tcW w:w="246" w:type="pct"/>
            <w:vMerge w:val="restart"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 01</w:t>
            </w:r>
            <w:r w:rsidRPr="00F95043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373" w:type="pct"/>
            <w:vAlign w:val="center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97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51F4" w:rsidRPr="00F95043" w:rsidTr="001F4572"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 w:val="restart"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43">
              <w:rPr>
                <w:rFonts w:ascii="Times New Roman" w:hAnsi="Times New Roman" w:cs="Times New Roman"/>
                <w:b/>
                <w:sz w:val="20"/>
                <w:szCs w:val="20"/>
              </w:rPr>
              <w:t>МДК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 </w:t>
            </w:r>
          </w:p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4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</w:t>
            </w:r>
          </w:p>
        </w:tc>
        <w:tc>
          <w:tcPr>
            <w:tcW w:w="373" w:type="pct"/>
            <w:vMerge w:val="restar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95043">
              <w:rPr>
                <w:sz w:val="20"/>
                <w:szCs w:val="20"/>
              </w:rPr>
              <w:t>*</w:t>
            </w:r>
          </w:p>
        </w:tc>
        <w:tc>
          <w:tcPr>
            <w:tcW w:w="1097" w:type="pct"/>
            <w:vMerge w:val="restar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A51F4" w:rsidRPr="00F95043" w:rsidTr="001F4572">
        <w:trPr>
          <w:trHeight w:val="237"/>
        </w:trPr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Тема 2.</w:t>
            </w:r>
          </w:p>
        </w:tc>
        <w:tc>
          <w:tcPr>
            <w:tcW w:w="312" w:type="pct"/>
            <w:vMerge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F4" w:rsidRPr="00F95043" w:rsidTr="001F4572">
        <w:trPr>
          <w:trHeight w:val="166"/>
        </w:trPr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12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A51F4" w:rsidRPr="00F95043" w:rsidTr="001F4572">
        <w:trPr>
          <w:trHeight w:val="345"/>
        </w:trPr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 w:val="restart"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43">
              <w:rPr>
                <w:rFonts w:ascii="Times New Roman" w:hAnsi="Times New Roman" w:cs="Times New Roman"/>
                <w:b/>
                <w:sz w:val="20"/>
                <w:szCs w:val="20"/>
              </w:rPr>
              <w:t>МДК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01.02.</w:t>
            </w:r>
          </w:p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4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</w:p>
        </w:tc>
        <w:tc>
          <w:tcPr>
            <w:tcW w:w="373" w:type="pct"/>
            <w:vMerge w:val="restart"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95043">
              <w:rPr>
                <w:sz w:val="20"/>
                <w:szCs w:val="20"/>
              </w:rPr>
              <w:t>*</w:t>
            </w:r>
          </w:p>
        </w:tc>
        <w:tc>
          <w:tcPr>
            <w:tcW w:w="1097" w:type="pct"/>
            <w:vMerge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312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A51F4" w:rsidRPr="00F95043" w:rsidTr="001F4572">
        <w:trPr>
          <w:trHeight w:val="345"/>
        </w:trPr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 w:rsidRPr="00F95043">
              <w:rPr>
                <w:b/>
                <w:sz w:val="20"/>
                <w:szCs w:val="20"/>
              </w:rPr>
              <w:t>Тема 2.</w:t>
            </w:r>
          </w:p>
        </w:tc>
        <w:tc>
          <w:tcPr>
            <w:tcW w:w="312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A51F4" w:rsidRPr="00F95043" w:rsidTr="001F4572">
        <w:trPr>
          <w:trHeight w:val="345"/>
        </w:trPr>
        <w:tc>
          <w:tcPr>
            <w:tcW w:w="246" w:type="pct"/>
            <w:vMerge/>
          </w:tcPr>
          <w:p w:rsidR="00BA51F4" w:rsidRPr="00F95043" w:rsidRDefault="00BA51F4" w:rsidP="001F45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BA51F4" w:rsidRPr="00F95043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BA51F4" w:rsidRPr="00F95043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12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A51F4" w:rsidRPr="00F95043" w:rsidTr="001F4572">
        <w:trPr>
          <w:trHeight w:val="46"/>
        </w:trPr>
        <w:tc>
          <w:tcPr>
            <w:tcW w:w="246" w:type="pct"/>
          </w:tcPr>
          <w:p w:rsidR="00BA51F4" w:rsidRPr="00F95043" w:rsidRDefault="00BA51F4" w:rsidP="001F4572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0" w:type="pct"/>
          </w:tcPr>
          <w:p w:rsidR="00BA51F4" w:rsidRPr="00F95043" w:rsidRDefault="00BA51F4" w:rsidP="001F4572">
            <w:pPr>
              <w:pStyle w:val="2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F95043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A51F4" w:rsidRPr="00F95043" w:rsidRDefault="00BA51F4" w:rsidP="001F4572">
            <w:pPr>
              <w:pStyle w:val="2"/>
              <w:ind w:left="0" w:firstLine="0"/>
              <w:jc w:val="center"/>
              <w:rPr>
                <w:sz w:val="28"/>
                <w:szCs w:val="28"/>
              </w:rPr>
            </w:pPr>
            <w:r w:rsidRPr="00F95043">
              <w:rPr>
                <w:sz w:val="28"/>
                <w:szCs w:val="28"/>
              </w:rPr>
              <w:t>*</w:t>
            </w:r>
          </w:p>
        </w:tc>
        <w:tc>
          <w:tcPr>
            <w:tcW w:w="1097" w:type="pct"/>
            <w:shd w:val="clear" w:color="auto" w:fill="auto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pct"/>
          </w:tcPr>
          <w:p w:rsidR="00BA51F4" w:rsidRPr="00F95043" w:rsidRDefault="00BA51F4" w:rsidP="001F4572">
            <w:pPr>
              <w:pStyle w:val="ae"/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</w:tcPr>
          <w:p w:rsidR="00BA51F4" w:rsidRPr="00F95043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F950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BA51F4" w:rsidRDefault="00BA51F4" w:rsidP="00BA5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BA51F4" w:rsidRPr="002F586D" w:rsidRDefault="00BA51F4" w:rsidP="00BA51F4"/>
    <w:p w:rsidR="00BA51F4" w:rsidRPr="00CC308E" w:rsidRDefault="00BA51F4" w:rsidP="00CC3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679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Содержание </w:t>
      </w:r>
      <w:r w:rsidR="000C0F3F">
        <w:rPr>
          <w:rFonts w:ascii="Times New Roman" w:hAnsi="Times New Roman" w:cs="Times New Roman"/>
          <w:b/>
          <w:sz w:val="28"/>
          <w:szCs w:val="28"/>
        </w:rPr>
        <w:t>обучения по</w:t>
      </w:r>
      <w:r w:rsidRPr="00D67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F3F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CC308E">
        <w:rPr>
          <w:rFonts w:ascii="Times New Roman" w:hAnsi="Times New Roman" w:cs="Times New Roman"/>
          <w:b/>
          <w:sz w:val="28"/>
          <w:szCs w:val="28"/>
        </w:rPr>
        <w:t>у</w:t>
      </w:r>
      <w:r w:rsidR="000C0F3F">
        <w:rPr>
          <w:rFonts w:ascii="Times New Roman" w:hAnsi="Times New Roman" w:cs="Times New Roman"/>
          <w:b/>
          <w:sz w:val="28"/>
          <w:szCs w:val="28"/>
        </w:rPr>
        <w:t>чебной практики</w:t>
      </w:r>
      <w:r w:rsidR="00CC308E">
        <w:rPr>
          <w:rFonts w:ascii="Times New Roman" w:hAnsi="Times New Roman" w:cs="Times New Roman"/>
          <w:b/>
          <w:sz w:val="28"/>
          <w:szCs w:val="28"/>
        </w:rPr>
        <w:t xml:space="preserve"> (СПО)</w:t>
      </w:r>
    </w:p>
    <w:tbl>
      <w:tblPr>
        <w:tblpPr w:leftFromText="180" w:rightFromText="180" w:vertAnchor="text" w:tblpXSpec="center" w:tblpY="1"/>
        <w:tblOverlap w:val="never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5"/>
        <w:gridCol w:w="7994"/>
        <w:gridCol w:w="1338"/>
        <w:gridCol w:w="1066"/>
      </w:tblGrid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  <w:vAlign w:val="center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  <w:bCs/>
              </w:rPr>
              <w:t>Код и наименование профессиональн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D67917">
              <w:rPr>
                <w:rFonts w:ascii="Times New Roman" w:hAnsi="Times New Roman" w:cs="Times New Roman"/>
                <w:b/>
                <w:bCs/>
              </w:rPr>
              <w:t xml:space="preserve"> модул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D67917">
              <w:rPr>
                <w:rFonts w:ascii="Times New Roman" w:hAnsi="Times New Roman" w:cs="Times New Roman"/>
                <w:b/>
                <w:bCs/>
              </w:rPr>
              <w:t>, МДК и тем учебной практики</w:t>
            </w:r>
          </w:p>
        </w:tc>
        <w:tc>
          <w:tcPr>
            <w:tcW w:w="3054" w:type="pct"/>
            <w:gridSpan w:val="2"/>
            <w:shd w:val="clear" w:color="auto" w:fill="auto"/>
            <w:vAlign w:val="center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  <w:bCs/>
              </w:rPr>
              <w:t>Содержание учебных занятий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A51F4" w:rsidRPr="00D67917" w:rsidRDefault="00BA51F4" w:rsidP="001F4572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67917">
              <w:rPr>
                <w:rFonts w:ascii="Times New Roman" w:eastAsia="Calibri" w:hAnsi="Times New Roman" w:cs="Times New Roman"/>
                <w:b/>
                <w:bCs/>
              </w:rPr>
              <w:t>Объем часов на учебную практику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67917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79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:rsidR="00BA51F4" w:rsidRPr="00D67917" w:rsidRDefault="00BA51F4" w:rsidP="001F4572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79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79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7917">
              <w:rPr>
                <w:rFonts w:ascii="Times New Roman" w:hAnsi="Times New Roman"/>
                <w:b/>
                <w:sz w:val="20"/>
                <w:szCs w:val="20"/>
              </w:rPr>
              <w:t>ПМ … ………………….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91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77" w:type="pct"/>
            <w:vMerge w:val="restart"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7917">
              <w:rPr>
                <w:rFonts w:ascii="Times New Roman" w:hAnsi="Times New Roman"/>
                <w:b/>
                <w:sz w:val="20"/>
                <w:szCs w:val="20"/>
              </w:rPr>
              <w:t>МДК… ………………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91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77" w:type="pct"/>
            <w:vMerge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67917">
              <w:rPr>
                <w:rFonts w:ascii="Times New Roman" w:hAnsi="Times New Roman"/>
                <w:b/>
                <w:sz w:val="20"/>
                <w:szCs w:val="20"/>
              </w:rPr>
              <w:t>Виды работ: …………………………………………………....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 w:val="restar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7917">
              <w:rPr>
                <w:rFonts w:ascii="Times New Roman" w:hAnsi="Times New Roman"/>
                <w:b/>
                <w:sz w:val="20"/>
                <w:szCs w:val="20"/>
              </w:rPr>
              <w:t>Тема1 ……………….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6791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91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77" w:type="pct"/>
            <w:vMerge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F1B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7917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405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F1B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9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25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F1B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9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 w:val="restar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2…………….. </w:t>
            </w:r>
          </w:p>
        </w:tc>
        <w:tc>
          <w:tcPr>
            <w:tcW w:w="3054" w:type="pct"/>
            <w:gridSpan w:val="2"/>
            <w:shd w:val="clear" w:color="auto" w:fill="auto"/>
          </w:tcPr>
          <w:p w:rsidR="00BA51F4" w:rsidRPr="00CA7F1B" w:rsidRDefault="00BA51F4" w:rsidP="001F4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F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73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D9D9D9"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1F4" w:rsidRPr="00D67917" w:rsidTr="001F4572">
        <w:trPr>
          <w:trHeight w:val="336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F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7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917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7F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67917">
              <w:rPr>
                <w:rFonts w:ascii="Times New Roman" w:eastAsia="Calibri" w:hAnsi="Times New Roman"/>
                <w:bCs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7F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79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vMerge/>
            <w:shd w:val="clear" w:color="auto" w:fill="auto"/>
          </w:tcPr>
          <w:p w:rsidR="00BA51F4" w:rsidRPr="00D67917" w:rsidRDefault="00BA51F4" w:rsidP="001F4572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7F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67917">
              <w:rPr>
                <w:rFonts w:ascii="Times New Roman" w:eastAsia="Calibri" w:hAnsi="Times New Roman"/>
                <w:bCs/>
                <w:sz w:val="28"/>
                <w:szCs w:val="28"/>
              </w:rPr>
              <w:t>**</w:t>
            </w:r>
          </w:p>
        </w:tc>
      </w:tr>
      <w:tr w:rsidR="00BA51F4" w:rsidRPr="00D67917" w:rsidTr="001F4572">
        <w:trPr>
          <w:trHeight w:val="20"/>
        </w:trPr>
        <w:tc>
          <w:tcPr>
            <w:tcW w:w="109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95043">
              <w:rPr>
                <w:rFonts w:ascii="Times New Roman" w:hAnsi="Times New Roman"/>
                <w:b/>
                <w:i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228" w:type="pct"/>
            <w:shd w:val="clear" w:color="auto" w:fill="auto"/>
          </w:tcPr>
          <w:p w:rsidR="00BA51F4" w:rsidRPr="00CA7F1B" w:rsidRDefault="00BA51F4" w:rsidP="001F4572">
            <w:pPr>
              <w:pStyle w:val="af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6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67917">
              <w:rPr>
                <w:rFonts w:ascii="Times New Roman" w:eastAsia="Calibri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377" w:type="pct"/>
            <w:shd w:val="clear" w:color="auto" w:fill="D9D9D9"/>
          </w:tcPr>
          <w:p w:rsidR="00BA51F4" w:rsidRPr="00D67917" w:rsidRDefault="00BA51F4" w:rsidP="001F4572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BA51F4" w:rsidRDefault="00BA51F4" w:rsidP="00046F23">
      <w:pPr>
        <w:jc w:val="both"/>
        <w:rPr>
          <w:rFonts w:ascii="Times New Roman" w:hAnsi="Times New Roman" w:cs="Times New Roman"/>
          <w:i/>
        </w:rPr>
      </w:pPr>
      <w:r w:rsidRPr="00D67917">
        <w:rPr>
          <w:rFonts w:ascii="Times New Roman" w:hAnsi="Times New Roman" w:cs="Times New Roman"/>
          <w:i/>
        </w:rPr>
        <w:t>Внутри профессионального модуля указываются виды работ и темы. По каждой теме описывается содержание учебного материала в дидактических единицах.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FB1C8C" w:rsidRPr="00046F23" w:rsidRDefault="00FB1C8C" w:rsidP="00046F23">
      <w:pPr>
        <w:jc w:val="both"/>
        <w:rPr>
          <w:rFonts w:ascii="Times New Roman" w:hAnsi="Times New Roman" w:cs="Times New Roman"/>
          <w:i/>
        </w:rPr>
      </w:pPr>
    </w:p>
    <w:p w:rsidR="00BA51F4" w:rsidRPr="00D67917" w:rsidRDefault="00BA51F4" w:rsidP="0084710C">
      <w:pPr>
        <w:jc w:val="center"/>
        <w:rPr>
          <w:rFonts w:ascii="Times New Roman" w:hAnsi="Times New Roman" w:cs="Times New Roman"/>
          <w:b/>
          <w:caps/>
        </w:rPr>
      </w:pPr>
      <w:r w:rsidRPr="003047DE">
        <w:rPr>
          <w:rFonts w:ascii="Times New Roman" w:hAnsi="Times New Roman" w:cs="Times New Roman"/>
          <w:b/>
          <w:sz w:val="28"/>
          <w:szCs w:val="28"/>
        </w:rPr>
        <w:t>3.</w:t>
      </w:r>
      <w:r w:rsidR="00847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20">
        <w:rPr>
          <w:rFonts w:ascii="Times New Roman" w:hAnsi="Times New Roman" w:cs="Times New Roman"/>
          <w:b/>
          <w:caps/>
          <w:sz w:val="28"/>
          <w:szCs w:val="28"/>
        </w:rPr>
        <w:t>Содержание  Производственной практики (по профилю специальности)</w:t>
      </w:r>
    </w:p>
    <w:tbl>
      <w:tblPr>
        <w:tblW w:w="4987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2307"/>
        <w:gridCol w:w="1472"/>
        <w:gridCol w:w="9583"/>
      </w:tblGrid>
      <w:tr w:rsidR="00BA51F4" w:rsidRPr="00D67917" w:rsidTr="001F4572">
        <w:trPr>
          <w:trHeight w:val="953"/>
        </w:trPr>
        <w:tc>
          <w:tcPr>
            <w:tcW w:w="470" w:type="pct"/>
            <w:vAlign w:val="center"/>
          </w:tcPr>
          <w:p w:rsidR="00BA51F4" w:rsidRPr="00D67917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Код профессиональных компетенций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A51F4" w:rsidRPr="00D67917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67917">
              <w:rPr>
                <w:b/>
              </w:rPr>
              <w:t>Наименования  профессиональн</w:t>
            </w:r>
            <w:r>
              <w:rPr>
                <w:b/>
              </w:rPr>
              <w:t>ого</w:t>
            </w:r>
            <w:r w:rsidRPr="00D67917">
              <w:rPr>
                <w:b/>
              </w:rPr>
              <w:t xml:space="preserve">  модул</w:t>
            </w:r>
            <w:r>
              <w:rPr>
                <w:b/>
              </w:rPr>
              <w:t>я, МДК</w:t>
            </w:r>
          </w:p>
        </w:tc>
        <w:tc>
          <w:tcPr>
            <w:tcW w:w="499" w:type="pct"/>
            <w:vAlign w:val="center"/>
          </w:tcPr>
          <w:p w:rsidR="00BA51F4" w:rsidRPr="00D67917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 xml:space="preserve">Количество часов на </w:t>
            </w:r>
            <w:proofErr w:type="spellStart"/>
            <w:r w:rsidRPr="00D67917">
              <w:rPr>
                <w:b/>
                <w:iCs/>
              </w:rPr>
              <w:t>произ</w:t>
            </w:r>
            <w:proofErr w:type="spellEnd"/>
            <w:r w:rsidRPr="00D67917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Pr="00D67917">
              <w:rPr>
                <w:b/>
                <w:iCs/>
              </w:rPr>
              <w:t>практику по ПМ, по соответствующему МДК</w:t>
            </w:r>
          </w:p>
        </w:tc>
        <w:tc>
          <w:tcPr>
            <w:tcW w:w="3249" w:type="pct"/>
            <w:vAlign w:val="center"/>
          </w:tcPr>
          <w:p w:rsidR="00BA51F4" w:rsidRPr="00D67917" w:rsidRDefault="00BA51F4" w:rsidP="001F457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67917">
              <w:rPr>
                <w:b/>
                <w:iCs/>
              </w:rPr>
              <w:t>Виды работ</w:t>
            </w:r>
          </w:p>
        </w:tc>
      </w:tr>
      <w:tr w:rsidR="00BA51F4" w:rsidRPr="00D67917" w:rsidTr="001F4572">
        <w:trPr>
          <w:trHeight w:val="94"/>
        </w:trPr>
        <w:tc>
          <w:tcPr>
            <w:tcW w:w="470" w:type="pct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9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9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4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D67917">
              <w:rPr>
                <w:b/>
                <w:sz w:val="16"/>
                <w:szCs w:val="16"/>
              </w:rPr>
              <w:t>4</w:t>
            </w:r>
          </w:p>
        </w:tc>
      </w:tr>
      <w:tr w:rsidR="00BA51F4" w:rsidRPr="00D67917" w:rsidTr="001F4572">
        <w:trPr>
          <w:trHeight w:val="1273"/>
        </w:trPr>
        <w:tc>
          <w:tcPr>
            <w:tcW w:w="470" w:type="pct"/>
            <w:vMerge w:val="restart"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pct"/>
            <w:shd w:val="clear" w:color="auto" w:fill="auto"/>
          </w:tcPr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</w:rPr>
              <w:t>ПМ.01 ……………………………………………………………………</w:t>
            </w:r>
          </w:p>
        </w:tc>
        <w:tc>
          <w:tcPr>
            <w:tcW w:w="499" w:type="pct"/>
            <w:vAlign w:val="center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</w:pPr>
            <w:r w:rsidRPr="00D67917">
              <w:t>*</w:t>
            </w:r>
          </w:p>
        </w:tc>
        <w:tc>
          <w:tcPr>
            <w:tcW w:w="324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</w:pPr>
          </w:p>
        </w:tc>
      </w:tr>
      <w:tr w:rsidR="00BA51F4" w:rsidRPr="00D67917" w:rsidTr="001F4572">
        <w:trPr>
          <w:trHeight w:val="529"/>
        </w:trPr>
        <w:tc>
          <w:tcPr>
            <w:tcW w:w="470" w:type="pct"/>
            <w:vMerge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pct"/>
            <w:shd w:val="clear" w:color="auto" w:fill="auto"/>
          </w:tcPr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</w:rPr>
              <w:t>МДК</w:t>
            </w:r>
            <w:r>
              <w:rPr>
                <w:rFonts w:ascii="Times New Roman" w:hAnsi="Times New Roman" w:cs="Times New Roman"/>
                <w:b/>
              </w:rPr>
              <w:t>. 01.01.</w:t>
            </w:r>
          </w:p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  <w:tc>
          <w:tcPr>
            <w:tcW w:w="499" w:type="pct"/>
            <w:vAlign w:val="center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</w:pPr>
            <w:r w:rsidRPr="00D67917">
              <w:t>*</w:t>
            </w:r>
          </w:p>
        </w:tc>
        <w:tc>
          <w:tcPr>
            <w:tcW w:w="324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BA51F4" w:rsidRPr="00D67917" w:rsidTr="001F4572">
        <w:trPr>
          <w:trHeight w:val="529"/>
        </w:trPr>
        <w:tc>
          <w:tcPr>
            <w:tcW w:w="470" w:type="pct"/>
            <w:vMerge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pct"/>
            <w:shd w:val="clear" w:color="auto" w:fill="auto"/>
          </w:tcPr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99" w:type="pct"/>
            <w:vAlign w:val="center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24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BA51F4" w:rsidRPr="00D67917" w:rsidTr="001F4572">
        <w:trPr>
          <w:trHeight w:val="529"/>
        </w:trPr>
        <w:tc>
          <w:tcPr>
            <w:tcW w:w="470" w:type="pct"/>
            <w:vMerge/>
          </w:tcPr>
          <w:p w:rsidR="00BA51F4" w:rsidRPr="00D67917" w:rsidRDefault="00BA51F4" w:rsidP="001F45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pct"/>
            <w:shd w:val="clear" w:color="auto" w:fill="auto"/>
          </w:tcPr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</w:rPr>
              <w:t>МДК</w:t>
            </w:r>
            <w:r>
              <w:rPr>
                <w:rFonts w:ascii="Times New Roman" w:hAnsi="Times New Roman" w:cs="Times New Roman"/>
                <w:b/>
              </w:rPr>
              <w:t>.01.0</w:t>
            </w: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A51F4" w:rsidRPr="00D67917" w:rsidRDefault="00BA51F4" w:rsidP="001F457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D67917"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  <w:tc>
          <w:tcPr>
            <w:tcW w:w="499" w:type="pct"/>
            <w:vAlign w:val="center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</w:pPr>
            <w:r w:rsidRPr="00D67917">
              <w:t>*</w:t>
            </w:r>
          </w:p>
        </w:tc>
        <w:tc>
          <w:tcPr>
            <w:tcW w:w="3249" w:type="pct"/>
          </w:tcPr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  <w:p w:rsidR="00BA51F4" w:rsidRPr="00D67917" w:rsidRDefault="00BA51F4" w:rsidP="001F4572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</w:p>
        </w:tc>
      </w:tr>
      <w:tr w:rsidR="00BA51F4" w:rsidRPr="00D67917" w:rsidTr="001F4572">
        <w:trPr>
          <w:trHeight w:val="46"/>
        </w:trPr>
        <w:tc>
          <w:tcPr>
            <w:tcW w:w="1252" w:type="pct"/>
            <w:gridSpan w:val="2"/>
          </w:tcPr>
          <w:p w:rsidR="00BA51F4" w:rsidRPr="00D67917" w:rsidRDefault="00BA51F4" w:rsidP="001F4572">
            <w:pPr>
              <w:pStyle w:val="2"/>
              <w:widowControl w:val="0"/>
              <w:ind w:left="0" w:firstLine="0"/>
              <w:jc w:val="right"/>
              <w:rPr>
                <w:b/>
                <w:i/>
              </w:rPr>
            </w:pPr>
            <w:r w:rsidRPr="00D67917">
              <w:rPr>
                <w:b/>
                <w:i/>
              </w:rPr>
              <w:t xml:space="preserve">ВСЕГО часов 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</w:rPr>
            </w:pPr>
            <w:r w:rsidRPr="00D6791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49" w:type="pct"/>
          </w:tcPr>
          <w:p w:rsidR="00BA51F4" w:rsidRPr="00D67917" w:rsidRDefault="00BA51F4" w:rsidP="001F457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A51F4" w:rsidRDefault="00A75D87" w:rsidP="008E5FAC">
      <w:pPr>
        <w:tabs>
          <w:tab w:val="left" w:pos="9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917">
        <w:rPr>
          <w:rFonts w:ascii="Times New Roman" w:hAnsi="Times New Roman" w:cs="Times New Roman"/>
          <w:i/>
        </w:rPr>
        <w:t>Объем часов определяется по каждой позиции столбца 3 (отмечено звездочкой *).</w:t>
      </w:r>
    </w:p>
    <w:p w:rsidR="00BC20E6" w:rsidRDefault="00BC20E6" w:rsidP="00BC20E6">
      <w:pPr>
        <w:sectPr w:rsidR="00BC20E6" w:rsidSect="005A59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C20E6" w:rsidRPr="00BF4620" w:rsidRDefault="00BC20E6" w:rsidP="00BC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УСЛОВИЯ РЕАЛИЗАЦИИ </w:t>
      </w:r>
      <w:r w:rsidR="006B0315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68B">
        <w:rPr>
          <w:rFonts w:ascii="Times New Roman" w:hAnsi="Times New Roman" w:cs="Times New Roman"/>
          <w:b/>
          <w:sz w:val="28"/>
          <w:szCs w:val="28"/>
        </w:rPr>
        <w:t>4.1. Требования к минимальному материально-техническому обеспечению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BE" w:rsidRDefault="006938BE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Учебная/Производственная практика профессионального модуля «Наименование модуля» по профилю специальности «Код, наименование» проходит на базе «Наименование организации».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938BE">
        <w:rPr>
          <w:rFonts w:ascii="Times New Roman" w:hAnsi="Times New Roman" w:cs="Times New Roman"/>
          <w:sz w:val="28"/>
          <w:szCs w:val="28"/>
        </w:rPr>
        <w:t>практики</w:t>
      </w:r>
      <w:r w:rsidRPr="00BF4620">
        <w:rPr>
          <w:rFonts w:ascii="Times New Roman" w:hAnsi="Times New Roman" w:cs="Times New Roman"/>
          <w:sz w:val="28"/>
          <w:szCs w:val="28"/>
        </w:rPr>
        <w:t xml:space="preserve"> предполагает налич</w:t>
      </w:r>
      <w:r>
        <w:rPr>
          <w:rFonts w:ascii="Times New Roman" w:hAnsi="Times New Roman" w:cs="Times New Roman"/>
          <w:sz w:val="28"/>
          <w:szCs w:val="28"/>
        </w:rPr>
        <w:t xml:space="preserve">ие: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учебных кабинетов;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мастерских;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лабораторий</w:t>
      </w:r>
      <w:r w:rsidRPr="00BF4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0E6" w:rsidRPr="00486C6B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Перечисляются наименования</w:t>
      </w:r>
      <w:r w:rsidRPr="00B3568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при наличии, список необходимых кабинетов, мастерских, лабораторий прописан в соответствующем ФГОС СПО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>ские средства обучения: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 xml:space="preserve">Оборудование мастерской и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мастерской: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 xml:space="preserve">Оборудование лаборатории и рабочих мест лаборатории: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 xml:space="preserve">Оборудование и технологическое оснащение рабочих мест: </w:t>
      </w:r>
    </w:p>
    <w:p w:rsidR="00BC20E6" w:rsidRPr="002578CD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578CD">
        <w:rPr>
          <w:rFonts w:ascii="Times New Roman" w:hAnsi="Times New Roman" w:cs="Times New Roman"/>
          <w:i/>
        </w:rPr>
        <w:t>Приво</w:t>
      </w:r>
      <w:r w:rsidR="006938BE">
        <w:rPr>
          <w:rFonts w:ascii="Times New Roman" w:hAnsi="Times New Roman" w:cs="Times New Roman"/>
          <w:i/>
        </w:rPr>
        <w:t>дится перечень средств обучения, соответствующих ВПД.</w:t>
      </w:r>
      <w:r w:rsidRPr="002578CD">
        <w:rPr>
          <w:rFonts w:ascii="Times New Roman" w:hAnsi="Times New Roman" w:cs="Times New Roman"/>
          <w:i/>
        </w:rPr>
        <w:t xml:space="preserve"> </w:t>
      </w:r>
      <w:r w:rsidR="006938BE">
        <w:rPr>
          <w:rFonts w:ascii="Times New Roman" w:hAnsi="Times New Roman" w:cs="Times New Roman"/>
          <w:i/>
        </w:rPr>
        <w:t xml:space="preserve"> </w:t>
      </w:r>
      <w:r w:rsidRPr="002578CD">
        <w:rPr>
          <w:rFonts w:ascii="Times New Roman" w:hAnsi="Times New Roman" w:cs="Times New Roman"/>
          <w:i/>
        </w:rPr>
        <w:t xml:space="preserve">Количество не указывается.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E6" w:rsidRPr="002A0E8A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0E8A">
        <w:rPr>
          <w:rFonts w:ascii="Times New Roman" w:hAnsi="Times New Roman" w:cs="Times New Roman"/>
          <w:b/>
          <w:sz w:val="28"/>
          <w:szCs w:val="28"/>
        </w:rPr>
        <w:t xml:space="preserve">4.2. Информационное обеспечение обучения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8A">
        <w:rPr>
          <w:rFonts w:ascii="Times New Roman" w:hAnsi="Times New Roman" w:cs="Times New Roman"/>
          <w:i/>
        </w:rPr>
        <w:t>Перечень рекомендуемых учебных изданий, Интернет-ресурсов, дополнительной литературы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>Основные источники</w:t>
      </w:r>
      <w:r>
        <w:rPr>
          <w:rFonts w:ascii="Times New Roman" w:hAnsi="Times New Roman" w:cs="Times New Roman"/>
          <w:sz w:val="28"/>
          <w:szCs w:val="28"/>
        </w:rPr>
        <w:t>/основная литература</w:t>
      </w:r>
      <w:r w:rsidRPr="00BF4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sz w:val="28"/>
          <w:szCs w:val="28"/>
        </w:rPr>
        <w:t>/дополнительная литература</w:t>
      </w:r>
      <w:r w:rsidRPr="00BF4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A50">
        <w:rPr>
          <w:rFonts w:ascii="Times New Roman" w:hAnsi="Times New Roman" w:cs="Times New Roman"/>
          <w:sz w:val="28"/>
          <w:szCs w:val="28"/>
        </w:rPr>
        <w:t xml:space="preserve">Интернет- ресурсы: </w:t>
      </w:r>
    </w:p>
    <w:p w:rsidR="00B85637" w:rsidRPr="00B85637" w:rsidRDefault="00B85637" w:rsidP="00B8563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637">
        <w:rPr>
          <w:rFonts w:ascii="Times New Roman" w:hAnsi="Times New Roman" w:cs="Times New Roman"/>
          <w:i/>
        </w:rPr>
        <w:t xml:space="preserve">Например, этот раздел может предполагать ознакомление с материалами сайта </w:t>
      </w:r>
      <w:hyperlink r:id="rId8" w:history="1">
        <w:r w:rsidRPr="00B85637">
          <w:rPr>
            <w:rStyle w:val="af2"/>
            <w:rFonts w:ascii="Times New Roman" w:hAnsi="Times New Roman" w:cs="Times New Roman"/>
            <w:i/>
          </w:rPr>
          <w:t>http://worldskills.ru/</w:t>
        </w:r>
      </w:hyperlink>
      <w:r w:rsidRPr="00B85637">
        <w:rPr>
          <w:rFonts w:ascii="Times New Roman" w:hAnsi="Times New Roman" w:cs="Times New Roman"/>
          <w:i/>
        </w:rPr>
        <w:t xml:space="preserve">, конкурсной документацией и </w:t>
      </w:r>
      <w:proofErr w:type="spellStart"/>
      <w:r w:rsidRPr="00B85637">
        <w:rPr>
          <w:rFonts w:ascii="Times New Roman" w:hAnsi="Times New Roman" w:cs="Times New Roman"/>
          <w:i/>
        </w:rPr>
        <w:t>профстандартами</w:t>
      </w:r>
      <w:proofErr w:type="spellEnd"/>
      <w:r w:rsidRPr="00B85637">
        <w:rPr>
          <w:rFonts w:ascii="Times New Roman" w:hAnsi="Times New Roman" w:cs="Times New Roman"/>
          <w:i/>
        </w:rPr>
        <w:t>.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E6" w:rsidRPr="00FC2459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459">
        <w:rPr>
          <w:rFonts w:ascii="Times New Roman" w:hAnsi="Times New Roman" w:cs="Times New Roman"/>
          <w:b/>
          <w:sz w:val="28"/>
          <w:szCs w:val="28"/>
        </w:rPr>
        <w:t xml:space="preserve">4.3. Общие требования к организации </w:t>
      </w:r>
      <w:r w:rsidR="009C1630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FC2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>При описании требований к организации уче</w:t>
      </w:r>
      <w:r>
        <w:rPr>
          <w:rFonts w:ascii="Times New Roman" w:hAnsi="Times New Roman" w:cs="Times New Roman"/>
          <w:sz w:val="28"/>
          <w:szCs w:val="28"/>
        </w:rPr>
        <w:t>бного процесса необходимо опре</w:t>
      </w:r>
      <w:r w:rsidRPr="00BF4620">
        <w:rPr>
          <w:rFonts w:ascii="Times New Roman" w:hAnsi="Times New Roman" w:cs="Times New Roman"/>
          <w:sz w:val="28"/>
          <w:szCs w:val="28"/>
        </w:rPr>
        <w:t xml:space="preserve">делить: </w:t>
      </w:r>
    </w:p>
    <w:p w:rsidR="0052178C" w:rsidRDefault="0052178C" w:rsidP="0052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21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>
        <w:rPr>
          <w:rFonts w:ascii="Times New Roman" w:hAnsi="Times New Roman" w:cs="Times New Roman"/>
          <w:sz w:val="28"/>
          <w:szCs w:val="28"/>
        </w:rPr>
        <w:t>практики и данного ПМ в профессиональной подготовке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78C" w:rsidRDefault="0052178C" w:rsidP="0052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A01E2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BF4620">
        <w:rPr>
          <w:rFonts w:ascii="Times New Roman" w:hAnsi="Times New Roman" w:cs="Times New Roman"/>
          <w:sz w:val="28"/>
          <w:szCs w:val="28"/>
        </w:rPr>
        <w:t>организации</w:t>
      </w:r>
      <w:r w:rsidRPr="00A01E21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бной и производственной практике,</w:t>
      </w:r>
      <w:r w:rsidRPr="0052178C">
        <w:rPr>
          <w:rFonts w:ascii="Times New Roman" w:hAnsi="Times New Roman" w:cs="Times New Roman"/>
          <w:sz w:val="28"/>
          <w:szCs w:val="28"/>
        </w:rPr>
        <w:t xml:space="preserve"> </w:t>
      </w:r>
      <w:r w:rsidRPr="00BF4620">
        <w:rPr>
          <w:rFonts w:ascii="Times New Roman" w:hAnsi="Times New Roman" w:cs="Times New Roman"/>
          <w:sz w:val="28"/>
          <w:szCs w:val="28"/>
        </w:rPr>
        <w:t>как до</w:t>
      </w:r>
      <w:r>
        <w:rPr>
          <w:rFonts w:ascii="Times New Roman" w:hAnsi="Times New Roman" w:cs="Times New Roman"/>
          <w:sz w:val="28"/>
          <w:szCs w:val="28"/>
        </w:rPr>
        <w:t>лжна быть организована практика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F4620">
        <w:rPr>
          <w:rFonts w:ascii="Times New Roman" w:hAnsi="Times New Roman" w:cs="Times New Roman"/>
          <w:sz w:val="28"/>
          <w:szCs w:val="28"/>
        </w:rPr>
        <w:t>концентрирован</w:t>
      </w:r>
      <w:r>
        <w:rPr>
          <w:rFonts w:ascii="Times New Roman" w:hAnsi="Times New Roman" w:cs="Times New Roman"/>
          <w:sz w:val="28"/>
          <w:szCs w:val="28"/>
        </w:rPr>
        <w:t>но после изучения всего раздела или</w:t>
      </w:r>
      <w:r w:rsidRPr="00BF4620">
        <w:rPr>
          <w:rFonts w:ascii="Times New Roman" w:hAnsi="Times New Roman" w:cs="Times New Roman"/>
          <w:sz w:val="28"/>
          <w:szCs w:val="28"/>
        </w:rPr>
        <w:t xml:space="preserve"> чередуясь с темами теоретического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1E21">
        <w:rPr>
          <w:rFonts w:ascii="Times New Roman" w:hAnsi="Times New Roman" w:cs="Times New Roman"/>
          <w:sz w:val="28"/>
          <w:szCs w:val="28"/>
        </w:rPr>
        <w:t>;</w:t>
      </w:r>
    </w:p>
    <w:p w:rsidR="0052178C" w:rsidRDefault="0052178C" w:rsidP="0052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 xml:space="preserve">- условия проведения </w:t>
      </w:r>
      <w:r>
        <w:rPr>
          <w:rFonts w:ascii="Times New Roman" w:hAnsi="Times New Roman" w:cs="Times New Roman"/>
          <w:sz w:val="28"/>
          <w:szCs w:val="28"/>
        </w:rPr>
        <w:t>практики, база практики, соответствие базы практики профилю специальности</w:t>
      </w:r>
      <w:r w:rsidRPr="00A01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78C" w:rsidRDefault="0052178C" w:rsidP="0052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E21">
        <w:rPr>
          <w:rFonts w:ascii="Times New Roman" w:hAnsi="Times New Roman" w:cs="Times New Roman"/>
          <w:sz w:val="28"/>
          <w:szCs w:val="28"/>
        </w:rPr>
        <w:t>- организацию текущего и промежуточного контроля (виды и формы).</w:t>
      </w:r>
    </w:p>
    <w:p w:rsidR="00BC20E6" w:rsidRDefault="0052178C" w:rsidP="0052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0E6" w:rsidRPr="00B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19B7">
        <w:rPr>
          <w:rFonts w:ascii="Times New Roman" w:hAnsi="Times New Roman" w:cs="Times New Roman"/>
          <w:b/>
          <w:sz w:val="28"/>
          <w:szCs w:val="28"/>
        </w:rPr>
        <w:t xml:space="preserve">4.4. Кадровое обеспечение </w:t>
      </w:r>
      <w:r w:rsidR="00B77F74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BF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4620">
        <w:rPr>
          <w:rFonts w:ascii="Times New Roman" w:hAnsi="Times New Roman" w:cs="Times New Roman"/>
          <w:sz w:val="28"/>
          <w:szCs w:val="28"/>
        </w:rPr>
        <w:t xml:space="preserve">Требования к квалификации кадров, осуществляющих руководство практикой: </w:t>
      </w:r>
    </w:p>
    <w:p w:rsidR="00BC20E6" w:rsidRPr="0077686E" w:rsidRDefault="00BC20E6" w:rsidP="00BC2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686E">
        <w:rPr>
          <w:rFonts w:ascii="Times New Roman" w:hAnsi="Times New Roman" w:cs="Times New Roman"/>
          <w:sz w:val="28"/>
          <w:szCs w:val="28"/>
        </w:rPr>
        <w:t>Инженерно-педагогический 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686E">
        <w:rPr>
          <w:rFonts w:ascii="Times New Roman" w:hAnsi="Times New Roman" w:cs="Times New Roman"/>
          <w:bCs/>
          <w:sz w:val="28"/>
          <w:szCs w:val="28"/>
        </w:rPr>
        <w:t>Мастера</w:t>
      </w:r>
      <w:r w:rsidR="001125EC">
        <w:rPr>
          <w:rFonts w:ascii="Times New Roman" w:hAnsi="Times New Roman" w:cs="Times New Roman"/>
          <w:bCs/>
          <w:sz w:val="28"/>
          <w:szCs w:val="28"/>
        </w:rPr>
        <w:t xml:space="preserve"> производственного обучения</w:t>
      </w:r>
      <w:r w:rsidRPr="0077686E">
        <w:rPr>
          <w:rFonts w:ascii="Times New Roman" w:hAnsi="Times New Roman" w:cs="Times New Roman"/>
          <w:bCs/>
          <w:sz w:val="28"/>
          <w:szCs w:val="28"/>
        </w:rPr>
        <w:t>:</w:t>
      </w:r>
    </w:p>
    <w:p w:rsidR="00BC20E6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0E6" w:rsidRPr="0077686E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E6" w:rsidRDefault="00BC20E6" w:rsidP="00BC20E6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1C6D">
        <w:rPr>
          <w:rFonts w:ascii="Times New Roman" w:hAnsi="Times New Roman" w:cs="Times New Roman"/>
          <w:b/>
          <w:caps/>
          <w:sz w:val="28"/>
          <w:szCs w:val="28"/>
        </w:rPr>
        <w:t xml:space="preserve">5. Контроль и оценка результатов </w:t>
      </w:r>
      <w:r w:rsidR="00B77F74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BC20E6" w:rsidRPr="00401C6D" w:rsidRDefault="00BC20E6" w:rsidP="00BC20E6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1C6D">
        <w:rPr>
          <w:rFonts w:ascii="Times New Roman" w:hAnsi="Times New Roman" w:cs="Times New Roman"/>
          <w:b/>
          <w:caps/>
          <w:sz w:val="28"/>
          <w:szCs w:val="28"/>
        </w:rPr>
        <w:t>(вида профессиональной деятельности)</w:t>
      </w:r>
    </w:p>
    <w:p w:rsidR="00BC20E6" w:rsidRDefault="00BC20E6" w:rsidP="00BC20E6">
      <w:pPr>
        <w:tabs>
          <w:tab w:val="left" w:pos="4112"/>
        </w:tabs>
        <w:ind w:firstLine="1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20E6" w:rsidTr="001F4572">
        <w:tc>
          <w:tcPr>
            <w:tcW w:w="3284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ПК)</w:t>
            </w:r>
          </w:p>
        </w:tc>
        <w:tc>
          <w:tcPr>
            <w:tcW w:w="3284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85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BC20E6" w:rsidTr="001F4572"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0E6" w:rsidTr="001F4572"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20E6" w:rsidRPr="00BF4620" w:rsidRDefault="00BC20E6" w:rsidP="00BC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E6" w:rsidRPr="000F117B" w:rsidRDefault="00BC20E6" w:rsidP="00BC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117B">
        <w:rPr>
          <w:rFonts w:ascii="Times New Roman" w:eastAsia="Times New Roman" w:hAnsi="Times New Roman" w:cs="Times New Roman"/>
          <w:i/>
          <w:iCs/>
        </w:rPr>
        <w:t>Формы и методы контроля и оценки результатов обучения должны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F117B">
        <w:rPr>
          <w:rFonts w:ascii="Times New Roman" w:eastAsia="Times New Roman" w:hAnsi="Times New Roman" w:cs="Times New Roman"/>
          <w:i/>
          <w:iCs/>
        </w:rPr>
        <w:t>позволять проверять у обучающихся не только сформированность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F117B">
        <w:rPr>
          <w:rFonts w:ascii="Times New Roman" w:eastAsia="Times New Roman" w:hAnsi="Times New Roman" w:cs="Times New Roman"/>
          <w:i/>
          <w:iCs/>
        </w:rPr>
        <w:t>профессиональных компетенций, но и развитие общих компетенций и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F117B">
        <w:rPr>
          <w:rFonts w:ascii="Times New Roman" w:eastAsia="Times New Roman" w:hAnsi="Times New Roman" w:cs="Times New Roman"/>
          <w:i/>
          <w:iCs/>
        </w:rPr>
        <w:t>обеспечивающих их умений.</w:t>
      </w:r>
    </w:p>
    <w:p w:rsidR="00BC20E6" w:rsidRDefault="00BC20E6" w:rsidP="00BC20E6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20E6" w:rsidTr="001F4572">
        <w:tc>
          <w:tcPr>
            <w:tcW w:w="3284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(освоенные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84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85" w:type="dxa"/>
          </w:tcPr>
          <w:p w:rsidR="00BC20E6" w:rsidRPr="00AB717D" w:rsidRDefault="00BC20E6" w:rsidP="001F4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7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BC20E6" w:rsidTr="001F4572"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20E6" w:rsidTr="001F4572"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C20E6" w:rsidRDefault="00BC20E6" w:rsidP="001F45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20E6" w:rsidRDefault="00BC20E6" w:rsidP="00BC20E6">
      <w:pPr>
        <w:spacing w:after="0" w:line="240" w:lineRule="auto"/>
        <w:jc w:val="both"/>
        <w:rPr>
          <w:b/>
          <w:sz w:val="28"/>
          <w:szCs w:val="28"/>
        </w:rPr>
      </w:pPr>
    </w:p>
    <w:p w:rsidR="00BC20E6" w:rsidRDefault="00C45A2B" w:rsidP="00BC20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BC20E6" w:rsidRPr="00177722">
        <w:rPr>
          <w:rFonts w:ascii="Times New Roman" w:hAnsi="Times New Roman" w:cs="Times New Roman"/>
          <w:i/>
        </w:rPr>
        <w:t xml:space="preserve">Результаты указываются в соответствии с паспортом программы и разделом 2. Перечень форм контроля должен быть конкретизирован с учетом специфики </w:t>
      </w:r>
      <w:r w:rsidR="00B77F74">
        <w:rPr>
          <w:rFonts w:ascii="Times New Roman" w:hAnsi="Times New Roman" w:cs="Times New Roman"/>
          <w:i/>
        </w:rPr>
        <w:t>ВПД</w:t>
      </w:r>
      <w:r w:rsidR="002308A2">
        <w:rPr>
          <w:rFonts w:ascii="Times New Roman" w:hAnsi="Times New Roman" w:cs="Times New Roman"/>
          <w:i/>
        </w:rPr>
        <w:t>.</w:t>
      </w:r>
    </w:p>
    <w:p w:rsidR="00BC20E6" w:rsidRPr="00177722" w:rsidRDefault="00BC20E6" w:rsidP="00BC20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3865" w:rsidRPr="00C45A2B" w:rsidRDefault="00860372" w:rsidP="00AA386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30B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3865" w:rsidRPr="00C45A2B">
        <w:rPr>
          <w:rFonts w:ascii="Times New Roman" w:hAnsi="Times New Roman" w:cs="Times New Roman"/>
          <w:i/>
        </w:rPr>
        <w:t xml:space="preserve">Для контроля и оценки результатов обучения выбираются формы и методы, позволяющие проверить освоенные обучающимися компетенции. </w:t>
      </w:r>
    </w:p>
    <w:p w:rsidR="00C45A2B" w:rsidRDefault="00AA3865" w:rsidP="00AA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865" w:rsidRPr="00FD5CDA" w:rsidRDefault="00C45A2B" w:rsidP="00AA3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865">
        <w:rPr>
          <w:rFonts w:ascii="Times New Roman" w:hAnsi="Times New Roman" w:cs="Times New Roman"/>
          <w:sz w:val="28"/>
          <w:szCs w:val="28"/>
        </w:rPr>
        <w:t xml:space="preserve">Одной из форм контроля результатов практики является </w:t>
      </w:r>
      <w:r w:rsidR="00AA3865" w:rsidRPr="00C1207A">
        <w:rPr>
          <w:rFonts w:ascii="Times New Roman" w:hAnsi="Times New Roman" w:cs="Times New Roman"/>
          <w:b/>
          <w:sz w:val="28"/>
          <w:szCs w:val="28"/>
        </w:rPr>
        <w:t>дневник практики</w:t>
      </w:r>
      <w:r w:rsidR="00AA3865">
        <w:rPr>
          <w:rFonts w:ascii="Times New Roman" w:hAnsi="Times New Roman" w:cs="Times New Roman"/>
          <w:sz w:val="28"/>
          <w:szCs w:val="28"/>
        </w:rPr>
        <w:t xml:space="preserve">, который ведется </w:t>
      </w:r>
      <w:r w:rsidR="00AA3865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</w:t>
      </w:r>
      <w:r w:rsidR="00AA3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прохождения </w:t>
      </w:r>
      <w:r w:rsidR="00AA3865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практики. </w:t>
      </w:r>
      <w:r w:rsidR="00AA38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3865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практики обучающимся составляется </w:t>
      </w:r>
      <w:r w:rsidR="00AA3865" w:rsidRPr="00C12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  <w:r w:rsidR="00AA3865"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утверждается организацией.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AA3865" w:rsidRPr="00C1207A" w:rsidRDefault="00AA3865" w:rsidP="00AA3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47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проходила практика)</w:t>
      </w:r>
      <w:r w:rsidRPr="00FD5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E8" w:rsidRPr="004846E8" w:rsidRDefault="004846E8" w:rsidP="00AA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46E8" w:rsidRPr="004846E8" w:rsidSect="004E0C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6F20" w:rsidRDefault="00B46F20" w:rsidP="0068470D">
      <w:pPr>
        <w:spacing w:after="0" w:line="240" w:lineRule="auto"/>
      </w:pPr>
      <w:r>
        <w:separator/>
      </w:r>
    </w:p>
  </w:endnote>
  <w:endnote w:type="continuationSeparator" w:id="0">
    <w:p w:rsidR="00B46F20" w:rsidRDefault="00B46F20" w:rsidP="0068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6F20" w:rsidRDefault="00B46F20" w:rsidP="0068470D">
      <w:pPr>
        <w:spacing w:after="0" w:line="240" w:lineRule="auto"/>
      </w:pPr>
      <w:r>
        <w:separator/>
      </w:r>
    </w:p>
  </w:footnote>
  <w:footnote w:type="continuationSeparator" w:id="0">
    <w:p w:rsidR="00B46F20" w:rsidRDefault="00B46F20" w:rsidP="0068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3C653204"/>
    <w:multiLevelType w:val="multilevel"/>
    <w:tmpl w:val="3956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8"/>
        </w:tabs>
        <w:ind w:left="1158" w:hanging="70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2DE"/>
    <w:rsid w:val="00006E7E"/>
    <w:rsid w:val="00021C65"/>
    <w:rsid w:val="00022788"/>
    <w:rsid w:val="00042ABD"/>
    <w:rsid w:val="00044707"/>
    <w:rsid w:val="00046F23"/>
    <w:rsid w:val="00050517"/>
    <w:rsid w:val="000526EB"/>
    <w:rsid w:val="0005272F"/>
    <w:rsid w:val="00072D2C"/>
    <w:rsid w:val="00077DE2"/>
    <w:rsid w:val="00085744"/>
    <w:rsid w:val="000861A0"/>
    <w:rsid w:val="0008696B"/>
    <w:rsid w:val="000A57F2"/>
    <w:rsid w:val="000B271D"/>
    <w:rsid w:val="000B4C8C"/>
    <w:rsid w:val="000B4DCD"/>
    <w:rsid w:val="000C0F3F"/>
    <w:rsid w:val="000C4A7D"/>
    <w:rsid w:val="000D2D81"/>
    <w:rsid w:val="000E2CAA"/>
    <w:rsid w:val="000E4EF3"/>
    <w:rsid w:val="000F67B1"/>
    <w:rsid w:val="00101F98"/>
    <w:rsid w:val="001113C8"/>
    <w:rsid w:val="001125EC"/>
    <w:rsid w:val="0012747C"/>
    <w:rsid w:val="00145F1F"/>
    <w:rsid w:val="001479D1"/>
    <w:rsid w:val="0015351C"/>
    <w:rsid w:val="00153942"/>
    <w:rsid w:val="00156496"/>
    <w:rsid w:val="00164DC9"/>
    <w:rsid w:val="00174F63"/>
    <w:rsid w:val="001764FF"/>
    <w:rsid w:val="00177722"/>
    <w:rsid w:val="00187EE2"/>
    <w:rsid w:val="00195F85"/>
    <w:rsid w:val="0019759F"/>
    <w:rsid w:val="001A4125"/>
    <w:rsid w:val="001A71F7"/>
    <w:rsid w:val="001C5588"/>
    <w:rsid w:val="001D34E1"/>
    <w:rsid w:val="001D4AE5"/>
    <w:rsid w:val="001D6B5B"/>
    <w:rsid w:val="001E09B1"/>
    <w:rsid w:val="001E333B"/>
    <w:rsid w:val="001E340C"/>
    <w:rsid w:val="001E6744"/>
    <w:rsid w:val="001F2704"/>
    <w:rsid w:val="001F4572"/>
    <w:rsid w:val="00206D90"/>
    <w:rsid w:val="00212E7B"/>
    <w:rsid w:val="002135B1"/>
    <w:rsid w:val="0021637F"/>
    <w:rsid w:val="002308A2"/>
    <w:rsid w:val="00231435"/>
    <w:rsid w:val="002578CD"/>
    <w:rsid w:val="00257E27"/>
    <w:rsid w:val="00261231"/>
    <w:rsid w:val="00261917"/>
    <w:rsid w:val="002621D1"/>
    <w:rsid w:val="00272684"/>
    <w:rsid w:val="00274492"/>
    <w:rsid w:val="002779C0"/>
    <w:rsid w:val="002A0E8A"/>
    <w:rsid w:val="002A1ADA"/>
    <w:rsid w:val="002A23DA"/>
    <w:rsid w:val="002A53E5"/>
    <w:rsid w:val="002B0B86"/>
    <w:rsid w:val="002B0EF7"/>
    <w:rsid w:val="002B5C3D"/>
    <w:rsid w:val="002B6CCD"/>
    <w:rsid w:val="002C6404"/>
    <w:rsid w:val="002E01E1"/>
    <w:rsid w:val="003010FB"/>
    <w:rsid w:val="0030110E"/>
    <w:rsid w:val="00307A52"/>
    <w:rsid w:val="00322B2B"/>
    <w:rsid w:val="0033059B"/>
    <w:rsid w:val="00333F6A"/>
    <w:rsid w:val="003440FD"/>
    <w:rsid w:val="00355513"/>
    <w:rsid w:val="003564DF"/>
    <w:rsid w:val="0035741C"/>
    <w:rsid w:val="0037226F"/>
    <w:rsid w:val="00384CE4"/>
    <w:rsid w:val="00387755"/>
    <w:rsid w:val="003A04EB"/>
    <w:rsid w:val="00403CEC"/>
    <w:rsid w:val="00403F44"/>
    <w:rsid w:val="004314C9"/>
    <w:rsid w:val="004338C4"/>
    <w:rsid w:val="00443552"/>
    <w:rsid w:val="00447BFB"/>
    <w:rsid w:val="0045603E"/>
    <w:rsid w:val="004717F9"/>
    <w:rsid w:val="004846E8"/>
    <w:rsid w:val="00486C6B"/>
    <w:rsid w:val="00486C7B"/>
    <w:rsid w:val="00494C27"/>
    <w:rsid w:val="004A19B7"/>
    <w:rsid w:val="004B47A0"/>
    <w:rsid w:val="004B5EBC"/>
    <w:rsid w:val="004C2C00"/>
    <w:rsid w:val="004C357D"/>
    <w:rsid w:val="004D3B57"/>
    <w:rsid w:val="004D7F0F"/>
    <w:rsid w:val="004E0C4E"/>
    <w:rsid w:val="004E3FC5"/>
    <w:rsid w:val="004F72B5"/>
    <w:rsid w:val="005141CA"/>
    <w:rsid w:val="005202E9"/>
    <w:rsid w:val="0052178C"/>
    <w:rsid w:val="00523012"/>
    <w:rsid w:val="005418CC"/>
    <w:rsid w:val="00541DD9"/>
    <w:rsid w:val="00556170"/>
    <w:rsid w:val="00572449"/>
    <w:rsid w:val="00575780"/>
    <w:rsid w:val="005766EC"/>
    <w:rsid w:val="005904E4"/>
    <w:rsid w:val="005A59A7"/>
    <w:rsid w:val="005C0F5D"/>
    <w:rsid w:val="005C38A7"/>
    <w:rsid w:val="005C3B5D"/>
    <w:rsid w:val="005C78E5"/>
    <w:rsid w:val="005E4C57"/>
    <w:rsid w:val="005F051C"/>
    <w:rsid w:val="005F2C46"/>
    <w:rsid w:val="006023B0"/>
    <w:rsid w:val="00602B42"/>
    <w:rsid w:val="00606E19"/>
    <w:rsid w:val="0061237E"/>
    <w:rsid w:val="00624D4B"/>
    <w:rsid w:val="006254F2"/>
    <w:rsid w:val="0062634E"/>
    <w:rsid w:val="00626937"/>
    <w:rsid w:val="00626EE2"/>
    <w:rsid w:val="00644EC4"/>
    <w:rsid w:val="00663BE5"/>
    <w:rsid w:val="00664359"/>
    <w:rsid w:val="006679E0"/>
    <w:rsid w:val="0068470D"/>
    <w:rsid w:val="006875DA"/>
    <w:rsid w:val="006938BE"/>
    <w:rsid w:val="006B0315"/>
    <w:rsid w:val="006C2597"/>
    <w:rsid w:val="006C5C39"/>
    <w:rsid w:val="006D1295"/>
    <w:rsid w:val="006D408D"/>
    <w:rsid w:val="006F3D3D"/>
    <w:rsid w:val="0070590B"/>
    <w:rsid w:val="007066FE"/>
    <w:rsid w:val="0072078A"/>
    <w:rsid w:val="00727BF6"/>
    <w:rsid w:val="0074236B"/>
    <w:rsid w:val="0076788A"/>
    <w:rsid w:val="0077686E"/>
    <w:rsid w:val="00793C3E"/>
    <w:rsid w:val="007B14D5"/>
    <w:rsid w:val="007B14E2"/>
    <w:rsid w:val="007C6A84"/>
    <w:rsid w:val="007E2DED"/>
    <w:rsid w:val="007F1474"/>
    <w:rsid w:val="007F3F0F"/>
    <w:rsid w:val="007F4C6E"/>
    <w:rsid w:val="00807F09"/>
    <w:rsid w:val="008415E5"/>
    <w:rsid w:val="0084710C"/>
    <w:rsid w:val="00847D9E"/>
    <w:rsid w:val="00851C00"/>
    <w:rsid w:val="00860372"/>
    <w:rsid w:val="00860DB9"/>
    <w:rsid w:val="00866F63"/>
    <w:rsid w:val="00870DA0"/>
    <w:rsid w:val="0087301C"/>
    <w:rsid w:val="008776CA"/>
    <w:rsid w:val="00883852"/>
    <w:rsid w:val="00883B14"/>
    <w:rsid w:val="008907A7"/>
    <w:rsid w:val="008A0E32"/>
    <w:rsid w:val="008A1E1A"/>
    <w:rsid w:val="008A37EB"/>
    <w:rsid w:val="008A6BC4"/>
    <w:rsid w:val="008C7819"/>
    <w:rsid w:val="008D2401"/>
    <w:rsid w:val="008D518C"/>
    <w:rsid w:val="008D664C"/>
    <w:rsid w:val="008E1ED9"/>
    <w:rsid w:val="008E5FAC"/>
    <w:rsid w:val="008F00CF"/>
    <w:rsid w:val="008F36C4"/>
    <w:rsid w:val="008F52E3"/>
    <w:rsid w:val="0090091F"/>
    <w:rsid w:val="00902436"/>
    <w:rsid w:val="0091113D"/>
    <w:rsid w:val="00911FDC"/>
    <w:rsid w:val="00927114"/>
    <w:rsid w:val="00930CFF"/>
    <w:rsid w:val="0095737E"/>
    <w:rsid w:val="00964B15"/>
    <w:rsid w:val="0097533D"/>
    <w:rsid w:val="009877F6"/>
    <w:rsid w:val="009B58DF"/>
    <w:rsid w:val="009C1630"/>
    <w:rsid w:val="009C35F6"/>
    <w:rsid w:val="009D7076"/>
    <w:rsid w:val="009F0F5B"/>
    <w:rsid w:val="00A01E21"/>
    <w:rsid w:val="00A1682A"/>
    <w:rsid w:val="00A26013"/>
    <w:rsid w:val="00A52678"/>
    <w:rsid w:val="00A619BD"/>
    <w:rsid w:val="00A72DF0"/>
    <w:rsid w:val="00A7584D"/>
    <w:rsid w:val="00A75D87"/>
    <w:rsid w:val="00A94359"/>
    <w:rsid w:val="00AA3865"/>
    <w:rsid w:val="00AB5F3D"/>
    <w:rsid w:val="00AB717D"/>
    <w:rsid w:val="00AC3FB6"/>
    <w:rsid w:val="00AD33B7"/>
    <w:rsid w:val="00AE2268"/>
    <w:rsid w:val="00AE567E"/>
    <w:rsid w:val="00AF5156"/>
    <w:rsid w:val="00B12147"/>
    <w:rsid w:val="00B3568B"/>
    <w:rsid w:val="00B4306B"/>
    <w:rsid w:val="00B46F20"/>
    <w:rsid w:val="00B5002A"/>
    <w:rsid w:val="00B626C9"/>
    <w:rsid w:val="00B64DEC"/>
    <w:rsid w:val="00B65AA7"/>
    <w:rsid w:val="00B7013B"/>
    <w:rsid w:val="00B74D23"/>
    <w:rsid w:val="00B77F74"/>
    <w:rsid w:val="00B85637"/>
    <w:rsid w:val="00B94BBB"/>
    <w:rsid w:val="00B9779E"/>
    <w:rsid w:val="00BA51F4"/>
    <w:rsid w:val="00BC20E6"/>
    <w:rsid w:val="00BC391F"/>
    <w:rsid w:val="00BC5CBE"/>
    <w:rsid w:val="00BF4620"/>
    <w:rsid w:val="00C1207A"/>
    <w:rsid w:val="00C459A4"/>
    <w:rsid w:val="00C45A2B"/>
    <w:rsid w:val="00C50A50"/>
    <w:rsid w:val="00C6014E"/>
    <w:rsid w:val="00C745EB"/>
    <w:rsid w:val="00C862AE"/>
    <w:rsid w:val="00C92582"/>
    <w:rsid w:val="00CA34E8"/>
    <w:rsid w:val="00CB0B04"/>
    <w:rsid w:val="00CB702E"/>
    <w:rsid w:val="00CC308E"/>
    <w:rsid w:val="00CE16EE"/>
    <w:rsid w:val="00CE35BE"/>
    <w:rsid w:val="00D00C11"/>
    <w:rsid w:val="00D019D1"/>
    <w:rsid w:val="00D23AFE"/>
    <w:rsid w:val="00D30B1F"/>
    <w:rsid w:val="00D347E5"/>
    <w:rsid w:val="00D4164C"/>
    <w:rsid w:val="00D56D84"/>
    <w:rsid w:val="00D662F5"/>
    <w:rsid w:val="00D7436D"/>
    <w:rsid w:val="00D8738B"/>
    <w:rsid w:val="00D90358"/>
    <w:rsid w:val="00D9064E"/>
    <w:rsid w:val="00DB41BA"/>
    <w:rsid w:val="00DE3661"/>
    <w:rsid w:val="00DF1097"/>
    <w:rsid w:val="00DF7312"/>
    <w:rsid w:val="00E16202"/>
    <w:rsid w:val="00E21B36"/>
    <w:rsid w:val="00E2445D"/>
    <w:rsid w:val="00E30C30"/>
    <w:rsid w:val="00E76EC4"/>
    <w:rsid w:val="00E8222A"/>
    <w:rsid w:val="00E94565"/>
    <w:rsid w:val="00E95254"/>
    <w:rsid w:val="00E95C94"/>
    <w:rsid w:val="00E9743D"/>
    <w:rsid w:val="00EA12ED"/>
    <w:rsid w:val="00EB52DE"/>
    <w:rsid w:val="00EB5C28"/>
    <w:rsid w:val="00EC03DF"/>
    <w:rsid w:val="00EC04B9"/>
    <w:rsid w:val="00EC402B"/>
    <w:rsid w:val="00EC6C44"/>
    <w:rsid w:val="00ED5C18"/>
    <w:rsid w:val="00ED6A4F"/>
    <w:rsid w:val="00EE2813"/>
    <w:rsid w:val="00EE4AA1"/>
    <w:rsid w:val="00EF1F7F"/>
    <w:rsid w:val="00EF3DB7"/>
    <w:rsid w:val="00EF6998"/>
    <w:rsid w:val="00F00422"/>
    <w:rsid w:val="00F02FA3"/>
    <w:rsid w:val="00F033D5"/>
    <w:rsid w:val="00F07F1A"/>
    <w:rsid w:val="00F10137"/>
    <w:rsid w:val="00F44E12"/>
    <w:rsid w:val="00F4599A"/>
    <w:rsid w:val="00F5717E"/>
    <w:rsid w:val="00F62456"/>
    <w:rsid w:val="00F63E5A"/>
    <w:rsid w:val="00F65819"/>
    <w:rsid w:val="00F70C9C"/>
    <w:rsid w:val="00F82243"/>
    <w:rsid w:val="00F910F8"/>
    <w:rsid w:val="00F9368E"/>
    <w:rsid w:val="00F95C6F"/>
    <w:rsid w:val="00FA45E8"/>
    <w:rsid w:val="00FA4773"/>
    <w:rsid w:val="00FB1C8C"/>
    <w:rsid w:val="00FB5B98"/>
    <w:rsid w:val="00FB68BD"/>
    <w:rsid w:val="00FC2459"/>
    <w:rsid w:val="00FC66EB"/>
    <w:rsid w:val="00FC6AA7"/>
    <w:rsid w:val="00FC7B6C"/>
    <w:rsid w:val="00FD2896"/>
    <w:rsid w:val="00FD3F0A"/>
    <w:rsid w:val="00FD5CDA"/>
    <w:rsid w:val="00FE41AA"/>
    <w:rsid w:val="00FE7C1E"/>
    <w:rsid w:val="00FF3763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9CF8"/>
  <w15:docId w15:val="{F3D7C656-A712-492C-AA55-15185906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13"/>
  </w:style>
  <w:style w:type="paragraph" w:styleId="1">
    <w:name w:val="heading 1"/>
    <w:basedOn w:val="a"/>
    <w:next w:val="a"/>
    <w:link w:val="10"/>
    <w:qFormat/>
    <w:rsid w:val="00BA51F4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70D"/>
  </w:style>
  <w:style w:type="paragraph" w:styleId="a5">
    <w:name w:val="footer"/>
    <w:basedOn w:val="a"/>
    <w:link w:val="a6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70D"/>
  </w:style>
  <w:style w:type="paragraph" w:styleId="a7">
    <w:name w:val="Balloon Text"/>
    <w:basedOn w:val="a"/>
    <w:link w:val="a8"/>
    <w:uiPriority w:val="99"/>
    <w:semiHidden/>
    <w:unhideWhenUsed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7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0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 Знак"/>
    <w:link w:val="ab"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5418CC"/>
  </w:style>
  <w:style w:type="character" w:customStyle="1" w:styleId="ac">
    <w:name w:val="Основной текст + Полужирный"/>
    <w:aliases w:val="Курсив"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d">
    <w:name w:val="Основной текст + Курсив"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Заголовок №1_"/>
    <w:link w:val="13"/>
    <w:rsid w:val="008838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link w:val="71"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e">
    <w:name w:val="Normal (Web)"/>
    <w:basedOn w:val="a"/>
    <w:uiPriority w:val="99"/>
    <w:unhideWhenUsed/>
    <w:rsid w:val="008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s1">
    <w:name w:val="s_1"/>
    <w:basedOn w:val="a"/>
    <w:rsid w:val="0011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1113C8"/>
    <w:rPr>
      <w:i/>
      <w:iCs/>
    </w:rPr>
  </w:style>
  <w:style w:type="character" w:customStyle="1" w:styleId="10">
    <w:name w:val="Заголовок 1 Знак"/>
    <w:basedOn w:val="a0"/>
    <w:link w:val="1"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paragraph" w:styleId="2">
    <w:name w:val="List 2"/>
    <w:basedOn w:val="a"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BA51F4"/>
    <w:rPr>
      <w:rFonts w:ascii="Cambria" w:eastAsia="Times New Roman" w:hAnsi="Cambria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85637"/>
    <w:rPr>
      <w:color w:val="0000FF" w:themeColor="hyperlink"/>
      <w:u w:val="single"/>
    </w:rPr>
  </w:style>
  <w:style w:type="paragraph" w:styleId="af3">
    <w:name w:val="Title"/>
    <w:basedOn w:val="a"/>
    <w:next w:val="a"/>
    <w:link w:val="af4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Заголовок Знак"/>
    <w:basedOn w:val="a0"/>
    <w:link w:val="af3"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sk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Михайлова Елена</cp:lastModifiedBy>
  <cp:revision>8</cp:revision>
  <dcterms:created xsi:type="dcterms:W3CDTF">2017-11-03T09:44:00Z</dcterms:created>
  <dcterms:modified xsi:type="dcterms:W3CDTF">2022-11-08T08:20:00Z</dcterms:modified>
</cp:coreProperties>
</file>