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378F1FF5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8C9C409" w14:textId="40C5D7C0" w:rsidR="001F416F" w:rsidRDefault="001F416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0F2AF5B" w14:textId="6C6EE5BF" w:rsidR="001F416F" w:rsidRDefault="001F416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570BF94" w14:textId="01727FE3" w:rsidR="001F416F" w:rsidRDefault="001F416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0A0E954" w14:textId="77777777" w:rsidR="001F416F" w:rsidRDefault="001F416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019895B" w14:textId="77777777" w:rsidR="00EF2F9F" w:rsidRDefault="00EF2F9F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3CFDA886" w14:textId="77777777" w:rsidR="00EF2F9F" w:rsidRDefault="00EF2F9F" w:rsidP="001F416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1490AA80" w14:textId="5A77B23D" w:rsidR="00334165" w:rsidRPr="00A204BB" w:rsidRDefault="00D37DEA" w:rsidP="001F416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6DD017F" w:rsidR="00832EBB" w:rsidRPr="00A204BB" w:rsidRDefault="001F416F" w:rsidP="001F416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«ЛАНДШАФТНЫЙ ДИЗАЙН»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B91CB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EC8EFB0" w:rsidR="009B18A2" w:rsidRDefault="001805C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E55CB3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55CB3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E55CB3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76E0FBC" w14:textId="233DC27E" w:rsidR="001E5CF0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E55CB3">
        <w:rPr>
          <w:rFonts w:ascii="Times New Roman" w:hAnsi="Times New Roman"/>
          <w:sz w:val="28"/>
          <w:lang w:val="ru-RU" w:eastAsia="ru-RU"/>
        </w:rPr>
        <w:fldChar w:fldCharType="begin"/>
      </w:r>
      <w:r w:rsidRPr="00E55CB3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E55CB3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6755524" w:history="1">
        <w:r w:rsidR="001E5CF0" w:rsidRPr="00632A3B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_Toc126755524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4</w:t>
        </w:r>
        <w:r w:rsidR="001E5CF0">
          <w:rPr>
            <w:noProof/>
            <w:webHidden/>
          </w:rPr>
          <w:fldChar w:fldCharType="end"/>
        </w:r>
      </w:hyperlink>
    </w:p>
    <w:p w14:paraId="745E4C8D" w14:textId="03CF8935" w:rsidR="001E5CF0" w:rsidRDefault="00B91CB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55525" w:history="1">
        <w:r w:rsidR="001E5CF0" w:rsidRPr="00632A3B">
          <w:rPr>
            <w:rStyle w:val="ae"/>
            <w:noProof/>
          </w:rPr>
          <w:t>1.1. ОБЩИЕ СВЕДЕНИЯ О ТРЕБОВАНИЯХ КОМПЕТЕНЦИИ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_Toc126755525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4</w:t>
        </w:r>
        <w:r w:rsidR="001E5CF0">
          <w:rPr>
            <w:noProof/>
            <w:webHidden/>
          </w:rPr>
          <w:fldChar w:fldCharType="end"/>
        </w:r>
      </w:hyperlink>
    </w:p>
    <w:p w14:paraId="60ABB255" w14:textId="10151E88" w:rsidR="001E5CF0" w:rsidRDefault="00B91CB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55526" w:history="1">
        <w:r w:rsidR="001E5CF0" w:rsidRPr="00632A3B">
          <w:rPr>
            <w:rStyle w:val="ae"/>
            <w:noProof/>
          </w:rPr>
          <w:t>1.2. ПЕРЕЧЕНЬ ПРОФЕССИОНАЛЬНЫХ ЗАДАЧ СПЕЦИАЛИСТА ПО КОМПЕТЕНЦИИ «ЛАНДШАФТНЫЙ ДИЗАЙН»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_Toc126755526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4</w:t>
        </w:r>
        <w:r w:rsidR="001E5CF0">
          <w:rPr>
            <w:noProof/>
            <w:webHidden/>
          </w:rPr>
          <w:fldChar w:fldCharType="end"/>
        </w:r>
      </w:hyperlink>
    </w:p>
    <w:p w14:paraId="35E5637C" w14:textId="29F7B2F7" w:rsidR="001E5CF0" w:rsidRDefault="00B91CB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55527" w:history="1">
        <w:r w:rsidR="001E5CF0" w:rsidRPr="00632A3B">
          <w:rPr>
            <w:rStyle w:val="ae"/>
            <w:noProof/>
          </w:rPr>
          <w:t>1.3. ТРЕБОВАНИЯ К СХЕМЕ ОЦЕНКИ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_Toc126755527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10</w:t>
        </w:r>
        <w:r w:rsidR="001E5CF0">
          <w:rPr>
            <w:noProof/>
            <w:webHidden/>
          </w:rPr>
          <w:fldChar w:fldCharType="end"/>
        </w:r>
      </w:hyperlink>
    </w:p>
    <w:p w14:paraId="3C266882" w14:textId="770A786A" w:rsidR="001E5CF0" w:rsidRDefault="00B91CB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55528" w:history="1">
        <w:r w:rsidR="001E5CF0" w:rsidRPr="00632A3B">
          <w:rPr>
            <w:rStyle w:val="ae"/>
            <w:noProof/>
          </w:rPr>
          <w:t>1.4. СПЕЦИФИКАЦИЯ ОЦЕНКИ КОМПЕТЕНЦИИ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_Toc126755528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10</w:t>
        </w:r>
        <w:r w:rsidR="001E5CF0">
          <w:rPr>
            <w:noProof/>
            <w:webHidden/>
          </w:rPr>
          <w:fldChar w:fldCharType="end"/>
        </w:r>
      </w:hyperlink>
    </w:p>
    <w:p w14:paraId="2884229D" w14:textId="039E4CD9" w:rsidR="001E5CF0" w:rsidRDefault="00B91CB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55529" w:history="1">
        <w:r w:rsidR="001E5CF0" w:rsidRPr="00632A3B">
          <w:rPr>
            <w:rStyle w:val="ae"/>
            <w:noProof/>
          </w:rPr>
          <w:t xml:space="preserve">1.5.2. Структура модулей конкурсного задания </w:t>
        </w:r>
        <w:r w:rsidR="001E5CF0" w:rsidRPr="00632A3B">
          <w:rPr>
            <w:rStyle w:val="ae"/>
            <w:bCs/>
            <w:noProof/>
          </w:rPr>
          <w:t>(инвариант/вариатив)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_Toc126755529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18</w:t>
        </w:r>
        <w:r w:rsidR="001E5CF0">
          <w:rPr>
            <w:noProof/>
            <w:webHidden/>
          </w:rPr>
          <w:fldChar w:fldCharType="end"/>
        </w:r>
      </w:hyperlink>
    </w:p>
    <w:p w14:paraId="70309D46" w14:textId="1863EA87" w:rsidR="001E5CF0" w:rsidRDefault="00B91CB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55530" w:history="1">
        <w:r w:rsidR="001E5CF0" w:rsidRPr="00632A3B">
          <w:rPr>
            <w:rStyle w:val="ae"/>
            <w:noProof/>
          </w:rPr>
          <w:t xml:space="preserve">1.5.2.1. Модули конкурсного задания </w:t>
        </w:r>
        <w:r w:rsidR="001E5CF0" w:rsidRPr="00632A3B">
          <w:rPr>
            <w:rStyle w:val="ae"/>
            <w:bCs/>
            <w:noProof/>
          </w:rPr>
          <w:t>инвариант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_Toc126755530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18</w:t>
        </w:r>
        <w:r w:rsidR="001E5CF0">
          <w:rPr>
            <w:noProof/>
            <w:webHidden/>
          </w:rPr>
          <w:fldChar w:fldCharType="end"/>
        </w:r>
      </w:hyperlink>
    </w:p>
    <w:p w14:paraId="140E8822" w14:textId="0B0556FD" w:rsidR="001E5CF0" w:rsidRDefault="00B91CB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55531" w:history="1">
        <w:r w:rsidR="001E5CF0" w:rsidRPr="00632A3B">
          <w:rPr>
            <w:rStyle w:val="ae"/>
            <w:noProof/>
          </w:rPr>
          <w:t xml:space="preserve">1.5.2.2. Модули конкурсного задания </w:t>
        </w:r>
        <w:r w:rsidR="001E5CF0" w:rsidRPr="00632A3B">
          <w:rPr>
            <w:rStyle w:val="ae"/>
            <w:bCs/>
            <w:noProof/>
          </w:rPr>
          <w:t>вариатив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_Toc126755531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19</w:t>
        </w:r>
        <w:r w:rsidR="001E5CF0">
          <w:rPr>
            <w:noProof/>
            <w:webHidden/>
          </w:rPr>
          <w:fldChar w:fldCharType="end"/>
        </w:r>
      </w:hyperlink>
    </w:p>
    <w:p w14:paraId="0C894404" w14:textId="27EC340D" w:rsidR="001E5CF0" w:rsidRDefault="00B91CBC">
      <w:pPr>
        <w:pStyle w:val="25"/>
        <w:tabs>
          <w:tab w:val="left" w:pos="4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755532" w:history="1">
        <w:r w:rsidR="001E5CF0" w:rsidRPr="00632A3B">
          <w:rPr>
            <w:rStyle w:val="ae"/>
            <w:iCs/>
            <w:noProof/>
          </w:rPr>
          <w:t>2.</w:t>
        </w:r>
        <w:r w:rsidR="001E5CF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E5CF0" w:rsidRPr="00632A3B">
          <w:rPr>
            <w:rStyle w:val="ae"/>
            <w:iCs/>
            <w:noProof/>
          </w:rPr>
          <w:t>СПЕЦИАЛЬНЫЕ ПРАВИЛА КОМПЕТЕНЦИИ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_Toc126755532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19</w:t>
        </w:r>
        <w:r w:rsidR="001E5CF0">
          <w:rPr>
            <w:noProof/>
            <w:webHidden/>
          </w:rPr>
          <w:fldChar w:fldCharType="end"/>
        </w:r>
      </w:hyperlink>
    </w:p>
    <w:p w14:paraId="090301C2" w14:textId="06321C71" w:rsidR="001E5CF0" w:rsidRDefault="00B91CB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55533" w:history="1">
        <w:r w:rsidR="001E5CF0" w:rsidRPr="00632A3B">
          <w:rPr>
            <w:rStyle w:val="ae"/>
            <w:noProof/>
          </w:rPr>
          <w:t xml:space="preserve">2.1. </w:t>
        </w:r>
        <w:r w:rsidR="001E5CF0" w:rsidRPr="00632A3B">
          <w:rPr>
            <w:rStyle w:val="ae"/>
            <w:bCs/>
            <w:iCs/>
            <w:noProof/>
          </w:rPr>
          <w:t>Личный инструмент конкурсанта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_Toc126755533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19</w:t>
        </w:r>
        <w:r w:rsidR="001E5CF0">
          <w:rPr>
            <w:noProof/>
            <w:webHidden/>
          </w:rPr>
          <w:fldChar w:fldCharType="end"/>
        </w:r>
      </w:hyperlink>
    </w:p>
    <w:p w14:paraId="53671AB6" w14:textId="73CFBEC5" w:rsidR="001E5CF0" w:rsidRDefault="00B91CB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55534" w:history="1">
        <w:r w:rsidR="001E5CF0" w:rsidRPr="00632A3B">
          <w:rPr>
            <w:rStyle w:val="ae"/>
            <w:bCs/>
            <w:iCs/>
            <w:noProof/>
          </w:rPr>
          <w:t>Перечень инструмента: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_Toc126755534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20</w:t>
        </w:r>
        <w:r w:rsidR="001E5CF0">
          <w:rPr>
            <w:noProof/>
            <w:webHidden/>
          </w:rPr>
          <w:fldChar w:fldCharType="end"/>
        </w:r>
      </w:hyperlink>
    </w:p>
    <w:p w14:paraId="35788A8A" w14:textId="40BB2D1C" w:rsidR="001E5CF0" w:rsidRDefault="00B91CB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6755535" w:history="1">
        <w:r w:rsidR="001E5CF0" w:rsidRPr="00632A3B">
          <w:rPr>
            <w:rStyle w:val="ae"/>
            <w:rFonts w:ascii="Times New Roman" w:hAnsi="Times New Roman"/>
            <w:noProof/>
          </w:rPr>
          <w:t>3. Приложения</w:t>
        </w:r>
        <w:r w:rsidR="001E5CF0">
          <w:rPr>
            <w:noProof/>
            <w:webHidden/>
          </w:rPr>
          <w:tab/>
        </w:r>
        <w:r w:rsidR="001E5CF0">
          <w:rPr>
            <w:noProof/>
            <w:webHidden/>
          </w:rPr>
          <w:fldChar w:fldCharType="begin"/>
        </w:r>
        <w:r w:rsidR="001E5CF0">
          <w:rPr>
            <w:noProof/>
            <w:webHidden/>
          </w:rPr>
          <w:instrText xml:space="preserve"> PAGEREF _Toc126755535 \h </w:instrText>
        </w:r>
        <w:r w:rsidR="001E5CF0">
          <w:rPr>
            <w:noProof/>
            <w:webHidden/>
          </w:rPr>
        </w:r>
        <w:r w:rsidR="001E5CF0">
          <w:rPr>
            <w:noProof/>
            <w:webHidden/>
          </w:rPr>
          <w:fldChar w:fldCharType="separate"/>
        </w:r>
        <w:r w:rsidR="001E5CF0">
          <w:rPr>
            <w:noProof/>
            <w:webHidden/>
          </w:rPr>
          <w:t>21</w:t>
        </w:r>
        <w:r w:rsidR="001E5CF0">
          <w:rPr>
            <w:noProof/>
            <w:webHidden/>
          </w:rPr>
          <w:fldChar w:fldCharType="end"/>
        </w:r>
      </w:hyperlink>
    </w:p>
    <w:p w14:paraId="36AA3717" w14:textId="5034DF79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E55CB3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E55CB3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DE1BC50" w14:textId="77777777" w:rsidR="00672C5C" w:rsidRDefault="00672C5C" w:rsidP="00672C5C">
      <w:pPr>
        <w:pStyle w:val="bullet"/>
        <w:numPr>
          <w:ilvl w:val="0"/>
          <w:numId w:val="3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780206CD" w14:textId="77777777" w:rsidR="00672C5C" w:rsidRDefault="00672C5C" w:rsidP="00672C5C">
      <w:pPr>
        <w:pStyle w:val="bullet"/>
        <w:numPr>
          <w:ilvl w:val="0"/>
          <w:numId w:val="3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14:paraId="00CBDA17" w14:textId="77777777" w:rsidR="00672C5C" w:rsidRDefault="00672C5C" w:rsidP="00672C5C">
      <w:pPr>
        <w:pStyle w:val="bullet"/>
        <w:numPr>
          <w:ilvl w:val="0"/>
          <w:numId w:val="3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СП – свод правил</w:t>
      </w:r>
    </w:p>
    <w:p w14:paraId="277A6253" w14:textId="77777777" w:rsidR="00672C5C" w:rsidRDefault="00672C5C" w:rsidP="00672C5C">
      <w:pPr>
        <w:pStyle w:val="bullet"/>
        <w:numPr>
          <w:ilvl w:val="0"/>
          <w:numId w:val="3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1D1AC5F3" w14:textId="3D8AD7AB" w:rsidR="00672C5C" w:rsidRDefault="00672C5C" w:rsidP="00672C5C">
      <w:pPr>
        <w:pStyle w:val="bullet"/>
        <w:numPr>
          <w:ilvl w:val="0"/>
          <w:numId w:val="3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14:paraId="55869A98" w14:textId="77777777" w:rsidR="00672C5C" w:rsidRDefault="00672C5C" w:rsidP="00672C5C">
      <w:pPr>
        <w:pStyle w:val="bullet"/>
        <w:numPr>
          <w:ilvl w:val="0"/>
          <w:numId w:val="3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27E59A7A" w14:textId="77777777" w:rsidR="00672C5C" w:rsidRDefault="00672C5C" w:rsidP="00672C5C">
      <w:pPr>
        <w:pStyle w:val="bullet"/>
        <w:numPr>
          <w:ilvl w:val="0"/>
          <w:numId w:val="3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14:paraId="2E640B52" w14:textId="77777777" w:rsidR="00672C5C" w:rsidRDefault="00672C5C" w:rsidP="00672C5C">
      <w:pPr>
        <w:pStyle w:val="bullet"/>
        <w:numPr>
          <w:ilvl w:val="0"/>
          <w:numId w:val="3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12809C15" w14:textId="77777777" w:rsidR="00672C5C" w:rsidRDefault="00672C5C" w:rsidP="00672C5C">
      <w:pPr>
        <w:pStyle w:val="bullet"/>
        <w:numPr>
          <w:ilvl w:val="0"/>
          <w:numId w:val="0"/>
        </w:numPr>
        <w:tabs>
          <w:tab w:val="left" w:pos="708"/>
        </w:tabs>
        <w:ind w:left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18FD8A99" w14:textId="77777777" w:rsidR="00C17B01" w:rsidRPr="00467CF6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32"/>
          <w:szCs w:val="32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6755524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6B99B9B4" w:rsidR="00DE39D8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6755525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037626F4" w14:textId="77777777" w:rsidR="00D73686" w:rsidRPr="00D17132" w:rsidRDefault="00D73686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1EC3C524" w14:textId="5EC3C0A9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1805CF">
        <w:rPr>
          <w:rFonts w:ascii="Times New Roman" w:hAnsi="Times New Roman" w:cs="Times New Roman"/>
          <w:sz w:val="28"/>
          <w:szCs w:val="28"/>
        </w:rPr>
        <w:t>ования компетенции (ТК) «Ландшафтный дизайн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E55CB3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03AE0E4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6755526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1805CF">
        <w:rPr>
          <w:rFonts w:ascii="Times New Roman" w:hAnsi="Times New Roman"/>
          <w:color w:val="000000"/>
          <w:sz w:val="24"/>
          <w:lang w:val="ru-RU"/>
        </w:rPr>
        <w:t>АЛИСТА ПО</w:t>
      </w:r>
      <w:r w:rsidR="00E55CB3">
        <w:rPr>
          <w:rFonts w:ascii="Times New Roman" w:hAnsi="Times New Roman"/>
          <w:color w:val="000000"/>
          <w:sz w:val="24"/>
          <w:lang w:val="ru-RU"/>
        </w:rPr>
        <w:t xml:space="preserve"> КОМПЕТЕНЦИИ «ЛАНДШАФТНЫЙ ДИЗАЙН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Pr="00B10A5C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10A5C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640E46" w:rsidRPr="00B10A5C">
        <w:rPr>
          <w:rFonts w:ascii="Times New Roman" w:hAnsi="Times New Roman" w:cs="Times New Roman"/>
          <w:iCs/>
          <w:sz w:val="28"/>
          <w:szCs w:val="28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3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0"/>
        <w:gridCol w:w="6852"/>
        <w:gridCol w:w="2197"/>
      </w:tblGrid>
      <w:tr w:rsidR="0047697A" w:rsidRPr="0047697A" w14:paraId="01894AEA" w14:textId="77777777" w:rsidTr="0047697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2FAE925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ECF1C7C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47697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A84BE66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47697A" w:rsidRPr="0047697A" w14:paraId="5ADA024A" w14:textId="77777777" w:rsidTr="0047697A"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B0BB027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8409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процесса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37A1" w14:textId="3B7A8ED5" w:rsidR="0047697A" w:rsidRPr="0047697A" w:rsidRDefault="00DA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7697A" w:rsidRPr="0047697A" w14:paraId="35F46FE9" w14:textId="77777777" w:rsidTr="00476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B2D0" w14:textId="77777777" w:rsidR="0047697A" w:rsidRPr="0047697A" w:rsidRDefault="004769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BEE9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2E6D978" w14:textId="77777777" w:rsidR="0047697A" w:rsidRPr="0047697A" w:rsidRDefault="0047697A" w:rsidP="0047697A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порядок применения расходных материалов, инструмента, оборудования, машин и механизмов, средств индивидуальной защиты, необходимых для выполнения работ в декоративном садоводстве, цветоводстве;</w:t>
            </w:r>
          </w:p>
          <w:p w14:paraId="2D31AEDB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средства контроля, факторы, влияющие на качество технологических операций в декоративном садоводстве, цветоводстве;</w:t>
            </w:r>
          </w:p>
          <w:p w14:paraId="660DCE5D" w14:textId="77777777" w:rsidR="0047697A" w:rsidRPr="0047697A" w:rsidRDefault="0047697A" w:rsidP="0047697A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пожарной безопасности при выполнении работ, правила производственной санитарии;</w:t>
            </w:r>
          </w:p>
          <w:p w14:paraId="3AB2B893" w14:textId="77777777" w:rsidR="0047697A" w:rsidRPr="0047697A" w:rsidRDefault="0047697A" w:rsidP="0047697A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 направления совершенствования технологических процессов в декоративном садоводстве, цветоводстве;</w:t>
            </w:r>
          </w:p>
          <w:p w14:paraId="755FC3BA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важность экологичности, переработки и утилизации материалов.</w:t>
            </w:r>
          </w:p>
          <w:p w14:paraId="75E4BF16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методы оценки исправности применяемых машин, механизмов, средств малой механизации, ручного инструмента;</w:t>
            </w:r>
          </w:p>
          <w:p w14:paraId="6383AD65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правила производства озеленительных работ на благоустраиваемых объектах и территориях;</w:t>
            </w:r>
          </w:p>
          <w:p w14:paraId="4D9FE604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правила санитарного содержания, обеспечения чистоты и порядка на благоустраиваемом объекте и территориях;</w:t>
            </w:r>
          </w:p>
          <w:p w14:paraId="0A47F7A1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назначение и порядок использования расходных материалов, инструментов, оборудования, применения средств индивидуальной защиты, необходимых для выполнения работ по благоустройству, озеленению, техническому обслуживанию и содержанию;</w:t>
            </w:r>
          </w:p>
          <w:p w14:paraId="05F39C9B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требования охраны труда, производственной санитарии и пожарной безопасности при производстве работ (благоустройство, озеленение, техническое обслуживание, содержание).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93DD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7A" w:rsidRPr="0047697A" w14:paraId="2C22F1B5" w14:textId="77777777" w:rsidTr="00476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0366" w14:textId="77777777" w:rsidR="0047697A" w:rsidRPr="0047697A" w:rsidRDefault="004769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6461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6B0AEB0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соблюдать технику безопасности при использовании оборудования и инструментов; </w:t>
            </w:r>
          </w:p>
          <w:p w14:paraId="432A5A6C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обеспечивать поддержание объекта в чистоте и его безопасность; </w:t>
            </w:r>
          </w:p>
          <w:p w14:paraId="4ADBBBD3" w14:textId="77777777" w:rsidR="0047697A" w:rsidRPr="0047697A" w:rsidRDefault="0047697A" w:rsidP="0047697A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объемы производственных заданий и определять соответствие технологии и результатов осуществляемых видов работ по благоустройству, озеленению, техническому обслуживанию и содержанию территорий и объектов нормативным техническим документам, техническим условиям, технологическим картам, картам трудовых процессов;</w:t>
            </w:r>
          </w:p>
          <w:p w14:paraId="6AC15847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планировать работу, определять последовательность действий, организовывать логистику; </w:t>
            </w:r>
          </w:p>
          <w:p w14:paraId="166498B4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учитывать эргономику, технику безопасности и нормы охраны здоровья, меры индивидуальной защиты; </w:t>
            </w:r>
          </w:p>
          <w:p w14:paraId="2C42DD00" w14:textId="77777777" w:rsidR="0047697A" w:rsidRPr="0047697A" w:rsidRDefault="0047697A" w:rsidP="0047697A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визуальный и инструментальный контроль качества поставляемых материально-технических ресурсов для производства работ по благоустройству, озеленению, техническому обслуживанию и содержанию;</w:t>
            </w:r>
          </w:p>
          <w:p w14:paraId="1C2517E7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эффективно работать в команде и в сотрудничестве с другими профессионалами;</w:t>
            </w:r>
          </w:p>
          <w:p w14:paraId="5612B6A8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выполнять проекты по ландшафтному строительству в рамках установленных сроков и бюджета.</w:t>
            </w:r>
          </w:p>
          <w:p w14:paraId="26F63EA6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анализировать содержание производственных задач, выбирать методы и средства их решения;</w:t>
            </w:r>
          </w:p>
          <w:p w14:paraId="4FCE2432" w14:textId="108E6E03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проводить оценку нарушений технологических процессов при производстве работ по благоустройству, озеленению, 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обслуживанию и содержанию.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6D5A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7A" w:rsidRPr="0047697A" w14:paraId="05126240" w14:textId="77777777" w:rsidTr="0047697A"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39F88B1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C345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</w:rPr>
              <w:t>Навыки коммуникации и работы с клиентом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0728" w14:textId="3D5BDF66" w:rsidR="0047697A" w:rsidRPr="0047697A" w:rsidRDefault="00DA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7697A" w:rsidRPr="0047697A" w14:paraId="27C8F3F8" w14:textId="77777777" w:rsidTr="00476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E720" w14:textId="77777777" w:rsidR="0047697A" w:rsidRPr="0047697A" w:rsidRDefault="004769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811A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6FFB169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важность установления эффективных и положительных отношений с заказчиком;</w:t>
            </w:r>
          </w:p>
          <w:p w14:paraId="4A4609CC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важность эффективной работы в коллективе и поддержания хороших рабочих отношений с представителями других профессий.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AC4D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7A" w:rsidRPr="0047697A" w14:paraId="3D6F8752" w14:textId="77777777" w:rsidTr="00476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3D72" w14:textId="77777777" w:rsidR="0047697A" w:rsidRPr="0047697A" w:rsidRDefault="004769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61BC6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B946135" w14:textId="77777777" w:rsidR="0047697A" w:rsidRPr="0047697A" w:rsidRDefault="0047697A" w:rsidP="0047697A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 потребности заказчика, предоставлять информацию о современных технологиях заказчику;</w:t>
            </w:r>
          </w:p>
          <w:p w14:paraId="466205C5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консультировать заказчика по вопросам проектирования и создания объекта;</w:t>
            </w:r>
          </w:p>
          <w:p w14:paraId="39843667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консультировать заказчика по вопросам ухода за объектом;</w:t>
            </w:r>
          </w:p>
          <w:p w14:paraId="2027CD1C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согласовывать проектную документацию со</w:t>
            </w:r>
          </w:p>
          <w:p w14:paraId="31F46DC9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смежными организациями, контролирующими</w:t>
            </w:r>
          </w:p>
          <w:p w14:paraId="09247DDB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органами и заказчиками;</w:t>
            </w:r>
          </w:p>
          <w:p w14:paraId="57FCF91F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определять потребности заказчика;</w:t>
            </w:r>
          </w:p>
          <w:p w14:paraId="1EEE0DCE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представлять информацию о современных</w:t>
            </w:r>
          </w:p>
          <w:p w14:paraId="2D944EC3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технологиях заказчику;</w:t>
            </w:r>
          </w:p>
          <w:p w14:paraId="2D9E47C9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предлагать индивидуальные ландшафтные</w:t>
            </w:r>
          </w:p>
          <w:p w14:paraId="2C34C5A9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решения в соответствии с потребностями</w:t>
            </w:r>
          </w:p>
          <w:p w14:paraId="7F8F9D7D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заказчика;</w:t>
            </w:r>
          </w:p>
          <w:p w14:paraId="4399ADFC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консультировать заказчика по вопросам ведения</w:t>
            </w:r>
          </w:p>
          <w:p w14:paraId="79B473D6" w14:textId="78AACE11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агротехнических работ.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CA09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7A" w:rsidRPr="0047697A" w14:paraId="3B53629C" w14:textId="77777777" w:rsidTr="0047697A"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AA73CA3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2FF9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зеленых насаждений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5FEB" w14:textId="22CCB025" w:rsidR="0047697A" w:rsidRPr="0047697A" w:rsidRDefault="00DA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7697A" w:rsidRPr="0047697A" w14:paraId="17453EA2" w14:textId="77777777" w:rsidTr="00476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AC2E8" w14:textId="77777777" w:rsidR="0047697A" w:rsidRPr="0047697A" w:rsidRDefault="004769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3F5A8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3C3EA6C" w14:textId="77777777" w:rsidR="0047697A" w:rsidRPr="0047697A" w:rsidRDefault="0047697A" w:rsidP="0047697A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технологии, в том числе инновационные, методы производства работ по благоустройству, озеленению, техническому обслуживанию и содержанию;</w:t>
            </w:r>
          </w:p>
          <w:p w14:paraId="3E051A82" w14:textId="77777777" w:rsidR="0047697A" w:rsidRPr="0047697A" w:rsidRDefault="0047697A" w:rsidP="0047697A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композиции пейзажей, современные стили ландшафтного дизайна и историю садово-паркового искусства;</w:t>
            </w:r>
          </w:p>
          <w:p w14:paraId="64D6CF02" w14:textId="26BDE255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 типы и виды цв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етников и способы их оформления.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5B24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7A" w:rsidRPr="0047697A" w14:paraId="0897C265" w14:textId="77777777" w:rsidTr="00476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09C6D" w14:textId="77777777" w:rsidR="0047697A" w:rsidRPr="0047697A" w:rsidRDefault="004769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D7B1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B486FD4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проектировать малые сады в соответствии с указаниями заказчика; </w:t>
            </w:r>
          </w:p>
          <w:p w14:paraId="74F6D946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проектировать сад в соответствии с нормативной документацией и особенностями окружающей среды, рельефа, расположения, ожидаемых погодных условий, качеством почвы, характеристиками природной среды и </w:t>
            </w:r>
            <w:proofErr w:type="spellStart"/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FA5AA6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принимать композиционные решения по оформлению цветников;</w:t>
            </w:r>
          </w:p>
          <w:p w14:paraId="6B7474D5" w14:textId="4507C4C6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выполнять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азбивочные и посадочные чертежи.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0A1C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7A" w:rsidRPr="0047697A" w14:paraId="433DB8B7" w14:textId="77777777" w:rsidTr="0047697A"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10957A9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C65D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</w:rPr>
              <w:t>Посадка и уход за древесно-кустарниковой, цветочно-декоративной растительностью и газонными травами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9AB5" w14:textId="5A509CFB" w:rsidR="0047697A" w:rsidRPr="0047697A" w:rsidRDefault="00DA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47697A" w:rsidRPr="0047697A" w14:paraId="583E7814" w14:textId="77777777" w:rsidTr="00476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42FB5" w14:textId="77777777" w:rsidR="0047697A" w:rsidRPr="0047697A" w:rsidRDefault="004769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6EEED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708A81B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ассортимент деревьев, кустарников и травянистых растений, процессы жизнедеятельности растений, их зависимость от условий окружающей среды;</w:t>
            </w:r>
          </w:p>
          <w:p w14:paraId="4225DB84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правила производства озеленительных работ на благоустраиваемых объектах и территориях;</w:t>
            </w:r>
          </w:p>
          <w:p w14:paraId="41632A46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агротехнические правила по содержанию и уходу за элементами озеленения;</w:t>
            </w:r>
          </w:p>
          <w:p w14:paraId="145998AC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классификация цветочно-декоративных растений и древесно-кустарниковых растений;</w:t>
            </w:r>
          </w:p>
          <w:p w14:paraId="4C42BEC6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ассортимент деревьев, кустарников и травянистых растений, процессы жизнедеятельности растений, их зависимость от условий окружающей среды;</w:t>
            </w:r>
          </w:p>
          <w:p w14:paraId="379D85ED" w14:textId="4D5C82C2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индивидуальные особенности посадки древесно-кустарниковых растений, методы посадки.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A054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7A" w:rsidRPr="0047697A" w14:paraId="1D17BE80" w14:textId="77777777" w:rsidTr="00476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6EA1" w14:textId="77777777" w:rsidR="0047697A" w:rsidRPr="0047697A" w:rsidRDefault="004769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E0EC0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298A3C3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визуально определять санитарное состояние насаждений;</w:t>
            </w:r>
          </w:p>
          <w:p w14:paraId="34CF124F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определять необходимые методы ухода за насаждениями;</w:t>
            </w:r>
          </w:p>
          <w:p w14:paraId="06FE2976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применять стандарты для оценки сортности саженцев древесно-кустарниковой растительности и цветочной продукции;</w:t>
            </w:r>
          </w:p>
          <w:p w14:paraId="5F89464B" w14:textId="07EC2F5F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использовать визуальные и количественные методы оценки состояния древесно-кустарниковой, цветочно-декоративной растительности и газонных трав.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8E74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40" w:rsidRPr="0047697A" w14:paraId="7FC7FDAC" w14:textId="77777777" w:rsidTr="00D01E12"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2F3FD7B" w14:textId="77777777" w:rsidR="00AC4740" w:rsidRPr="0047697A" w:rsidRDefault="00AC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2E60" w14:textId="77777777" w:rsidR="00AC4740" w:rsidRPr="0047697A" w:rsidRDefault="00AC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</w:rPr>
              <w:t>Садово-парковые и ландшафтные работы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FF8CA" w14:textId="1CCC35D6" w:rsidR="00AC4740" w:rsidRPr="0047697A" w:rsidRDefault="00DA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C4740" w:rsidRPr="0047697A" w14:paraId="23143E21" w14:textId="77777777" w:rsidTr="00D01E12"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5BBAB4" w14:textId="77777777" w:rsidR="00AC4740" w:rsidRPr="0047697A" w:rsidRDefault="00AC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5F62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D562432" w14:textId="77777777" w:rsidR="00AC4740" w:rsidRPr="0047697A" w:rsidRDefault="00AC4740" w:rsidP="0047697A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визуальный и инструментальный контроль качества поставляемых материально-технических ресурсов для производства работ по благоустройству, озеленению, техническому обслуживанию и содержанию;</w:t>
            </w:r>
          </w:p>
          <w:p w14:paraId="3CB753BA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устанавливать садовое оборудование, навесы, консультировать по вопросам, связанным с таким оборудованием;</w:t>
            </w:r>
          </w:p>
          <w:p w14:paraId="6013DDEF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правила производства озеленительных работ на благоустраиваемых объектах и территориях;</w:t>
            </w:r>
          </w:p>
          <w:p w14:paraId="75361215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назначение и порядок использования расходных материалов, инструментов, оборудования, применения средств индивидуальной защиты, необходимых для выполнения работ по благоустройству, озеленению, техническому обслуживанию и содержанию;</w:t>
            </w:r>
          </w:p>
          <w:p w14:paraId="36609DED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назначение специализированных материалов, оборудования и инструментов;</w:t>
            </w:r>
          </w:p>
          <w:p w14:paraId="33974EF6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порядок организации подготовительных работ на</w:t>
            </w:r>
          </w:p>
          <w:p w14:paraId="4EBD003E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объекте;</w:t>
            </w:r>
          </w:p>
          <w:p w14:paraId="43BF324D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технические условия и время на выполнение</w:t>
            </w:r>
          </w:p>
          <w:p w14:paraId="18F97D68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работ;</w:t>
            </w:r>
          </w:p>
          <w:p w14:paraId="364CB28F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технологические процессы агротехнических работ;</w:t>
            </w:r>
          </w:p>
          <w:p w14:paraId="376ADF22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строительных работ;</w:t>
            </w:r>
          </w:p>
          <w:p w14:paraId="19FEE442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требования, предъявляемые к качеству работ;</w:t>
            </w:r>
          </w:p>
          <w:p w14:paraId="628787B3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типы дорожек и их оснований, материал покрытия, способы укладки и ремонта дорожек;</w:t>
            </w:r>
          </w:p>
          <w:p w14:paraId="046DC210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69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устройства садово-парковых дорожек и площадок;</w:t>
            </w:r>
          </w:p>
          <w:p w14:paraId="6AC3114E" w14:textId="0FD0CC13" w:rsidR="00AC4740" w:rsidRPr="0047697A" w:rsidRDefault="00AC4740" w:rsidP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 фигурной стрижки кустарников.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DE83" w14:textId="77777777" w:rsidR="00AC4740" w:rsidRPr="0047697A" w:rsidRDefault="00AC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7A" w:rsidRPr="0047697A" w14:paraId="59D355D4" w14:textId="77777777" w:rsidTr="0047697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A0391A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6E5D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485D068" w14:textId="77777777" w:rsidR="0047697A" w:rsidRPr="0047697A" w:rsidRDefault="0047697A" w:rsidP="0047697A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изыскательские работы на объекте, пользоваться приборами и инструментами, составлять предпроектный план, эскиз и генплан объекта озеленения;</w:t>
            </w:r>
          </w:p>
          <w:p w14:paraId="7C9911D3" w14:textId="77777777" w:rsidR="0047697A" w:rsidRPr="0047697A" w:rsidRDefault="0047697A" w:rsidP="0047697A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геодезические приборы для проверки разбивки и обеспечения уклонов дорожно-</w:t>
            </w:r>
            <w:proofErr w:type="spellStart"/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тропиночной</w:t>
            </w:r>
            <w:proofErr w:type="spellEnd"/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сети по отметкам;</w:t>
            </w:r>
          </w:p>
          <w:p w14:paraId="174DC903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содержание производственных задач, выбирать методы и средства их решения;</w:t>
            </w:r>
          </w:p>
          <w:p w14:paraId="1E252739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геодезические приборы для проверки разбивки и обеспечения уклонов дорожно-</w:t>
            </w:r>
            <w:proofErr w:type="spellStart"/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тропиночной</w:t>
            </w:r>
            <w:proofErr w:type="spellEnd"/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сети по отметкам;</w:t>
            </w:r>
          </w:p>
          <w:p w14:paraId="125E72DA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подбирать растения, материалы, оборудование и</w:t>
            </w:r>
          </w:p>
          <w:p w14:paraId="4C68D110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садово-парковых и ландшафтных</w:t>
            </w:r>
          </w:p>
          <w:p w14:paraId="6C2931AB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работ;</w:t>
            </w:r>
          </w:p>
          <w:p w14:paraId="03636BAE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организовывать подготовительные работы на</w:t>
            </w:r>
          </w:p>
          <w:p w14:paraId="18269DBF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объекте;</w:t>
            </w:r>
          </w:p>
          <w:p w14:paraId="1C7E7052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организовывать работы по строительству</w:t>
            </w:r>
          </w:p>
          <w:p w14:paraId="39A7BBA7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садово-парковых сооружений;</w:t>
            </w:r>
          </w:p>
          <w:p w14:paraId="72D6C28B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-читать проектные чертежи;</w:t>
            </w:r>
          </w:p>
          <w:p w14:paraId="33F23646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-подготавливать основание под дорожки различного типа;</w:t>
            </w:r>
          </w:p>
          <w:p w14:paraId="6E18E4EF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-разбивать дорожки различного типа, ремонтировать существующие;</w:t>
            </w:r>
          </w:p>
          <w:p w14:paraId="4C1385EE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устраивать и ремонтировать садовые дорожки;</w:t>
            </w:r>
          </w:p>
          <w:p w14:paraId="2405E4E3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769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устраивать и содержать газоны;</w:t>
            </w:r>
          </w:p>
          <w:p w14:paraId="3166B848" w14:textId="49380D1D" w:rsidR="0047697A" w:rsidRPr="0047697A" w:rsidRDefault="0047697A" w:rsidP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одстригать деревья и кустарники.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6A50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7A" w:rsidRPr="0047697A" w14:paraId="27425629" w14:textId="77777777" w:rsidTr="0047697A"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B908CE5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EFBB" w14:textId="77777777" w:rsidR="0047697A" w:rsidRPr="0047697A" w:rsidRDefault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технологии 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97CC" w14:textId="775FF9F9" w:rsidR="0047697A" w:rsidRPr="0047697A" w:rsidRDefault="00DA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7697A" w:rsidRPr="0047697A" w14:paraId="009A45C9" w14:textId="77777777" w:rsidTr="00476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02FB2" w14:textId="77777777" w:rsidR="0047697A" w:rsidRPr="0047697A" w:rsidRDefault="004769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2A079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DB30F82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современные технологии, в том числе инновационные, методы производства работ по благоустройству, озеленению, техническому обслуживанию и содержанию;</w:t>
            </w:r>
          </w:p>
          <w:p w14:paraId="3966C7FE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средства и способы внедрения современных</w:t>
            </w:r>
          </w:p>
          <w:p w14:paraId="371325FA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технологий;</w:t>
            </w:r>
          </w:p>
          <w:p w14:paraId="74A4C554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методы оценки эффективности внедрения</w:t>
            </w:r>
          </w:p>
          <w:p w14:paraId="70331BBA" w14:textId="152E03B1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современных технологий.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A448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7A" w:rsidRPr="0047697A" w14:paraId="0BC8FE80" w14:textId="77777777" w:rsidTr="00476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EB97" w14:textId="77777777" w:rsidR="0047697A" w:rsidRPr="0047697A" w:rsidRDefault="004769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1C2D8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D3CA63F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- выбирать необходимую современную технологию</w:t>
            </w:r>
          </w:p>
          <w:p w14:paraId="5AC28731" w14:textId="09C7B5B1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A">
              <w:rPr>
                <w:rFonts w:ascii="Times New Roman" w:hAnsi="Times New Roman" w:cs="Times New Roman"/>
                <w:sz w:val="28"/>
                <w:szCs w:val="28"/>
              </w:rPr>
              <w:t>для апробации.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4780" w14:textId="77777777" w:rsidR="0047697A" w:rsidRPr="0047697A" w:rsidRDefault="004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40" w:rsidRPr="0047697A" w14:paraId="78822426" w14:textId="77777777" w:rsidTr="00AC4740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AF25" w14:textId="7B2788DB" w:rsidR="00AC4740" w:rsidRPr="0047697A" w:rsidRDefault="00AC4740" w:rsidP="00AC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8647" w14:textId="77777777" w:rsidR="00AC4740" w:rsidRPr="0047697A" w:rsidRDefault="00AC4740" w:rsidP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A567" w14:textId="2C96B4B0" w:rsidR="00AC4740" w:rsidRPr="0047697A" w:rsidRDefault="00E103C3" w:rsidP="0047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6755527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3592EA3B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D51F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>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B10A5C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10A5C">
        <w:rPr>
          <w:rFonts w:ascii="Times New Roman" w:hAnsi="Times New Roman"/>
          <w:bCs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638"/>
        <w:gridCol w:w="849"/>
        <w:gridCol w:w="854"/>
        <w:gridCol w:w="708"/>
        <w:gridCol w:w="852"/>
        <w:gridCol w:w="702"/>
        <w:gridCol w:w="818"/>
        <w:gridCol w:w="2022"/>
      </w:tblGrid>
      <w:tr w:rsidR="004E785E" w:rsidRPr="00613219" w14:paraId="0A2AADAC" w14:textId="77777777" w:rsidTr="00B10A5C">
        <w:trPr>
          <w:trHeight w:val="1046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EE2251">
              <w:rPr>
                <w:b/>
                <w:szCs w:val="22"/>
              </w:rPr>
              <w:t xml:space="preserve">Итого баллов за раздел </w:t>
            </w:r>
            <w:r w:rsidR="00F8340A" w:rsidRPr="00EE2251">
              <w:rPr>
                <w:b/>
                <w:szCs w:val="22"/>
              </w:rPr>
              <w:t>ТРЕБОВАНИЙ</w:t>
            </w:r>
            <w:r w:rsidR="00E0407E" w:rsidRPr="00EE2251">
              <w:rPr>
                <w:b/>
                <w:szCs w:val="22"/>
              </w:rPr>
              <w:t xml:space="preserve"> КОМПЕТЕНЦИИ</w:t>
            </w:r>
          </w:p>
        </w:tc>
      </w:tr>
      <w:tr w:rsidR="00EE2251" w:rsidRPr="00613219" w14:paraId="6EDBED15" w14:textId="77777777" w:rsidTr="004A419A">
        <w:trPr>
          <w:trHeight w:val="50"/>
          <w:jc w:val="center"/>
        </w:trPr>
        <w:tc>
          <w:tcPr>
            <w:tcW w:w="1079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336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73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49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70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31" w:type="pct"/>
            <w:shd w:val="clear" w:color="auto" w:fill="00B050"/>
            <w:vAlign w:val="center"/>
          </w:tcPr>
          <w:p w14:paraId="5D19332A" w14:textId="01E16333" w:rsidR="003242E1" w:rsidRPr="00EE2251" w:rsidRDefault="00EE225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E2251" w:rsidRPr="00613219" w14:paraId="61D77BE1" w14:textId="77777777" w:rsidTr="004A419A">
        <w:trPr>
          <w:trHeight w:val="50"/>
          <w:jc w:val="center"/>
        </w:trPr>
        <w:tc>
          <w:tcPr>
            <w:tcW w:w="1079" w:type="pct"/>
            <w:vMerge/>
            <w:shd w:val="clear" w:color="auto" w:fill="92D050"/>
            <w:vAlign w:val="center"/>
          </w:tcPr>
          <w:p w14:paraId="06232BE1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00B050"/>
            <w:vAlign w:val="center"/>
          </w:tcPr>
          <w:p w14:paraId="0E5703EC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47" w:type="pct"/>
            <w:vAlign w:val="center"/>
          </w:tcPr>
          <w:p w14:paraId="3B3E3C84" w14:textId="1F7FC668" w:rsidR="003242E1" w:rsidRPr="00613219" w:rsidRDefault="00DA222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10A5C">
              <w:rPr>
                <w:sz w:val="22"/>
                <w:szCs w:val="22"/>
              </w:rPr>
              <w:t>,0</w:t>
            </w:r>
          </w:p>
        </w:tc>
        <w:tc>
          <w:tcPr>
            <w:tcW w:w="450" w:type="pct"/>
            <w:vAlign w:val="center"/>
          </w:tcPr>
          <w:p w14:paraId="5DA46E3D" w14:textId="2A0F87E4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14:paraId="082615A5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38191B9B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14:paraId="3644D9C8" w14:textId="2EFD30EF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0A63AAA5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12CE198" w14:textId="0AB1D62D" w:rsidR="003242E1" w:rsidRPr="00613219" w:rsidRDefault="00DA222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10A5C">
              <w:rPr>
                <w:sz w:val="22"/>
                <w:szCs w:val="22"/>
              </w:rPr>
              <w:t>,0</w:t>
            </w:r>
          </w:p>
        </w:tc>
      </w:tr>
      <w:tr w:rsidR="00EE2251" w:rsidRPr="00613219" w14:paraId="4EB85C79" w14:textId="77777777" w:rsidTr="004A419A">
        <w:trPr>
          <w:trHeight w:val="50"/>
          <w:jc w:val="center"/>
        </w:trPr>
        <w:tc>
          <w:tcPr>
            <w:tcW w:w="1079" w:type="pct"/>
            <w:vMerge/>
            <w:shd w:val="clear" w:color="auto" w:fill="92D050"/>
            <w:vAlign w:val="center"/>
          </w:tcPr>
          <w:p w14:paraId="22B843BA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00B050"/>
            <w:vAlign w:val="center"/>
          </w:tcPr>
          <w:p w14:paraId="120AFA02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47" w:type="pct"/>
            <w:vAlign w:val="center"/>
          </w:tcPr>
          <w:p w14:paraId="4A25E47C" w14:textId="720FAC82" w:rsidR="003242E1" w:rsidRPr="00613219" w:rsidRDefault="00DA222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A5C">
              <w:rPr>
                <w:sz w:val="22"/>
                <w:szCs w:val="22"/>
              </w:rPr>
              <w:t>,0</w:t>
            </w:r>
          </w:p>
        </w:tc>
        <w:tc>
          <w:tcPr>
            <w:tcW w:w="450" w:type="pct"/>
            <w:vAlign w:val="center"/>
          </w:tcPr>
          <w:p w14:paraId="2ABB4702" w14:textId="03F5C543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14:paraId="6D9FE905" w14:textId="5A4AB1EA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2ABB6818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14:paraId="72951D2F" w14:textId="2078EC8D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5D8D8451" w14:textId="7B791481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E5BB194" w14:textId="3150846B" w:rsidR="003242E1" w:rsidRPr="00613219" w:rsidRDefault="00DA222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A5C">
              <w:rPr>
                <w:sz w:val="22"/>
                <w:szCs w:val="22"/>
              </w:rPr>
              <w:t>,0</w:t>
            </w:r>
          </w:p>
        </w:tc>
      </w:tr>
      <w:tr w:rsidR="00EE2251" w:rsidRPr="00613219" w14:paraId="270858FE" w14:textId="77777777" w:rsidTr="004A419A">
        <w:trPr>
          <w:trHeight w:val="50"/>
          <w:jc w:val="center"/>
        </w:trPr>
        <w:tc>
          <w:tcPr>
            <w:tcW w:w="1079" w:type="pct"/>
            <w:vMerge/>
            <w:shd w:val="clear" w:color="auto" w:fill="92D050"/>
            <w:vAlign w:val="center"/>
          </w:tcPr>
          <w:p w14:paraId="11C06268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00B050"/>
            <w:vAlign w:val="center"/>
          </w:tcPr>
          <w:p w14:paraId="1C8BD818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47" w:type="pct"/>
            <w:vAlign w:val="center"/>
          </w:tcPr>
          <w:p w14:paraId="3BEDDFEB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2FB413FD" w14:textId="24DF53C6" w:rsidR="003242E1" w:rsidRPr="00613219" w:rsidRDefault="00B10A5C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73" w:type="pct"/>
            <w:vAlign w:val="center"/>
          </w:tcPr>
          <w:p w14:paraId="2A6F8DAE" w14:textId="5DDF88BA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149B0B9A" w14:textId="6C71061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14:paraId="1B18E00D" w14:textId="19C5F501" w:rsidR="003242E1" w:rsidRPr="00613219" w:rsidRDefault="00DA222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431" w:type="pct"/>
            <w:vAlign w:val="center"/>
          </w:tcPr>
          <w:p w14:paraId="245802AE" w14:textId="6FB8E320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5C37911" w14:textId="5FECE32E" w:rsidR="003242E1" w:rsidRPr="00613219" w:rsidRDefault="005C37D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2224">
              <w:rPr>
                <w:sz w:val="22"/>
                <w:szCs w:val="22"/>
              </w:rPr>
              <w:t>1</w:t>
            </w:r>
            <w:r w:rsidR="004A419A">
              <w:rPr>
                <w:sz w:val="22"/>
                <w:szCs w:val="22"/>
              </w:rPr>
              <w:t>,0</w:t>
            </w:r>
          </w:p>
        </w:tc>
      </w:tr>
      <w:tr w:rsidR="00EE2251" w:rsidRPr="00613219" w14:paraId="729DCFA9" w14:textId="77777777" w:rsidTr="004A419A">
        <w:trPr>
          <w:trHeight w:val="50"/>
          <w:jc w:val="center"/>
        </w:trPr>
        <w:tc>
          <w:tcPr>
            <w:tcW w:w="1079" w:type="pct"/>
            <w:vMerge/>
            <w:shd w:val="clear" w:color="auto" w:fill="92D050"/>
            <w:vAlign w:val="center"/>
          </w:tcPr>
          <w:p w14:paraId="064ADD9F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00B050"/>
            <w:vAlign w:val="center"/>
          </w:tcPr>
          <w:p w14:paraId="0124CBF9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47" w:type="pct"/>
            <w:vAlign w:val="center"/>
          </w:tcPr>
          <w:p w14:paraId="7BB1AD33" w14:textId="3E152DE4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6A4E8200" w14:textId="5DDF62D6" w:rsidR="003242E1" w:rsidRPr="00613219" w:rsidRDefault="008452F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22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73" w:type="pct"/>
            <w:vAlign w:val="center"/>
          </w:tcPr>
          <w:p w14:paraId="60DE24C5" w14:textId="638D315E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4535938D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14:paraId="336A56F9" w14:textId="321521A7" w:rsidR="003242E1" w:rsidRPr="00613219" w:rsidRDefault="00DA222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431" w:type="pct"/>
            <w:vAlign w:val="center"/>
          </w:tcPr>
          <w:p w14:paraId="119764A1" w14:textId="22EE2C33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CA64B26" w14:textId="0A7EF79E" w:rsidR="003242E1" w:rsidRPr="00613219" w:rsidRDefault="00DA222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A419A">
              <w:rPr>
                <w:sz w:val="22"/>
                <w:szCs w:val="22"/>
              </w:rPr>
              <w:t>,0</w:t>
            </w:r>
          </w:p>
        </w:tc>
      </w:tr>
      <w:tr w:rsidR="00EE2251" w:rsidRPr="00613219" w14:paraId="22BB9E7A" w14:textId="77777777" w:rsidTr="004A419A">
        <w:trPr>
          <w:trHeight w:val="50"/>
          <w:jc w:val="center"/>
        </w:trPr>
        <w:tc>
          <w:tcPr>
            <w:tcW w:w="1079" w:type="pct"/>
            <w:vMerge/>
            <w:shd w:val="clear" w:color="auto" w:fill="92D050"/>
            <w:vAlign w:val="center"/>
          </w:tcPr>
          <w:p w14:paraId="2B3484F3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00B050"/>
            <w:vAlign w:val="center"/>
          </w:tcPr>
          <w:p w14:paraId="18DD302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47" w:type="pct"/>
            <w:vAlign w:val="center"/>
          </w:tcPr>
          <w:p w14:paraId="788DF647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792DEA04" w14:textId="241C9E85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14:paraId="71778EC4" w14:textId="3E12A5D7" w:rsidR="003242E1" w:rsidRPr="00613219" w:rsidRDefault="006A3BF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222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49" w:type="pct"/>
            <w:vAlign w:val="center"/>
          </w:tcPr>
          <w:p w14:paraId="12ACE406" w14:textId="0EAA82D9" w:rsidR="003242E1" w:rsidRPr="00613219" w:rsidRDefault="00DA222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A419A">
              <w:rPr>
                <w:sz w:val="22"/>
                <w:szCs w:val="22"/>
              </w:rPr>
              <w:t>,0</w:t>
            </w:r>
          </w:p>
        </w:tc>
        <w:tc>
          <w:tcPr>
            <w:tcW w:w="370" w:type="pct"/>
            <w:vAlign w:val="center"/>
          </w:tcPr>
          <w:p w14:paraId="0DB48689" w14:textId="080743F0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6199ECC4" w14:textId="262277D2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A57BB5C" w14:textId="217968FF" w:rsidR="003242E1" w:rsidRPr="00613219" w:rsidRDefault="00DA222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52F0">
              <w:rPr>
                <w:sz w:val="22"/>
                <w:szCs w:val="22"/>
              </w:rPr>
              <w:t>4,0</w:t>
            </w:r>
          </w:p>
        </w:tc>
      </w:tr>
      <w:tr w:rsidR="00EE2251" w:rsidRPr="00613219" w14:paraId="78D47C38" w14:textId="77777777" w:rsidTr="004A419A">
        <w:trPr>
          <w:trHeight w:val="50"/>
          <w:jc w:val="center"/>
        </w:trPr>
        <w:tc>
          <w:tcPr>
            <w:tcW w:w="1079" w:type="pct"/>
            <w:vMerge/>
            <w:shd w:val="clear" w:color="auto" w:fill="92D050"/>
            <w:vAlign w:val="center"/>
          </w:tcPr>
          <w:p w14:paraId="12BB70EF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00B050"/>
            <w:vAlign w:val="center"/>
          </w:tcPr>
          <w:p w14:paraId="3BE846A8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47" w:type="pct"/>
            <w:vAlign w:val="center"/>
          </w:tcPr>
          <w:p w14:paraId="58EB7FF5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5D98CD8B" w14:textId="71658F04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14:paraId="4A122AC8" w14:textId="3AABCF45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360019F7" w14:textId="3E6A69EB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14:paraId="3CF0F45E" w14:textId="3149186F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02DB999C" w14:textId="57CA688A" w:rsidR="003242E1" w:rsidRPr="00613219" w:rsidRDefault="00DA222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CF75DC1" w14:textId="1018B52C" w:rsidR="003242E1" w:rsidRPr="00613219" w:rsidRDefault="004A41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22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</w:tr>
      <w:tr w:rsidR="000444E2" w:rsidRPr="00613219" w14:paraId="7A651F98" w14:textId="77777777" w:rsidTr="004A419A">
        <w:trPr>
          <w:trHeight w:val="50"/>
          <w:jc w:val="center"/>
        </w:trPr>
        <w:tc>
          <w:tcPr>
            <w:tcW w:w="1415" w:type="pct"/>
            <w:gridSpan w:val="2"/>
            <w:shd w:val="clear" w:color="auto" w:fill="00B050"/>
            <w:vAlign w:val="center"/>
          </w:tcPr>
          <w:p w14:paraId="031BF5E1" w14:textId="36D478B4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62B470B5" w14:textId="037D15F4" w:rsidR="007274B8" w:rsidRPr="00613219" w:rsidRDefault="00B10A5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22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F54C3E5" w14:textId="0EA2AC1B" w:rsidR="007274B8" w:rsidRPr="00613219" w:rsidRDefault="006A3BF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22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73" w:type="pct"/>
            <w:shd w:val="clear" w:color="auto" w:fill="F2F2F2" w:themeFill="background1" w:themeFillShade="F2"/>
            <w:vAlign w:val="center"/>
          </w:tcPr>
          <w:p w14:paraId="31EC0780" w14:textId="75F87C3F" w:rsidR="007274B8" w:rsidRPr="00613219" w:rsidRDefault="00DA2224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A419A">
              <w:rPr>
                <w:sz w:val="22"/>
                <w:szCs w:val="22"/>
              </w:rPr>
              <w:t>,0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46E89523" w14:textId="5A8C5C2D" w:rsidR="007274B8" w:rsidRPr="00613219" w:rsidRDefault="004A41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222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70" w:type="pct"/>
            <w:shd w:val="clear" w:color="auto" w:fill="F2F2F2" w:themeFill="background1" w:themeFillShade="F2"/>
            <w:vAlign w:val="center"/>
          </w:tcPr>
          <w:p w14:paraId="63AE3F2C" w14:textId="37720522" w:rsidR="007274B8" w:rsidRPr="00613219" w:rsidRDefault="005C37D0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2224">
              <w:rPr>
                <w:sz w:val="22"/>
                <w:szCs w:val="22"/>
              </w:rPr>
              <w:t>6</w:t>
            </w:r>
            <w:r w:rsidR="004A419A">
              <w:rPr>
                <w:sz w:val="22"/>
                <w:szCs w:val="22"/>
              </w:rPr>
              <w:t>,0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14:paraId="2EBA648F" w14:textId="0C0F5CBA" w:rsidR="007274B8" w:rsidRPr="00613219" w:rsidRDefault="005C37D0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2224">
              <w:rPr>
                <w:sz w:val="22"/>
                <w:szCs w:val="22"/>
              </w:rPr>
              <w:t>6</w:t>
            </w:r>
            <w:r w:rsidR="004A419A">
              <w:rPr>
                <w:sz w:val="22"/>
                <w:szCs w:val="22"/>
              </w:rPr>
              <w:t>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36336B9A" w:rsidR="007274B8" w:rsidRPr="00613219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6755528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3A38452C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</w:t>
      </w:r>
      <w:r w:rsidR="00B10A5C">
        <w:rPr>
          <w:rFonts w:ascii="Times New Roman" w:hAnsi="Times New Roman" w:cs="Times New Roman"/>
          <w:sz w:val="28"/>
          <w:szCs w:val="28"/>
        </w:rPr>
        <w:t xml:space="preserve"> </w:t>
      </w:r>
      <w:r w:rsidR="00640E46">
        <w:rPr>
          <w:rFonts w:ascii="Times New Roman" w:hAnsi="Times New Roman" w:cs="Times New Roman"/>
          <w:sz w:val="28"/>
          <w:szCs w:val="28"/>
        </w:rPr>
        <w:t>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B10A5C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10A5C">
        <w:rPr>
          <w:rFonts w:ascii="Times New Roman" w:hAnsi="Times New Roman" w:cs="Times New Roman"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280"/>
        <w:gridCol w:w="5806"/>
      </w:tblGrid>
      <w:tr w:rsidR="008761F3" w:rsidRPr="00AC4740" w14:paraId="59DCEA44" w14:textId="77777777" w:rsidTr="00A0550E">
        <w:tc>
          <w:tcPr>
            <w:tcW w:w="1985" w:type="pct"/>
            <w:gridSpan w:val="2"/>
            <w:shd w:val="clear" w:color="auto" w:fill="92D050"/>
          </w:tcPr>
          <w:p w14:paraId="20BFF43B" w14:textId="38D81876" w:rsidR="008761F3" w:rsidRPr="00AC4740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C4740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015" w:type="pct"/>
            <w:shd w:val="clear" w:color="auto" w:fill="92D050"/>
          </w:tcPr>
          <w:p w14:paraId="238C5671" w14:textId="6B75D1B3" w:rsidR="008761F3" w:rsidRPr="00AC4740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C4740">
              <w:rPr>
                <w:b/>
                <w:sz w:val="28"/>
                <w:szCs w:val="28"/>
              </w:rPr>
              <w:t xml:space="preserve">Методика проверки навыков </w:t>
            </w:r>
            <w:r w:rsidR="00C21E3A" w:rsidRPr="00AC4740">
              <w:rPr>
                <w:b/>
                <w:sz w:val="28"/>
                <w:szCs w:val="28"/>
              </w:rPr>
              <w:t>в критерии</w:t>
            </w:r>
          </w:p>
        </w:tc>
      </w:tr>
      <w:tr w:rsidR="00437D28" w:rsidRPr="00A0550E" w14:paraId="6A6AEFD2" w14:textId="77777777" w:rsidTr="00A0550E">
        <w:tc>
          <w:tcPr>
            <w:tcW w:w="282" w:type="pct"/>
            <w:shd w:val="clear" w:color="auto" w:fill="00B050"/>
          </w:tcPr>
          <w:p w14:paraId="0B141BE8" w14:textId="10E95ECF" w:rsidR="00437D28" w:rsidRPr="00A0550E" w:rsidRDefault="00437D28" w:rsidP="00437D28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A0550E">
              <w:rPr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703" w:type="pct"/>
            <w:shd w:val="clear" w:color="auto" w:fill="92D050"/>
          </w:tcPr>
          <w:p w14:paraId="1D7F47A9" w14:textId="43D092DC" w:rsidR="00437D28" w:rsidRPr="00A0550E" w:rsidRDefault="00B350D2" w:rsidP="00437D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50E">
              <w:rPr>
                <w:sz w:val="28"/>
                <w:szCs w:val="28"/>
              </w:rPr>
              <w:t>Процесс работы</w:t>
            </w:r>
          </w:p>
        </w:tc>
        <w:tc>
          <w:tcPr>
            <w:tcW w:w="3015" w:type="pct"/>
            <w:shd w:val="clear" w:color="auto" w:fill="auto"/>
          </w:tcPr>
          <w:p w14:paraId="1BBBE4E0" w14:textId="34A0B521" w:rsidR="00A0550E" w:rsidRPr="00A0550E" w:rsidRDefault="00A0550E" w:rsidP="00A05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550E">
              <w:rPr>
                <w:sz w:val="28"/>
                <w:szCs w:val="28"/>
              </w:rPr>
              <w:t>чистота и безопасность рабочего места;</w:t>
            </w:r>
          </w:p>
          <w:p w14:paraId="12481376" w14:textId="10C9EB8C" w:rsidR="00A0550E" w:rsidRPr="00A0550E" w:rsidRDefault="00A0550E" w:rsidP="00A05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550E">
              <w:rPr>
                <w:sz w:val="28"/>
                <w:szCs w:val="28"/>
              </w:rPr>
              <w:t>организация работы, логистика;</w:t>
            </w:r>
          </w:p>
          <w:p w14:paraId="721F3E2D" w14:textId="43F3780B" w:rsidR="00A0550E" w:rsidRPr="00A0550E" w:rsidRDefault="00A0550E" w:rsidP="00A05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550E">
              <w:rPr>
                <w:sz w:val="28"/>
                <w:szCs w:val="28"/>
              </w:rPr>
              <w:t>работа в коллективе;</w:t>
            </w:r>
          </w:p>
          <w:p w14:paraId="33A139E9" w14:textId="7EBA8E13" w:rsidR="00A0550E" w:rsidRPr="00A0550E" w:rsidRDefault="00A0550E" w:rsidP="00A05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инструментов, </w:t>
            </w:r>
            <w:r w:rsidRPr="00A0550E">
              <w:rPr>
                <w:sz w:val="28"/>
                <w:szCs w:val="28"/>
              </w:rPr>
              <w:t>оборудования,</w:t>
            </w:r>
          </w:p>
          <w:p w14:paraId="4B377955" w14:textId="71492A1B" w:rsidR="00A0550E" w:rsidRPr="00A0550E" w:rsidRDefault="00A0550E" w:rsidP="00A05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0550E">
              <w:rPr>
                <w:sz w:val="28"/>
                <w:szCs w:val="28"/>
              </w:rPr>
              <w:t>материалов;</w:t>
            </w:r>
          </w:p>
          <w:p w14:paraId="360B4BE2" w14:textId="78A97153" w:rsidR="00437D28" w:rsidRPr="00A0550E" w:rsidRDefault="00A0550E" w:rsidP="00A05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550E">
              <w:rPr>
                <w:sz w:val="28"/>
                <w:szCs w:val="28"/>
              </w:rPr>
              <w:t>эргономика, техника безопасности и нормы</w:t>
            </w:r>
            <w:r>
              <w:rPr>
                <w:sz w:val="28"/>
                <w:szCs w:val="28"/>
              </w:rPr>
              <w:t xml:space="preserve"> </w:t>
            </w:r>
            <w:r w:rsidRPr="00A0550E">
              <w:rPr>
                <w:sz w:val="28"/>
                <w:szCs w:val="28"/>
              </w:rPr>
              <w:t>охраны здоровья, средства индивидуальной</w:t>
            </w:r>
            <w:r>
              <w:rPr>
                <w:sz w:val="28"/>
                <w:szCs w:val="28"/>
              </w:rPr>
              <w:t xml:space="preserve"> </w:t>
            </w:r>
            <w:r w:rsidRPr="00A0550E">
              <w:rPr>
                <w:sz w:val="28"/>
                <w:szCs w:val="28"/>
              </w:rPr>
              <w:t>защиты.</w:t>
            </w:r>
          </w:p>
        </w:tc>
      </w:tr>
      <w:tr w:rsidR="00B350D2" w:rsidRPr="00A0550E" w14:paraId="1A96BA02" w14:textId="77777777" w:rsidTr="00A0550E">
        <w:tc>
          <w:tcPr>
            <w:tcW w:w="282" w:type="pct"/>
            <w:shd w:val="clear" w:color="auto" w:fill="00B050"/>
          </w:tcPr>
          <w:p w14:paraId="237F3983" w14:textId="6CB34203" w:rsidR="00B350D2" w:rsidRPr="00A0550E" w:rsidRDefault="00B350D2" w:rsidP="00B350D2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A0550E">
              <w:rPr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1703" w:type="pct"/>
            <w:shd w:val="clear" w:color="auto" w:fill="92D050"/>
          </w:tcPr>
          <w:p w14:paraId="62CE117B" w14:textId="2E4039F9" w:rsidR="00B350D2" w:rsidRPr="00A0550E" w:rsidRDefault="00A0550E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50E">
              <w:rPr>
                <w:sz w:val="28"/>
                <w:szCs w:val="28"/>
              </w:rPr>
              <w:t>Выполнение работ по озеленению</w:t>
            </w:r>
          </w:p>
        </w:tc>
        <w:tc>
          <w:tcPr>
            <w:tcW w:w="3015" w:type="pct"/>
            <w:shd w:val="clear" w:color="auto" w:fill="auto"/>
          </w:tcPr>
          <w:p w14:paraId="21C2E27D" w14:textId="645DFACC" w:rsidR="00A0550E" w:rsidRPr="00A0550E" w:rsidRDefault="00A0550E" w:rsidP="00A0550E">
            <w:pPr>
              <w:tabs>
                <w:tab w:val="left" w:pos="16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550E">
              <w:rPr>
                <w:sz w:val="28"/>
                <w:szCs w:val="28"/>
              </w:rPr>
              <w:t>навыки посадки;</w:t>
            </w:r>
          </w:p>
          <w:p w14:paraId="4C77A954" w14:textId="440F7772" w:rsidR="00A0550E" w:rsidRPr="00A0550E" w:rsidRDefault="00A0550E" w:rsidP="00A0550E">
            <w:pPr>
              <w:tabs>
                <w:tab w:val="left" w:pos="16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550E">
              <w:rPr>
                <w:sz w:val="28"/>
                <w:szCs w:val="28"/>
              </w:rPr>
              <w:t>посадка в соответствии с планом;</w:t>
            </w:r>
          </w:p>
          <w:p w14:paraId="543DB21A" w14:textId="544F299A" w:rsidR="00B350D2" w:rsidRDefault="00A0550E" w:rsidP="00A0550E">
            <w:pPr>
              <w:tabs>
                <w:tab w:val="left" w:pos="16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укладка газона;</w:t>
            </w:r>
          </w:p>
          <w:p w14:paraId="58B71970" w14:textId="77777777" w:rsidR="00A0550E" w:rsidRDefault="00A0550E" w:rsidP="00A0550E">
            <w:pPr>
              <w:tabs>
                <w:tab w:val="left" w:pos="16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уход за растениями;</w:t>
            </w:r>
          </w:p>
          <w:p w14:paraId="03F2F467" w14:textId="38B68953" w:rsidR="00A0550E" w:rsidRPr="00A0550E" w:rsidRDefault="00A0550E" w:rsidP="00A0550E">
            <w:pPr>
              <w:tabs>
                <w:tab w:val="left" w:pos="16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стрижка растений.</w:t>
            </w:r>
          </w:p>
        </w:tc>
      </w:tr>
      <w:tr w:rsidR="00B350D2" w:rsidRPr="00A0550E" w14:paraId="64F34F19" w14:textId="77777777" w:rsidTr="00A0550E">
        <w:tc>
          <w:tcPr>
            <w:tcW w:w="282" w:type="pct"/>
            <w:shd w:val="clear" w:color="auto" w:fill="00B050"/>
          </w:tcPr>
          <w:p w14:paraId="236AA71C" w14:textId="38357012" w:rsidR="00B350D2" w:rsidRPr="00A0550E" w:rsidRDefault="00B350D2" w:rsidP="00B350D2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A0550E">
              <w:rPr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1703" w:type="pct"/>
            <w:shd w:val="clear" w:color="auto" w:fill="92D050"/>
          </w:tcPr>
          <w:p w14:paraId="4D99A27B" w14:textId="42A3C215" w:rsidR="00B350D2" w:rsidRPr="00A0550E" w:rsidRDefault="00A0550E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50E">
              <w:rPr>
                <w:sz w:val="28"/>
                <w:szCs w:val="28"/>
              </w:rPr>
              <w:t>Выполнение элементов благоустройства</w:t>
            </w:r>
          </w:p>
        </w:tc>
        <w:tc>
          <w:tcPr>
            <w:tcW w:w="3015" w:type="pct"/>
            <w:shd w:val="clear" w:color="auto" w:fill="auto"/>
          </w:tcPr>
          <w:p w14:paraId="5CC8949D" w14:textId="042B4BCD" w:rsidR="00B350D2" w:rsidRDefault="00BF3DA4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вынос элементов проекта в натуру в соответствии с документацией;</w:t>
            </w:r>
          </w:p>
          <w:p w14:paraId="52821F30" w14:textId="7C886418" w:rsidR="00BF3DA4" w:rsidRPr="00A0550E" w:rsidRDefault="00BF3DA4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3DA4">
              <w:rPr>
                <w:sz w:val="28"/>
                <w:szCs w:val="28"/>
              </w:rPr>
              <w:t>внешн</w:t>
            </w:r>
            <w:r>
              <w:rPr>
                <w:sz w:val="28"/>
                <w:szCs w:val="28"/>
              </w:rPr>
              <w:t>ий вид готовых элементов</w:t>
            </w:r>
            <w:r w:rsidRPr="00BF3DA4">
              <w:rPr>
                <w:sz w:val="28"/>
                <w:szCs w:val="28"/>
              </w:rPr>
              <w:t>;</w:t>
            </w:r>
          </w:p>
        </w:tc>
      </w:tr>
      <w:tr w:rsidR="00B350D2" w:rsidRPr="00A0550E" w14:paraId="2D2A60D4" w14:textId="77777777" w:rsidTr="00A0550E">
        <w:tc>
          <w:tcPr>
            <w:tcW w:w="282" w:type="pct"/>
            <w:shd w:val="clear" w:color="auto" w:fill="00B050"/>
          </w:tcPr>
          <w:p w14:paraId="6D0BB7BC" w14:textId="2E132E20" w:rsidR="00B350D2" w:rsidRPr="00A0550E" w:rsidRDefault="00D51FA4" w:rsidP="00B350D2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A0550E">
              <w:rPr>
                <w:color w:val="FFFFFF" w:themeColor="background1"/>
                <w:sz w:val="28"/>
                <w:szCs w:val="28"/>
              </w:rPr>
              <w:lastRenderedPageBreak/>
              <w:t>Г</w:t>
            </w:r>
          </w:p>
        </w:tc>
        <w:tc>
          <w:tcPr>
            <w:tcW w:w="1703" w:type="pct"/>
            <w:shd w:val="clear" w:color="auto" w:fill="92D050"/>
          </w:tcPr>
          <w:p w14:paraId="75948D32" w14:textId="677C5FC9" w:rsidR="00B350D2" w:rsidRPr="00A0550E" w:rsidRDefault="00A0550E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50E">
              <w:rPr>
                <w:sz w:val="28"/>
                <w:szCs w:val="28"/>
              </w:rPr>
              <w:t>Изготовление и установка малых архитектурных форм</w:t>
            </w:r>
          </w:p>
        </w:tc>
        <w:tc>
          <w:tcPr>
            <w:tcW w:w="3015" w:type="pct"/>
            <w:shd w:val="clear" w:color="auto" w:fill="auto"/>
          </w:tcPr>
          <w:p w14:paraId="209916DF" w14:textId="160E592F" w:rsidR="00BF3DA4" w:rsidRDefault="00A0550E" w:rsidP="00B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550E">
              <w:rPr>
                <w:sz w:val="28"/>
                <w:szCs w:val="28"/>
              </w:rPr>
              <w:t>точность обрезки</w:t>
            </w:r>
            <w:r>
              <w:rPr>
                <w:sz w:val="28"/>
                <w:szCs w:val="28"/>
              </w:rPr>
              <w:t xml:space="preserve"> и сборки</w:t>
            </w:r>
            <w:r w:rsidR="00BF3DA4">
              <w:rPr>
                <w:sz w:val="28"/>
                <w:szCs w:val="28"/>
              </w:rPr>
              <w:t xml:space="preserve"> деревянной конструкции;</w:t>
            </w:r>
          </w:p>
          <w:p w14:paraId="5EF9B890" w14:textId="4BB9C0AC" w:rsidR="00B350D2" w:rsidRPr="00A0550E" w:rsidRDefault="00BF3DA4" w:rsidP="00B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установка и </w:t>
            </w:r>
            <w:r w:rsidRPr="00A0550E">
              <w:rPr>
                <w:sz w:val="28"/>
                <w:szCs w:val="28"/>
              </w:rPr>
              <w:t>усто</w:t>
            </w:r>
            <w:r>
              <w:rPr>
                <w:sz w:val="28"/>
                <w:szCs w:val="28"/>
              </w:rPr>
              <w:t>йчивость деревянной конструкции.</w:t>
            </w:r>
          </w:p>
        </w:tc>
      </w:tr>
      <w:tr w:rsidR="00C13F2E" w:rsidRPr="00A0550E" w14:paraId="01F2725B" w14:textId="77777777" w:rsidTr="00A0550E">
        <w:tc>
          <w:tcPr>
            <w:tcW w:w="282" w:type="pct"/>
            <w:shd w:val="clear" w:color="auto" w:fill="00B050"/>
          </w:tcPr>
          <w:p w14:paraId="56AF833F" w14:textId="3EE0C264" w:rsidR="00C13F2E" w:rsidRPr="00A0550E" w:rsidRDefault="00A0550E" w:rsidP="00B350D2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A0550E">
              <w:rPr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1703" w:type="pct"/>
            <w:shd w:val="clear" w:color="auto" w:fill="92D050"/>
          </w:tcPr>
          <w:p w14:paraId="264AE16E" w14:textId="62065814" w:rsidR="00C13F2E" w:rsidRPr="00A0550E" w:rsidRDefault="00A0550E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50E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3015" w:type="pct"/>
            <w:shd w:val="clear" w:color="auto" w:fill="auto"/>
          </w:tcPr>
          <w:p w14:paraId="456EC696" w14:textId="77777777" w:rsidR="00B10A5C" w:rsidRPr="00B10A5C" w:rsidRDefault="00B10A5C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0A5C">
              <w:rPr>
                <w:sz w:val="28"/>
                <w:szCs w:val="28"/>
              </w:rPr>
              <w:t xml:space="preserve">- эстетические качества; </w:t>
            </w:r>
          </w:p>
          <w:p w14:paraId="4A457457" w14:textId="3D5FE06D" w:rsidR="00B10A5C" w:rsidRPr="00B10A5C" w:rsidRDefault="00B10A5C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0A5C">
              <w:rPr>
                <w:sz w:val="28"/>
                <w:szCs w:val="28"/>
              </w:rPr>
              <w:t xml:space="preserve">- творческий подход; </w:t>
            </w:r>
          </w:p>
          <w:p w14:paraId="3893546F" w14:textId="78AADE9D" w:rsidR="00B10A5C" w:rsidRPr="00B10A5C" w:rsidRDefault="00B10A5C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0A5C">
              <w:rPr>
                <w:sz w:val="28"/>
                <w:szCs w:val="28"/>
              </w:rPr>
              <w:t xml:space="preserve">- общая аккуратность исполнения; </w:t>
            </w:r>
          </w:p>
          <w:p w14:paraId="56201B6B" w14:textId="07EA69AE" w:rsidR="00B10A5C" w:rsidRPr="00B10A5C" w:rsidRDefault="00B10A5C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0A5C">
              <w:rPr>
                <w:sz w:val="28"/>
                <w:szCs w:val="28"/>
              </w:rPr>
              <w:t xml:space="preserve">- общее впечатление; </w:t>
            </w:r>
          </w:p>
          <w:p w14:paraId="21B6EEC3" w14:textId="053D1F25" w:rsidR="00C13F2E" w:rsidRPr="00B10A5C" w:rsidRDefault="00B10A5C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0A5C">
              <w:rPr>
                <w:sz w:val="28"/>
                <w:szCs w:val="28"/>
              </w:rPr>
              <w:t>- сочетание растений.</w:t>
            </w:r>
          </w:p>
        </w:tc>
      </w:tr>
      <w:tr w:rsidR="00A0550E" w:rsidRPr="00A0550E" w14:paraId="1C9BE94C" w14:textId="77777777" w:rsidTr="00A0550E">
        <w:tc>
          <w:tcPr>
            <w:tcW w:w="282" w:type="pct"/>
            <w:shd w:val="clear" w:color="auto" w:fill="00B050"/>
          </w:tcPr>
          <w:p w14:paraId="1092E61D" w14:textId="3D5C2697" w:rsidR="00A0550E" w:rsidRPr="00A0550E" w:rsidRDefault="00A0550E" w:rsidP="00B350D2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A0550E">
              <w:rPr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1703" w:type="pct"/>
            <w:shd w:val="clear" w:color="auto" w:fill="92D050"/>
          </w:tcPr>
          <w:p w14:paraId="6E92A2ED" w14:textId="1DBBD7C7" w:rsidR="00A0550E" w:rsidRPr="00A0550E" w:rsidRDefault="00A0550E" w:rsidP="00BF2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50E">
              <w:rPr>
                <w:sz w:val="28"/>
                <w:szCs w:val="28"/>
              </w:rPr>
              <w:t>Гидротехнические сооружения и инженерные сети</w:t>
            </w:r>
          </w:p>
        </w:tc>
        <w:tc>
          <w:tcPr>
            <w:tcW w:w="3015" w:type="pct"/>
            <w:shd w:val="clear" w:color="auto" w:fill="auto"/>
          </w:tcPr>
          <w:p w14:paraId="51CBE54A" w14:textId="515D3532" w:rsidR="00A0550E" w:rsidRDefault="00BF3DA4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3DA4">
              <w:rPr>
                <w:sz w:val="28"/>
                <w:szCs w:val="28"/>
              </w:rPr>
              <w:t>соответствие рабочей документации;</w:t>
            </w:r>
          </w:p>
          <w:p w14:paraId="09B066A7" w14:textId="77777777" w:rsidR="00BF3DA4" w:rsidRDefault="00BF3DA4" w:rsidP="00B35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3DA4">
              <w:rPr>
                <w:sz w:val="28"/>
                <w:szCs w:val="28"/>
              </w:rPr>
              <w:t>общая аккуратность исполнения работы</w:t>
            </w:r>
          </w:p>
          <w:p w14:paraId="0A814760" w14:textId="3D87151E" w:rsidR="00BF3DA4" w:rsidRPr="00A0550E" w:rsidRDefault="00BF3DA4" w:rsidP="00B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DA4">
              <w:rPr>
                <w:sz w:val="28"/>
                <w:szCs w:val="28"/>
              </w:rPr>
              <w:t>корректная работа оборудования по окончанию</w:t>
            </w:r>
            <w:r>
              <w:rPr>
                <w:sz w:val="28"/>
                <w:szCs w:val="28"/>
              </w:rPr>
              <w:t xml:space="preserve"> </w:t>
            </w:r>
            <w:r w:rsidRPr="00BF3DA4">
              <w:rPr>
                <w:sz w:val="28"/>
                <w:szCs w:val="28"/>
              </w:rPr>
              <w:t>установки.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521E799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</w:t>
      </w:r>
      <w:r w:rsidR="00D51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51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22 года.</w:t>
      </w:r>
    </w:p>
    <w:p w14:paraId="33CA20EA" w14:textId="6F2073E0" w:rsidR="009E52E7" w:rsidRPr="003732A7" w:rsidRDefault="009E52E7" w:rsidP="00B10A5C">
      <w:pPr>
        <w:pBdr>
          <w:top w:val="nil"/>
          <w:left w:val="nil"/>
          <w:bottom w:val="nil"/>
          <w:right w:val="nil"/>
          <w:between w:val="nil"/>
        </w:pBdr>
        <w:tabs>
          <w:tab w:val="left" w:pos="84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5C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B10A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025090" w:rsidRPr="00B10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A6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час 00 мин - </w:t>
      </w:r>
      <w:r w:rsidR="00D51FA4" w:rsidRPr="00B10A5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A653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25090" w:rsidRPr="00B10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A5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25090" w:rsidRPr="00B10A5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DA6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мин</w:t>
      </w:r>
      <w:r w:rsidRPr="00B10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A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4FBA5D7" w14:textId="4D8A0F40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02509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  <w:r w:rsidR="000250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3681E51C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03F2BA1" w14:textId="77777777" w:rsidR="000444E2" w:rsidRDefault="000444E2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03044" w14:textId="595CF557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</w:t>
      </w:r>
      <w:r w:rsidR="007E7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2578089D" w:rsidR="008C41F7" w:rsidRPr="000444E2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EE2251"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6 </w:t>
      </w: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</w:t>
      </w:r>
      <w:r w:rsidR="00EE2251"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ю часть (инвариант) – 4 модуля</w:t>
      </w: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251"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вариативную часть – </w:t>
      </w:r>
      <w:r w:rsidR="00DA65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251"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DA65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0444E2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на выполнение модуля (ей) и </w:t>
      </w: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44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B0F32CC" w14:textId="77777777" w:rsidR="00333B7E" w:rsidRDefault="00333B7E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333B7E" w:rsidSect="00AC4740">
          <w:headerReference w:type="default" r:id="rId8"/>
          <w:footerReference w:type="default" r:id="rId9"/>
          <w:footerReference w:type="first" r:id="rId10"/>
          <w:pgSz w:w="11906" w:h="16838"/>
          <w:pgMar w:top="1134" w:right="849" w:bottom="1134" w:left="1418" w:header="624" w:footer="170" w:gutter="0"/>
          <w:pgNumType w:start="1"/>
          <w:cols w:space="708"/>
          <w:titlePg/>
          <w:docGrid w:linePitch="360"/>
        </w:sectPr>
      </w:pPr>
    </w:p>
    <w:p w14:paraId="160DD6FA" w14:textId="6C6FE0C7" w:rsidR="008C41F7" w:rsidRPr="00333B7E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3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Таблица №4</w:t>
      </w:r>
    </w:p>
    <w:p w14:paraId="2BFCE899" w14:textId="412F4EB0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876"/>
        <w:gridCol w:w="2800"/>
        <w:gridCol w:w="2909"/>
        <w:gridCol w:w="3314"/>
      </w:tblGrid>
      <w:tr w:rsidR="00333B7E" w:rsidRPr="00333B7E" w14:paraId="47B959ED" w14:textId="77777777" w:rsidTr="00672C5C">
        <w:trPr>
          <w:trHeight w:val="1080"/>
        </w:trPr>
        <w:tc>
          <w:tcPr>
            <w:tcW w:w="2838" w:type="dxa"/>
            <w:shd w:val="clear" w:color="auto" w:fill="C5E0B3" w:themeFill="accent6" w:themeFillTint="66"/>
            <w:hideMark/>
          </w:tcPr>
          <w:p w14:paraId="009317B7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2876" w:type="dxa"/>
            <w:shd w:val="clear" w:color="auto" w:fill="C5E0B3" w:themeFill="accent6" w:themeFillTint="66"/>
            <w:hideMark/>
          </w:tcPr>
          <w:p w14:paraId="260172F1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2800" w:type="dxa"/>
            <w:shd w:val="clear" w:color="auto" w:fill="C5E0B3" w:themeFill="accent6" w:themeFillTint="66"/>
            <w:hideMark/>
          </w:tcPr>
          <w:p w14:paraId="20A35404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2909" w:type="dxa"/>
            <w:shd w:val="clear" w:color="auto" w:fill="C5E0B3" w:themeFill="accent6" w:themeFillTint="66"/>
            <w:hideMark/>
          </w:tcPr>
          <w:p w14:paraId="34DADB15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314" w:type="dxa"/>
            <w:shd w:val="clear" w:color="auto" w:fill="C5E0B3" w:themeFill="accent6" w:themeFillTint="66"/>
            <w:hideMark/>
          </w:tcPr>
          <w:p w14:paraId="61BE2204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Инвариант/</w:t>
            </w:r>
          </w:p>
          <w:p w14:paraId="4B138A9C" w14:textId="64D1DAA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</w:tr>
      <w:tr w:rsidR="00333B7E" w:rsidRPr="00333B7E" w14:paraId="4A109D09" w14:textId="77777777" w:rsidTr="00672C5C">
        <w:trPr>
          <w:trHeight w:val="4680"/>
        </w:trPr>
        <w:tc>
          <w:tcPr>
            <w:tcW w:w="2838" w:type="dxa"/>
            <w:shd w:val="clear" w:color="E2EFD9" w:fill="E2EFD9"/>
            <w:hideMark/>
          </w:tcPr>
          <w:p w14:paraId="2CBBB3C3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</w:t>
            </w:r>
          </w:p>
        </w:tc>
        <w:tc>
          <w:tcPr>
            <w:tcW w:w="2876" w:type="dxa"/>
            <w:shd w:val="clear" w:color="E2EFD9" w:fill="E2EFDA"/>
            <w:hideMark/>
          </w:tcPr>
          <w:p w14:paraId="37EC1170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Осуществлять оперативное управление производством работ одного вида на территориях и </w:t>
            </w:r>
            <w:proofErr w:type="gram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объектах;   </w:t>
            </w:r>
            <w:proofErr w:type="gram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Осуществлять материально-техническое обеспечение производства работ одного вида на территориях и объектах</w:t>
            </w:r>
          </w:p>
        </w:tc>
        <w:tc>
          <w:tcPr>
            <w:tcW w:w="2800" w:type="dxa"/>
            <w:shd w:val="clear" w:color="E2EFD9" w:fill="E2EFDA"/>
            <w:hideMark/>
          </w:tcPr>
          <w:p w14:paraId="7665C81B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10.005 код C/02.5 и код C/04.5 </w:t>
            </w:r>
          </w:p>
        </w:tc>
        <w:tc>
          <w:tcPr>
            <w:tcW w:w="2909" w:type="dxa"/>
            <w:vMerge w:val="restart"/>
            <w:shd w:val="clear" w:color="E2EFD9" w:fill="E2EFDA"/>
            <w:vAlign w:val="center"/>
            <w:hideMark/>
          </w:tcPr>
          <w:p w14:paraId="4A915473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D44159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CE075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58934B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3FECA9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9A82D9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BDC0D3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A59925" w14:textId="0B6B54DA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А - Выполнение работ по озеленению</w:t>
            </w:r>
          </w:p>
          <w:p w14:paraId="5B42CCD7" w14:textId="10676ECF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12A468" w14:textId="5775111D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1E65AB" w14:textId="7D46CEF5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7E8005" w14:textId="5B526FE6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9BA18D" w14:textId="2DB901A1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804652" w14:textId="77220399" w:rsidR="00333B7E" w:rsidRPr="00C676A3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5A0FFE" w14:textId="78119809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02961E" w14:textId="32682EEB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DCADCF" w14:textId="68A4605D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1AE76" w14:textId="2623AA81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50E0E5" w14:textId="2C5E8943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4A8F4" w14:textId="4BFA777D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C6D80A" w14:textId="010A6B9B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CEBEB4" w14:textId="00C684EE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E63F6E" w14:textId="24C8F9D5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252D08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0DF499" w14:textId="04FAB6E4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C281E4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А - Выполнение работ по озеленению</w:t>
            </w:r>
          </w:p>
          <w:p w14:paraId="21470C31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7AC76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3148B7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B02477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B314D3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268DD6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A0F352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F36AAE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B45132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6D5A0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4ADA04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7D946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08B03D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75B70F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BAAC85" w14:textId="7F2A2FB9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vMerge w:val="restart"/>
            <w:shd w:val="clear" w:color="D9EAD3" w:fill="E2EFDA"/>
            <w:vAlign w:val="center"/>
            <w:hideMark/>
          </w:tcPr>
          <w:p w14:paraId="52568182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5211C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4DC97C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0904A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A3039C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7EE54D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9C087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0016A0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CEED08" w14:textId="6AFE2A6D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</w:t>
            </w:r>
          </w:p>
          <w:p w14:paraId="5751EB7B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51DE39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002D7C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9867B6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46EBE2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B820B9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84564B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FEB0C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EE2ADC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953878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417464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1320C9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436A72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58EBA8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FEE9DA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BAE396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3051FB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7935C5" w14:textId="75BC8429" w:rsidR="00672C5C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</w:t>
            </w:r>
          </w:p>
          <w:p w14:paraId="416742AC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DCCF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2DB51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B0CEE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44FEE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9DA9A5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33E6A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19F4D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88F4E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545A3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FBF87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8B8F2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14AA0" w14:textId="77777777" w:rsidR="00672C5C" w:rsidRPr="00672C5C" w:rsidRDefault="00672C5C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70038" w14:textId="2F2BDC5B" w:rsidR="00333B7E" w:rsidRPr="00672C5C" w:rsidRDefault="00333B7E" w:rsidP="00672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B7E" w:rsidRPr="00333B7E" w14:paraId="7D296B73" w14:textId="77777777" w:rsidTr="00672C5C">
        <w:trPr>
          <w:trHeight w:val="3600"/>
        </w:trPr>
        <w:tc>
          <w:tcPr>
            <w:tcW w:w="2838" w:type="dxa"/>
            <w:shd w:val="clear" w:color="E2EFD9" w:fill="E2EFD9"/>
            <w:hideMark/>
          </w:tcPr>
          <w:p w14:paraId="7A652D45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 по выращиванию древесно-кустарниковой, цветочно-декоративной растительности, газонных трав в декоративном садоводстве</w:t>
            </w:r>
          </w:p>
        </w:tc>
        <w:tc>
          <w:tcPr>
            <w:tcW w:w="2876" w:type="dxa"/>
            <w:shd w:val="clear" w:color="E2EFD9" w:fill="E2EFDA"/>
            <w:hideMark/>
          </w:tcPr>
          <w:p w14:paraId="1686A974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процессы развития древесно-кустарниковой, цветочно-декоративной растительности и газонных трав в питомниках и цветочных хозяйствах</w:t>
            </w:r>
          </w:p>
        </w:tc>
        <w:tc>
          <w:tcPr>
            <w:tcW w:w="2800" w:type="dxa"/>
            <w:shd w:val="clear" w:color="E2EFD9" w:fill="E2EFDA"/>
            <w:hideMark/>
          </w:tcPr>
          <w:p w14:paraId="471F8482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13.015 код D/02.5</w:t>
            </w:r>
          </w:p>
        </w:tc>
        <w:tc>
          <w:tcPr>
            <w:tcW w:w="2909" w:type="dxa"/>
            <w:vMerge/>
            <w:vAlign w:val="center"/>
            <w:hideMark/>
          </w:tcPr>
          <w:p w14:paraId="1F2B4000" w14:textId="77777777" w:rsidR="00333B7E" w:rsidRPr="00333B7E" w:rsidRDefault="00333B7E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14:paraId="5943127F" w14:textId="77777777" w:rsidR="00333B7E" w:rsidRPr="00333B7E" w:rsidRDefault="00333B7E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B7E" w:rsidRPr="00333B7E" w14:paraId="068B49F4" w14:textId="77777777" w:rsidTr="00672C5C">
        <w:trPr>
          <w:trHeight w:val="3240"/>
        </w:trPr>
        <w:tc>
          <w:tcPr>
            <w:tcW w:w="2838" w:type="dxa"/>
            <w:shd w:val="clear" w:color="E2EFD9" w:fill="E2EFD9"/>
            <w:hideMark/>
          </w:tcPr>
          <w:p w14:paraId="390C0866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древесно-кустарниковых культур</w:t>
            </w:r>
          </w:p>
        </w:tc>
        <w:tc>
          <w:tcPr>
            <w:tcW w:w="2876" w:type="dxa"/>
            <w:shd w:val="clear" w:color="E2EFD9" w:fill="E2EFDA"/>
            <w:hideMark/>
          </w:tcPr>
          <w:p w14:paraId="1DAB0101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посадку деревьев и кустарников;</w:t>
            </w: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Ухаживать за высаженными деревьями и кустарниками;</w:t>
            </w: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кроны деревьев и кустарников</w:t>
            </w:r>
          </w:p>
        </w:tc>
        <w:tc>
          <w:tcPr>
            <w:tcW w:w="2800" w:type="dxa"/>
            <w:shd w:val="clear" w:color="E2EFD9" w:fill="E2EFDA"/>
            <w:hideMark/>
          </w:tcPr>
          <w:p w14:paraId="445255EF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СПО по профессии 250109.01 Мастер садово-паркового и ландшафтного строительства, утвержденного Приказом </w:t>
            </w: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02 «августа» 2013 г. № 755 (ред. от 09.04.2015)</w:t>
            </w:r>
          </w:p>
        </w:tc>
        <w:tc>
          <w:tcPr>
            <w:tcW w:w="2909" w:type="dxa"/>
            <w:vMerge/>
            <w:vAlign w:val="center"/>
            <w:hideMark/>
          </w:tcPr>
          <w:p w14:paraId="25B7921C" w14:textId="77777777" w:rsidR="00333B7E" w:rsidRPr="00333B7E" w:rsidRDefault="00333B7E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14:paraId="0E6CFF50" w14:textId="77777777" w:rsidR="00333B7E" w:rsidRPr="00333B7E" w:rsidRDefault="00333B7E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B7E" w:rsidRPr="00333B7E" w14:paraId="57A31CD2" w14:textId="77777777" w:rsidTr="00672C5C">
        <w:trPr>
          <w:trHeight w:val="3401"/>
        </w:trPr>
        <w:tc>
          <w:tcPr>
            <w:tcW w:w="2838" w:type="dxa"/>
            <w:shd w:val="clear" w:color="E2EFD9" w:fill="E2EFD9"/>
            <w:hideMark/>
          </w:tcPr>
          <w:p w14:paraId="28A0B75C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</w:t>
            </w:r>
          </w:p>
        </w:tc>
        <w:tc>
          <w:tcPr>
            <w:tcW w:w="2876" w:type="dxa"/>
            <w:shd w:val="clear" w:color="E2EFD9" w:fill="E2EFDA"/>
            <w:hideMark/>
          </w:tcPr>
          <w:p w14:paraId="38A71439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Осуществлять оперативное управление производством работ одного вида на территориях и </w:t>
            </w:r>
            <w:proofErr w:type="gram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объектах;   </w:t>
            </w:r>
            <w:proofErr w:type="gram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Контролировать качество производства работ одного вида на территориях и объектах.                </w:t>
            </w:r>
          </w:p>
        </w:tc>
        <w:tc>
          <w:tcPr>
            <w:tcW w:w="2800" w:type="dxa"/>
            <w:shd w:val="clear" w:color="E2EFD9" w:fill="E2EFDA"/>
            <w:hideMark/>
          </w:tcPr>
          <w:p w14:paraId="7CBF9357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10.005код С/01.5, код C/02.5 и код C/03.5</w:t>
            </w:r>
          </w:p>
        </w:tc>
        <w:tc>
          <w:tcPr>
            <w:tcW w:w="2909" w:type="dxa"/>
            <w:vMerge w:val="restart"/>
            <w:shd w:val="clear" w:color="E2EFD9" w:fill="E2EFDA"/>
            <w:vAlign w:val="center"/>
            <w:hideMark/>
          </w:tcPr>
          <w:p w14:paraId="452E0090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6140D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CE2A34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10BDE8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871239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996738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2EF450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E130D8" w14:textId="71590C04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Выполнение элементов благоустройства</w:t>
            </w:r>
          </w:p>
          <w:p w14:paraId="14D05E49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A372E1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05DD24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B91FF8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F184D8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1CF1AA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0F6EFA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B1EF4B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DA0D7D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7750A7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5EA4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0E0AA6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A6C1FB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0D4ABE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29E17D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A58C7D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845921" w14:textId="5D37903E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Выполнение элементов благоустройства</w:t>
            </w:r>
          </w:p>
        </w:tc>
        <w:tc>
          <w:tcPr>
            <w:tcW w:w="3314" w:type="dxa"/>
            <w:vMerge w:val="restart"/>
            <w:shd w:val="clear" w:color="D9EAD3" w:fill="E2EFDA"/>
            <w:vAlign w:val="center"/>
            <w:hideMark/>
          </w:tcPr>
          <w:p w14:paraId="06710F49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0B256A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A8456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29965E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EFC1D1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155AB0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EB1620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B8925D" w14:textId="0F173223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</w:t>
            </w:r>
          </w:p>
          <w:p w14:paraId="763017A0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ACD9B6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07EA8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215400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7F394E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BC9048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257AA7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99E6B3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8EFEA0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194805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37C78F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BC0072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69A35E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9DC0E0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467AE0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C601B0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A0A5CB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A5DCCC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5C2FD0" w14:textId="04FE739C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</w:t>
            </w:r>
          </w:p>
        </w:tc>
      </w:tr>
      <w:tr w:rsidR="00333B7E" w:rsidRPr="00333B7E" w14:paraId="5DDF636A" w14:textId="77777777" w:rsidTr="00672C5C">
        <w:trPr>
          <w:trHeight w:val="3240"/>
        </w:trPr>
        <w:tc>
          <w:tcPr>
            <w:tcW w:w="2838" w:type="dxa"/>
            <w:shd w:val="clear" w:color="D9EAD3" w:fill="D9EAD3"/>
            <w:hideMark/>
          </w:tcPr>
          <w:p w14:paraId="27959176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2876" w:type="dxa"/>
            <w:shd w:val="clear" w:color="D9EAD3" w:fill="E2EFDA"/>
            <w:hideMark/>
          </w:tcPr>
          <w:p w14:paraId="2FFA284C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Организовывать садово-парковые и ландшафтные работы;</w:t>
            </w: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Контролировать и оценивать качество садово-парковых и ландшафтных работ</w:t>
            </w:r>
          </w:p>
        </w:tc>
        <w:tc>
          <w:tcPr>
            <w:tcW w:w="2800" w:type="dxa"/>
            <w:shd w:val="clear" w:color="E2EFD9" w:fill="E2EFDA"/>
            <w:hideMark/>
          </w:tcPr>
          <w:p w14:paraId="2AE8A994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СПО по специальности 35.02.12 «Садово-парковое и ландшафтное строительство», утвержденного Приказом </w:t>
            </w: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07 «мая» 2014 г. № 461 </w:t>
            </w:r>
          </w:p>
        </w:tc>
        <w:tc>
          <w:tcPr>
            <w:tcW w:w="2909" w:type="dxa"/>
            <w:vMerge/>
            <w:vAlign w:val="center"/>
            <w:hideMark/>
          </w:tcPr>
          <w:p w14:paraId="3ABE4E8F" w14:textId="77777777" w:rsidR="00333B7E" w:rsidRPr="00333B7E" w:rsidRDefault="00333B7E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14:paraId="31D89BD7" w14:textId="77777777" w:rsidR="00333B7E" w:rsidRPr="00333B7E" w:rsidRDefault="00333B7E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B7E" w:rsidRPr="00333B7E" w14:paraId="68CEE4F9" w14:textId="77777777" w:rsidTr="00672C5C">
        <w:trPr>
          <w:trHeight w:val="3240"/>
        </w:trPr>
        <w:tc>
          <w:tcPr>
            <w:tcW w:w="2838" w:type="dxa"/>
            <w:shd w:val="clear" w:color="D9EAD3" w:fill="D9EAD3"/>
            <w:hideMark/>
          </w:tcPr>
          <w:p w14:paraId="5DF5D151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 и благоустройство различных территорий</w:t>
            </w:r>
          </w:p>
        </w:tc>
        <w:tc>
          <w:tcPr>
            <w:tcW w:w="2876" w:type="dxa"/>
            <w:shd w:val="clear" w:color="D9EAD3" w:fill="E2EFDA"/>
            <w:hideMark/>
          </w:tcPr>
          <w:p w14:paraId="3A6BFB46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Устраивать и ремонтировать садовые дорожки</w:t>
            </w:r>
          </w:p>
        </w:tc>
        <w:tc>
          <w:tcPr>
            <w:tcW w:w="2800" w:type="dxa"/>
            <w:shd w:val="clear" w:color="E2EFD9" w:fill="E2EFDA"/>
            <w:hideMark/>
          </w:tcPr>
          <w:p w14:paraId="5B938704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СПО по профессии 250109.01 Мастер садово-паркового и ландшафтного строительства, утвержденного Приказом </w:t>
            </w: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02 «августа» 2013 г. № 755 (ред. от 09.04.2015)</w:t>
            </w:r>
          </w:p>
        </w:tc>
        <w:tc>
          <w:tcPr>
            <w:tcW w:w="2909" w:type="dxa"/>
            <w:vMerge/>
            <w:vAlign w:val="center"/>
            <w:hideMark/>
          </w:tcPr>
          <w:p w14:paraId="45AF9572" w14:textId="77777777" w:rsidR="00333B7E" w:rsidRPr="00333B7E" w:rsidRDefault="00333B7E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14:paraId="7C050CF4" w14:textId="77777777" w:rsidR="00333B7E" w:rsidRPr="00333B7E" w:rsidRDefault="00333B7E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B7E" w:rsidRPr="00333B7E" w14:paraId="49F95EEF" w14:textId="77777777" w:rsidTr="00672C5C">
        <w:trPr>
          <w:trHeight w:val="3240"/>
        </w:trPr>
        <w:tc>
          <w:tcPr>
            <w:tcW w:w="2838" w:type="dxa"/>
            <w:shd w:val="clear" w:color="D9EAD3" w:fill="D9EAD3"/>
            <w:hideMark/>
          </w:tcPr>
          <w:p w14:paraId="643319DE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2876" w:type="dxa"/>
            <w:shd w:val="clear" w:color="D9EAD3" w:fill="E2EFDA"/>
            <w:hideMark/>
          </w:tcPr>
          <w:p w14:paraId="17744BB1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Организовывать садово-парковые и ландшафтные работы;</w:t>
            </w: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Контролировать и оценивать качество садово-парковых и ландшафтных работ</w:t>
            </w:r>
          </w:p>
        </w:tc>
        <w:tc>
          <w:tcPr>
            <w:tcW w:w="2800" w:type="dxa"/>
            <w:shd w:val="clear" w:color="E2EFD9" w:fill="E2EFDA"/>
            <w:hideMark/>
          </w:tcPr>
          <w:p w14:paraId="63888A4F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СПО по специальности 35.02.12 «Садово-парковое и ландшафтное строительство», утвержденного Приказом </w:t>
            </w: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07 «мая» 2014 г. № 461 </w:t>
            </w:r>
          </w:p>
        </w:tc>
        <w:tc>
          <w:tcPr>
            <w:tcW w:w="2909" w:type="dxa"/>
            <w:shd w:val="clear" w:color="D9EAD3" w:fill="E2EFDA"/>
            <w:hideMark/>
          </w:tcPr>
          <w:p w14:paraId="082EDDB5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 - Изготовление и установка малых архитектурных форм</w:t>
            </w:r>
          </w:p>
        </w:tc>
        <w:tc>
          <w:tcPr>
            <w:tcW w:w="3314" w:type="dxa"/>
            <w:shd w:val="clear" w:color="D9EAD3" w:fill="E2EFDA"/>
            <w:hideMark/>
          </w:tcPr>
          <w:p w14:paraId="07A6F0FA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7EDC34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FC168A" w14:textId="42874C1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</w:t>
            </w:r>
          </w:p>
        </w:tc>
      </w:tr>
      <w:tr w:rsidR="00333B7E" w:rsidRPr="00333B7E" w14:paraId="2B2D5D18" w14:textId="77777777" w:rsidTr="00672C5C">
        <w:trPr>
          <w:trHeight w:val="2834"/>
        </w:trPr>
        <w:tc>
          <w:tcPr>
            <w:tcW w:w="2838" w:type="dxa"/>
            <w:shd w:val="clear" w:color="D9EAD3" w:fill="D9EAD3"/>
            <w:hideMark/>
          </w:tcPr>
          <w:p w14:paraId="7EBBD681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2876" w:type="dxa"/>
            <w:shd w:val="clear" w:color="D9EAD3" w:fill="E2EFDA"/>
            <w:hideMark/>
          </w:tcPr>
          <w:p w14:paraId="07211159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проектные чертежи объектов озеленения с использованием компьютерных программ;</w:t>
            </w: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Разрабатывать проектно-сметную документацию</w:t>
            </w:r>
          </w:p>
        </w:tc>
        <w:tc>
          <w:tcPr>
            <w:tcW w:w="2800" w:type="dxa"/>
            <w:shd w:val="clear" w:color="E2EFD9" w:fill="E2EFDA"/>
            <w:hideMark/>
          </w:tcPr>
          <w:p w14:paraId="1AA327D3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СПО по специальности 35.02.12 «Садово-парковое и ландшафтное строительство», утвержденного Приказом </w:t>
            </w: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07 «мая» 2014 г. № 461 </w:t>
            </w:r>
          </w:p>
        </w:tc>
        <w:tc>
          <w:tcPr>
            <w:tcW w:w="2909" w:type="dxa"/>
            <w:vMerge w:val="restart"/>
            <w:shd w:val="clear" w:color="D9EAD3" w:fill="E2EFDA"/>
            <w:vAlign w:val="center"/>
            <w:hideMark/>
          </w:tcPr>
          <w:p w14:paraId="003B8EBE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Г - Проектная деятельность</w:t>
            </w:r>
          </w:p>
        </w:tc>
        <w:tc>
          <w:tcPr>
            <w:tcW w:w="3314" w:type="dxa"/>
            <w:vMerge w:val="restart"/>
            <w:shd w:val="clear" w:color="D9EAD3" w:fill="E2EFDA"/>
            <w:vAlign w:val="center"/>
            <w:hideMark/>
          </w:tcPr>
          <w:p w14:paraId="07DFAE46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</w:t>
            </w:r>
          </w:p>
        </w:tc>
      </w:tr>
      <w:tr w:rsidR="00333B7E" w:rsidRPr="00333B7E" w14:paraId="26433133" w14:textId="77777777" w:rsidTr="00672C5C">
        <w:trPr>
          <w:trHeight w:val="2695"/>
        </w:trPr>
        <w:tc>
          <w:tcPr>
            <w:tcW w:w="2838" w:type="dxa"/>
            <w:shd w:val="clear" w:color="D9EAD3" w:fill="D9EAD3"/>
            <w:hideMark/>
          </w:tcPr>
          <w:p w14:paraId="06592347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работ по садово-парковому и ландшафтному строительству</w:t>
            </w:r>
          </w:p>
        </w:tc>
        <w:tc>
          <w:tcPr>
            <w:tcW w:w="2876" w:type="dxa"/>
            <w:shd w:val="clear" w:color="D9EAD3" w:fill="E2EFDA"/>
            <w:hideMark/>
          </w:tcPr>
          <w:p w14:paraId="24AAFC8D" w14:textId="77777777" w:rsidR="00333B7E" w:rsidRP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Организовывать садово-парковые и ландшафтные работы</w:t>
            </w:r>
          </w:p>
        </w:tc>
        <w:tc>
          <w:tcPr>
            <w:tcW w:w="2800" w:type="dxa"/>
            <w:shd w:val="clear" w:color="E2EFD9" w:fill="E2EFDA"/>
            <w:hideMark/>
          </w:tcPr>
          <w:p w14:paraId="1A4FA05E" w14:textId="77777777" w:rsidR="00333B7E" w:rsidRDefault="00333B7E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СПО по специальности 35.02.12 «Садово-парковое и ландшафтное строительство», утвержденного Приказом </w:t>
            </w: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07 «мая» 2014 г. № 461 </w:t>
            </w:r>
          </w:p>
          <w:p w14:paraId="4EA76D53" w14:textId="1CE1B7A9" w:rsidR="00C676A3" w:rsidRPr="00333B7E" w:rsidRDefault="00C676A3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vAlign w:val="center"/>
            <w:hideMark/>
          </w:tcPr>
          <w:p w14:paraId="0819DEE9" w14:textId="77777777" w:rsidR="00333B7E" w:rsidRPr="00333B7E" w:rsidRDefault="00333B7E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14:paraId="63895307" w14:textId="77777777" w:rsidR="00333B7E" w:rsidRPr="00333B7E" w:rsidRDefault="00333B7E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6A3" w:rsidRPr="00333B7E" w14:paraId="433410D9" w14:textId="77777777" w:rsidTr="00672C5C">
        <w:trPr>
          <w:trHeight w:val="841"/>
        </w:trPr>
        <w:tc>
          <w:tcPr>
            <w:tcW w:w="2838" w:type="dxa"/>
            <w:shd w:val="clear" w:color="FFF2CC" w:fill="FFF2CC"/>
            <w:hideMark/>
          </w:tcPr>
          <w:p w14:paraId="7AC33C74" w14:textId="77777777" w:rsidR="00C676A3" w:rsidRPr="00333B7E" w:rsidRDefault="00C676A3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</w:t>
            </w:r>
          </w:p>
        </w:tc>
        <w:tc>
          <w:tcPr>
            <w:tcW w:w="2876" w:type="dxa"/>
            <w:shd w:val="clear" w:color="FFF2CC" w:fill="FFF2CC"/>
            <w:hideMark/>
          </w:tcPr>
          <w:p w14:paraId="2EF3208F" w14:textId="294B19A5" w:rsidR="00C676A3" w:rsidRPr="00333B7E" w:rsidRDefault="00C676A3" w:rsidP="00BC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Выполнять подготовку к производству работ одного вида на территориях и </w:t>
            </w:r>
            <w:proofErr w:type="gram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объектах;   </w:t>
            </w:r>
            <w:proofErr w:type="gram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- Осуществлять оперативное управление производством работ одного вида на территориях и объектах;                                          - Контролировать качество производства работ одного вида на территориях и объектах. </w:t>
            </w:r>
          </w:p>
        </w:tc>
        <w:tc>
          <w:tcPr>
            <w:tcW w:w="2800" w:type="dxa"/>
            <w:shd w:val="clear" w:color="FFF2CC" w:fill="FFF2CC"/>
            <w:hideMark/>
          </w:tcPr>
          <w:p w14:paraId="4034CF83" w14:textId="77777777" w:rsidR="00C676A3" w:rsidRPr="00333B7E" w:rsidRDefault="00C676A3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10.005 код С/01.5 код C/02.5 и код C/03.5</w:t>
            </w:r>
          </w:p>
        </w:tc>
        <w:tc>
          <w:tcPr>
            <w:tcW w:w="2909" w:type="dxa"/>
            <w:vMerge w:val="restart"/>
            <w:shd w:val="clear" w:color="FFF2CC" w:fill="FFF2CC"/>
            <w:vAlign w:val="center"/>
          </w:tcPr>
          <w:p w14:paraId="4509ABF5" w14:textId="03F909CB" w:rsidR="00C676A3" w:rsidRPr="00333B7E" w:rsidRDefault="00C676A3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Д - Гидротехнические </w:t>
            </w:r>
            <w:proofErr w:type="gram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  и</w:t>
            </w:r>
            <w:proofErr w:type="gram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инженерные сети</w:t>
            </w:r>
          </w:p>
        </w:tc>
        <w:tc>
          <w:tcPr>
            <w:tcW w:w="3314" w:type="dxa"/>
            <w:vMerge w:val="restart"/>
            <w:shd w:val="clear" w:color="FFF2CC" w:fill="FFF2CC"/>
            <w:noWrap/>
            <w:vAlign w:val="center"/>
            <w:hideMark/>
          </w:tcPr>
          <w:p w14:paraId="1F16A7E7" w14:textId="77777777" w:rsidR="00C676A3" w:rsidRPr="00333B7E" w:rsidRDefault="00C676A3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</w:tr>
      <w:tr w:rsidR="00C676A3" w:rsidRPr="00333B7E" w14:paraId="5692A846" w14:textId="77777777" w:rsidTr="00672C5C">
        <w:trPr>
          <w:trHeight w:val="2973"/>
        </w:trPr>
        <w:tc>
          <w:tcPr>
            <w:tcW w:w="2838" w:type="dxa"/>
            <w:shd w:val="clear" w:color="FFF2CC" w:fill="FFF2CC"/>
            <w:hideMark/>
          </w:tcPr>
          <w:p w14:paraId="3F773D0F" w14:textId="77777777" w:rsidR="00C676A3" w:rsidRPr="00333B7E" w:rsidRDefault="00C676A3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2876" w:type="dxa"/>
            <w:shd w:val="clear" w:color="FFF2CC" w:fill="FFF2CC"/>
            <w:hideMark/>
          </w:tcPr>
          <w:p w14:paraId="5C6E3553" w14:textId="77777777" w:rsidR="00C676A3" w:rsidRPr="00333B7E" w:rsidRDefault="00C676A3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апробацию современных технологий садово-паркового и ландшафтного строительства</w:t>
            </w:r>
          </w:p>
        </w:tc>
        <w:tc>
          <w:tcPr>
            <w:tcW w:w="2800" w:type="dxa"/>
            <w:shd w:val="clear" w:color="FFF2CC" w:fill="FFF2CC"/>
            <w:hideMark/>
          </w:tcPr>
          <w:p w14:paraId="0B0098EE" w14:textId="77777777" w:rsidR="00C676A3" w:rsidRPr="00333B7E" w:rsidRDefault="00C676A3" w:rsidP="0033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СПО по специальности 35.02.12 «Садово-парковое и ландшафтное строительство», утвержденного Приказом </w:t>
            </w: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07 «мая» 2014 г. № 461 </w:t>
            </w:r>
          </w:p>
        </w:tc>
        <w:tc>
          <w:tcPr>
            <w:tcW w:w="2909" w:type="dxa"/>
            <w:vMerge/>
            <w:vAlign w:val="center"/>
            <w:hideMark/>
          </w:tcPr>
          <w:p w14:paraId="30F7ABE4" w14:textId="77777777" w:rsidR="00C676A3" w:rsidRPr="00333B7E" w:rsidRDefault="00C676A3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14:paraId="288A23F8" w14:textId="77777777" w:rsidR="00C676A3" w:rsidRPr="00333B7E" w:rsidRDefault="00C676A3" w:rsidP="0033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6A3" w:rsidRPr="00333B7E" w14:paraId="33059320" w14:textId="77777777" w:rsidTr="00672C5C">
        <w:trPr>
          <w:trHeight w:val="3967"/>
        </w:trPr>
        <w:tc>
          <w:tcPr>
            <w:tcW w:w="2838" w:type="dxa"/>
            <w:vMerge w:val="restart"/>
            <w:shd w:val="clear" w:color="FFF2CC" w:fill="FFF2CC"/>
            <w:vAlign w:val="center"/>
            <w:hideMark/>
          </w:tcPr>
          <w:p w14:paraId="534E74B3" w14:textId="54A6B09F" w:rsidR="00C676A3" w:rsidRPr="00333B7E" w:rsidRDefault="00C676A3" w:rsidP="00C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vMerge w:val="restart"/>
            <w:shd w:val="clear" w:color="FFF2CC" w:fill="FFF2CC"/>
            <w:hideMark/>
          </w:tcPr>
          <w:p w14:paraId="03DFC6C1" w14:textId="77777777" w:rsidR="00C676A3" w:rsidRPr="00333B7E" w:rsidRDefault="00C676A3" w:rsidP="00C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работы по устройству и содержанию водоемов, рокариев и альпинариев</w:t>
            </w:r>
          </w:p>
        </w:tc>
        <w:tc>
          <w:tcPr>
            <w:tcW w:w="2800" w:type="dxa"/>
            <w:vMerge w:val="restart"/>
            <w:shd w:val="clear" w:color="FFF2CC" w:fill="FFF2CC"/>
            <w:hideMark/>
          </w:tcPr>
          <w:p w14:paraId="3AD897C8" w14:textId="77777777" w:rsidR="00C676A3" w:rsidRPr="00333B7E" w:rsidRDefault="00C676A3" w:rsidP="00C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СПО по профессии 250109.01 Мастер садово-паркового и ландшафтного строительства, утвержденного Приказом </w:t>
            </w:r>
            <w:proofErr w:type="spellStart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3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02 «августа» 2013 г. № 755 (ред. от 09.04.2015)</w:t>
            </w:r>
          </w:p>
        </w:tc>
        <w:tc>
          <w:tcPr>
            <w:tcW w:w="2909" w:type="dxa"/>
            <w:vMerge/>
            <w:vAlign w:val="center"/>
            <w:hideMark/>
          </w:tcPr>
          <w:p w14:paraId="224399F1" w14:textId="77777777" w:rsidR="00C676A3" w:rsidRPr="00333B7E" w:rsidRDefault="00C676A3" w:rsidP="00C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14:paraId="16757491" w14:textId="77777777" w:rsidR="00C676A3" w:rsidRPr="00333B7E" w:rsidRDefault="00C676A3" w:rsidP="00C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6A3" w:rsidRPr="00333B7E" w14:paraId="13A4DDE6" w14:textId="77777777" w:rsidTr="00672C5C">
        <w:trPr>
          <w:trHeight w:val="63"/>
        </w:trPr>
        <w:tc>
          <w:tcPr>
            <w:tcW w:w="2838" w:type="dxa"/>
            <w:vMerge/>
            <w:shd w:val="clear" w:color="auto" w:fill="FFFFFF" w:themeFill="background1"/>
          </w:tcPr>
          <w:p w14:paraId="7E958774" w14:textId="677BFECB" w:rsidR="00C676A3" w:rsidRPr="00333B7E" w:rsidRDefault="00C676A3" w:rsidP="00C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vMerge/>
            <w:shd w:val="clear" w:color="auto" w:fill="FFFFFF" w:themeFill="background1"/>
          </w:tcPr>
          <w:p w14:paraId="497A694C" w14:textId="6651B43A" w:rsidR="00C676A3" w:rsidRPr="00333B7E" w:rsidRDefault="00C676A3" w:rsidP="00C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FFFFFF" w:themeFill="background1"/>
          </w:tcPr>
          <w:p w14:paraId="782661B2" w14:textId="77DCA277" w:rsidR="00C676A3" w:rsidRPr="00333B7E" w:rsidRDefault="00C676A3" w:rsidP="00C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shd w:val="clear" w:color="auto" w:fill="FFF2CC" w:themeFill="accent4" w:themeFillTint="33"/>
            <w:vAlign w:val="center"/>
          </w:tcPr>
          <w:p w14:paraId="737EE8BD" w14:textId="7EE6D093" w:rsidR="00C676A3" w:rsidRPr="00333B7E" w:rsidRDefault="00C676A3" w:rsidP="00C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vMerge/>
            <w:shd w:val="clear" w:color="auto" w:fill="FFFFFF" w:themeFill="background1"/>
            <w:vAlign w:val="center"/>
          </w:tcPr>
          <w:p w14:paraId="66B39D42" w14:textId="405458FE" w:rsidR="00C676A3" w:rsidRPr="00333B7E" w:rsidRDefault="00C676A3" w:rsidP="00C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EA87FC" w14:textId="77777777" w:rsidR="00333B7E" w:rsidRPr="00640E46" w:rsidRDefault="00333B7E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333872" w14:textId="53A65CED" w:rsidR="00024F7D" w:rsidRPr="00333B7E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29F50B25" w:rsidR="00640E46" w:rsidRPr="00B72B47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B72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</w:t>
      </w:r>
      <w:r w:rsidR="00945E13" w:rsidRPr="00B72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B72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87D06" w14:textId="77777777" w:rsidR="00333B7E" w:rsidRDefault="00333B7E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  <w:sectPr w:rsidR="00333B7E" w:rsidSect="00DE1567">
          <w:pgSz w:w="16838" w:h="11906" w:orient="landscape"/>
          <w:pgMar w:top="1418" w:right="1134" w:bottom="851" w:left="1134" w:header="567" w:footer="170" w:gutter="0"/>
          <w:pgNumType w:start="12"/>
          <w:cols w:space="708"/>
          <w:docGrid w:linePitch="360"/>
        </w:sectPr>
      </w:pPr>
    </w:p>
    <w:p w14:paraId="06418B25" w14:textId="311C835E" w:rsidR="00730AE0" w:rsidRPr="000444E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lang w:eastAsia="ru-RU"/>
        </w:rPr>
      </w:pPr>
      <w:bookmarkStart w:id="9" w:name="_Toc126755529"/>
      <w:r w:rsidRPr="000444E2">
        <w:rPr>
          <w:rFonts w:ascii="Times New Roman" w:hAnsi="Times New Roman"/>
          <w:sz w:val="24"/>
        </w:rPr>
        <w:lastRenderedPageBreak/>
        <w:t>1.5.2. Структура модулей конкурсного задания</w:t>
      </w:r>
      <w:r w:rsidR="000B55A2" w:rsidRPr="000444E2">
        <w:rPr>
          <w:rFonts w:ascii="Times New Roman" w:hAnsi="Times New Roman"/>
          <w:sz w:val="24"/>
        </w:rPr>
        <w:t xml:space="preserve"> </w:t>
      </w:r>
      <w:r w:rsidR="000B55A2" w:rsidRPr="000444E2">
        <w:rPr>
          <w:rFonts w:ascii="Times New Roman" w:hAnsi="Times New Roman"/>
          <w:bCs/>
          <w:color w:val="000000"/>
          <w:sz w:val="24"/>
          <w:lang w:eastAsia="ru-RU"/>
        </w:rPr>
        <w:t>(инвариант/</w:t>
      </w:r>
      <w:proofErr w:type="spellStart"/>
      <w:r w:rsidR="000B55A2" w:rsidRPr="000444E2">
        <w:rPr>
          <w:rFonts w:ascii="Times New Roman" w:hAnsi="Times New Roman"/>
          <w:bCs/>
          <w:color w:val="000000"/>
          <w:sz w:val="24"/>
          <w:lang w:eastAsia="ru-RU"/>
        </w:rPr>
        <w:t>вариатив</w:t>
      </w:r>
      <w:proofErr w:type="spellEnd"/>
      <w:r w:rsidR="000B55A2" w:rsidRPr="000444E2">
        <w:rPr>
          <w:rFonts w:ascii="Times New Roman" w:hAnsi="Times New Roman"/>
          <w:bCs/>
          <w:color w:val="000000"/>
          <w:sz w:val="24"/>
          <w:lang w:eastAsia="ru-RU"/>
        </w:rPr>
        <w:t>)</w:t>
      </w:r>
      <w:bookmarkEnd w:id="9"/>
    </w:p>
    <w:p w14:paraId="50314302" w14:textId="77777777" w:rsidR="00CF0AF9" w:rsidRPr="000444E2" w:rsidRDefault="00CF0AF9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19EE1EE5" w14:textId="4CA25AA5" w:rsidR="00CF0AF9" w:rsidRPr="00D73686" w:rsidRDefault="00CF0AF9" w:rsidP="00D736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2D79D5" w:rsidRPr="00D73686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D73686">
        <w:rPr>
          <w:rFonts w:ascii="Times New Roman" w:hAnsi="Times New Roman" w:cs="Times New Roman"/>
          <w:sz w:val="28"/>
          <w:szCs w:val="28"/>
        </w:rPr>
        <w:t xml:space="preserve">конкурсного задания являются работы по строительству, благоустройству и озеленению фрагмента малого сада. Работу по конкурсному заданию необходимо разместить в границах </w:t>
      </w:r>
      <w:proofErr w:type="spellStart"/>
      <w:r w:rsidRPr="00D73686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D73686">
        <w:rPr>
          <w:rFonts w:ascii="Times New Roman" w:hAnsi="Times New Roman" w:cs="Times New Roman"/>
          <w:sz w:val="28"/>
          <w:szCs w:val="28"/>
        </w:rPr>
        <w:t xml:space="preserve">-места площадью 20 </w:t>
      </w:r>
      <w:r w:rsidR="000444E2" w:rsidRPr="00D73686">
        <w:rPr>
          <w:rFonts w:ascii="Times New Roman" w:hAnsi="Times New Roman" w:cs="Times New Roman"/>
          <w:sz w:val="28"/>
          <w:szCs w:val="28"/>
        </w:rPr>
        <w:t>м</w:t>
      </w:r>
      <w:r w:rsidRPr="00D736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3686">
        <w:rPr>
          <w:rFonts w:ascii="Times New Roman" w:hAnsi="Times New Roman" w:cs="Times New Roman"/>
          <w:sz w:val="28"/>
          <w:szCs w:val="28"/>
        </w:rPr>
        <w:t xml:space="preserve"> (5,0 х 4,0 м), в котором необходимо последовательно выполнить следующие модули: деревянную конструкции с монтажом металлических, декоративных элементов и установкой блоков; мощение; гидротехнические сооружения и инженерные сети (монтаж системы полива, монтаж системы освещения); планировка и размещение зеленых насаждений. Все модули выполняются в соответствии с чертежами. На чертежах указана вся информация для выполнения конкурсного задания. Высотные отметки указаны в метрах с тремя десятичными знаками, отделенными от целого числа запятой. Точка отчёта для выполнения конкурсного задания находится на углу короба, и представляет собой числовое значение состоящие из суммы абсолютного высотного значения пола плюс высота короба. Например, абсолютное высотное значение пола 174,320 м и высота короба 0,300 м точка, отчёта будет равна 174,620 м.</w:t>
      </w:r>
    </w:p>
    <w:p w14:paraId="047099CB" w14:textId="77777777" w:rsidR="00CF0AF9" w:rsidRPr="00D73686" w:rsidRDefault="00CF0AF9" w:rsidP="00D736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8E456" w14:textId="29327A67" w:rsidR="00CF0AF9" w:rsidRDefault="00CF0AF9" w:rsidP="00D7368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10" w:name="_Toc126755530"/>
      <w:r w:rsidRPr="00D73686">
        <w:rPr>
          <w:rFonts w:ascii="Times New Roman" w:hAnsi="Times New Roman"/>
          <w:szCs w:val="28"/>
        </w:rPr>
        <w:t xml:space="preserve">1.5.2.1. Модули конкурсного задания </w:t>
      </w:r>
      <w:r w:rsidRPr="00D73686">
        <w:rPr>
          <w:rFonts w:ascii="Times New Roman" w:hAnsi="Times New Roman"/>
          <w:bCs/>
          <w:color w:val="000000"/>
          <w:szCs w:val="28"/>
          <w:lang w:eastAsia="ru-RU"/>
        </w:rPr>
        <w:t>инвариант</w:t>
      </w:r>
      <w:bookmarkEnd w:id="10"/>
    </w:p>
    <w:p w14:paraId="4C5EF3E7" w14:textId="77777777" w:rsidR="008D60A1" w:rsidRPr="00D73686" w:rsidRDefault="008D60A1" w:rsidP="00D736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B79F6C" w14:textId="52A8CC7A" w:rsidR="00730AE0" w:rsidRPr="00D73686" w:rsidRDefault="008C6491" w:rsidP="00D7368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F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30AE0" w:rsidRPr="00D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D73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60A1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озеленению </w:t>
      </w:r>
    </w:p>
    <w:p w14:paraId="3F6E8B5C" w14:textId="63FD9685" w:rsidR="002A0A1B" w:rsidRPr="00D73686" w:rsidRDefault="002A0A1B" w:rsidP="00D7368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686">
        <w:rPr>
          <w:rFonts w:ascii="Times New Roman" w:eastAsia="Times New Roman" w:hAnsi="Times New Roman" w:cs="Times New Roman"/>
          <w:bCs/>
          <w:sz w:val="28"/>
          <w:szCs w:val="28"/>
        </w:rPr>
        <w:t>Время на вып</w:t>
      </w:r>
      <w:r w:rsidR="00F17D0D">
        <w:rPr>
          <w:rFonts w:ascii="Times New Roman" w:eastAsia="Times New Roman" w:hAnsi="Times New Roman" w:cs="Times New Roman"/>
          <w:bCs/>
          <w:sz w:val="28"/>
          <w:szCs w:val="28"/>
        </w:rPr>
        <w:t>олнение модуля 2</w:t>
      </w:r>
      <w:r w:rsidRPr="00D7368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5ED8F43B" w14:textId="0F480971" w:rsidR="00F812E2" w:rsidRPr="00D73686" w:rsidRDefault="00F812E2" w:rsidP="008446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 xml:space="preserve">Задание: Команде необходимо провести работы по посадке </w:t>
      </w:r>
      <w:proofErr w:type="spellStart"/>
      <w:r w:rsidRPr="00D73686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Pr="00D73686">
        <w:rPr>
          <w:rFonts w:ascii="Times New Roman" w:hAnsi="Times New Roman" w:cs="Times New Roman"/>
          <w:sz w:val="28"/>
          <w:szCs w:val="28"/>
        </w:rPr>
        <w:t xml:space="preserve"> – кустарниковой и цветочной растительности. Работы проводятся, согласно рабочей документации</w:t>
      </w:r>
      <w:r w:rsidR="002A0A1B" w:rsidRPr="00D73686">
        <w:rPr>
          <w:rFonts w:ascii="Times New Roman" w:hAnsi="Times New Roman" w:cs="Times New Roman"/>
          <w:sz w:val="28"/>
          <w:szCs w:val="28"/>
        </w:rPr>
        <w:t xml:space="preserve"> и инфраструктурного листа</w:t>
      </w:r>
      <w:r w:rsidRPr="00D73686">
        <w:rPr>
          <w:rFonts w:ascii="Times New Roman" w:hAnsi="Times New Roman" w:cs="Times New Roman"/>
          <w:sz w:val="28"/>
          <w:szCs w:val="28"/>
        </w:rPr>
        <w:t>.</w:t>
      </w:r>
    </w:p>
    <w:p w14:paraId="599EDE89" w14:textId="77777777" w:rsidR="002A0A1B" w:rsidRPr="00D73686" w:rsidRDefault="002A0A1B" w:rsidP="00D7368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0AFE18" w14:textId="744D12AD" w:rsidR="00730AE0" w:rsidRPr="00B72B47" w:rsidRDefault="008C6491" w:rsidP="00D736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F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730AE0" w:rsidRPr="00B72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B72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60A1">
        <w:rPr>
          <w:rFonts w:ascii="Times New Roman" w:hAnsi="Times New Roman" w:cs="Times New Roman"/>
          <w:b/>
          <w:sz w:val="28"/>
          <w:szCs w:val="28"/>
        </w:rPr>
        <w:t xml:space="preserve">Выполнение элементов благоустройства </w:t>
      </w:r>
    </w:p>
    <w:p w14:paraId="10C29A71" w14:textId="79B44ADE" w:rsidR="00730AE0" w:rsidRPr="00D73686" w:rsidRDefault="002A0A1B" w:rsidP="00D7368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686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3</w:t>
      </w:r>
      <w:r w:rsidR="002D79D5" w:rsidRPr="00D73686">
        <w:rPr>
          <w:rFonts w:ascii="Times New Roman" w:eastAsia="Times New Roman" w:hAnsi="Times New Roman" w:cs="Times New Roman"/>
          <w:bCs/>
          <w:sz w:val="28"/>
          <w:szCs w:val="28"/>
        </w:rPr>
        <w:t>,5</w:t>
      </w:r>
      <w:r w:rsidRPr="00D7368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6AC62084" w14:textId="5E707824" w:rsidR="007E7C9B" w:rsidRPr="00D73686" w:rsidRDefault="007E7C9B" w:rsidP="00D7368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>Задание: Команде участников необходимо выполнить работу по созданию элементов мощения согласно рабочей документации из предложенных материалов. Высотные отметки мощения и уклоны указаны на чертеже.</w:t>
      </w:r>
    </w:p>
    <w:p w14:paraId="1BBDE382" w14:textId="77777777" w:rsidR="001B39BE" w:rsidRPr="00D73686" w:rsidRDefault="001B39BE" w:rsidP="00D7368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627AF2" w14:textId="76CBA5E6" w:rsidR="001B39BE" w:rsidRPr="00D73686" w:rsidRDefault="008C6491" w:rsidP="00D7368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F3DA4">
        <w:rPr>
          <w:rFonts w:ascii="Times New Roman" w:hAnsi="Times New Roman" w:cs="Times New Roman"/>
          <w:b/>
          <w:sz w:val="28"/>
          <w:szCs w:val="28"/>
        </w:rPr>
        <w:t>В</w:t>
      </w:r>
      <w:r w:rsidR="000444E2" w:rsidRPr="00D73686">
        <w:rPr>
          <w:rFonts w:ascii="Times New Roman" w:hAnsi="Times New Roman" w:cs="Times New Roman"/>
          <w:b/>
          <w:sz w:val="28"/>
          <w:szCs w:val="28"/>
        </w:rPr>
        <w:t>.</w:t>
      </w:r>
      <w:r w:rsidR="008D60A1">
        <w:rPr>
          <w:rFonts w:ascii="Times New Roman" w:hAnsi="Times New Roman" w:cs="Times New Roman"/>
          <w:b/>
          <w:sz w:val="28"/>
          <w:szCs w:val="28"/>
        </w:rPr>
        <w:t xml:space="preserve"> Изготовление и установка малых архитектурных форм</w:t>
      </w:r>
    </w:p>
    <w:p w14:paraId="0E1378AC" w14:textId="77777777" w:rsidR="001B39BE" w:rsidRPr="00D73686" w:rsidRDefault="001B39BE" w:rsidP="00D7368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686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3,5 часа </w:t>
      </w:r>
    </w:p>
    <w:p w14:paraId="1C092166" w14:textId="2D18E716" w:rsidR="001B39BE" w:rsidRDefault="001B39BE" w:rsidP="00D736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 xml:space="preserve">Задание: Команде участников необходимо точно разметить, отрезать пиломатериалы (обрезную доску, бруски), выполнить сборку деревянной конструкции и произвести монтаж металлических и декоративных элементов, согласно рабочей документации. </w:t>
      </w:r>
    </w:p>
    <w:p w14:paraId="2F66133B" w14:textId="77777777" w:rsidR="008D60A1" w:rsidRDefault="008D60A1" w:rsidP="00D736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0B896" w14:textId="572E51CA" w:rsidR="008D60A1" w:rsidRPr="00D73686" w:rsidRDefault="00BF3DA4" w:rsidP="008D60A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Г</w:t>
      </w:r>
      <w:r w:rsidR="008C6491">
        <w:rPr>
          <w:rFonts w:ascii="Times New Roman" w:hAnsi="Times New Roman" w:cs="Times New Roman"/>
          <w:b/>
          <w:sz w:val="28"/>
          <w:szCs w:val="28"/>
        </w:rPr>
        <w:t>. Проектная деятельность</w:t>
      </w:r>
    </w:p>
    <w:p w14:paraId="78662FED" w14:textId="6B599888" w:rsidR="008D60A1" w:rsidRPr="00D73686" w:rsidRDefault="008D60A1" w:rsidP="008D60A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eastAsia="Times New Roman" w:hAnsi="Times New Roman" w:cs="Times New Roman"/>
          <w:bCs/>
          <w:sz w:val="28"/>
          <w:szCs w:val="28"/>
        </w:rPr>
        <w:t>Время на выпо</w:t>
      </w:r>
      <w:r w:rsidR="0005429F">
        <w:rPr>
          <w:rFonts w:ascii="Times New Roman" w:eastAsia="Times New Roman" w:hAnsi="Times New Roman" w:cs="Times New Roman"/>
          <w:bCs/>
          <w:sz w:val="28"/>
          <w:szCs w:val="28"/>
        </w:rPr>
        <w:t>лнение модуля 2,0</w:t>
      </w:r>
      <w:r w:rsidRPr="00D7368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14:paraId="376F0C7E" w14:textId="78137D78" w:rsidR="00D51FA4" w:rsidRDefault="0005429F" w:rsidP="00D736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05429F">
        <w:rPr>
          <w:rFonts w:ascii="Times New Roman" w:hAnsi="Times New Roman" w:cs="Times New Roman"/>
          <w:sz w:val="28"/>
          <w:szCs w:val="28"/>
        </w:rPr>
        <w:t>Команде необходимо спроектировать и выполнить элемент "авторского дизайна" из материалов, имеющихся на р</w:t>
      </w:r>
      <w:r w:rsidR="00BF3DA4">
        <w:rPr>
          <w:rFonts w:ascii="Times New Roman" w:hAnsi="Times New Roman" w:cs="Times New Roman"/>
          <w:sz w:val="28"/>
          <w:szCs w:val="28"/>
        </w:rPr>
        <w:t>абочем месте в соответствии с инфраструктурным листом</w:t>
      </w:r>
      <w:r>
        <w:rPr>
          <w:rFonts w:ascii="Times New Roman" w:hAnsi="Times New Roman" w:cs="Times New Roman"/>
          <w:sz w:val="28"/>
          <w:szCs w:val="28"/>
        </w:rPr>
        <w:t>. В данном</w:t>
      </w:r>
      <w:r w:rsidR="00AC4740">
        <w:rPr>
          <w:rFonts w:ascii="Times New Roman" w:hAnsi="Times New Roman" w:cs="Times New Roman"/>
          <w:sz w:val="28"/>
          <w:szCs w:val="28"/>
        </w:rPr>
        <w:t xml:space="preserve"> конкретном</w:t>
      </w:r>
      <w:r>
        <w:rPr>
          <w:rFonts w:ascii="Times New Roman" w:hAnsi="Times New Roman" w:cs="Times New Roman"/>
          <w:sz w:val="28"/>
          <w:szCs w:val="28"/>
        </w:rPr>
        <w:t xml:space="preserve"> задании необходимо составить план посадок из имеющегося ассортимента</w:t>
      </w:r>
      <w:r w:rsidR="00BF3DA4">
        <w:rPr>
          <w:rFonts w:ascii="Times New Roman" w:hAnsi="Times New Roman" w:cs="Times New Roman"/>
          <w:sz w:val="28"/>
          <w:szCs w:val="28"/>
        </w:rPr>
        <w:t xml:space="preserve"> и выполнить посадки.</w:t>
      </w:r>
    </w:p>
    <w:p w14:paraId="30E6F108" w14:textId="77777777" w:rsidR="0005429F" w:rsidRPr="00D73686" w:rsidRDefault="0005429F" w:rsidP="00D736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74AB2" w14:textId="54BDC6E6" w:rsidR="001B39BE" w:rsidRDefault="001B39BE" w:rsidP="00D7368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11" w:name="_Toc126755531"/>
      <w:r w:rsidRPr="00D73686">
        <w:rPr>
          <w:rFonts w:ascii="Times New Roman" w:hAnsi="Times New Roman"/>
          <w:szCs w:val="28"/>
        </w:rPr>
        <w:t xml:space="preserve">1.5.2.2. Модули конкурсного задания </w:t>
      </w:r>
      <w:proofErr w:type="spellStart"/>
      <w:r w:rsidR="008D60A1" w:rsidRPr="00D73686">
        <w:rPr>
          <w:rFonts w:ascii="Times New Roman" w:hAnsi="Times New Roman"/>
          <w:bCs/>
          <w:color w:val="000000"/>
          <w:szCs w:val="28"/>
          <w:lang w:eastAsia="ru-RU"/>
        </w:rPr>
        <w:t>вари</w:t>
      </w:r>
      <w:r w:rsidR="008D60A1">
        <w:rPr>
          <w:rFonts w:ascii="Times New Roman" w:hAnsi="Times New Roman"/>
          <w:bCs/>
          <w:color w:val="000000"/>
          <w:szCs w:val="28"/>
          <w:lang w:eastAsia="ru-RU"/>
        </w:rPr>
        <w:t>атив</w:t>
      </w:r>
      <w:bookmarkEnd w:id="11"/>
      <w:proofErr w:type="spellEnd"/>
    </w:p>
    <w:p w14:paraId="317806CA" w14:textId="77777777" w:rsidR="001B39BE" w:rsidRPr="00D73686" w:rsidRDefault="001B39BE" w:rsidP="00D7368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14:paraId="7415826D" w14:textId="4260EB3E" w:rsidR="00B72B47" w:rsidRPr="00B72B47" w:rsidRDefault="00F156CD" w:rsidP="00D7368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47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F3DA4">
        <w:rPr>
          <w:rFonts w:ascii="Times New Roman" w:hAnsi="Times New Roman" w:cs="Times New Roman"/>
          <w:b/>
          <w:sz w:val="28"/>
          <w:szCs w:val="28"/>
        </w:rPr>
        <w:t>Д</w:t>
      </w:r>
      <w:r w:rsidR="00E24F4C" w:rsidRPr="00B72B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2B47" w:rsidRPr="00B72B47">
        <w:rPr>
          <w:rFonts w:ascii="Times New Roman" w:hAnsi="Times New Roman" w:cs="Times New Roman"/>
          <w:b/>
          <w:sz w:val="28"/>
          <w:szCs w:val="28"/>
        </w:rPr>
        <w:t xml:space="preserve">Гидротехнические сооружения и инженерные сети </w:t>
      </w:r>
    </w:p>
    <w:p w14:paraId="78361B9B" w14:textId="3723D0FE" w:rsidR="00F156CD" w:rsidRPr="00D73686" w:rsidRDefault="00F156CD" w:rsidP="00D736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="00E24F4C" w:rsidRPr="00D73686">
        <w:rPr>
          <w:rFonts w:ascii="Times New Roman" w:eastAsia="Times New Roman" w:hAnsi="Times New Roman" w:cs="Times New Roman"/>
          <w:bCs/>
          <w:sz w:val="28"/>
          <w:szCs w:val="28"/>
        </w:rPr>
        <w:t>1,5 часа</w:t>
      </w:r>
      <w:r w:rsidR="000444E2" w:rsidRPr="00D736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835FFE" w14:textId="165334DE" w:rsidR="00730AE0" w:rsidRPr="00D73686" w:rsidRDefault="00F156CD" w:rsidP="00D736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7E7C9B" w:rsidRPr="00D73686">
        <w:rPr>
          <w:rFonts w:ascii="Times New Roman" w:hAnsi="Times New Roman" w:cs="Times New Roman"/>
          <w:sz w:val="28"/>
          <w:szCs w:val="28"/>
        </w:rPr>
        <w:t xml:space="preserve">Команде необходимо выполнить работы по монтажу элементов системы полива. Монтаж включает в себя: укладку ПНД трубы, установку гидранта, подключение системы полива </w:t>
      </w:r>
      <w:proofErr w:type="gramStart"/>
      <w:r w:rsidR="007E7C9B" w:rsidRPr="00D73686">
        <w:rPr>
          <w:rFonts w:ascii="Times New Roman" w:hAnsi="Times New Roman" w:cs="Times New Roman"/>
          <w:sz w:val="28"/>
          <w:szCs w:val="28"/>
        </w:rPr>
        <w:t>к водозаборной точки</w:t>
      </w:r>
      <w:proofErr w:type="gramEnd"/>
      <w:r w:rsidR="007E7C9B" w:rsidRPr="00D73686">
        <w:rPr>
          <w:rFonts w:ascii="Times New Roman" w:hAnsi="Times New Roman" w:cs="Times New Roman"/>
          <w:sz w:val="28"/>
          <w:szCs w:val="28"/>
        </w:rPr>
        <w:t>. Команде необходимо выполнить работы по монтажу элементов системы освещения. Монтаж включает в себя: укладку кабеля, установку профиля для светодиодной ленты, укладку светодиодной ленты непосредственно в профиль, установку блока питания для светодиодов (12В), подключения системы освещения согласно рабочей документации.</w:t>
      </w:r>
    </w:p>
    <w:p w14:paraId="111FF65A" w14:textId="43FAB054" w:rsidR="00A35345" w:rsidRPr="00D73686" w:rsidRDefault="00A35345" w:rsidP="00D736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BCC7D" w14:textId="77777777" w:rsidR="00F156CD" w:rsidRPr="00D73686" w:rsidRDefault="00F156CD" w:rsidP="00D736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6497F" w14:textId="44CF8B79" w:rsidR="00D17132" w:rsidRPr="00D73686" w:rsidRDefault="00D17132" w:rsidP="00844669">
      <w:pPr>
        <w:pStyle w:val="2"/>
        <w:numPr>
          <w:ilvl w:val="0"/>
          <w:numId w:val="27"/>
        </w:numPr>
        <w:spacing w:before="0" w:after="0" w:line="276" w:lineRule="auto"/>
        <w:jc w:val="center"/>
        <w:rPr>
          <w:rFonts w:ascii="Times New Roman" w:hAnsi="Times New Roman"/>
          <w:iCs/>
          <w:szCs w:val="28"/>
          <w:lang w:val="ru-RU"/>
        </w:rPr>
      </w:pPr>
      <w:bookmarkStart w:id="12" w:name="_Toc78885643"/>
      <w:bookmarkStart w:id="13" w:name="_Toc126755532"/>
      <w:r w:rsidRPr="00D73686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Pr="00D73686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2"/>
      <w:bookmarkEnd w:id="13"/>
    </w:p>
    <w:p w14:paraId="6375E66E" w14:textId="77777777" w:rsidR="00A35345" w:rsidRPr="00D73686" w:rsidRDefault="00A35345" w:rsidP="00D73686">
      <w:pPr>
        <w:pStyle w:val="aff1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AD0F918" w14:textId="1BF70218" w:rsidR="00EA30C6" w:rsidRPr="00D73686" w:rsidRDefault="00D170C7" w:rsidP="00D736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>Все конкурсанты</w:t>
      </w:r>
      <w:r w:rsidR="00A35345" w:rsidRPr="00D73686">
        <w:rPr>
          <w:rFonts w:ascii="Times New Roman" w:hAnsi="Times New Roman" w:cs="Times New Roman"/>
          <w:sz w:val="28"/>
          <w:szCs w:val="28"/>
        </w:rPr>
        <w:t xml:space="preserve"> при нахождении на площадке соревнований при</w:t>
      </w:r>
      <w:r w:rsidRPr="00D73686">
        <w:rPr>
          <w:rFonts w:ascii="Times New Roman" w:hAnsi="Times New Roman" w:cs="Times New Roman"/>
          <w:sz w:val="28"/>
          <w:szCs w:val="28"/>
        </w:rPr>
        <w:t xml:space="preserve"> выполнении к</w:t>
      </w:r>
      <w:r w:rsidR="00A35345" w:rsidRPr="00D73686">
        <w:rPr>
          <w:rFonts w:ascii="Times New Roman" w:hAnsi="Times New Roman" w:cs="Times New Roman"/>
          <w:sz w:val="28"/>
          <w:szCs w:val="28"/>
        </w:rPr>
        <w:t>онкурсного задания должны носить спецодежду, спецобувь</w:t>
      </w:r>
      <w:r w:rsidRPr="00D73686">
        <w:rPr>
          <w:rFonts w:ascii="Times New Roman" w:hAnsi="Times New Roman" w:cs="Times New Roman"/>
          <w:sz w:val="28"/>
          <w:szCs w:val="28"/>
        </w:rPr>
        <w:t xml:space="preserve"> и</w:t>
      </w:r>
      <w:r w:rsidR="00A35345" w:rsidRPr="00D73686">
        <w:rPr>
          <w:rFonts w:ascii="Times New Roman" w:hAnsi="Times New Roman" w:cs="Times New Roman"/>
          <w:sz w:val="28"/>
          <w:szCs w:val="28"/>
        </w:rPr>
        <w:t xml:space="preserve"> средства инди</w:t>
      </w:r>
      <w:r w:rsidRPr="00D73686">
        <w:rPr>
          <w:rFonts w:ascii="Times New Roman" w:hAnsi="Times New Roman" w:cs="Times New Roman"/>
          <w:sz w:val="28"/>
          <w:szCs w:val="28"/>
        </w:rPr>
        <w:t>видуальной защиты. Все конкурсанты</w:t>
      </w:r>
      <w:r w:rsidR="00A35345" w:rsidRPr="00D73686">
        <w:rPr>
          <w:rFonts w:ascii="Times New Roman" w:hAnsi="Times New Roman" w:cs="Times New Roman"/>
          <w:sz w:val="28"/>
          <w:szCs w:val="28"/>
        </w:rPr>
        <w:t xml:space="preserve"> должны использовать защитные очки при работе с ручными и электрическими инструментами, при эксплуатации которых есть вероятность образования щепок или осколков, которые могут п</w:t>
      </w:r>
      <w:r w:rsidRPr="00D73686">
        <w:rPr>
          <w:rFonts w:ascii="Times New Roman" w:hAnsi="Times New Roman" w:cs="Times New Roman"/>
          <w:sz w:val="28"/>
          <w:szCs w:val="28"/>
        </w:rPr>
        <w:t>овредить глаза. Конкурсанты</w:t>
      </w:r>
      <w:r w:rsidR="00A35345" w:rsidRPr="00D73686">
        <w:rPr>
          <w:rFonts w:ascii="Times New Roman" w:hAnsi="Times New Roman" w:cs="Times New Roman"/>
          <w:sz w:val="28"/>
          <w:szCs w:val="28"/>
        </w:rPr>
        <w:t xml:space="preserve"> должны не загромождать свое рабочее место и поддерживать чистоту на рабочем месте.</w:t>
      </w:r>
    </w:p>
    <w:p w14:paraId="267D3C33" w14:textId="77777777" w:rsidR="00A35345" w:rsidRPr="00D73686" w:rsidRDefault="00A35345" w:rsidP="00D736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684FFAD3" w:rsidR="00E15F2A" w:rsidRPr="00D73686" w:rsidRDefault="00A11569" w:rsidP="00D73686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4" w:name="_Toc78885659"/>
      <w:bookmarkStart w:id="15" w:name="_Toc126755533"/>
      <w:r w:rsidRPr="00D73686">
        <w:rPr>
          <w:rFonts w:ascii="Times New Roman" w:hAnsi="Times New Roman"/>
          <w:color w:val="000000"/>
          <w:szCs w:val="28"/>
        </w:rPr>
        <w:t>2</w:t>
      </w:r>
      <w:r w:rsidR="00FB022D" w:rsidRPr="00D73686">
        <w:rPr>
          <w:rFonts w:ascii="Times New Roman" w:hAnsi="Times New Roman"/>
          <w:color w:val="000000"/>
          <w:szCs w:val="28"/>
        </w:rPr>
        <w:t>.</w:t>
      </w:r>
      <w:r w:rsidRPr="00D73686">
        <w:rPr>
          <w:rFonts w:ascii="Times New Roman" w:hAnsi="Times New Roman"/>
          <w:color w:val="000000"/>
          <w:szCs w:val="28"/>
        </w:rPr>
        <w:t>1</w:t>
      </w:r>
      <w:r w:rsidR="00FB022D" w:rsidRPr="00D73686">
        <w:rPr>
          <w:rFonts w:ascii="Times New Roman" w:hAnsi="Times New Roman"/>
          <w:color w:val="000000"/>
          <w:szCs w:val="28"/>
        </w:rPr>
        <w:t xml:space="preserve">. </w:t>
      </w:r>
      <w:bookmarkEnd w:id="14"/>
      <w:r w:rsidRPr="00D73686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5"/>
    </w:p>
    <w:p w14:paraId="085A776E" w14:textId="40CBAD6C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Конкурсанты при выполнении конкурсного задания могут</w:t>
      </w:r>
      <w:r w:rsidR="009C1568" w:rsidRPr="00D73686">
        <w:rPr>
          <w:color w:val="000000"/>
          <w:sz w:val="28"/>
          <w:szCs w:val="28"/>
        </w:rPr>
        <w:t xml:space="preserve"> использовать</w:t>
      </w:r>
      <w:r w:rsidRPr="00D73686">
        <w:rPr>
          <w:color w:val="000000"/>
          <w:sz w:val="28"/>
          <w:szCs w:val="28"/>
        </w:rPr>
        <w:t xml:space="preserve"> собственные строительные инструменты и оборудование, соответствующие требованиям охраны труда, собранные в ящики дл</w:t>
      </w:r>
      <w:r w:rsidR="009C1568" w:rsidRPr="00D73686">
        <w:rPr>
          <w:color w:val="000000"/>
          <w:sz w:val="28"/>
          <w:szCs w:val="28"/>
        </w:rPr>
        <w:t>я инструмента.</w:t>
      </w:r>
    </w:p>
    <w:p w14:paraId="5F566F48" w14:textId="505A9AD8" w:rsidR="00D170C7" w:rsidRPr="00D73686" w:rsidRDefault="009C1568" w:rsidP="00D73686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6" w:name="_Toc126755534"/>
      <w:r w:rsidRPr="00D73686">
        <w:rPr>
          <w:rFonts w:ascii="Times New Roman" w:hAnsi="Times New Roman"/>
          <w:bCs/>
          <w:iCs/>
          <w:szCs w:val="28"/>
        </w:rPr>
        <w:lastRenderedPageBreak/>
        <w:t>Перечень инструмента:</w:t>
      </w:r>
      <w:bookmarkEnd w:id="16"/>
    </w:p>
    <w:p w14:paraId="2527E659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инструменты для нивелирования, разметки, измерения (например, автоматический или лазерный нивелир, лазерный уровень);</w:t>
      </w:r>
    </w:p>
    <w:p w14:paraId="06BC9D6E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складной метр, рулетка; </w:t>
      </w:r>
    </w:p>
    <w:p w14:paraId="0CF0482D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разметочный карандаш, маркер;</w:t>
      </w:r>
    </w:p>
    <w:p w14:paraId="790D9733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 xml:space="preserve">- правило (допускается привезти с собой и использовать </w:t>
      </w:r>
      <w:r w:rsidRPr="00D73686">
        <w:rPr>
          <w:bCs/>
          <w:color w:val="000000"/>
          <w:sz w:val="28"/>
          <w:szCs w:val="28"/>
        </w:rPr>
        <w:t>по 1 штуке длиной 1,0 м; 1,2м; 1,5м; 2 штуки длиной 2,0 м</w:t>
      </w:r>
      <w:r w:rsidRPr="00D73686">
        <w:rPr>
          <w:color w:val="000000"/>
          <w:sz w:val="28"/>
          <w:szCs w:val="28"/>
        </w:rPr>
        <w:t>);</w:t>
      </w:r>
    </w:p>
    <w:p w14:paraId="196E69DA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 xml:space="preserve">- металлические трубы (направляющие) </w:t>
      </w:r>
      <w:r w:rsidRPr="00D73686">
        <w:rPr>
          <w:bCs/>
          <w:color w:val="000000"/>
          <w:sz w:val="28"/>
          <w:szCs w:val="28"/>
        </w:rPr>
        <w:t>не более 2 штук</w:t>
      </w:r>
      <w:r w:rsidRPr="00D73686">
        <w:rPr>
          <w:color w:val="000000"/>
          <w:sz w:val="28"/>
          <w:szCs w:val="28"/>
        </w:rPr>
        <w:t xml:space="preserve"> (длина на усмотрение команды);</w:t>
      </w:r>
    </w:p>
    <w:p w14:paraId="3BDFA072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отвес;</w:t>
      </w:r>
    </w:p>
    <w:p w14:paraId="0D1AFD80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молоток каменщика;</w:t>
      </w:r>
    </w:p>
    <w:p w14:paraId="5F7BC0EF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ключ ПНД 16-75 мм;</w:t>
      </w:r>
    </w:p>
    <w:p w14:paraId="29A57BD3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Ножницы для труб ПНД; </w:t>
      </w:r>
    </w:p>
    <w:p w14:paraId="4C8C0FD0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 xml:space="preserve">- </w:t>
      </w:r>
      <w:proofErr w:type="spellStart"/>
      <w:r w:rsidRPr="00D73686">
        <w:rPr>
          <w:color w:val="000000"/>
          <w:sz w:val="28"/>
          <w:szCs w:val="28"/>
        </w:rPr>
        <w:t>болторез</w:t>
      </w:r>
      <w:proofErr w:type="spellEnd"/>
      <w:r w:rsidRPr="00D73686">
        <w:rPr>
          <w:color w:val="000000"/>
          <w:sz w:val="28"/>
          <w:szCs w:val="28"/>
        </w:rPr>
        <w:t>;</w:t>
      </w:r>
    </w:p>
    <w:p w14:paraId="34478750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пассатижи;</w:t>
      </w:r>
    </w:p>
    <w:p w14:paraId="371EDF5B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кусачки боковые;</w:t>
      </w:r>
    </w:p>
    <w:p w14:paraId="366B70FD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-крестовая отвертка; </w:t>
      </w:r>
    </w:p>
    <w:p w14:paraId="52DA65F6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отвертка PZ1x100; </w:t>
      </w:r>
    </w:p>
    <w:p w14:paraId="1F867638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изолента;</w:t>
      </w:r>
    </w:p>
    <w:p w14:paraId="047212BF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лента тефлоновая;</w:t>
      </w:r>
    </w:p>
    <w:p w14:paraId="2745D90B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строительный угольник; </w:t>
      </w:r>
    </w:p>
    <w:p w14:paraId="3DA4428E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строительный уровень (по количеству и длине ограничений нет); </w:t>
      </w:r>
    </w:p>
    <w:p w14:paraId="619A06F8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пила, ножовка;</w:t>
      </w:r>
    </w:p>
    <w:p w14:paraId="40AB8D34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струбцина; </w:t>
      </w:r>
    </w:p>
    <w:p w14:paraId="1054C95A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киянки;</w:t>
      </w:r>
    </w:p>
    <w:p w14:paraId="1FBD43C9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молоток;</w:t>
      </w:r>
    </w:p>
    <w:p w14:paraId="3ADE3170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обрезные ножницы, секаторы; </w:t>
      </w:r>
    </w:p>
    <w:p w14:paraId="791B7119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калькулятор;</w:t>
      </w:r>
    </w:p>
    <w:p w14:paraId="2CCEBD00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инструмент для колки брусчатки; </w:t>
      </w:r>
    </w:p>
    <w:p w14:paraId="123578A7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 xml:space="preserve">- </w:t>
      </w:r>
      <w:proofErr w:type="spellStart"/>
      <w:r w:rsidRPr="00D73686">
        <w:rPr>
          <w:color w:val="000000"/>
          <w:sz w:val="28"/>
          <w:szCs w:val="28"/>
        </w:rPr>
        <w:t>фаскосниматель</w:t>
      </w:r>
      <w:proofErr w:type="spellEnd"/>
      <w:r w:rsidRPr="00D73686">
        <w:rPr>
          <w:color w:val="000000"/>
          <w:sz w:val="28"/>
          <w:szCs w:val="28"/>
        </w:rPr>
        <w:t xml:space="preserve"> (на усмотрение участников);</w:t>
      </w:r>
    </w:p>
    <w:p w14:paraId="2862555E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щетка-сметка;</w:t>
      </w:r>
    </w:p>
    <w:p w14:paraId="5F71C18D" w14:textId="7777777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D73686">
        <w:rPr>
          <w:color w:val="000000"/>
          <w:sz w:val="28"/>
          <w:szCs w:val="28"/>
        </w:rPr>
        <w:t>- предметы индивидуальной защиты (очки, средства защиты органов слуха, перчатки резиновые, перчатки х/б с пвх, защитная обувь, защита колен и респиратор) (см. указания по ТБ и ОТ).</w:t>
      </w:r>
    </w:p>
    <w:p w14:paraId="5E94E709" w14:textId="5EA63ED6" w:rsidR="009C1568" w:rsidRPr="00D73686" w:rsidRDefault="00D170C7" w:rsidP="00D736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color w:val="000000"/>
          <w:sz w:val="28"/>
          <w:szCs w:val="28"/>
        </w:rPr>
        <w:t>Размер ящика для инструментов не регламентируется, но его размер не должен создавать неудобства для работы остальных участников и организации общей инфрас</w:t>
      </w:r>
      <w:r w:rsidR="009C1568" w:rsidRPr="00D73686">
        <w:rPr>
          <w:rFonts w:ascii="Times New Roman" w:hAnsi="Times New Roman" w:cs="Times New Roman"/>
          <w:color w:val="000000"/>
          <w:sz w:val="28"/>
          <w:szCs w:val="28"/>
        </w:rPr>
        <w:t>труктуры площадки</w:t>
      </w:r>
      <w:r w:rsidRPr="00D736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7368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9C1568" w:rsidRPr="00D73686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</w:t>
      </w:r>
      <w:proofErr w:type="gramEnd"/>
      <w:r w:rsidR="009C1568" w:rsidRPr="00D7368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C1568" w:rsidRPr="00D73686">
        <w:rPr>
          <w:rFonts w:ascii="Times New Roman" w:eastAsia="Times New Roman" w:hAnsi="Times New Roman" w:cs="Times New Roman"/>
          <w:sz w:val="28"/>
          <w:szCs w:val="28"/>
        </w:rPr>
        <w:t>неопределенный, можно привезти любой инструмент, кроме запрещенного.</w:t>
      </w:r>
    </w:p>
    <w:p w14:paraId="2A1B263A" w14:textId="2DC989C7" w:rsidR="00D170C7" w:rsidRPr="00D73686" w:rsidRDefault="00D170C7" w:rsidP="00D73686">
      <w:pPr>
        <w:pStyle w:val="aff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14:paraId="112A6605" w14:textId="73692741" w:rsidR="00E15F2A" w:rsidRPr="00D73686" w:rsidRDefault="00A11569" w:rsidP="00D73686">
      <w:pPr>
        <w:pStyle w:val="3"/>
        <w:spacing w:before="0"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7" w:name="_Toc78885660"/>
      <w:r w:rsidRPr="00D7368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2</w:t>
      </w:r>
      <w:r w:rsidR="00FB022D" w:rsidRPr="00D73686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D73686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D73686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7"/>
    </w:p>
    <w:p w14:paraId="5167082D" w14:textId="272C0E3E" w:rsidR="00A35345" w:rsidRPr="00D73686" w:rsidRDefault="00A35345" w:rsidP="00D736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11DCC8" w14:textId="77777777" w:rsidR="00D170C7" w:rsidRPr="00D73686" w:rsidRDefault="000E4FC2" w:rsidP="00EE50D0">
      <w:pPr>
        <w:pStyle w:val="aff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3686">
        <w:rPr>
          <w:sz w:val="28"/>
          <w:szCs w:val="28"/>
        </w:rPr>
        <w:t>Материалы и оборудование, не соответствующие требованиям по безопасности, не допускаются к использованию. Угловой фрезерный станок не допускается к использованию. Любые материалы и оборудование, имеющиеся при себе у участников, необходимо предъявить экспертам для проверки.</w:t>
      </w:r>
      <w:r w:rsidR="00D170C7" w:rsidRPr="00D73686">
        <w:rPr>
          <w:sz w:val="28"/>
          <w:szCs w:val="28"/>
        </w:rPr>
        <w:t xml:space="preserve"> </w:t>
      </w:r>
    </w:p>
    <w:p w14:paraId="51E064D1" w14:textId="4991D8D6" w:rsidR="00D170C7" w:rsidRPr="00D73686" w:rsidRDefault="00D170C7" w:rsidP="00D73686">
      <w:pPr>
        <w:pStyle w:val="aff8"/>
        <w:tabs>
          <w:tab w:val="left" w:pos="8184"/>
        </w:tabs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73686">
        <w:rPr>
          <w:bCs/>
          <w:color w:val="000000" w:themeColor="text1"/>
          <w:sz w:val="28"/>
          <w:szCs w:val="28"/>
        </w:rPr>
        <w:t>Запрещено использовать для выполнения конкурсного задания:</w:t>
      </w:r>
      <w:r w:rsidRPr="00D73686">
        <w:rPr>
          <w:bCs/>
          <w:color w:val="000000" w:themeColor="text1"/>
          <w:sz w:val="28"/>
          <w:szCs w:val="28"/>
        </w:rPr>
        <w:tab/>
      </w:r>
    </w:p>
    <w:p w14:paraId="3408B7C3" w14:textId="1A85A0E6" w:rsidR="000E4FC2" w:rsidRPr="00D73686" w:rsidRDefault="00D170C7" w:rsidP="00D7368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6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E4FC2" w:rsidRPr="00D73686">
        <w:rPr>
          <w:rFonts w:ascii="Times New Roman" w:hAnsi="Times New Roman" w:cs="Times New Roman"/>
          <w:color w:val="000000"/>
          <w:sz w:val="28"/>
          <w:szCs w:val="28"/>
        </w:rPr>
        <w:t> готовые шаблоны, заранее выполненные заготовки, самодельный инструмент. Все, что будет изготовлено дома и привезено на соревнования, будет определено экспертами как шаблон, будет запрещено к использованию во время соревнования и удалено с площадки.</w:t>
      </w:r>
    </w:p>
    <w:p w14:paraId="4D7E9313" w14:textId="6919562C" w:rsidR="000E4FC2" w:rsidRPr="00D73686" w:rsidRDefault="00D170C7" w:rsidP="00D73686">
      <w:pPr>
        <w:pStyle w:val="aff8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D73686">
        <w:rPr>
          <w:color w:val="000000"/>
          <w:sz w:val="28"/>
          <w:szCs w:val="28"/>
        </w:rPr>
        <w:t xml:space="preserve">- </w:t>
      </w:r>
      <w:r w:rsidR="000E4FC2" w:rsidRPr="00D73686">
        <w:rPr>
          <w:color w:val="000000"/>
          <w:sz w:val="28"/>
          <w:szCs w:val="28"/>
        </w:rPr>
        <w:t>свой электроинструмент;</w:t>
      </w:r>
    </w:p>
    <w:p w14:paraId="0BDD1493" w14:textId="1B1B3CC0" w:rsidR="000E4FC2" w:rsidRPr="00D73686" w:rsidRDefault="00D170C7" w:rsidP="00D73686">
      <w:pPr>
        <w:pStyle w:val="aff8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D73686">
        <w:rPr>
          <w:color w:val="000000"/>
          <w:sz w:val="28"/>
          <w:szCs w:val="28"/>
        </w:rPr>
        <w:t xml:space="preserve">- </w:t>
      </w:r>
      <w:r w:rsidR="000E4FC2" w:rsidRPr="00D73686">
        <w:rPr>
          <w:color w:val="000000"/>
          <w:sz w:val="28"/>
          <w:szCs w:val="28"/>
        </w:rPr>
        <w:t>свои саморезы (в задании или для разметки короба);</w:t>
      </w:r>
    </w:p>
    <w:p w14:paraId="3B6B089F" w14:textId="5C1A51C5" w:rsidR="000E4FC2" w:rsidRPr="00D73686" w:rsidRDefault="00D170C7" w:rsidP="00D73686">
      <w:pPr>
        <w:pStyle w:val="aff8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D73686">
        <w:rPr>
          <w:color w:val="000000"/>
          <w:sz w:val="28"/>
          <w:szCs w:val="28"/>
        </w:rPr>
        <w:t xml:space="preserve">- </w:t>
      </w:r>
      <w:r w:rsidR="000E4FC2" w:rsidRPr="00D73686">
        <w:rPr>
          <w:color w:val="000000"/>
          <w:sz w:val="28"/>
          <w:szCs w:val="28"/>
        </w:rPr>
        <w:t xml:space="preserve">химические средства (смазки, герметики и </w:t>
      </w:r>
      <w:proofErr w:type="spellStart"/>
      <w:r w:rsidR="000E4FC2" w:rsidRPr="00D73686">
        <w:rPr>
          <w:color w:val="000000"/>
          <w:sz w:val="28"/>
          <w:szCs w:val="28"/>
        </w:rPr>
        <w:t>тд</w:t>
      </w:r>
      <w:proofErr w:type="spellEnd"/>
      <w:r w:rsidR="000E4FC2" w:rsidRPr="00D73686">
        <w:rPr>
          <w:color w:val="000000"/>
          <w:sz w:val="28"/>
          <w:szCs w:val="28"/>
        </w:rPr>
        <w:t>)</w:t>
      </w:r>
      <w:r w:rsidR="009C1568" w:rsidRPr="00D73686">
        <w:rPr>
          <w:color w:val="000000"/>
          <w:sz w:val="28"/>
          <w:szCs w:val="28"/>
        </w:rPr>
        <w:t>;</w:t>
      </w:r>
    </w:p>
    <w:p w14:paraId="4AB12A2D" w14:textId="566BCEAA" w:rsidR="009C1568" w:rsidRPr="00D73686" w:rsidRDefault="009C1568" w:rsidP="00D73686">
      <w:pPr>
        <w:widowControl w:val="0"/>
        <w:spacing w:after="0" w:line="27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73686">
        <w:rPr>
          <w:rFonts w:ascii="Times New Roman" w:eastAsia="Cambria" w:hAnsi="Times New Roman" w:cs="Times New Roman"/>
          <w:sz w:val="28"/>
          <w:szCs w:val="28"/>
        </w:rPr>
        <w:t>- сотовые телефоны, смартфоны, ноутбуки, планшеты;</w:t>
      </w:r>
    </w:p>
    <w:p w14:paraId="6937A151" w14:textId="171C035F" w:rsidR="000E4FC2" w:rsidRDefault="009C1568" w:rsidP="00D73686">
      <w:pPr>
        <w:widowControl w:val="0"/>
        <w:spacing w:after="0" w:line="27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73686">
        <w:rPr>
          <w:rFonts w:ascii="Times New Roman" w:eastAsia="Cambria" w:hAnsi="Times New Roman" w:cs="Times New Roman"/>
          <w:sz w:val="28"/>
          <w:szCs w:val="28"/>
        </w:rPr>
        <w:t>- другие электронные устройства связи.</w:t>
      </w:r>
    </w:p>
    <w:p w14:paraId="28BA0A96" w14:textId="77777777" w:rsidR="00D73686" w:rsidRPr="00D73686" w:rsidRDefault="00D73686" w:rsidP="00D7368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Pr="00D73686" w:rsidRDefault="00A11569" w:rsidP="00D73686">
      <w:pPr>
        <w:pStyle w:val="-1"/>
        <w:spacing w:before="0"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8" w:name="_Toc126755535"/>
      <w:r w:rsidRPr="00D73686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D73686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D73686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8"/>
    </w:p>
    <w:p w14:paraId="229D45A2" w14:textId="0373D952" w:rsidR="00945E13" w:rsidRPr="00D73686" w:rsidRDefault="00B91CBC" w:rsidP="00D736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11569" w:rsidRPr="00870548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870548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870548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870548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870548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870548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3061DB38" w14:textId="5BBCE069" w:rsidR="00B37579" w:rsidRPr="00D73686" w:rsidRDefault="00B91CBC" w:rsidP="00D736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45E13" w:rsidRPr="00870548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870548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870548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870548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870548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56965589" w14:textId="7962D79A" w:rsidR="00B37579" w:rsidRPr="00D73686" w:rsidRDefault="00B91CBC" w:rsidP="00D736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579" w:rsidRPr="004C5B9E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1F416F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4C5B9E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14:paraId="1211BF0E" w14:textId="32FBF8A2" w:rsidR="00A27EE4" w:rsidRPr="00D73686" w:rsidRDefault="00B91CBC" w:rsidP="00D736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37579" w:rsidRPr="00870548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1F416F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870548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870548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</w:t>
        </w:r>
        <w:r w:rsidR="00B83CAF" w:rsidRPr="00870548">
          <w:rPr>
            <w:rStyle w:val="ae"/>
            <w:rFonts w:ascii="Times New Roman" w:hAnsi="Times New Roman" w:cs="Times New Roman"/>
            <w:sz w:val="28"/>
            <w:szCs w:val="28"/>
          </w:rPr>
          <w:t>пасности по компетенции «Ландшафтный дизайн</w:t>
        </w:r>
        <w:r w:rsidR="00A11569" w:rsidRPr="00870548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2BBD24A3" w14:textId="7495D43C" w:rsidR="00AC4740" w:rsidRDefault="00B91CBC" w:rsidP="00D736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37579" w:rsidRPr="00870548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1F416F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  <w:r w:rsidR="007B3FD5" w:rsidRPr="00870548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B83CAF" w:rsidRPr="00870548">
          <w:rPr>
            <w:rStyle w:val="ae"/>
            <w:rFonts w:ascii="Times New Roman" w:hAnsi="Times New Roman" w:cs="Times New Roman"/>
            <w:sz w:val="28"/>
            <w:szCs w:val="28"/>
          </w:rPr>
          <w:t>Чертежи</w:t>
        </w:r>
      </w:hyperlink>
    </w:p>
    <w:p w14:paraId="09650818" w14:textId="077E3BFE" w:rsidR="00AC4740" w:rsidRDefault="00AC4740">
      <w:pPr>
        <w:rPr>
          <w:rFonts w:ascii="Times New Roman" w:hAnsi="Times New Roman" w:cs="Times New Roman"/>
          <w:sz w:val="28"/>
          <w:szCs w:val="28"/>
        </w:rPr>
      </w:pPr>
    </w:p>
    <w:sectPr w:rsidR="00AC4740" w:rsidSect="00DE1567">
      <w:pgSz w:w="11906" w:h="16838"/>
      <w:pgMar w:top="1134" w:right="849" w:bottom="1134" w:left="1418" w:header="624" w:footer="170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6A0F" w14:textId="77777777" w:rsidR="00B91CBC" w:rsidRDefault="00B91CBC" w:rsidP="00970F49">
      <w:pPr>
        <w:spacing w:after="0" w:line="240" w:lineRule="auto"/>
      </w:pPr>
      <w:r>
        <w:separator/>
      </w:r>
    </w:p>
  </w:endnote>
  <w:endnote w:type="continuationSeparator" w:id="0">
    <w:p w14:paraId="20609D40" w14:textId="77777777" w:rsidR="00B91CBC" w:rsidRDefault="00B91CB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6010945"/>
      <w:docPartObj>
        <w:docPartGallery w:val="Page Numbers (Bottom of Page)"/>
        <w:docPartUnique/>
      </w:docPartObj>
    </w:sdtPr>
    <w:sdtEndPr/>
    <w:sdtContent>
      <w:p w14:paraId="69B6EE63" w14:textId="68828364" w:rsidR="00672C5C" w:rsidRDefault="00672C5C" w:rsidP="00672C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F0">
          <w:rPr>
            <w:noProof/>
          </w:rPr>
          <w:t>11</w:t>
        </w:r>
        <w:r>
          <w:fldChar w:fldCharType="end"/>
        </w:r>
      </w:p>
    </w:sdtContent>
  </w:sdt>
  <w:p w14:paraId="503C446A" w14:textId="77777777" w:rsidR="0047697A" w:rsidRDefault="004769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CA84" w14:textId="77777777" w:rsidR="00672C5C" w:rsidRDefault="00672C5C" w:rsidP="00DE156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B2B8C" w14:textId="77777777" w:rsidR="00B91CBC" w:rsidRDefault="00B91CBC" w:rsidP="00970F49">
      <w:pPr>
        <w:spacing w:after="0" w:line="240" w:lineRule="auto"/>
      </w:pPr>
      <w:r>
        <w:separator/>
      </w:r>
    </w:p>
  </w:footnote>
  <w:footnote w:type="continuationSeparator" w:id="0">
    <w:p w14:paraId="4F8B4005" w14:textId="77777777" w:rsidR="00B91CBC" w:rsidRDefault="00B91CBC" w:rsidP="00970F49">
      <w:pPr>
        <w:spacing w:after="0" w:line="240" w:lineRule="auto"/>
      </w:pPr>
      <w:r>
        <w:continuationSeparator/>
      </w:r>
    </w:p>
  </w:footnote>
  <w:footnote w:id="1">
    <w:p w14:paraId="2C418BAC" w14:textId="23D0C623" w:rsidR="0047697A" w:rsidRDefault="0047697A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одной командой.</w:t>
      </w:r>
    </w:p>
  </w:footnote>
  <w:footnote w:id="2">
    <w:p w14:paraId="310C4F32" w14:textId="77777777" w:rsidR="0047697A" w:rsidRDefault="0047697A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47697A" w:rsidRPr="00B45AA4" w:rsidRDefault="0047697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86528E"/>
    <w:multiLevelType w:val="multilevel"/>
    <w:tmpl w:val="A14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C2AED"/>
    <w:multiLevelType w:val="hybridMultilevel"/>
    <w:tmpl w:val="D9868D2E"/>
    <w:lvl w:ilvl="0" w:tplc="652A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23802"/>
    <w:multiLevelType w:val="multilevel"/>
    <w:tmpl w:val="C4C2FE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67187"/>
    <w:multiLevelType w:val="multilevel"/>
    <w:tmpl w:val="28E4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AC9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50697"/>
    <w:multiLevelType w:val="hybridMultilevel"/>
    <w:tmpl w:val="25D4A19C"/>
    <w:lvl w:ilvl="0" w:tplc="6CAA1B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32EEB"/>
    <w:multiLevelType w:val="multilevel"/>
    <w:tmpl w:val="5ECAE7E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21"/>
  </w:num>
  <w:num w:numId="10">
    <w:abstractNumId w:val="10"/>
  </w:num>
  <w:num w:numId="11">
    <w:abstractNumId w:val="6"/>
  </w:num>
  <w:num w:numId="12">
    <w:abstractNumId w:val="13"/>
  </w:num>
  <w:num w:numId="13">
    <w:abstractNumId w:val="26"/>
  </w:num>
  <w:num w:numId="14">
    <w:abstractNumId w:val="14"/>
  </w:num>
  <w:num w:numId="15">
    <w:abstractNumId w:val="22"/>
  </w:num>
  <w:num w:numId="16">
    <w:abstractNumId w:val="28"/>
  </w:num>
  <w:num w:numId="17">
    <w:abstractNumId w:val="24"/>
  </w:num>
  <w:num w:numId="18">
    <w:abstractNumId w:val="20"/>
  </w:num>
  <w:num w:numId="19">
    <w:abstractNumId w:val="16"/>
  </w:num>
  <w:num w:numId="20">
    <w:abstractNumId w:val="19"/>
  </w:num>
  <w:num w:numId="21">
    <w:abstractNumId w:val="15"/>
  </w:num>
  <w:num w:numId="22">
    <w:abstractNumId w:val="7"/>
  </w:num>
  <w:num w:numId="23">
    <w:abstractNumId w:val="2"/>
  </w:num>
  <w:num w:numId="24">
    <w:abstractNumId w:val="1"/>
  </w:num>
  <w:num w:numId="25">
    <w:abstractNumId w:val="23"/>
  </w:num>
  <w:num w:numId="26">
    <w:abstractNumId w:val="25"/>
  </w:num>
  <w:num w:numId="27">
    <w:abstractNumId w:val="27"/>
  </w:num>
  <w:num w:numId="28">
    <w:abstractNumId w:val="29"/>
  </w:num>
  <w:num w:numId="29">
    <w:abstractNumId w:val="17"/>
  </w:num>
  <w:num w:numId="30">
    <w:abstractNumId w:val="29"/>
  </w:num>
  <w:num w:numId="31">
    <w:abstractNumId w:val="17"/>
  </w:num>
  <w:num w:numId="32">
    <w:abstractNumId w:val="29"/>
  </w:num>
  <w:num w:numId="33">
    <w:abstractNumId w:val="17"/>
  </w:num>
  <w:num w:numId="34">
    <w:abstractNumId w:val="1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0B7"/>
    <w:rsid w:val="000051E8"/>
    <w:rsid w:val="00021CCE"/>
    <w:rsid w:val="000244DA"/>
    <w:rsid w:val="00024F7D"/>
    <w:rsid w:val="00025090"/>
    <w:rsid w:val="00041A78"/>
    <w:rsid w:val="000444E2"/>
    <w:rsid w:val="0005429F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E4FC2"/>
    <w:rsid w:val="000F0FC3"/>
    <w:rsid w:val="001024BE"/>
    <w:rsid w:val="00114D79"/>
    <w:rsid w:val="00121EF4"/>
    <w:rsid w:val="00127743"/>
    <w:rsid w:val="0015561E"/>
    <w:rsid w:val="001627D5"/>
    <w:rsid w:val="0017612A"/>
    <w:rsid w:val="001805CF"/>
    <w:rsid w:val="001826DA"/>
    <w:rsid w:val="001B39BE"/>
    <w:rsid w:val="001C63E7"/>
    <w:rsid w:val="001E1DF9"/>
    <w:rsid w:val="001E5CF0"/>
    <w:rsid w:val="001F416F"/>
    <w:rsid w:val="00200D65"/>
    <w:rsid w:val="00220E70"/>
    <w:rsid w:val="00237603"/>
    <w:rsid w:val="002444F1"/>
    <w:rsid w:val="00270E01"/>
    <w:rsid w:val="002776A1"/>
    <w:rsid w:val="0029547E"/>
    <w:rsid w:val="00296E0F"/>
    <w:rsid w:val="002A0A1B"/>
    <w:rsid w:val="002B1426"/>
    <w:rsid w:val="002D79D5"/>
    <w:rsid w:val="002F2906"/>
    <w:rsid w:val="00305764"/>
    <w:rsid w:val="003242E1"/>
    <w:rsid w:val="00333911"/>
    <w:rsid w:val="00333B7E"/>
    <w:rsid w:val="00334165"/>
    <w:rsid w:val="003531E7"/>
    <w:rsid w:val="003601A4"/>
    <w:rsid w:val="0037535C"/>
    <w:rsid w:val="00382438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661F7"/>
    <w:rsid w:val="00467CF6"/>
    <w:rsid w:val="0047429B"/>
    <w:rsid w:val="0047697A"/>
    <w:rsid w:val="00482EB9"/>
    <w:rsid w:val="004904C5"/>
    <w:rsid w:val="004917C4"/>
    <w:rsid w:val="004A07A5"/>
    <w:rsid w:val="004A419A"/>
    <w:rsid w:val="004B692B"/>
    <w:rsid w:val="004C3CAF"/>
    <w:rsid w:val="004C5B9E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932D4"/>
    <w:rsid w:val="005A1625"/>
    <w:rsid w:val="005B05D5"/>
    <w:rsid w:val="005B0DEC"/>
    <w:rsid w:val="005B1C40"/>
    <w:rsid w:val="005B639B"/>
    <w:rsid w:val="005B66FC"/>
    <w:rsid w:val="005C37D0"/>
    <w:rsid w:val="005C6A23"/>
    <w:rsid w:val="005D767F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2C5C"/>
    <w:rsid w:val="006776B4"/>
    <w:rsid w:val="006873B8"/>
    <w:rsid w:val="006A3BF2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53AB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E7C9B"/>
    <w:rsid w:val="00812516"/>
    <w:rsid w:val="00814DE8"/>
    <w:rsid w:val="00832EBB"/>
    <w:rsid w:val="00834734"/>
    <w:rsid w:val="00835BF6"/>
    <w:rsid w:val="00844669"/>
    <w:rsid w:val="008452F0"/>
    <w:rsid w:val="00870548"/>
    <w:rsid w:val="008761F3"/>
    <w:rsid w:val="00881DD2"/>
    <w:rsid w:val="00882024"/>
    <w:rsid w:val="00882B54"/>
    <w:rsid w:val="008912AE"/>
    <w:rsid w:val="008B0F23"/>
    <w:rsid w:val="008B560B"/>
    <w:rsid w:val="008C41F7"/>
    <w:rsid w:val="008C6491"/>
    <w:rsid w:val="008D60A1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C1568"/>
    <w:rsid w:val="009D04EE"/>
    <w:rsid w:val="009D7E10"/>
    <w:rsid w:val="009E1F95"/>
    <w:rsid w:val="009E37D3"/>
    <w:rsid w:val="009E52E7"/>
    <w:rsid w:val="009F2A89"/>
    <w:rsid w:val="009F57C0"/>
    <w:rsid w:val="00A0510D"/>
    <w:rsid w:val="00A0550E"/>
    <w:rsid w:val="00A11569"/>
    <w:rsid w:val="00A204BB"/>
    <w:rsid w:val="00A20A67"/>
    <w:rsid w:val="00A27EE4"/>
    <w:rsid w:val="00A35345"/>
    <w:rsid w:val="00A3767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4740"/>
    <w:rsid w:val="00AD2200"/>
    <w:rsid w:val="00AE6AB7"/>
    <w:rsid w:val="00AE7A32"/>
    <w:rsid w:val="00AF2951"/>
    <w:rsid w:val="00B10A5C"/>
    <w:rsid w:val="00B162B5"/>
    <w:rsid w:val="00B236AD"/>
    <w:rsid w:val="00B30A26"/>
    <w:rsid w:val="00B350D2"/>
    <w:rsid w:val="00B37579"/>
    <w:rsid w:val="00B40FFB"/>
    <w:rsid w:val="00B4196F"/>
    <w:rsid w:val="00B45392"/>
    <w:rsid w:val="00B45AA4"/>
    <w:rsid w:val="00B610A2"/>
    <w:rsid w:val="00B72B47"/>
    <w:rsid w:val="00B83CAF"/>
    <w:rsid w:val="00B861F0"/>
    <w:rsid w:val="00B91CBC"/>
    <w:rsid w:val="00BA2CF0"/>
    <w:rsid w:val="00BB3C21"/>
    <w:rsid w:val="00BC0A4D"/>
    <w:rsid w:val="00BC1A95"/>
    <w:rsid w:val="00BC3813"/>
    <w:rsid w:val="00BC7808"/>
    <w:rsid w:val="00BE099A"/>
    <w:rsid w:val="00BF2320"/>
    <w:rsid w:val="00BF3DA4"/>
    <w:rsid w:val="00C06EBC"/>
    <w:rsid w:val="00C0723F"/>
    <w:rsid w:val="00C13F2E"/>
    <w:rsid w:val="00C17B01"/>
    <w:rsid w:val="00C21E3A"/>
    <w:rsid w:val="00C26C83"/>
    <w:rsid w:val="00C52383"/>
    <w:rsid w:val="00C56A9B"/>
    <w:rsid w:val="00C676A3"/>
    <w:rsid w:val="00C740CF"/>
    <w:rsid w:val="00C8277D"/>
    <w:rsid w:val="00C95538"/>
    <w:rsid w:val="00C96567"/>
    <w:rsid w:val="00C97E44"/>
    <w:rsid w:val="00CA5850"/>
    <w:rsid w:val="00CA6CCD"/>
    <w:rsid w:val="00CB2344"/>
    <w:rsid w:val="00CC50B7"/>
    <w:rsid w:val="00CE2498"/>
    <w:rsid w:val="00CE36B8"/>
    <w:rsid w:val="00CF0AF9"/>
    <w:rsid w:val="00CF0DA9"/>
    <w:rsid w:val="00D02C00"/>
    <w:rsid w:val="00D10006"/>
    <w:rsid w:val="00D12ABD"/>
    <w:rsid w:val="00D16F4B"/>
    <w:rsid w:val="00D170C7"/>
    <w:rsid w:val="00D17132"/>
    <w:rsid w:val="00D2075B"/>
    <w:rsid w:val="00D229F1"/>
    <w:rsid w:val="00D37CEC"/>
    <w:rsid w:val="00D37DEA"/>
    <w:rsid w:val="00D405D4"/>
    <w:rsid w:val="00D41269"/>
    <w:rsid w:val="00D45007"/>
    <w:rsid w:val="00D46551"/>
    <w:rsid w:val="00D51FA4"/>
    <w:rsid w:val="00D617CC"/>
    <w:rsid w:val="00D73686"/>
    <w:rsid w:val="00D87A1E"/>
    <w:rsid w:val="00DA2224"/>
    <w:rsid w:val="00DA6533"/>
    <w:rsid w:val="00DE1567"/>
    <w:rsid w:val="00DE39D8"/>
    <w:rsid w:val="00DE5614"/>
    <w:rsid w:val="00E0407E"/>
    <w:rsid w:val="00E04FDF"/>
    <w:rsid w:val="00E103C3"/>
    <w:rsid w:val="00E15F2A"/>
    <w:rsid w:val="00E24F4C"/>
    <w:rsid w:val="00E25E73"/>
    <w:rsid w:val="00E279E8"/>
    <w:rsid w:val="00E55CB3"/>
    <w:rsid w:val="00E579D6"/>
    <w:rsid w:val="00E74E97"/>
    <w:rsid w:val="00E75567"/>
    <w:rsid w:val="00E857D6"/>
    <w:rsid w:val="00EA0163"/>
    <w:rsid w:val="00EA0C3A"/>
    <w:rsid w:val="00EA30C6"/>
    <w:rsid w:val="00EB2779"/>
    <w:rsid w:val="00ED18F9"/>
    <w:rsid w:val="00ED53C9"/>
    <w:rsid w:val="00EE2251"/>
    <w:rsid w:val="00EE50D0"/>
    <w:rsid w:val="00EE7DA3"/>
    <w:rsid w:val="00EF2F9F"/>
    <w:rsid w:val="00F156CD"/>
    <w:rsid w:val="00F1662D"/>
    <w:rsid w:val="00F17D0D"/>
    <w:rsid w:val="00F3099C"/>
    <w:rsid w:val="00F35F4F"/>
    <w:rsid w:val="00F50AC5"/>
    <w:rsid w:val="00F6025D"/>
    <w:rsid w:val="00F672B2"/>
    <w:rsid w:val="00F812E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10A5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0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aBlue">
    <w:name w:val="Lista Blue"/>
    <w:basedOn w:val="aff1"/>
    <w:uiPriority w:val="1"/>
    <w:qFormat/>
    <w:rsid w:val="009C1568"/>
    <w:pPr>
      <w:widowControl w:val="0"/>
      <w:numPr>
        <w:numId w:val="26"/>
      </w:numPr>
      <w:tabs>
        <w:tab w:val="num" w:pos="360"/>
      </w:tabs>
      <w:spacing w:after="0" w:line="240" w:lineRule="auto"/>
      <w:ind w:left="227" w:hanging="227"/>
      <w:contextualSpacing w:val="0"/>
    </w:pPr>
    <w:rPr>
      <w:rFonts w:eastAsia="Cambria"/>
      <w:color w:val="61B5E4"/>
      <w:sz w:val="20"/>
      <w:lang w:val="en-US"/>
    </w:rPr>
  </w:style>
  <w:style w:type="character" w:styleId="aff9">
    <w:name w:val="Unresolved Mention"/>
    <w:basedOn w:val="a2"/>
    <w:uiPriority w:val="99"/>
    <w:semiHidden/>
    <w:unhideWhenUsed/>
    <w:rsid w:val="0087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&#1050;&#1054;_&#1051;&#1072;&#1085;&#1076;&#1096;&#1072;&#1092;&#1090;&#1085;&#1099;&#1081;%20&#1076;&#1080;&#1079;&#1072;&#1081;&#1085;_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2;&#1072;&#1090;&#1088;&#1080;&#1094;&#1072;_&#1051;&#1072;&#1085;&#1076;&#1096;&#1072;&#1092;&#1090;&#1085;&#1099;&#1081;%20&#1076;&#1080;&#1079;&#1072;&#1081;&#1085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_7_&#1063;&#1077;&#1088;&#1090;&#1077;&#1078;&#1080;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&#1054;&#1058;&#1080;&#1058;&#1041;_&#1051;&#1072;&#1085;&#1076;&#1096;&#1072;&#1092;&#1090;&#1085;&#1099;&#1081;%20&#1076;&#1080;&#1079;&#1072;&#1081;&#1085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D62A-2B9D-44B1-9429-3BC1EA2E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22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22</cp:revision>
  <dcterms:created xsi:type="dcterms:W3CDTF">2023-02-05T06:57:00Z</dcterms:created>
  <dcterms:modified xsi:type="dcterms:W3CDTF">2023-02-10T08:01:00Z</dcterms:modified>
</cp:coreProperties>
</file>