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6096" w:type="dxa"/>
        <w:tblLook w:val="04A0" w:firstRow="1" w:lastRow="0" w:firstColumn="1" w:lastColumn="0" w:noHBand="0" w:noVBand="1"/>
      </w:tblPr>
      <w:tblGrid>
        <w:gridCol w:w="3259"/>
      </w:tblGrid>
      <w:tr w:rsidR="007C3D57" w:rsidRPr="005C00FB" w:rsidTr="009B5848">
        <w:tc>
          <w:tcPr>
            <w:tcW w:w="3259" w:type="dxa"/>
            <w:shd w:val="clear" w:color="auto" w:fill="auto"/>
          </w:tcPr>
          <w:p w:rsidR="007C3D57" w:rsidRPr="00F30D88" w:rsidRDefault="007C3D57" w:rsidP="009B5848">
            <w:pPr>
              <w:rPr>
                <w:b/>
                <w:sz w:val="28"/>
                <w:szCs w:val="28"/>
              </w:rPr>
            </w:pPr>
            <w:r w:rsidRPr="00F30D88">
              <w:rPr>
                <w:b/>
                <w:sz w:val="28"/>
                <w:szCs w:val="28"/>
              </w:rPr>
              <w:t>Утверждено                                                                                          приказом директора</w:t>
            </w:r>
          </w:p>
          <w:p w:rsidR="007C3D57" w:rsidRPr="00F30D88" w:rsidRDefault="007C3D57" w:rsidP="009B5848">
            <w:pPr>
              <w:rPr>
                <w:b/>
                <w:sz w:val="28"/>
                <w:szCs w:val="28"/>
              </w:rPr>
            </w:pPr>
            <w:r w:rsidRPr="00F30D88">
              <w:rPr>
                <w:b/>
                <w:sz w:val="28"/>
                <w:szCs w:val="28"/>
              </w:rPr>
              <w:t xml:space="preserve">№ </w:t>
            </w:r>
            <w:r w:rsidR="00DB2D55">
              <w:rPr>
                <w:b/>
                <w:sz w:val="28"/>
                <w:szCs w:val="28"/>
              </w:rPr>
              <w:t>____</w:t>
            </w:r>
            <w:bookmarkStart w:id="0" w:name="_GoBack"/>
            <w:bookmarkEnd w:id="0"/>
            <w:r w:rsidR="00DB2D55">
              <w:rPr>
                <w:b/>
                <w:sz w:val="28"/>
                <w:szCs w:val="28"/>
              </w:rPr>
              <w:t xml:space="preserve"> от 29.12.2016</w:t>
            </w:r>
            <w:r w:rsidRPr="00F30D88">
              <w:rPr>
                <w:b/>
                <w:sz w:val="28"/>
                <w:szCs w:val="28"/>
              </w:rPr>
              <w:t>г.</w:t>
            </w:r>
          </w:p>
          <w:p w:rsidR="007C3D57" w:rsidRPr="001D6914" w:rsidRDefault="007C3D57" w:rsidP="009B5848">
            <w:pPr>
              <w:rPr>
                <w:b/>
                <w:sz w:val="28"/>
                <w:szCs w:val="28"/>
              </w:rPr>
            </w:pPr>
            <w:r w:rsidRPr="00F30D88">
              <w:rPr>
                <w:b/>
                <w:sz w:val="28"/>
                <w:szCs w:val="28"/>
              </w:rPr>
              <w:t>____________ М.С.Данина</w:t>
            </w:r>
          </w:p>
          <w:p w:rsidR="007C3D57" w:rsidRPr="005C00FB" w:rsidRDefault="007C3D57" w:rsidP="009B5848">
            <w:pPr>
              <w:jc w:val="center"/>
              <w:rPr>
                <w:b/>
                <w:sz w:val="28"/>
                <w:szCs w:val="28"/>
              </w:rPr>
            </w:pPr>
          </w:p>
        </w:tc>
      </w:tr>
    </w:tbl>
    <w:p w:rsidR="000720DA" w:rsidRDefault="000720DA" w:rsidP="00CD5502">
      <w:pPr>
        <w:ind w:left="5670"/>
        <w:jc w:val="center"/>
        <w:rPr>
          <w:b/>
          <w:sz w:val="32"/>
          <w:szCs w:val="32"/>
        </w:rPr>
      </w:pPr>
      <w:r>
        <w:rPr>
          <w:b/>
        </w:rPr>
        <w:t xml:space="preserve"> </w:t>
      </w:r>
    </w:p>
    <w:p w:rsidR="000720DA" w:rsidRDefault="000720DA" w:rsidP="000720DA">
      <w:pPr>
        <w:jc w:val="center"/>
        <w:rPr>
          <w:b/>
          <w:sz w:val="32"/>
          <w:szCs w:val="32"/>
        </w:rPr>
      </w:pPr>
    </w:p>
    <w:p w:rsidR="000720DA" w:rsidRPr="00C261AD" w:rsidRDefault="000720DA" w:rsidP="000720DA">
      <w:pPr>
        <w:jc w:val="center"/>
        <w:rPr>
          <w:b/>
          <w:sz w:val="28"/>
          <w:szCs w:val="28"/>
        </w:rPr>
      </w:pPr>
      <w:r w:rsidRPr="00C261AD">
        <w:rPr>
          <w:b/>
          <w:sz w:val="28"/>
          <w:szCs w:val="28"/>
        </w:rPr>
        <w:t>МУНИЦИПАЛЬНОЕ УНИТАРНОЕ ПРЕДПРИЯТИЕ</w:t>
      </w:r>
    </w:p>
    <w:p w:rsidR="000720DA" w:rsidRPr="00C261AD" w:rsidRDefault="00CD5502" w:rsidP="000720DA">
      <w:pPr>
        <w:jc w:val="center"/>
        <w:rPr>
          <w:b/>
          <w:sz w:val="28"/>
          <w:szCs w:val="28"/>
        </w:rPr>
      </w:pPr>
      <w:r>
        <w:rPr>
          <w:b/>
          <w:sz w:val="28"/>
          <w:szCs w:val="28"/>
        </w:rPr>
        <w:t>ГОРОДСКОГО ОКРУГА</w:t>
      </w:r>
      <w:r w:rsidR="000720DA" w:rsidRPr="00C261AD">
        <w:rPr>
          <w:b/>
          <w:sz w:val="28"/>
          <w:szCs w:val="28"/>
        </w:rPr>
        <w:t xml:space="preserve"> ГОРОД НОВОВОРОНЕЖ</w:t>
      </w:r>
    </w:p>
    <w:p w:rsidR="000720DA" w:rsidRPr="00C261AD" w:rsidRDefault="000720DA" w:rsidP="000720DA">
      <w:pPr>
        <w:jc w:val="center"/>
        <w:rPr>
          <w:b/>
          <w:sz w:val="28"/>
          <w:szCs w:val="28"/>
        </w:rPr>
      </w:pPr>
      <w:r w:rsidRPr="00C261AD">
        <w:rPr>
          <w:b/>
          <w:sz w:val="28"/>
          <w:szCs w:val="28"/>
        </w:rPr>
        <w:t>«</w:t>
      </w:r>
      <w:r>
        <w:rPr>
          <w:b/>
          <w:sz w:val="28"/>
          <w:szCs w:val="28"/>
        </w:rPr>
        <w:t>ФОРА</w:t>
      </w:r>
      <w:r w:rsidRPr="00C261AD">
        <w:rPr>
          <w:b/>
          <w:sz w:val="28"/>
          <w:szCs w:val="28"/>
        </w:rPr>
        <w:t>»</w:t>
      </w:r>
    </w:p>
    <w:p w:rsidR="000720DA" w:rsidRPr="00C261AD" w:rsidRDefault="000720DA" w:rsidP="000720DA">
      <w:pPr>
        <w:rPr>
          <w:b/>
          <w:sz w:val="28"/>
          <w:szCs w:val="28"/>
        </w:rPr>
      </w:pPr>
    </w:p>
    <w:p w:rsidR="000720DA" w:rsidRDefault="000720DA" w:rsidP="000720DA">
      <w:pPr>
        <w:jc w:val="center"/>
        <w:rPr>
          <w:b/>
          <w:sz w:val="32"/>
          <w:szCs w:val="32"/>
        </w:rPr>
      </w:pPr>
    </w:p>
    <w:p w:rsidR="000720DA" w:rsidRDefault="000720DA" w:rsidP="000720DA">
      <w:pPr>
        <w:jc w:val="both"/>
        <w:rPr>
          <w:sz w:val="28"/>
          <w:szCs w:val="28"/>
        </w:rPr>
      </w:pPr>
    </w:p>
    <w:p w:rsidR="000720DA" w:rsidRDefault="000720DA" w:rsidP="000720DA">
      <w:pPr>
        <w:jc w:val="both"/>
        <w:rPr>
          <w:sz w:val="28"/>
          <w:szCs w:val="28"/>
        </w:rPr>
      </w:pPr>
    </w:p>
    <w:p w:rsidR="000720DA" w:rsidRDefault="000720DA" w:rsidP="000720DA">
      <w:pPr>
        <w:jc w:val="center"/>
        <w:rPr>
          <w:b/>
          <w:sz w:val="32"/>
          <w:szCs w:val="32"/>
        </w:rPr>
      </w:pPr>
      <w:r>
        <w:rPr>
          <w:sz w:val="28"/>
          <w:szCs w:val="28"/>
        </w:rPr>
        <w:t xml:space="preserve">                                                                                           </w:t>
      </w:r>
    </w:p>
    <w:p w:rsidR="000720DA" w:rsidRDefault="000720DA" w:rsidP="000720DA">
      <w:pPr>
        <w:jc w:val="center"/>
        <w:rPr>
          <w:b/>
          <w:sz w:val="32"/>
          <w:szCs w:val="32"/>
        </w:rPr>
      </w:pPr>
    </w:p>
    <w:p w:rsidR="000720DA" w:rsidRDefault="000720DA" w:rsidP="000720DA">
      <w:pPr>
        <w:jc w:val="center"/>
        <w:rPr>
          <w:b/>
          <w:sz w:val="32"/>
          <w:szCs w:val="32"/>
        </w:rPr>
      </w:pPr>
    </w:p>
    <w:p w:rsidR="000720DA" w:rsidRDefault="000720DA" w:rsidP="000720DA">
      <w:pPr>
        <w:jc w:val="center"/>
        <w:rPr>
          <w:b/>
          <w:sz w:val="32"/>
          <w:szCs w:val="32"/>
        </w:rPr>
      </w:pPr>
    </w:p>
    <w:p w:rsidR="000720DA" w:rsidRDefault="000720DA" w:rsidP="000720DA">
      <w:pPr>
        <w:jc w:val="center"/>
        <w:rPr>
          <w:b/>
          <w:sz w:val="32"/>
          <w:szCs w:val="32"/>
        </w:rPr>
      </w:pPr>
    </w:p>
    <w:p w:rsidR="000720DA" w:rsidRPr="001F1CEB" w:rsidRDefault="000720DA" w:rsidP="000720DA">
      <w:pPr>
        <w:jc w:val="center"/>
        <w:rPr>
          <w:rFonts w:ascii="Arial Black" w:hAnsi="Arial Black"/>
          <w:b/>
          <w:sz w:val="32"/>
          <w:szCs w:val="32"/>
        </w:rPr>
      </w:pPr>
    </w:p>
    <w:p w:rsidR="000720DA" w:rsidRPr="00363BEA" w:rsidRDefault="000720DA" w:rsidP="000720DA">
      <w:pPr>
        <w:jc w:val="center"/>
        <w:rPr>
          <w:b/>
          <w:i/>
          <w:sz w:val="40"/>
          <w:szCs w:val="40"/>
        </w:rPr>
      </w:pPr>
      <w:r w:rsidRPr="00363BEA">
        <w:rPr>
          <w:b/>
          <w:i/>
          <w:sz w:val="40"/>
          <w:szCs w:val="40"/>
        </w:rPr>
        <w:t>ПОЛОЖЕНИЕ</w:t>
      </w:r>
    </w:p>
    <w:p w:rsidR="000720DA" w:rsidRPr="00C261AD" w:rsidRDefault="000720DA" w:rsidP="000720DA">
      <w:pPr>
        <w:jc w:val="center"/>
        <w:rPr>
          <w:i/>
          <w:sz w:val="36"/>
          <w:szCs w:val="36"/>
        </w:rPr>
      </w:pPr>
      <w:r w:rsidRPr="00C261AD">
        <w:rPr>
          <w:i/>
          <w:sz w:val="36"/>
          <w:szCs w:val="36"/>
        </w:rPr>
        <w:t xml:space="preserve">О ЗАКУПКАХ ТОВАРОВ, РАБОТ, УСЛУГ </w:t>
      </w:r>
    </w:p>
    <w:p w:rsidR="000720DA" w:rsidRPr="00C261AD" w:rsidRDefault="000720DA" w:rsidP="000720DA">
      <w:pPr>
        <w:jc w:val="center"/>
        <w:rPr>
          <w:i/>
          <w:sz w:val="36"/>
          <w:szCs w:val="36"/>
        </w:rPr>
      </w:pPr>
      <w:r w:rsidRPr="00C261AD">
        <w:rPr>
          <w:i/>
          <w:sz w:val="36"/>
          <w:szCs w:val="36"/>
        </w:rPr>
        <w:t>ДЛЯ НУЖД МУНИЦИПАЛЬНОГО УНИТАРНОГО</w:t>
      </w:r>
    </w:p>
    <w:p w:rsidR="000720DA" w:rsidRPr="00C261AD" w:rsidRDefault="00CD5502" w:rsidP="000720DA">
      <w:pPr>
        <w:jc w:val="center"/>
        <w:rPr>
          <w:i/>
          <w:sz w:val="36"/>
          <w:szCs w:val="36"/>
        </w:rPr>
      </w:pPr>
      <w:r>
        <w:rPr>
          <w:i/>
          <w:sz w:val="36"/>
          <w:szCs w:val="36"/>
        </w:rPr>
        <w:t>ПРЕДПРИЯТИЯ ГОРОДСКОГО ОКРУГА</w:t>
      </w:r>
      <w:r w:rsidR="000720DA" w:rsidRPr="00C261AD">
        <w:rPr>
          <w:i/>
          <w:sz w:val="36"/>
          <w:szCs w:val="36"/>
        </w:rPr>
        <w:t xml:space="preserve"> ГОРОД НОВОВОРОНЕЖ «</w:t>
      </w:r>
      <w:r w:rsidR="000720DA">
        <w:rPr>
          <w:i/>
          <w:sz w:val="36"/>
          <w:szCs w:val="36"/>
        </w:rPr>
        <w:t>ФОРА</w:t>
      </w:r>
      <w:r w:rsidR="000720DA" w:rsidRPr="00C261AD">
        <w:rPr>
          <w:i/>
          <w:sz w:val="36"/>
          <w:szCs w:val="36"/>
        </w:rPr>
        <w:t>»</w:t>
      </w:r>
    </w:p>
    <w:p w:rsidR="000720DA" w:rsidRPr="00363BEA" w:rsidRDefault="000720DA" w:rsidP="000720DA">
      <w:pPr>
        <w:jc w:val="center"/>
        <w:rPr>
          <w:i/>
          <w:sz w:val="40"/>
          <w:szCs w:val="40"/>
        </w:rPr>
      </w:pPr>
    </w:p>
    <w:p w:rsidR="000720DA" w:rsidRDefault="000720DA" w:rsidP="000720DA">
      <w:pPr>
        <w:jc w:val="center"/>
        <w:rPr>
          <w:b/>
          <w:i/>
          <w:sz w:val="40"/>
          <w:szCs w:val="40"/>
        </w:rPr>
      </w:pPr>
    </w:p>
    <w:p w:rsidR="000720DA" w:rsidRDefault="000720DA" w:rsidP="000720DA">
      <w:pPr>
        <w:jc w:val="center"/>
        <w:rPr>
          <w:b/>
          <w:i/>
          <w:sz w:val="40"/>
          <w:szCs w:val="40"/>
        </w:rPr>
      </w:pPr>
    </w:p>
    <w:p w:rsidR="000720DA" w:rsidRDefault="000720DA" w:rsidP="000720DA">
      <w:pPr>
        <w:jc w:val="center"/>
        <w:rPr>
          <w:b/>
          <w:i/>
          <w:sz w:val="40"/>
          <w:szCs w:val="40"/>
        </w:rPr>
      </w:pPr>
    </w:p>
    <w:p w:rsidR="000720DA" w:rsidRDefault="000720DA" w:rsidP="00CD5502">
      <w:pPr>
        <w:rPr>
          <w:b/>
          <w:i/>
          <w:sz w:val="40"/>
          <w:szCs w:val="40"/>
        </w:rPr>
      </w:pPr>
    </w:p>
    <w:p w:rsidR="000720DA" w:rsidRDefault="000720DA" w:rsidP="000720DA">
      <w:pPr>
        <w:jc w:val="center"/>
        <w:rPr>
          <w:b/>
          <w:i/>
          <w:sz w:val="40"/>
          <w:szCs w:val="40"/>
        </w:rPr>
      </w:pPr>
    </w:p>
    <w:p w:rsidR="000720DA" w:rsidRDefault="000720DA" w:rsidP="000720DA">
      <w:pPr>
        <w:jc w:val="center"/>
        <w:rPr>
          <w:b/>
          <w:i/>
          <w:sz w:val="40"/>
          <w:szCs w:val="40"/>
        </w:rPr>
      </w:pPr>
    </w:p>
    <w:p w:rsidR="000720DA" w:rsidRDefault="000720DA" w:rsidP="000720DA">
      <w:pPr>
        <w:jc w:val="center"/>
        <w:rPr>
          <w:b/>
          <w:i/>
          <w:sz w:val="40"/>
          <w:szCs w:val="40"/>
        </w:rPr>
      </w:pPr>
    </w:p>
    <w:p w:rsidR="000720DA" w:rsidRDefault="000720DA" w:rsidP="000720DA">
      <w:pPr>
        <w:jc w:val="center"/>
        <w:rPr>
          <w:sz w:val="28"/>
          <w:szCs w:val="28"/>
        </w:rPr>
      </w:pPr>
    </w:p>
    <w:p w:rsidR="000720DA" w:rsidRDefault="000720DA" w:rsidP="003F74A1">
      <w:pPr>
        <w:jc w:val="center"/>
        <w:rPr>
          <w:sz w:val="28"/>
          <w:szCs w:val="28"/>
        </w:rPr>
      </w:pPr>
    </w:p>
    <w:p w:rsidR="000720DA" w:rsidRDefault="000720DA" w:rsidP="003F74A1">
      <w:pPr>
        <w:jc w:val="center"/>
        <w:rPr>
          <w:sz w:val="28"/>
          <w:szCs w:val="28"/>
        </w:rPr>
      </w:pPr>
      <w:r>
        <w:rPr>
          <w:sz w:val="28"/>
          <w:szCs w:val="28"/>
        </w:rPr>
        <w:t>г.</w:t>
      </w:r>
      <w:r w:rsidR="003D7B9D">
        <w:rPr>
          <w:sz w:val="28"/>
          <w:szCs w:val="28"/>
        </w:rPr>
        <w:t xml:space="preserve"> </w:t>
      </w:r>
      <w:r>
        <w:rPr>
          <w:sz w:val="28"/>
          <w:szCs w:val="28"/>
        </w:rPr>
        <w:t>Нововоронеж</w:t>
      </w:r>
    </w:p>
    <w:p w:rsidR="000720DA" w:rsidRPr="001F1CEB" w:rsidRDefault="007C3D57" w:rsidP="003F74A1">
      <w:pPr>
        <w:jc w:val="center"/>
        <w:rPr>
          <w:sz w:val="28"/>
          <w:szCs w:val="28"/>
        </w:rPr>
      </w:pPr>
      <w:r>
        <w:rPr>
          <w:sz w:val="28"/>
          <w:szCs w:val="28"/>
        </w:rPr>
        <w:t>2016</w:t>
      </w:r>
    </w:p>
    <w:p w:rsidR="000720DA" w:rsidRPr="00A7532B" w:rsidRDefault="000720DA" w:rsidP="000720DA">
      <w:pPr>
        <w:spacing w:line="360" w:lineRule="auto"/>
        <w:ind w:firstLine="720"/>
        <w:jc w:val="both"/>
        <w:rPr>
          <w:b/>
          <w:szCs w:val="40"/>
        </w:rPr>
      </w:pPr>
    </w:p>
    <w:bookmarkStart w:id="1" w:name="_Toc464047987" w:displacedByCustomXml="next"/>
    <w:sdt>
      <w:sdtPr>
        <w:rPr>
          <w:rFonts w:ascii="Times New Roman" w:eastAsia="Times New Roman" w:hAnsi="Times New Roman" w:cs="Times New Roman"/>
          <w:color w:val="auto"/>
          <w:sz w:val="32"/>
          <w:szCs w:val="32"/>
        </w:rPr>
        <w:id w:val="373813821"/>
        <w:docPartObj>
          <w:docPartGallery w:val="Table of Contents"/>
          <w:docPartUnique/>
        </w:docPartObj>
      </w:sdtPr>
      <w:sdtEndPr>
        <w:rPr>
          <w:b/>
          <w:bCs/>
          <w:sz w:val="24"/>
          <w:szCs w:val="24"/>
        </w:rPr>
      </w:sdtEndPr>
      <w:sdtContent>
        <w:p w:rsidR="004D6C20" w:rsidRPr="00A5492F" w:rsidRDefault="004D6C20" w:rsidP="00AF20DC">
          <w:pPr>
            <w:pStyle w:val="3"/>
            <w:rPr>
              <w:sz w:val="32"/>
              <w:szCs w:val="32"/>
            </w:rPr>
          </w:pPr>
          <w:r w:rsidRPr="00A5492F">
            <w:rPr>
              <w:sz w:val="32"/>
              <w:szCs w:val="32"/>
            </w:rPr>
            <w:t>Оглавление</w:t>
          </w:r>
          <w:bookmarkEnd w:id="1"/>
        </w:p>
        <w:p w:rsidR="007A585B" w:rsidRDefault="004D6C20">
          <w:pPr>
            <w:pStyle w:val="31"/>
            <w:tabs>
              <w:tab w:val="right" w:leader="dot" w:pos="9345"/>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64047987" w:history="1">
            <w:r w:rsidR="007A585B" w:rsidRPr="007366E8">
              <w:rPr>
                <w:rStyle w:val="a3"/>
                <w:noProof/>
              </w:rPr>
              <w:t>Оглавление</w:t>
            </w:r>
            <w:r w:rsidR="007A585B">
              <w:rPr>
                <w:noProof/>
                <w:webHidden/>
              </w:rPr>
              <w:tab/>
            </w:r>
            <w:r w:rsidR="007A585B">
              <w:rPr>
                <w:noProof/>
                <w:webHidden/>
              </w:rPr>
              <w:fldChar w:fldCharType="begin"/>
            </w:r>
            <w:r w:rsidR="007A585B">
              <w:rPr>
                <w:noProof/>
                <w:webHidden/>
              </w:rPr>
              <w:instrText xml:space="preserve"> PAGEREF _Toc464047987 \h </w:instrText>
            </w:r>
            <w:r w:rsidR="007A585B">
              <w:rPr>
                <w:noProof/>
                <w:webHidden/>
              </w:rPr>
            </w:r>
            <w:r w:rsidR="007A585B">
              <w:rPr>
                <w:noProof/>
                <w:webHidden/>
              </w:rPr>
              <w:fldChar w:fldCharType="separate"/>
            </w:r>
            <w:r w:rsidR="000E461E">
              <w:rPr>
                <w:noProof/>
                <w:webHidden/>
              </w:rPr>
              <w:t>2</w:t>
            </w:r>
            <w:r w:rsidR="007A585B">
              <w:rPr>
                <w:noProof/>
                <w:webHidden/>
              </w:rPr>
              <w:fldChar w:fldCharType="end"/>
            </w:r>
          </w:hyperlink>
        </w:p>
        <w:p w:rsidR="007A585B" w:rsidRDefault="00E266DC">
          <w:pPr>
            <w:pStyle w:val="31"/>
            <w:tabs>
              <w:tab w:val="right" w:leader="dot" w:pos="9345"/>
            </w:tabs>
            <w:rPr>
              <w:rFonts w:asciiTheme="minorHAnsi" w:eastAsiaTheme="minorEastAsia" w:hAnsiTheme="minorHAnsi" w:cstheme="minorBidi"/>
              <w:noProof/>
              <w:sz w:val="22"/>
              <w:szCs w:val="22"/>
            </w:rPr>
          </w:pPr>
          <w:hyperlink w:anchor="_Toc464047988" w:history="1">
            <w:r w:rsidR="007A585B" w:rsidRPr="007366E8">
              <w:rPr>
                <w:rStyle w:val="a3"/>
                <w:noProof/>
              </w:rPr>
              <w:t>Статья 1. Общие положения</w:t>
            </w:r>
            <w:r w:rsidR="007A585B">
              <w:rPr>
                <w:noProof/>
                <w:webHidden/>
              </w:rPr>
              <w:tab/>
            </w:r>
            <w:r w:rsidR="007A585B">
              <w:rPr>
                <w:noProof/>
                <w:webHidden/>
              </w:rPr>
              <w:fldChar w:fldCharType="begin"/>
            </w:r>
            <w:r w:rsidR="007A585B">
              <w:rPr>
                <w:noProof/>
                <w:webHidden/>
              </w:rPr>
              <w:instrText xml:space="preserve"> PAGEREF _Toc464047988 \h </w:instrText>
            </w:r>
            <w:r w:rsidR="007A585B">
              <w:rPr>
                <w:noProof/>
                <w:webHidden/>
              </w:rPr>
            </w:r>
            <w:r w:rsidR="007A585B">
              <w:rPr>
                <w:noProof/>
                <w:webHidden/>
              </w:rPr>
              <w:fldChar w:fldCharType="separate"/>
            </w:r>
            <w:r w:rsidR="000E461E">
              <w:rPr>
                <w:noProof/>
                <w:webHidden/>
              </w:rPr>
              <w:t>3</w:t>
            </w:r>
            <w:r w:rsidR="007A585B">
              <w:rPr>
                <w:noProof/>
                <w:webHidden/>
              </w:rPr>
              <w:fldChar w:fldCharType="end"/>
            </w:r>
          </w:hyperlink>
        </w:p>
        <w:p w:rsidR="007A585B" w:rsidRDefault="00E266DC">
          <w:pPr>
            <w:pStyle w:val="31"/>
            <w:tabs>
              <w:tab w:val="right" w:leader="dot" w:pos="9345"/>
            </w:tabs>
            <w:rPr>
              <w:rFonts w:asciiTheme="minorHAnsi" w:eastAsiaTheme="minorEastAsia" w:hAnsiTheme="minorHAnsi" w:cstheme="minorBidi"/>
              <w:noProof/>
              <w:sz w:val="22"/>
              <w:szCs w:val="22"/>
            </w:rPr>
          </w:pPr>
          <w:hyperlink w:anchor="_Toc464047989" w:history="1">
            <w:r w:rsidR="007A585B" w:rsidRPr="007366E8">
              <w:rPr>
                <w:rStyle w:val="a3"/>
                <w:noProof/>
              </w:rPr>
              <w:t>Статья 2. Цели и принципы закупочной деятельности</w:t>
            </w:r>
            <w:r w:rsidR="007A585B">
              <w:rPr>
                <w:noProof/>
                <w:webHidden/>
              </w:rPr>
              <w:tab/>
            </w:r>
            <w:r w:rsidR="007A585B">
              <w:rPr>
                <w:noProof/>
                <w:webHidden/>
              </w:rPr>
              <w:fldChar w:fldCharType="begin"/>
            </w:r>
            <w:r w:rsidR="007A585B">
              <w:rPr>
                <w:noProof/>
                <w:webHidden/>
              </w:rPr>
              <w:instrText xml:space="preserve"> PAGEREF _Toc464047989 \h </w:instrText>
            </w:r>
            <w:r w:rsidR="007A585B">
              <w:rPr>
                <w:noProof/>
                <w:webHidden/>
              </w:rPr>
            </w:r>
            <w:r w:rsidR="007A585B">
              <w:rPr>
                <w:noProof/>
                <w:webHidden/>
              </w:rPr>
              <w:fldChar w:fldCharType="separate"/>
            </w:r>
            <w:r w:rsidR="000E461E">
              <w:rPr>
                <w:noProof/>
                <w:webHidden/>
              </w:rPr>
              <w:t>5</w:t>
            </w:r>
            <w:r w:rsidR="007A585B">
              <w:rPr>
                <w:noProof/>
                <w:webHidden/>
              </w:rPr>
              <w:fldChar w:fldCharType="end"/>
            </w:r>
          </w:hyperlink>
        </w:p>
        <w:p w:rsidR="007A585B" w:rsidRDefault="00E266DC">
          <w:pPr>
            <w:pStyle w:val="31"/>
            <w:tabs>
              <w:tab w:val="right" w:leader="dot" w:pos="9345"/>
            </w:tabs>
            <w:rPr>
              <w:rFonts w:asciiTheme="minorHAnsi" w:eastAsiaTheme="minorEastAsia" w:hAnsiTheme="minorHAnsi" w:cstheme="minorBidi"/>
              <w:noProof/>
              <w:sz w:val="22"/>
              <w:szCs w:val="22"/>
            </w:rPr>
          </w:pPr>
          <w:hyperlink w:anchor="_Toc464047990" w:history="1">
            <w:r w:rsidR="007A585B" w:rsidRPr="007366E8">
              <w:rPr>
                <w:rStyle w:val="a3"/>
                <w:noProof/>
              </w:rPr>
              <w:t>Статья 3. Организация закупочной деятельности</w:t>
            </w:r>
            <w:r w:rsidR="007A585B">
              <w:rPr>
                <w:noProof/>
                <w:webHidden/>
              </w:rPr>
              <w:tab/>
            </w:r>
            <w:r w:rsidR="007A585B">
              <w:rPr>
                <w:noProof/>
                <w:webHidden/>
              </w:rPr>
              <w:fldChar w:fldCharType="begin"/>
            </w:r>
            <w:r w:rsidR="007A585B">
              <w:rPr>
                <w:noProof/>
                <w:webHidden/>
              </w:rPr>
              <w:instrText xml:space="preserve"> PAGEREF _Toc464047990 \h </w:instrText>
            </w:r>
            <w:r w:rsidR="007A585B">
              <w:rPr>
                <w:noProof/>
                <w:webHidden/>
              </w:rPr>
            </w:r>
            <w:r w:rsidR="007A585B">
              <w:rPr>
                <w:noProof/>
                <w:webHidden/>
              </w:rPr>
              <w:fldChar w:fldCharType="separate"/>
            </w:r>
            <w:r w:rsidR="000E461E">
              <w:rPr>
                <w:noProof/>
                <w:webHidden/>
              </w:rPr>
              <w:t>5</w:t>
            </w:r>
            <w:r w:rsidR="007A585B">
              <w:rPr>
                <w:noProof/>
                <w:webHidden/>
              </w:rPr>
              <w:fldChar w:fldCharType="end"/>
            </w:r>
          </w:hyperlink>
        </w:p>
        <w:p w:rsidR="007A585B" w:rsidRDefault="00E266DC">
          <w:pPr>
            <w:pStyle w:val="31"/>
            <w:tabs>
              <w:tab w:val="right" w:leader="dot" w:pos="9345"/>
            </w:tabs>
            <w:rPr>
              <w:rFonts w:asciiTheme="minorHAnsi" w:eastAsiaTheme="minorEastAsia" w:hAnsiTheme="minorHAnsi" w:cstheme="minorBidi"/>
              <w:noProof/>
              <w:sz w:val="22"/>
              <w:szCs w:val="22"/>
            </w:rPr>
          </w:pPr>
          <w:hyperlink w:anchor="_Toc464047991" w:history="1">
            <w:r w:rsidR="007A585B" w:rsidRPr="007366E8">
              <w:rPr>
                <w:rStyle w:val="a3"/>
                <w:noProof/>
              </w:rPr>
              <w:t>Статья 4.  Информационное обеспечение закупочной деятельности</w:t>
            </w:r>
            <w:r w:rsidR="007A585B">
              <w:rPr>
                <w:noProof/>
                <w:webHidden/>
              </w:rPr>
              <w:tab/>
            </w:r>
            <w:r w:rsidR="007A585B">
              <w:rPr>
                <w:noProof/>
                <w:webHidden/>
              </w:rPr>
              <w:fldChar w:fldCharType="begin"/>
            </w:r>
            <w:r w:rsidR="007A585B">
              <w:rPr>
                <w:noProof/>
                <w:webHidden/>
              </w:rPr>
              <w:instrText xml:space="preserve"> PAGEREF _Toc464047991 \h </w:instrText>
            </w:r>
            <w:r w:rsidR="007A585B">
              <w:rPr>
                <w:noProof/>
                <w:webHidden/>
              </w:rPr>
            </w:r>
            <w:r w:rsidR="007A585B">
              <w:rPr>
                <w:noProof/>
                <w:webHidden/>
              </w:rPr>
              <w:fldChar w:fldCharType="separate"/>
            </w:r>
            <w:r w:rsidR="000E461E">
              <w:rPr>
                <w:noProof/>
                <w:webHidden/>
              </w:rPr>
              <w:t>7</w:t>
            </w:r>
            <w:r w:rsidR="007A585B">
              <w:rPr>
                <w:noProof/>
                <w:webHidden/>
              </w:rPr>
              <w:fldChar w:fldCharType="end"/>
            </w:r>
          </w:hyperlink>
        </w:p>
        <w:p w:rsidR="007A585B" w:rsidRDefault="00E266DC">
          <w:pPr>
            <w:pStyle w:val="31"/>
            <w:tabs>
              <w:tab w:val="right" w:leader="dot" w:pos="9345"/>
            </w:tabs>
            <w:rPr>
              <w:rFonts w:asciiTheme="minorHAnsi" w:eastAsiaTheme="minorEastAsia" w:hAnsiTheme="minorHAnsi" w:cstheme="minorBidi"/>
              <w:noProof/>
              <w:sz w:val="22"/>
              <w:szCs w:val="22"/>
            </w:rPr>
          </w:pPr>
          <w:hyperlink w:anchor="_Toc464047992" w:history="1">
            <w:r w:rsidR="007A585B" w:rsidRPr="007366E8">
              <w:rPr>
                <w:rStyle w:val="a3"/>
                <w:noProof/>
              </w:rPr>
              <w:t>Статья 5. Планирование и отчетность</w:t>
            </w:r>
            <w:r w:rsidR="007A585B">
              <w:rPr>
                <w:noProof/>
                <w:webHidden/>
              </w:rPr>
              <w:tab/>
            </w:r>
            <w:r w:rsidR="007A585B">
              <w:rPr>
                <w:noProof/>
                <w:webHidden/>
              </w:rPr>
              <w:fldChar w:fldCharType="begin"/>
            </w:r>
            <w:r w:rsidR="007A585B">
              <w:rPr>
                <w:noProof/>
                <w:webHidden/>
              </w:rPr>
              <w:instrText xml:space="preserve"> PAGEREF _Toc464047992 \h </w:instrText>
            </w:r>
            <w:r w:rsidR="007A585B">
              <w:rPr>
                <w:noProof/>
                <w:webHidden/>
              </w:rPr>
            </w:r>
            <w:r w:rsidR="007A585B">
              <w:rPr>
                <w:noProof/>
                <w:webHidden/>
              </w:rPr>
              <w:fldChar w:fldCharType="separate"/>
            </w:r>
            <w:r w:rsidR="000E461E">
              <w:rPr>
                <w:noProof/>
                <w:webHidden/>
              </w:rPr>
              <w:t>9</w:t>
            </w:r>
            <w:r w:rsidR="007A585B">
              <w:rPr>
                <w:noProof/>
                <w:webHidden/>
              </w:rPr>
              <w:fldChar w:fldCharType="end"/>
            </w:r>
          </w:hyperlink>
        </w:p>
        <w:p w:rsidR="007A585B" w:rsidRDefault="00E266DC">
          <w:pPr>
            <w:pStyle w:val="31"/>
            <w:tabs>
              <w:tab w:val="right" w:leader="dot" w:pos="9345"/>
            </w:tabs>
            <w:rPr>
              <w:rFonts w:asciiTheme="minorHAnsi" w:eastAsiaTheme="minorEastAsia" w:hAnsiTheme="minorHAnsi" w:cstheme="minorBidi"/>
              <w:noProof/>
              <w:sz w:val="22"/>
              <w:szCs w:val="22"/>
            </w:rPr>
          </w:pPr>
          <w:hyperlink w:anchor="_Toc464047993" w:history="1">
            <w:r w:rsidR="007A585B" w:rsidRPr="007366E8">
              <w:rPr>
                <w:rStyle w:val="a3"/>
                <w:noProof/>
              </w:rPr>
              <w:t>Статья 6.  Требования к участникам закупок</w:t>
            </w:r>
            <w:r w:rsidR="007A585B">
              <w:rPr>
                <w:noProof/>
                <w:webHidden/>
              </w:rPr>
              <w:tab/>
            </w:r>
            <w:r w:rsidR="007A585B">
              <w:rPr>
                <w:noProof/>
                <w:webHidden/>
              </w:rPr>
              <w:fldChar w:fldCharType="begin"/>
            </w:r>
            <w:r w:rsidR="007A585B">
              <w:rPr>
                <w:noProof/>
                <w:webHidden/>
              </w:rPr>
              <w:instrText xml:space="preserve"> PAGEREF _Toc464047993 \h </w:instrText>
            </w:r>
            <w:r w:rsidR="007A585B">
              <w:rPr>
                <w:noProof/>
                <w:webHidden/>
              </w:rPr>
            </w:r>
            <w:r w:rsidR="007A585B">
              <w:rPr>
                <w:noProof/>
                <w:webHidden/>
              </w:rPr>
              <w:fldChar w:fldCharType="separate"/>
            </w:r>
            <w:r w:rsidR="000E461E">
              <w:rPr>
                <w:noProof/>
                <w:webHidden/>
              </w:rPr>
              <w:t>12</w:t>
            </w:r>
            <w:r w:rsidR="007A585B">
              <w:rPr>
                <w:noProof/>
                <w:webHidden/>
              </w:rPr>
              <w:fldChar w:fldCharType="end"/>
            </w:r>
          </w:hyperlink>
        </w:p>
        <w:p w:rsidR="007A585B" w:rsidRDefault="00E266DC">
          <w:pPr>
            <w:pStyle w:val="31"/>
            <w:tabs>
              <w:tab w:val="right" w:leader="dot" w:pos="9345"/>
            </w:tabs>
            <w:rPr>
              <w:rFonts w:asciiTheme="minorHAnsi" w:eastAsiaTheme="minorEastAsia" w:hAnsiTheme="minorHAnsi" w:cstheme="minorBidi"/>
              <w:noProof/>
              <w:sz w:val="22"/>
              <w:szCs w:val="22"/>
            </w:rPr>
          </w:pPr>
          <w:hyperlink w:anchor="_Toc464047994" w:history="1">
            <w:r w:rsidR="007A585B" w:rsidRPr="007366E8">
              <w:rPr>
                <w:rStyle w:val="a3"/>
                <w:noProof/>
              </w:rPr>
              <w:t>Статья 7. Документация к закупке, порядок её предоставления. Разъяснение положений документации о закупке и внесение в неё изменений.</w:t>
            </w:r>
            <w:r w:rsidR="007A585B">
              <w:rPr>
                <w:noProof/>
                <w:webHidden/>
              </w:rPr>
              <w:tab/>
            </w:r>
            <w:r w:rsidR="007A585B">
              <w:rPr>
                <w:noProof/>
                <w:webHidden/>
              </w:rPr>
              <w:fldChar w:fldCharType="begin"/>
            </w:r>
            <w:r w:rsidR="007A585B">
              <w:rPr>
                <w:noProof/>
                <w:webHidden/>
              </w:rPr>
              <w:instrText xml:space="preserve"> PAGEREF _Toc464047994 \h </w:instrText>
            </w:r>
            <w:r w:rsidR="007A585B">
              <w:rPr>
                <w:noProof/>
                <w:webHidden/>
              </w:rPr>
            </w:r>
            <w:r w:rsidR="007A585B">
              <w:rPr>
                <w:noProof/>
                <w:webHidden/>
              </w:rPr>
              <w:fldChar w:fldCharType="separate"/>
            </w:r>
            <w:r w:rsidR="000E461E">
              <w:rPr>
                <w:noProof/>
                <w:webHidden/>
              </w:rPr>
              <w:t>13</w:t>
            </w:r>
            <w:r w:rsidR="007A585B">
              <w:rPr>
                <w:noProof/>
                <w:webHidden/>
              </w:rPr>
              <w:fldChar w:fldCharType="end"/>
            </w:r>
          </w:hyperlink>
        </w:p>
        <w:p w:rsidR="007A585B" w:rsidRDefault="00E266DC">
          <w:pPr>
            <w:pStyle w:val="31"/>
            <w:tabs>
              <w:tab w:val="right" w:leader="dot" w:pos="9345"/>
            </w:tabs>
            <w:rPr>
              <w:rFonts w:asciiTheme="minorHAnsi" w:eastAsiaTheme="minorEastAsia" w:hAnsiTheme="minorHAnsi" w:cstheme="minorBidi"/>
              <w:noProof/>
              <w:sz w:val="22"/>
              <w:szCs w:val="22"/>
            </w:rPr>
          </w:pPr>
          <w:hyperlink w:anchor="_Toc464047995" w:history="1">
            <w:r w:rsidR="007A585B" w:rsidRPr="007366E8">
              <w:rPr>
                <w:rStyle w:val="a3"/>
                <w:noProof/>
              </w:rPr>
              <w:t>Статья 8. Процедуры (способы) закупки</w:t>
            </w:r>
            <w:r w:rsidR="007A585B">
              <w:rPr>
                <w:noProof/>
                <w:webHidden/>
              </w:rPr>
              <w:tab/>
            </w:r>
            <w:r w:rsidR="007A585B">
              <w:rPr>
                <w:noProof/>
                <w:webHidden/>
              </w:rPr>
              <w:fldChar w:fldCharType="begin"/>
            </w:r>
            <w:r w:rsidR="007A585B">
              <w:rPr>
                <w:noProof/>
                <w:webHidden/>
              </w:rPr>
              <w:instrText xml:space="preserve"> PAGEREF _Toc464047995 \h </w:instrText>
            </w:r>
            <w:r w:rsidR="007A585B">
              <w:rPr>
                <w:noProof/>
                <w:webHidden/>
              </w:rPr>
            </w:r>
            <w:r w:rsidR="007A585B">
              <w:rPr>
                <w:noProof/>
                <w:webHidden/>
              </w:rPr>
              <w:fldChar w:fldCharType="separate"/>
            </w:r>
            <w:r w:rsidR="000E461E">
              <w:rPr>
                <w:noProof/>
                <w:webHidden/>
              </w:rPr>
              <w:t>18</w:t>
            </w:r>
            <w:r w:rsidR="007A585B">
              <w:rPr>
                <w:noProof/>
                <w:webHidden/>
              </w:rPr>
              <w:fldChar w:fldCharType="end"/>
            </w:r>
          </w:hyperlink>
        </w:p>
        <w:p w:rsidR="007A585B" w:rsidRDefault="00E266DC">
          <w:pPr>
            <w:pStyle w:val="31"/>
            <w:tabs>
              <w:tab w:val="left" w:pos="1100"/>
              <w:tab w:val="right" w:leader="dot" w:pos="9345"/>
            </w:tabs>
            <w:rPr>
              <w:rFonts w:asciiTheme="minorHAnsi" w:eastAsiaTheme="minorEastAsia" w:hAnsiTheme="minorHAnsi" w:cstheme="minorBidi"/>
              <w:noProof/>
              <w:sz w:val="22"/>
              <w:szCs w:val="22"/>
            </w:rPr>
          </w:pPr>
          <w:hyperlink w:anchor="_Toc464047996" w:history="1">
            <w:r w:rsidR="007A585B" w:rsidRPr="007366E8">
              <w:rPr>
                <w:rStyle w:val="a3"/>
                <w:noProof/>
              </w:rPr>
              <w:t>8.1.</w:t>
            </w:r>
            <w:r w:rsidR="007A585B">
              <w:rPr>
                <w:rFonts w:asciiTheme="minorHAnsi" w:eastAsiaTheme="minorEastAsia" w:hAnsiTheme="minorHAnsi" w:cstheme="minorBidi"/>
                <w:noProof/>
                <w:sz w:val="22"/>
                <w:szCs w:val="22"/>
              </w:rPr>
              <w:tab/>
            </w:r>
            <w:r w:rsidR="007A585B" w:rsidRPr="007366E8">
              <w:rPr>
                <w:rStyle w:val="a3"/>
                <w:noProof/>
              </w:rPr>
              <w:t>Общие положения.</w:t>
            </w:r>
            <w:r w:rsidR="007A585B">
              <w:rPr>
                <w:noProof/>
                <w:webHidden/>
              </w:rPr>
              <w:tab/>
            </w:r>
            <w:r w:rsidR="007A585B">
              <w:rPr>
                <w:noProof/>
                <w:webHidden/>
              </w:rPr>
              <w:fldChar w:fldCharType="begin"/>
            </w:r>
            <w:r w:rsidR="007A585B">
              <w:rPr>
                <w:noProof/>
                <w:webHidden/>
              </w:rPr>
              <w:instrText xml:space="preserve"> PAGEREF _Toc464047996 \h </w:instrText>
            </w:r>
            <w:r w:rsidR="007A585B">
              <w:rPr>
                <w:noProof/>
                <w:webHidden/>
              </w:rPr>
            </w:r>
            <w:r w:rsidR="007A585B">
              <w:rPr>
                <w:noProof/>
                <w:webHidden/>
              </w:rPr>
              <w:fldChar w:fldCharType="separate"/>
            </w:r>
            <w:r w:rsidR="000E461E">
              <w:rPr>
                <w:noProof/>
                <w:webHidden/>
              </w:rPr>
              <w:t>18</w:t>
            </w:r>
            <w:r w:rsidR="007A585B">
              <w:rPr>
                <w:noProof/>
                <w:webHidden/>
              </w:rPr>
              <w:fldChar w:fldCharType="end"/>
            </w:r>
          </w:hyperlink>
        </w:p>
        <w:p w:rsidR="007A585B" w:rsidRDefault="00E266DC">
          <w:pPr>
            <w:pStyle w:val="31"/>
            <w:tabs>
              <w:tab w:val="left" w:pos="1100"/>
              <w:tab w:val="right" w:leader="dot" w:pos="9345"/>
            </w:tabs>
            <w:rPr>
              <w:rFonts w:asciiTheme="minorHAnsi" w:eastAsiaTheme="minorEastAsia" w:hAnsiTheme="minorHAnsi" w:cstheme="minorBidi"/>
              <w:noProof/>
              <w:sz w:val="22"/>
              <w:szCs w:val="22"/>
            </w:rPr>
          </w:pPr>
          <w:hyperlink w:anchor="_Toc464047997" w:history="1">
            <w:r w:rsidR="007A585B" w:rsidRPr="007366E8">
              <w:rPr>
                <w:rStyle w:val="a3"/>
                <w:noProof/>
              </w:rPr>
              <w:t>8.2.</w:t>
            </w:r>
            <w:r w:rsidR="007A585B">
              <w:rPr>
                <w:rFonts w:asciiTheme="minorHAnsi" w:eastAsiaTheme="minorEastAsia" w:hAnsiTheme="minorHAnsi" w:cstheme="minorBidi"/>
                <w:noProof/>
                <w:sz w:val="22"/>
                <w:szCs w:val="22"/>
              </w:rPr>
              <w:tab/>
            </w:r>
            <w:r w:rsidR="007A585B" w:rsidRPr="007366E8">
              <w:rPr>
                <w:rStyle w:val="a3"/>
                <w:noProof/>
              </w:rPr>
              <w:t>Общий порядок подачи заявок на участие в закупке</w:t>
            </w:r>
            <w:r w:rsidR="007A585B">
              <w:rPr>
                <w:noProof/>
                <w:webHidden/>
              </w:rPr>
              <w:tab/>
            </w:r>
            <w:r w:rsidR="007A585B">
              <w:rPr>
                <w:noProof/>
                <w:webHidden/>
              </w:rPr>
              <w:fldChar w:fldCharType="begin"/>
            </w:r>
            <w:r w:rsidR="007A585B">
              <w:rPr>
                <w:noProof/>
                <w:webHidden/>
              </w:rPr>
              <w:instrText xml:space="preserve"> PAGEREF _Toc464047997 \h </w:instrText>
            </w:r>
            <w:r w:rsidR="007A585B">
              <w:rPr>
                <w:noProof/>
                <w:webHidden/>
              </w:rPr>
            </w:r>
            <w:r w:rsidR="007A585B">
              <w:rPr>
                <w:noProof/>
                <w:webHidden/>
              </w:rPr>
              <w:fldChar w:fldCharType="separate"/>
            </w:r>
            <w:r w:rsidR="000E461E">
              <w:rPr>
                <w:noProof/>
                <w:webHidden/>
              </w:rPr>
              <w:t>19</w:t>
            </w:r>
            <w:r w:rsidR="007A585B">
              <w:rPr>
                <w:noProof/>
                <w:webHidden/>
              </w:rPr>
              <w:fldChar w:fldCharType="end"/>
            </w:r>
          </w:hyperlink>
        </w:p>
        <w:p w:rsidR="007A585B" w:rsidRDefault="00E266DC">
          <w:pPr>
            <w:pStyle w:val="31"/>
            <w:tabs>
              <w:tab w:val="left" w:pos="1100"/>
              <w:tab w:val="right" w:leader="dot" w:pos="9345"/>
            </w:tabs>
            <w:rPr>
              <w:rFonts w:asciiTheme="minorHAnsi" w:eastAsiaTheme="minorEastAsia" w:hAnsiTheme="minorHAnsi" w:cstheme="minorBidi"/>
              <w:noProof/>
              <w:sz w:val="22"/>
              <w:szCs w:val="22"/>
            </w:rPr>
          </w:pPr>
          <w:hyperlink w:anchor="_Toc464047998" w:history="1">
            <w:r w:rsidR="007A585B" w:rsidRPr="007366E8">
              <w:rPr>
                <w:rStyle w:val="a3"/>
                <w:noProof/>
              </w:rPr>
              <w:t>8.3.</w:t>
            </w:r>
            <w:r w:rsidR="007A585B">
              <w:rPr>
                <w:rFonts w:asciiTheme="minorHAnsi" w:eastAsiaTheme="minorEastAsia" w:hAnsiTheme="minorHAnsi" w:cstheme="minorBidi"/>
                <w:noProof/>
                <w:sz w:val="22"/>
                <w:szCs w:val="22"/>
              </w:rPr>
              <w:tab/>
            </w:r>
            <w:r w:rsidR="007A585B" w:rsidRPr="007366E8">
              <w:rPr>
                <w:rStyle w:val="a3"/>
                <w:noProof/>
              </w:rPr>
              <w:t>Конкурс</w:t>
            </w:r>
            <w:r w:rsidR="007A585B">
              <w:rPr>
                <w:noProof/>
                <w:webHidden/>
              </w:rPr>
              <w:tab/>
            </w:r>
            <w:r w:rsidR="007A585B">
              <w:rPr>
                <w:noProof/>
                <w:webHidden/>
              </w:rPr>
              <w:fldChar w:fldCharType="begin"/>
            </w:r>
            <w:r w:rsidR="007A585B">
              <w:rPr>
                <w:noProof/>
                <w:webHidden/>
              </w:rPr>
              <w:instrText xml:space="preserve"> PAGEREF _Toc464047998 \h </w:instrText>
            </w:r>
            <w:r w:rsidR="007A585B">
              <w:rPr>
                <w:noProof/>
                <w:webHidden/>
              </w:rPr>
            </w:r>
            <w:r w:rsidR="007A585B">
              <w:rPr>
                <w:noProof/>
                <w:webHidden/>
              </w:rPr>
              <w:fldChar w:fldCharType="separate"/>
            </w:r>
            <w:r w:rsidR="000E461E">
              <w:rPr>
                <w:noProof/>
                <w:webHidden/>
              </w:rPr>
              <w:t>20</w:t>
            </w:r>
            <w:r w:rsidR="007A585B">
              <w:rPr>
                <w:noProof/>
                <w:webHidden/>
              </w:rPr>
              <w:fldChar w:fldCharType="end"/>
            </w:r>
          </w:hyperlink>
        </w:p>
        <w:p w:rsidR="007A585B" w:rsidRDefault="00E266DC">
          <w:pPr>
            <w:pStyle w:val="31"/>
            <w:tabs>
              <w:tab w:val="left" w:pos="1100"/>
              <w:tab w:val="right" w:leader="dot" w:pos="9345"/>
            </w:tabs>
            <w:rPr>
              <w:rFonts w:asciiTheme="minorHAnsi" w:eastAsiaTheme="minorEastAsia" w:hAnsiTheme="minorHAnsi" w:cstheme="minorBidi"/>
              <w:noProof/>
              <w:sz w:val="22"/>
              <w:szCs w:val="22"/>
            </w:rPr>
          </w:pPr>
          <w:hyperlink w:anchor="_Toc464047999" w:history="1">
            <w:r w:rsidR="007A585B" w:rsidRPr="007366E8">
              <w:rPr>
                <w:rStyle w:val="a3"/>
                <w:noProof/>
              </w:rPr>
              <w:t>8.4.</w:t>
            </w:r>
            <w:r w:rsidR="007A585B">
              <w:rPr>
                <w:rFonts w:asciiTheme="minorHAnsi" w:eastAsiaTheme="minorEastAsia" w:hAnsiTheme="minorHAnsi" w:cstheme="minorBidi"/>
                <w:noProof/>
                <w:sz w:val="22"/>
                <w:szCs w:val="22"/>
              </w:rPr>
              <w:tab/>
            </w:r>
            <w:r w:rsidR="007A585B" w:rsidRPr="007366E8">
              <w:rPr>
                <w:rStyle w:val="a3"/>
                <w:noProof/>
              </w:rPr>
              <w:t>Аукцион</w:t>
            </w:r>
            <w:r w:rsidR="007A585B">
              <w:rPr>
                <w:noProof/>
                <w:webHidden/>
              </w:rPr>
              <w:tab/>
            </w:r>
            <w:r w:rsidR="007A585B">
              <w:rPr>
                <w:noProof/>
                <w:webHidden/>
              </w:rPr>
              <w:fldChar w:fldCharType="begin"/>
            </w:r>
            <w:r w:rsidR="007A585B">
              <w:rPr>
                <w:noProof/>
                <w:webHidden/>
              </w:rPr>
              <w:instrText xml:space="preserve"> PAGEREF _Toc464047999 \h </w:instrText>
            </w:r>
            <w:r w:rsidR="007A585B">
              <w:rPr>
                <w:noProof/>
                <w:webHidden/>
              </w:rPr>
            </w:r>
            <w:r w:rsidR="007A585B">
              <w:rPr>
                <w:noProof/>
                <w:webHidden/>
              </w:rPr>
              <w:fldChar w:fldCharType="separate"/>
            </w:r>
            <w:r w:rsidR="000E461E">
              <w:rPr>
                <w:noProof/>
                <w:webHidden/>
              </w:rPr>
              <w:t>22</w:t>
            </w:r>
            <w:r w:rsidR="007A585B">
              <w:rPr>
                <w:noProof/>
                <w:webHidden/>
              </w:rPr>
              <w:fldChar w:fldCharType="end"/>
            </w:r>
          </w:hyperlink>
        </w:p>
        <w:p w:rsidR="007A585B" w:rsidRDefault="00E266DC">
          <w:pPr>
            <w:pStyle w:val="31"/>
            <w:tabs>
              <w:tab w:val="left" w:pos="1100"/>
              <w:tab w:val="right" w:leader="dot" w:pos="9345"/>
            </w:tabs>
            <w:rPr>
              <w:rFonts w:asciiTheme="minorHAnsi" w:eastAsiaTheme="minorEastAsia" w:hAnsiTheme="minorHAnsi" w:cstheme="minorBidi"/>
              <w:noProof/>
              <w:sz w:val="22"/>
              <w:szCs w:val="22"/>
            </w:rPr>
          </w:pPr>
          <w:hyperlink w:anchor="_Toc464048000" w:history="1">
            <w:r w:rsidR="007A585B" w:rsidRPr="007366E8">
              <w:rPr>
                <w:rStyle w:val="a3"/>
                <w:noProof/>
              </w:rPr>
              <w:t>8.5.</w:t>
            </w:r>
            <w:r w:rsidR="007A585B">
              <w:rPr>
                <w:rFonts w:asciiTheme="minorHAnsi" w:eastAsiaTheme="minorEastAsia" w:hAnsiTheme="minorHAnsi" w:cstheme="minorBidi"/>
                <w:noProof/>
                <w:sz w:val="22"/>
                <w:szCs w:val="22"/>
              </w:rPr>
              <w:tab/>
            </w:r>
            <w:r w:rsidR="007A585B" w:rsidRPr="007366E8">
              <w:rPr>
                <w:rStyle w:val="a3"/>
                <w:noProof/>
              </w:rPr>
              <w:t>Запрос ценовых котировок</w:t>
            </w:r>
            <w:r w:rsidR="007A585B">
              <w:rPr>
                <w:noProof/>
                <w:webHidden/>
              </w:rPr>
              <w:tab/>
            </w:r>
            <w:r w:rsidR="007A585B">
              <w:rPr>
                <w:noProof/>
                <w:webHidden/>
              </w:rPr>
              <w:fldChar w:fldCharType="begin"/>
            </w:r>
            <w:r w:rsidR="007A585B">
              <w:rPr>
                <w:noProof/>
                <w:webHidden/>
              </w:rPr>
              <w:instrText xml:space="preserve"> PAGEREF _Toc464048000 \h </w:instrText>
            </w:r>
            <w:r w:rsidR="007A585B">
              <w:rPr>
                <w:noProof/>
                <w:webHidden/>
              </w:rPr>
            </w:r>
            <w:r w:rsidR="007A585B">
              <w:rPr>
                <w:noProof/>
                <w:webHidden/>
              </w:rPr>
              <w:fldChar w:fldCharType="separate"/>
            </w:r>
            <w:r w:rsidR="000E461E">
              <w:rPr>
                <w:noProof/>
                <w:webHidden/>
              </w:rPr>
              <w:t>24</w:t>
            </w:r>
            <w:r w:rsidR="007A585B">
              <w:rPr>
                <w:noProof/>
                <w:webHidden/>
              </w:rPr>
              <w:fldChar w:fldCharType="end"/>
            </w:r>
          </w:hyperlink>
        </w:p>
        <w:p w:rsidR="007A585B" w:rsidRDefault="00E266DC">
          <w:pPr>
            <w:pStyle w:val="31"/>
            <w:tabs>
              <w:tab w:val="left" w:pos="1100"/>
              <w:tab w:val="right" w:leader="dot" w:pos="9345"/>
            </w:tabs>
            <w:rPr>
              <w:rFonts w:asciiTheme="minorHAnsi" w:eastAsiaTheme="minorEastAsia" w:hAnsiTheme="minorHAnsi" w:cstheme="minorBidi"/>
              <w:noProof/>
              <w:sz w:val="22"/>
              <w:szCs w:val="22"/>
            </w:rPr>
          </w:pPr>
          <w:hyperlink w:anchor="_Toc464048001" w:history="1">
            <w:r w:rsidR="007A585B" w:rsidRPr="007366E8">
              <w:rPr>
                <w:rStyle w:val="a3"/>
                <w:noProof/>
              </w:rPr>
              <w:t>8.6.</w:t>
            </w:r>
            <w:r w:rsidR="007A585B">
              <w:rPr>
                <w:rFonts w:asciiTheme="minorHAnsi" w:eastAsiaTheme="minorEastAsia" w:hAnsiTheme="minorHAnsi" w:cstheme="minorBidi"/>
                <w:noProof/>
                <w:sz w:val="22"/>
                <w:szCs w:val="22"/>
              </w:rPr>
              <w:tab/>
            </w:r>
            <w:r w:rsidR="007A585B" w:rsidRPr="007366E8">
              <w:rPr>
                <w:rStyle w:val="a3"/>
                <w:noProof/>
              </w:rPr>
              <w:t>Закупка у единственного поставщика</w:t>
            </w:r>
            <w:r w:rsidR="007A585B">
              <w:rPr>
                <w:noProof/>
                <w:webHidden/>
              </w:rPr>
              <w:tab/>
            </w:r>
            <w:r w:rsidR="007A585B">
              <w:rPr>
                <w:noProof/>
                <w:webHidden/>
              </w:rPr>
              <w:fldChar w:fldCharType="begin"/>
            </w:r>
            <w:r w:rsidR="007A585B">
              <w:rPr>
                <w:noProof/>
                <w:webHidden/>
              </w:rPr>
              <w:instrText xml:space="preserve"> PAGEREF _Toc464048001 \h </w:instrText>
            </w:r>
            <w:r w:rsidR="007A585B">
              <w:rPr>
                <w:noProof/>
                <w:webHidden/>
              </w:rPr>
            </w:r>
            <w:r w:rsidR="007A585B">
              <w:rPr>
                <w:noProof/>
                <w:webHidden/>
              </w:rPr>
              <w:fldChar w:fldCharType="separate"/>
            </w:r>
            <w:r w:rsidR="000E461E">
              <w:rPr>
                <w:noProof/>
                <w:webHidden/>
              </w:rPr>
              <w:t>27</w:t>
            </w:r>
            <w:r w:rsidR="007A585B">
              <w:rPr>
                <w:noProof/>
                <w:webHidden/>
              </w:rPr>
              <w:fldChar w:fldCharType="end"/>
            </w:r>
          </w:hyperlink>
        </w:p>
        <w:p w:rsidR="007A585B" w:rsidRDefault="00E266DC">
          <w:pPr>
            <w:pStyle w:val="31"/>
            <w:tabs>
              <w:tab w:val="right" w:leader="dot" w:pos="9345"/>
            </w:tabs>
            <w:rPr>
              <w:rFonts w:asciiTheme="minorHAnsi" w:eastAsiaTheme="minorEastAsia" w:hAnsiTheme="minorHAnsi" w:cstheme="minorBidi"/>
              <w:noProof/>
              <w:sz w:val="22"/>
              <w:szCs w:val="22"/>
            </w:rPr>
          </w:pPr>
          <w:hyperlink w:anchor="_Toc464048002" w:history="1">
            <w:r w:rsidR="007A585B" w:rsidRPr="007366E8">
              <w:rPr>
                <w:rStyle w:val="a3"/>
                <w:noProof/>
              </w:rPr>
              <w:t>(неконкурентная процедура)</w:t>
            </w:r>
            <w:r w:rsidR="007A585B">
              <w:rPr>
                <w:noProof/>
                <w:webHidden/>
              </w:rPr>
              <w:tab/>
            </w:r>
            <w:r w:rsidR="007A585B">
              <w:rPr>
                <w:noProof/>
                <w:webHidden/>
              </w:rPr>
              <w:fldChar w:fldCharType="begin"/>
            </w:r>
            <w:r w:rsidR="007A585B">
              <w:rPr>
                <w:noProof/>
                <w:webHidden/>
              </w:rPr>
              <w:instrText xml:space="preserve"> PAGEREF _Toc464048002 \h </w:instrText>
            </w:r>
            <w:r w:rsidR="007A585B">
              <w:rPr>
                <w:noProof/>
                <w:webHidden/>
              </w:rPr>
            </w:r>
            <w:r w:rsidR="007A585B">
              <w:rPr>
                <w:noProof/>
                <w:webHidden/>
              </w:rPr>
              <w:fldChar w:fldCharType="separate"/>
            </w:r>
            <w:r w:rsidR="000E461E">
              <w:rPr>
                <w:noProof/>
                <w:webHidden/>
              </w:rPr>
              <w:t>27</w:t>
            </w:r>
            <w:r w:rsidR="007A585B">
              <w:rPr>
                <w:noProof/>
                <w:webHidden/>
              </w:rPr>
              <w:fldChar w:fldCharType="end"/>
            </w:r>
          </w:hyperlink>
        </w:p>
        <w:p w:rsidR="007A585B" w:rsidRDefault="00E266DC">
          <w:pPr>
            <w:pStyle w:val="31"/>
            <w:tabs>
              <w:tab w:val="left" w:pos="1100"/>
              <w:tab w:val="right" w:leader="dot" w:pos="9345"/>
            </w:tabs>
            <w:rPr>
              <w:rFonts w:asciiTheme="minorHAnsi" w:eastAsiaTheme="minorEastAsia" w:hAnsiTheme="minorHAnsi" w:cstheme="minorBidi"/>
              <w:noProof/>
              <w:sz w:val="22"/>
              <w:szCs w:val="22"/>
            </w:rPr>
          </w:pPr>
          <w:hyperlink w:anchor="_Toc464048003" w:history="1">
            <w:r w:rsidR="007A585B" w:rsidRPr="007366E8">
              <w:rPr>
                <w:rStyle w:val="a3"/>
                <w:noProof/>
              </w:rPr>
              <w:t>8.7.</w:t>
            </w:r>
            <w:r w:rsidR="007A585B">
              <w:rPr>
                <w:rFonts w:asciiTheme="minorHAnsi" w:eastAsiaTheme="minorEastAsia" w:hAnsiTheme="minorHAnsi" w:cstheme="minorBidi"/>
                <w:noProof/>
                <w:sz w:val="22"/>
                <w:szCs w:val="22"/>
              </w:rPr>
              <w:tab/>
            </w:r>
            <w:r w:rsidR="007A585B" w:rsidRPr="007366E8">
              <w:rPr>
                <w:rStyle w:val="a3"/>
                <w:noProof/>
              </w:rPr>
              <w:t>Запрос предложений</w:t>
            </w:r>
            <w:r w:rsidR="007A585B">
              <w:rPr>
                <w:noProof/>
                <w:webHidden/>
              </w:rPr>
              <w:tab/>
            </w:r>
            <w:r w:rsidR="007A585B">
              <w:rPr>
                <w:noProof/>
                <w:webHidden/>
              </w:rPr>
              <w:fldChar w:fldCharType="begin"/>
            </w:r>
            <w:r w:rsidR="007A585B">
              <w:rPr>
                <w:noProof/>
                <w:webHidden/>
              </w:rPr>
              <w:instrText xml:space="preserve"> PAGEREF _Toc464048003 \h </w:instrText>
            </w:r>
            <w:r w:rsidR="007A585B">
              <w:rPr>
                <w:noProof/>
                <w:webHidden/>
              </w:rPr>
            </w:r>
            <w:r w:rsidR="007A585B">
              <w:rPr>
                <w:noProof/>
                <w:webHidden/>
              </w:rPr>
              <w:fldChar w:fldCharType="separate"/>
            </w:r>
            <w:r w:rsidR="000E461E">
              <w:rPr>
                <w:noProof/>
                <w:webHidden/>
              </w:rPr>
              <w:t>31</w:t>
            </w:r>
            <w:r w:rsidR="007A585B">
              <w:rPr>
                <w:noProof/>
                <w:webHidden/>
              </w:rPr>
              <w:fldChar w:fldCharType="end"/>
            </w:r>
          </w:hyperlink>
        </w:p>
        <w:p w:rsidR="007A585B" w:rsidRDefault="00E266DC">
          <w:pPr>
            <w:pStyle w:val="31"/>
            <w:tabs>
              <w:tab w:val="left" w:pos="1100"/>
              <w:tab w:val="right" w:leader="dot" w:pos="9345"/>
            </w:tabs>
            <w:rPr>
              <w:rFonts w:asciiTheme="minorHAnsi" w:eastAsiaTheme="minorEastAsia" w:hAnsiTheme="minorHAnsi" w:cstheme="minorBidi"/>
              <w:noProof/>
              <w:sz w:val="22"/>
              <w:szCs w:val="22"/>
            </w:rPr>
          </w:pPr>
          <w:hyperlink w:anchor="_Toc464048004" w:history="1">
            <w:r w:rsidR="007A585B" w:rsidRPr="007366E8">
              <w:rPr>
                <w:rStyle w:val="a3"/>
                <w:noProof/>
              </w:rPr>
              <w:t>8.8.</w:t>
            </w:r>
            <w:r w:rsidR="007A585B">
              <w:rPr>
                <w:rFonts w:asciiTheme="minorHAnsi" w:eastAsiaTheme="minorEastAsia" w:hAnsiTheme="minorHAnsi" w:cstheme="minorBidi"/>
                <w:noProof/>
                <w:sz w:val="22"/>
                <w:szCs w:val="22"/>
              </w:rPr>
              <w:tab/>
            </w:r>
            <w:r w:rsidR="007A585B" w:rsidRPr="007366E8">
              <w:rPr>
                <w:rStyle w:val="a3"/>
                <w:noProof/>
              </w:rPr>
              <w:t>Конкурентные переговоры</w:t>
            </w:r>
            <w:r w:rsidR="007A585B">
              <w:rPr>
                <w:noProof/>
                <w:webHidden/>
              </w:rPr>
              <w:tab/>
            </w:r>
            <w:r w:rsidR="007A585B">
              <w:rPr>
                <w:noProof/>
                <w:webHidden/>
              </w:rPr>
              <w:fldChar w:fldCharType="begin"/>
            </w:r>
            <w:r w:rsidR="007A585B">
              <w:rPr>
                <w:noProof/>
                <w:webHidden/>
              </w:rPr>
              <w:instrText xml:space="preserve"> PAGEREF _Toc464048004 \h </w:instrText>
            </w:r>
            <w:r w:rsidR="007A585B">
              <w:rPr>
                <w:noProof/>
                <w:webHidden/>
              </w:rPr>
            </w:r>
            <w:r w:rsidR="007A585B">
              <w:rPr>
                <w:noProof/>
                <w:webHidden/>
              </w:rPr>
              <w:fldChar w:fldCharType="separate"/>
            </w:r>
            <w:r w:rsidR="000E461E">
              <w:rPr>
                <w:noProof/>
                <w:webHidden/>
              </w:rPr>
              <w:t>34</w:t>
            </w:r>
            <w:r w:rsidR="007A585B">
              <w:rPr>
                <w:noProof/>
                <w:webHidden/>
              </w:rPr>
              <w:fldChar w:fldCharType="end"/>
            </w:r>
          </w:hyperlink>
        </w:p>
        <w:p w:rsidR="007A585B" w:rsidRDefault="00E266DC">
          <w:pPr>
            <w:pStyle w:val="31"/>
            <w:tabs>
              <w:tab w:val="left" w:pos="1100"/>
              <w:tab w:val="right" w:leader="dot" w:pos="9345"/>
            </w:tabs>
            <w:rPr>
              <w:rFonts w:asciiTheme="minorHAnsi" w:eastAsiaTheme="minorEastAsia" w:hAnsiTheme="minorHAnsi" w:cstheme="minorBidi"/>
              <w:noProof/>
              <w:sz w:val="22"/>
              <w:szCs w:val="22"/>
            </w:rPr>
          </w:pPr>
          <w:hyperlink w:anchor="_Toc464048005" w:history="1">
            <w:r w:rsidR="007A585B" w:rsidRPr="007366E8">
              <w:rPr>
                <w:rStyle w:val="a3"/>
                <w:noProof/>
              </w:rPr>
              <w:t>8.9.</w:t>
            </w:r>
            <w:r w:rsidR="007A585B">
              <w:rPr>
                <w:rFonts w:asciiTheme="minorHAnsi" w:eastAsiaTheme="minorEastAsia" w:hAnsiTheme="minorHAnsi" w:cstheme="minorBidi"/>
                <w:noProof/>
                <w:sz w:val="22"/>
                <w:szCs w:val="22"/>
              </w:rPr>
              <w:tab/>
            </w:r>
            <w:r w:rsidR="007A585B" w:rsidRPr="007366E8">
              <w:rPr>
                <w:rStyle w:val="a3"/>
                <w:noProof/>
              </w:rPr>
              <w:t>Закупка путем участия в процедурах, организованных       продавцами продукции</w:t>
            </w:r>
            <w:r w:rsidR="007A585B">
              <w:rPr>
                <w:noProof/>
                <w:webHidden/>
              </w:rPr>
              <w:tab/>
            </w:r>
            <w:r w:rsidR="007A585B">
              <w:rPr>
                <w:noProof/>
                <w:webHidden/>
              </w:rPr>
              <w:fldChar w:fldCharType="begin"/>
            </w:r>
            <w:r w:rsidR="007A585B">
              <w:rPr>
                <w:noProof/>
                <w:webHidden/>
              </w:rPr>
              <w:instrText xml:space="preserve"> PAGEREF _Toc464048005 \h </w:instrText>
            </w:r>
            <w:r w:rsidR="007A585B">
              <w:rPr>
                <w:noProof/>
                <w:webHidden/>
              </w:rPr>
            </w:r>
            <w:r w:rsidR="007A585B">
              <w:rPr>
                <w:noProof/>
                <w:webHidden/>
              </w:rPr>
              <w:fldChar w:fldCharType="separate"/>
            </w:r>
            <w:r w:rsidR="000E461E">
              <w:rPr>
                <w:noProof/>
                <w:webHidden/>
              </w:rPr>
              <w:t>34</w:t>
            </w:r>
            <w:r w:rsidR="007A585B">
              <w:rPr>
                <w:noProof/>
                <w:webHidden/>
              </w:rPr>
              <w:fldChar w:fldCharType="end"/>
            </w:r>
          </w:hyperlink>
        </w:p>
        <w:p w:rsidR="007A585B" w:rsidRDefault="00E266DC">
          <w:pPr>
            <w:pStyle w:val="31"/>
            <w:tabs>
              <w:tab w:val="right" w:leader="dot" w:pos="9345"/>
            </w:tabs>
            <w:rPr>
              <w:rFonts w:asciiTheme="minorHAnsi" w:eastAsiaTheme="minorEastAsia" w:hAnsiTheme="minorHAnsi" w:cstheme="minorBidi"/>
              <w:noProof/>
              <w:sz w:val="22"/>
              <w:szCs w:val="22"/>
            </w:rPr>
          </w:pPr>
          <w:hyperlink w:anchor="_Toc464048006" w:history="1">
            <w:r w:rsidR="007A585B" w:rsidRPr="007366E8">
              <w:rPr>
                <w:rStyle w:val="a3"/>
                <w:noProof/>
              </w:rPr>
              <w:t>Статья 9.  Заключение и исполнение договора, внесение изменений в договор, расторжение договора</w:t>
            </w:r>
            <w:r w:rsidR="007A585B">
              <w:rPr>
                <w:noProof/>
                <w:webHidden/>
              </w:rPr>
              <w:tab/>
            </w:r>
            <w:r w:rsidR="007A585B">
              <w:rPr>
                <w:noProof/>
                <w:webHidden/>
              </w:rPr>
              <w:fldChar w:fldCharType="begin"/>
            </w:r>
            <w:r w:rsidR="007A585B">
              <w:rPr>
                <w:noProof/>
                <w:webHidden/>
              </w:rPr>
              <w:instrText xml:space="preserve"> PAGEREF _Toc464048006 \h </w:instrText>
            </w:r>
            <w:r w:rsidR="007A585B">
              <w:rPr>
                <w:noProof/>
                <w:webHidden/>
              </w:rPr>
            </w:r>
            <w:r w:rsidR="007A585B">
              <w:rPr>
                <w:noProof/>
                <w:webHidden/>
              </w:rPr>
              <w:fldChar w:fldCharType="separate"/>
            </w:r>
            <w:r w:rsidR="000E461E">
              <w:rPr>
                <w:noProof/>
                <w:webHidden/>
              </w:rPr>
              <w:t>34</w:t>
            </w:r>
            <w:r w:rsidR="007A585B">
              <w:rPr>
                <w:noProof/>
                <w:webHidden/>
              </w:rPr>
              <w:fldChar w:fldCharType="end"/>
            </w:r>
          </w:hyperlink>
        </w:p>
        <w:p w:rsidR="007A585B" w:rsidRDefault="00E266DC">
          <w:pPr>
            <w:pStyle w:val="31"/>
            <w:tabs>
              <w:tab w:val="right" w:leader="dot" w:pos="9345"/>
            </w:tabs>
            <w:rPr>
              <w:rFonts w:asciiTheme="minorHAnsi" w:eastAsiaTheme="minorEastAsia" w:hAnsiTheme="minorHAnsi" w:cstheme="minorBidi"/>
              <w:noProof/>
              <w:sz w:val="22"/>
              <w:szCs w:val="22"/>
            </w:rPr>
          </w:pPr>
          <w:hyperlink w:anchor="_Toc464048007" w:history="1">
            <w:r w:rsidR="007A585B" w:rsidRPr="007366E8">
              <w:rPr>
                <w:rStyle w:val="a3"/>
                <w:noProof/>
              </w:rPr>
              <w:t>Статья 10.  Контроль процедур закупки. Обжалование.</w:t>
            </w:r>
            <w:r w:rsidR="007A585B">
              <w:rPr>
                <w:noProof/>
                <w:webHidden/>
              </w:rPr>
              <w:tab/>
            </w:r>
            <w:r w:rsidR="007A585B">
              <w:rPr>
                <w:noProof/>
                <w:webHidden/>
              </w:rPr>
              <w:fldChar w:fldCharType="begin"/>
            </w:r>
            <w:r w:rsidR="007A585B">
              <w:rPr>
                <w:noProof/>
                <w:webHidden/>
              </w:rPr>
              <w:instrText xml:space="preserve"> PAGEREF _Toc464048007 \h </w:instrText>
            </w:r>
            <w:r w:rsidR="007A585B">
              <w:rPr>
                <w:noProof/>
                <w:webHidden/>
              </w:rPr>
            </w:r>
            <w:r w:rsidR="007A585B">
              <w:rPr>
                <w:noProof/>
                <w:webHidden/>
              </w:rPr>
              <w:fldChar w:fldCharType="separate"/>
            </w:r>
            <w:r w:rsidR="000E461E">
              <w:rPr>
                <w:noProof/>
                <w:webHidden/>
              </w:rPr>
              <w:t>42</w:t>
            </w:r>
            <w:r w:rsidR="007A585B">
              <w:rPr>
                <w:noProof/>
                <w:webHidden/>
              </w:rPr>
              <w:fldChar w:fldCharType="end"/>
            </w:r>
          </w:hyperlink>
        </w:p>
        <w:p w:rsidR="007A585B" w:rsidRDefault="00E266DC">
          <w:pPr>
            <w:pStyle w:val="31"/>
            <w:tabs>
              <w:tab w:val="right" w:leader="dot" w:pos="9345"/>
            </w:tabs>
            <w:rPr>
              <w:rFonts w:asciiTheme="minorHAnsi" w:eastAsiaTheme="minorEastAsia" w:hAnsiTheme="minorHAnsi" w:cstheme="minorBidi"/>
              <w:noProof/>
              <w:sz w:val="22"/>
              <w:szCs w:val="22"/>
            </w:rPr>
          </w:pPr>
          <w:hyperlink w:anchor="_Toc464048008" w:history="1">
            <w:r w:rsidR="007A585B" w:rsidRPr="007366E8">
              <w:rPr>
                <w:rStyle w:val="a3"/>
                <w:noProof/>
              </w:rPr>
              <w:t>Статья 11.  Порядок внесения изменений</w:t>
            </w:r>
            <w:r w:rsidR="007A585B">
              <w:rPr>
                <w:noProof/>
                <w:webHidden/>
              </w:rPr>
              <w:tab/>
            </w:r>
            <w:r w:rsidR="007A585B">
              <w:rPr>
                <w:noProof/>
                <w:webHidden/>
              </w:rPr>
              <w:fldChar w:fldCharType="begin"/>
            </w:r>
            <w:r w:rsidR="007A585B">
              <w:rPr>
                <w:noProof/>
                <w:webHidden/>
              </w:rPr>
              <w:instrText xml:space="preserve"> PAGEREF _Toc464048008 \h </w:instrText>
            </w:r>
            <w:r w:rsidR="007A585B">
              <w:rPr>
                <w:noProof/>
                <w:webHidden/>
              </w:rPr>
            </w:r>
            <w:r w:rsidR="007A585B">
              <w:rPr>
                <w:noProof/>
                <w:webHidden/>
              </w:rPr>
              <w:fldChar w:fldCharType="separate"/>
            </w:r>
            <w:r w:rsidR="000E461E">
              <w:rPr>
                <w:noProof/>
                <w:webHidden/>
              </w:rPr>
              <w:t>42</w:t>
            </w:r>
            <w:r w:rsidR="007A585B">
              <w:rPr>
                <w:noProof/>
                <w:webHidden/>
              </w:rPr>
              <w:fldChar w:fldCharType="end"/>
            </w:r>
          </w:hyperlink>
        </w:p>
        <w:p w:rsidR="007A585B" w:rsidRDefault="00E266DC">
          <w:pPr>
            <w:pStyle w:val="31"/>
            <w:tabs>
              <w:tab w:val="right" w:leader="dot" w:pos="9345"/>
            </w:tabs>
            <w:rPr>
              <w:rFonts w:asciiTheme="minorHAnsi" w:eastAsiaTheme="minorEastAsia" w:hAnsiTheme="minorHAnsi" w:cstheme="minorBidi"/>
              <w:noProof/>
              <w:sz w:val="22"/>
              <w:szCs w:val="22"/>
            </w:rPr>
          </w:pPr>
          <w:hyperlink w:anchor="_Toc464048009" w:history="1">
            <w:r w:rsidR="007A585B" w:rsidRPr="007366E8">
              <w:rPr>
                <w:rStyle w:val="a3"/>
                <w:noProof/>
              </w:rPr>
              <w:t>Статья 12.  Заключительные положения</w:t>
            </w:r>
            <w:r w:rsidR="007A585B">
              <w:rPr>
                <w:noProof/>
                <w:webHidden/>
              </w:rPr>
              <w:tab/>
            </w:r>
            <w:r w:rsidR="007A585B">
              <w:rPr>
                <w:noProof/>
                <w:webHidden/>
              </w:rPr>
              <w:fldChar w:fldCharType="begin"/>
            </w:r>
            <w:r w:rsidR="007A585B">
              <w:rPr>
                <w:noProof/>
                <w:webHidden/>
              </w:rPr>
              <w:instrText xml:space="preserve"> PAGEREF _Toc464048009 \h </w:instrText>
            </w:r>
            <w:r w:rsidR="007A585B">
              <w:rPr>
                <w:noProof/>
                <w:webHidden/>
              </w:rPr>
            </w:r>
            <w:r w:rsidR="007A585B">
              <w:rPr>
                <w:noProof/>
                <w:webHidden/>
              </w:rPr>
              <w:fldChar w:fldCharType="separate"/>
            </w:r>
            <w:r w:rsidR="000E461E">
              <w:rPr>
                <w:noProof/>
                <w:webHidden/>
              </w:rPr>
              <w:t>42</w:t>
            </w:r>
            <w:r w:rsidR="007A585B">
              <w:rPr>
                <w:noProof/>
                <w:webHidden/>
              </w:rPr>
              <w:fldChar w:fldCharType="end"/>
            </w:r>
          </w:hyperlink>
        </w:p>
        <w:p w:rsidR="004D6C20" w:rsidRDefault="004D6C20">
          <w:r>
            <w:rPr>
              <w:b/>
              <w:bCs/>
            </w:rPr>
            <w:fldChar w:fldCharType="end"/>
          </w:r>
        </w:p>
      </w:sdtContent>
    </w:sdt>
    <w:p w:rsidR="000720DA" w:rsidRDefault="000720DA" w:rsidP="000720DA">
      <w:pPr>
        <w:spacing w:line="27" w:lineRule="atLeast"/>
        <w:ind w:firstLine="720"/>
        <w:jc w:val="center"/>
        <w:rPr>
          <w:b/>
          <w:sz w:val="32"/>
        </w:rPr>
      </w:pPr>
    </w:p>
    <w:p w:rsidR="000720DA" w:rsidRDefault="000720DA" w:rsidP="000720DA">
      <w:pPr>
        <w:spacing w:line="27" w:lineRule="atLeast"/>
        <w:ind w:firstLine="720"/>
        <w:jc w:val="center"/>
        <w:rPr>
          <w:b/>
          <w:sz w:val="32"/>
        </w:rPr>
      </w:pPr>
    </w:p>
    <w:p w:rsidR="000720DA" w:rsidRDefault="000720DA" w:rsidP="000720DA">
      <w:pPr>
        <w:spacing w:line="27" w:lineRule="atLeast"/>
        <w:ind w:firstLine="720"/>
        <w:jc w:val="center"/>
        <w:rPr>
          <w:b/>
          <w:sz w:val="32"/>
        </w:rPr>
      </w:pPr>
    </w:p>
    <w:p w:rsidR="000720DA" w:rsidRDefault="000720DA" w:rsidP="000720DA">
      <w:pPr>
        <w:spacing w:line="27" w:lineRule="atLeast"/>
        <w:ind w:firstLine="720"/>
        <w:jc w:val="center"/>
        <w:rPr>
          <w:b/>
          <w:sz w:val="32"/>
        </w:rPr>
      </w:pPr>
    </w:p>
    <w:p w:rsidR="000D1F50" w:rsidRDefault="000D1F50" w:rsidP="000720DA">
      <w:pPr>
        <w:spacing w:line="27" w:lineRule="atLeast"/>
        <w:ind w:firstLine="720"/>
        <w:jc w:val="center"/>
        <w:rPr>
          <w:b/>
          <w:sz w:val="32"/>
        </w:rPr>
      </w:pPr>
    </w:p>
    <w:p w:rsidR="000D1F50" w:rsidRDefault="000D1F50" w:rsidP="000720DA">
      <w:pPr>
        <w:spacing w:line="27" w:lineRule="atLeast"/>
        <w:ind w:firstLine="720"/>
        <w:jc w:val="center"/>
        <w:rPr>
          <w:b/>
          <w:sz w:val="32"/>
        </w:rPr>
      </w:pPr>
    </w:p>
    <w:p w:rsidR="000D1F50" w:rsidRDefault="000D1F50" w:rsidP="000720DA">
      <w:pPr>
        <w:spacing w:line="27" w:lineRule="atLeast"/>
        <w:ind w:firstLine="720"/>
        <w:jc w:val="center"/>
        <w:rPr>
          <w:b/>
          <w:sz w:val="32"/>
        </w:rPr>
      </w:pPr>
    </w:p>
    <w:p w:rsidR="000C3EE5" w:rsidRDefault="000C3EE5" w:rsidP="000720DA">
      <w:pPr>
        <w:spacing w:line="27" w:lineRule="atLeast"/>
        <w:ind w:firstLine="720"/>
        <w:jc w:val="center"/>
        <w:rPr>
          <w:b/>
          <w:sz w:val="32"/>
        </w:rPr>
      </w:pPr>
    </w:p>
    <w:p w:rsidR="000720DA" w:rsidRDefault="000720DA" w:rsidP="00CD5502">
      <w:pPr>
        <w:spacing w:line="27" w:lineRule="atLeast"/>
        <w:rPr>
          <w:b/>
          <w:sz w:val="32"/>
        </w:rPr>
      </w:pPr>
    </w:p>
    <w:p w:rsidR="00CD5502" w:rsidRDefault="00CD5502" w:rsidP="00AF20DC">
      <w:pPr>
        <w:pStyle w:val="3"/>
        <w:rPr>
          <w:sz w:val="32"/>
          <w:szCs w:val="32"/>
        </w:rPr>
        <w:sectPr w:rsidR="00CD5502" w:rsidSect="00BD0F3D">
          <w:headerReference w:type="default" r:id="rId8"/>
          <w:pgSz w:w="11906" w:h="16838"/>
          <w:pgMar w:top="1134" w:right="850" w:bottom="1134" w:left="1701" w:header="708" w:footer="708" w:gutter="0"/>
          <w:cols w:space="708"/>
          <w:titlePg/>
          <w:docGrid w:linePitch="360"/>
        </w:sectPr>
      </w:pPr>
    </w:p>
    <w:p w:rsidR="000720DA" w:rsidRPr="00F004AD" w:rsidRDefault="000720DA" w:rsidP="00AF20DC">
      <w:pPr>
        <w:pStyle w:val="3"/>
        <w:rPr>
          <w:sz w:val="32"/>
          <w:szCs w:val="32"/>
        </w:rPr>
      </w:pPr>
      <w:bookmarkStart w:id="2" w:name="_Toc464047988"/>
      <w:r w:rsidRPr="00F004AD">
        <w:rPr>
          <w:sz w:val="32"/>
          <w:szCs w:val="32"/>
        </w:rPr>
        <w:lastRenderedPageBreak/>
        <w:t>Статья 1. Общие положения</w:t>
      </w:r>
      <w:bookmarkEnd w:id="2"/>
    </w:p>
    <w:p w:rsidR="00C27C03" w:rsidRPr="00C27C03" w:rsidRDefault="00C27C03" w:rsidP="000720DA">
      <w:pPr>
        <w:spacing w:line="27" w:lineRule="atLeast"/>
        <w:ind w:firstLine="720"/>
        <w:jc w:val="center"/>
        <w:rPr>
          <w:b/>
        </w:rPr>
      </w:pPr>
    </w:p>
    <w:p w:rsidR="000720DA" w:rsidRDefault="000720DA" w:rsidP="00A521D4">
      <w:pPr>
        <w:pStyle w:val="ListParagraph1"/>
        <w:numPr>
          <w:ilvl w:val="0"/>
          <w:numId w:val="29"/>
        </w:numPr>
        <w:spacing w:after="0" w:line="240" w:lineRule="auto"/>
        <w:ind w:left="0" w:firstLine="709"/>
        <w:jc w:val="both"/>
        <w:rPr>
          <w:rFonts w:ascii="Times New Roman" w:hAnsi="Times New Roman"/>
          <w:sz w:val="24"/>
          <w:szCs w:val="24"/>
        </w:rPr>
      </w:pPr>
      <w:r>
        <w:rPr>
          <w:rFonts w:ascii="Times New Roman" w:hAnsi="Times New Roman"/>
          <w:sz w:val="24"/>
          <w:szCs w:val="24"/>
        </w:rPr>
        <w:t>Настоящее Положение разработано</w:t>
      </w:r>
      <w:r w:rsidR="00F004AD">
        <w:rPr>
          <w:rFonts w:ascii="Times New Roman" w:hAnsi="Times New Roman"/>
          <w:sz w:val="24"/>
          <w:szCs w:val="24"/>
        </w:rPr>
        <w:t xml:space="preserve"> в соответствии с требованиями Ф</w:t>
      </w:r>
      <w:r>
        <w:rPr>
          <w:rFonts w:ascii="Times New Roman" w:hAnsi="Times New Roman"/>
          <w:sz w:val="24"/>
          <w:szCs w:val="24"/>
        </w:rPr>
        <w:t xml:space="preserve">едерального закона от 18 июля </w:t>
      </w:r>
      <w:smartTag w:uri="urn:schemas-microsoft-com:office:smarttags" w:element="metricconverter">
        <w:smartTagPr>
          <w:attr w:name="ProductID" w:val="2011 г"/>
        </w:smartTagPr>
        <w:r>
          <w:rPr>
            <w:rFonts w:ascii="Times New Roman" w:hAnsi="Times New Roman"/>
            <w:sz w:val="24"/>
            <w:szCs w:val="24"/>
          </w:rPr>
          <w:t>2011 г</w:t>
        </w:r>
      </w:smartTag>
      <w:r>
        <w:rPr>
          <w:rFonts w:ascii="Times New Roman" w:hAnsi="Times New Roman"/>
          <w:sz w:val="24"/>
          <w:szCs w:val="24"/>
        </w:rPr>
        <w:t>. № 223-ФЗ «О закупках товаров, работ, услуг отдельными видами юридических лиц» (далее 223-ФЗ).</w:t>
      </w:r>
    </w:p>
    <w:p w:rsidR="000720DA" w:rsidRDefault="000720DA" w:rsidP="00A521D4">
      <w:pPr>
        <w:pStyle w:val="ListParagraph1"/>
        <w:numPr>
          <w:ilvl w:val="0"/>
          <w:numId w:val="29"/>
        </w:numPr>
        <w:spacing w:after="0" w:line="240" w:lineRule="auto"/>
        <w:ind w:left="0" w:firstLine="709"/>
        <w:jc w:val="both"/>
        <w:rPr>
          <w:rFonts w:ascii="Times New Roman" w:hAnsi="Times New Roman"/>
          <w:sz w:val="24"/>
          <w:szCs w:val="24"/>
        </w:rPr>
      </w:pPr>
      <w:r w:rsidRPr="00A7532B">
        <w:rPr>
          <w:rFonts w:ascii="Times New Roman" w:hAnsi="Times New Roman"/>
          <w:sz w:val="24"/>
          <w:szCs w:val="24"/>
        </w:rPr>
        <w:t xml:space="preserve">Положение о закупке (далее – Положение) регламентирует и регулирует отношения, связанные с закупочной деятельностью </w:t>
      </w:r>
      <w:r>
        <w:rPr>
          <w:rFonts w:ascii="Times New Roman" w:hAnsi="Times New Roman"/>
          <w:sz w:val="24"/>
          <w:szCs w:val="24"/>
        </w:rPr>
        <w:t xml:space="preserve">МУП «Фора» </w:t>
      </w:r>
      <w:r w:rsidRPr="00A7532B">
        <w:rPr>
          <w:rFonts w:ascii="Times New Roman" w:hAnsi="Times New Roman"/>
          <w:sz w:val="24"/>
          <w:szCs w:val="24"/>
        </w:rPr>
        <w:t xml:space="preserve">(далее – </w:t>
      </w:r>
      <w:r w:rsidR="00136635">
        <w:rPr>
          <w:rFonts w:ascii="Times New Roman" w:hAnsi="Times New Roman"/>
          <w:sz w:val="24"/>
          <w:szCs w:val="24"/>
        </w:rPr>
        <w:t>З</w:t>
      </w:r>
      <w:r w:rsidRPr="00A7532B">
        <w:rPr>
          <w:rFonts w:ascii="Times New Roman" w:hAnsi="Times New Roman"/>
          <w:sz w:val="24"/>
          <w:szCs w:val="24"/>
        </w:rPr>
        <w:t>аказчик), в том числе определяет содержание, последовательность, сроки подготовки, проведения и исполнения процедур закупок и осн</w:t>
      </w:r>
      <w:r w:rsidR="00402321">
        <w:rPr>
          <w:rFonts w:ascii="Times New Roman" w:hAnsi="Times New Roman"/>
          <w:sz w:val="24"/>
          <w:szCs w:val="24"/>
        </w:rPr>
        <w:t>овные функции субъектов закупок:</w:t>
      </w:r>
    </w:p>
    <w:p w:rsidR="00402321" w:rsidRPr="00402321" w:rsidRDefault="00402321" w:rsidP="00402321">
      <w:pPr>
        <w:spacing w:line="288" w:lineRule="auto"/>
        <w:ind w:firstLine="547"/>
        <w:jc w:val="both"/>
        <w:rPr>
          <w:color w:val="000000"/>
          <w:highlight w:val="lightGray"/>
        </w:rPr>
      </w:pPr>
      <w:r w:rsidRPr="00402321">
        <w:rPr>
          <w:color w:val="000000"/>
          <w:highlight w:val="lightGray"/>
        </w:rPr>
        <w:t>а)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402321" w:rsidRDefault="00402321" w:rsidP="00402321">
      <w:pPr>
        <w:spacing w:line="288" w:lineRule="auto"/>
        <w:ind w:firstLine="547"/>
        <w:jc w:val="both"/>
        <w:rPr>
          <w:color w:val="000000"/>
        </w:rPr>
      </w:pPr>
      <w:bookmarkStart w:id="3" w:name="dst100014"/>
      <w:bookmarkEnd w:id="3"/>
      <w:r w:rsidRPr="00402321">
        <w:rPr>
          <w:color w:val="000000"/>
          <w:highlight w:val="lightGray"/>
        </w:rPr>
        <w:t xml:space="preserve">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r:id="rId9" w:anchor="dst101778" w:history="1">
        <w:r w:rsidRPr="00402321">
          <w:rPr>
            <w:rStyle w:val="a3"/>
            <w:color w:val="auto"/>
            <w:highlight w:val="lightGray"/>
          </w:rPr>
          <w:t>пунктом 2 части 1 статьи 93</w:t>
        </w:r>
      </w:hyperlink>
      <w:r w:rsidRPr="00402321">
        <w:rPr>
          <w:highlight w:val="lightGray"/>
        </w:rPr>
        <w:t xml:space="preserve"> </w:t>
      </w:r>
      <w:r w:rsidRPr="00402321">
        <w:rPr>
          <w:color w:val="000000"/>
          <w:highlight w:val="lightGray"/>
        </w:rPr>
        <w:t>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0E461E" w:rsidRPr="000E461E" w:rsidRDefault="000E461E" w:rsidP="000E461E">
      <w:pPr>
        <w:spacing w:line="288" w:lineRule="auto"/>
        <w:jc w:val="both"/>
        <w:rPr>
          <w:color w:val="000000"/>
          <w:highlight w:val="lightGray"/>
          <w:u w:val="single"/>
        </w:rPr>
      </w:pPr>
      <w:r w:rsidRPr="000E461E">
        <w:rPr>
          <w:color w:val="000000"/>
          <w:highlight w:val="lightGray"/>
          <w:u w:val="single"/>
        </w:rPr>
        <w:t>(Вступает в силу с 01.01.2017г.)</w:t>
      </w:r>
    </w:p>
    <w:p w:rsidR="000720DA" w:rsidRPr="00A7532B" w:rsidRDefault="000720DA" w:rsidP="00A521D4">
      <w:pPr>
        <w:pStyle w:val="ListParagraph1"/>
        <w:numPr>
          <w:ilvl w:val="0"/>
          <w:numId w:val="29"/>
        </w:numPr>
        <w:spacing w:after="0" w:line="240" w:lineRule="auto"/>
        <w:ind w:left="0" w:firstLine="709"/>
        <w:jc w:val="both"/>
        <w:rPr>
          <w:rFonts w:ascii="Times New Roman" w:hAnsi="Times New Roman"/>
          <w:sz w:val="24"/>
          <w:szCs w:val="24"/>
        </w:rPr>
      </w:pPr>
      <w:r w:rsidRPr="00A7532B">
        <w:rPr>
          <w:rFonts w:ascii="Times New Roman" w:hAnsi="Times New Roman"/>
          <w:sz w:val="24"/>
          <w:szCs w:val="24"/>
        </w:rPr>
        <w:t xml:space="preserve">Настоящее Положение о закупке применяется </w:t>
      </w:r>
      <w:r w:rsidR="00402321" w:rsidRPr="00402321">
        <w:rPr>
          <w:rFonts w:ascii="Times New Roman" w:hAnsi="Times New Roman"/>
          <w:sz w:val="24"/>
          <w:szCs w:val="24"/>
          <w:highlight w:val="lightGray"/>
        </w:rPr>
        <w:t>в описанных в п.2 настоящей статьи</w:t>
      </w:r>
      <w:r w:rsidR="00402321" w:rsidRPr="00402321">
        <w:rPr>
          <w:rFonts w:ascii="Times New Roman" w:hAnsi="Times New Roman"/>
          <w:sz w:val="24"/>
          <w:szCs w:val="24"/>
        </w:rPr>
        <w:t xml:space="preserve"> </w:t>
      </w:r>
      <w:r w:rsidR="00F004AD">
        <w:rPr>
          <w:rFonts w:ascii="Times New Roman" w:hAnsi="Times New Roman"/>
          <w:sz w:val="24"/>
          <w:szCs w:val="24"/>
        </w:rPr>
        <w:t>случаях расходования средств З</w:t>
      </w:r>
      <w:r w:rsidRPr="00A7532B">
        <w:rPr>
          <w:rFonts w:ascii="Times New Roman" w:hAnsi="Times New Roman"/>
          <w:sz w:val="24"/>
          <w:szCs w:val="24"/>
        </w:rPr>
        <w:t>аказчиком, за исключением случаев:</w:t>
      </w:r>
    </w:p>
    <w:p w:rsidR="001A58B3" w:rsidRDefault="001A58B3" w:rsidP="00A521D4">
      <w:pPr>
        <w:numPr>
          <w:ilvl w:val="1"/>
          <w:numId w:val="45"/>
        </w:numPr>
        <w:ind w:left="0" w:firstLine="709"/>
        <w:jc w:val="both"/>
      </w:pPr>
      <w:r>
        <w:t xml:space="preserve">купли-продажи ценных бумаг,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 </w:t>
      </w:r>
    </w:p>
    <w:p w:rsidR="001A58B3" w:rsidRDefault="001A58B3" w:rsidP="00A521D4">
      <w:pPr>
        <w:numPr>
          <w:ilvl w:val="1"/>
          <w:numId w:val="45"/>
        </w:numPr>
        <w:ind w:left="0" w:firstLine="709"/>
        <w:jc w:val="both"/>
      </w:pPr>
      <w:r>
        <w:t xml:space="preserve">приобретения заказчиком биржевых товаров на товарной бирже в соответствии с законодательством о товарных биржах и биржевой торговле; </w:t>
      </w:r>
    </w:p>
    <w:p w:rsidR="001A58B3" w:rsidRDefault="001A58B3" w:rsidP="00A521D4">
      <w:pPr>
        <w:numPr>
          <w:ilvl w:val="1"/>
          <w:numId w:val="45"/>
        </w:numPr>
        <w:ind w:left="0" w:firstLine="709"/>
        <w:jc w:val="both"/>
      </w:pPr>
      <w:r>
        <w:t xml:space="preserve">осуществления заказчиком закупок товаров, работ, услуг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w:t>
      </w:r>
    </w:p>
    <w:p w:rsidR="001A58B3" w:rsidRDefault="001A58B3" w:rsidP="00A521D4">
      <w:pPr>
        <w:numPr>
          <w:ilvl w:val="1"/>
          <w:numId w:val="45"/>
        </w:numPr>
        <w:ind w:left="0" w:firstLine="709"/>
        <w:jc w:val="both"/>
      </w:pPr>
      <w:r>
        <w:t xml:space="preserve">закупки в области военно-технического сотрудничества; </w:t>
      </w:r>
    </w:p>
    <w:p w:rsidR="001A58B3" w:rsidRDefault="001A58B3" w:rsidP="00A521D4">
      <w:pPr>
        <w:numPr>
          <w:ilvl w:val="1"/>
          <w:numId w:val="45"/>
        </w:numPr>
        <w:ind w:left="0" w:firstLine="709"/>
        <w:jc w:val="both"/>
      </w:pPr>
      <w:r>
        <w:t xml:space="preserve">закупки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 </w:t>
      </w:r>
    </w:p>
    <w:p w:rsidR="001A58B3" w:rsidRDefault="001A58B3" w:rsidP="00A521D4">
      <w:pPr>
        <w:numPr>
          <w:ilvl w:val="1"/>
          <w:numId w:val="45"/>
        </w:numPr>
        <w:ind w:left="0" w:firstLine="709"/>
        <w:jc w:val="both"/>
      </w:pPr>
      <w:r>
        <w:t xml:space="preserve">осуществления заказчиком отбора аудиторской организации для проведения обязательного аудита бухгалтерской (финансовой) отчетности заказчика в соответствии со статьей 5 Федерального закона от 30 декабря 2008 года N 307-ФЗ "Об аудиторской деятельности"; </w:t>
      </w:r>
    </w:p>
    <w:p w:rsidR="001A58B3" w:rsidRDefault="001A58B3" w:rsidP="00A521D4">
      <w:pPr>
        <w:numPr>
          <w:ilvl w:val="1"/>
          <w:numId w:val="45"/>
        </w:numPr>
        <w:ind w:left="0" w:firstLine="709"/>
        <w:jc w:val="both"/>
      </w:pPr>
      <w:r>
        <w:t xml:space="preserve">заключения и исполнения договоров в соответствии с законодательством Российской Федерации об электроэнергетике, являющихся обязательными для субъектов оптового рынка - участников обращения электрической энергии и (или) мощности; </w:t>
      </w:r>
    </w:p>
    <w:p w:rsidR="001A58B3" w:rsidRDefault="001A58B3" w:rsidP="00A521D4">
      <w:pPr>
        <w:numPr>
          <w:ilvl w:val="1"/>
          <w:numId w:val="45"/>
        </w:numPr>
        <w:ind w:left="0" w:firstLine="709"/>
        <w:jc w:val="both"/>
      </w:pPr>
      <w:r>
        <w:t xml:space="preserve">осуществления кредитной организацией лизинговых операций и межбанковских операций, в том числе с иностранными банками. </w:t>
      </w:r>
    </w:p>
    <w:p w:rsidR="000720DA" w:rsidRDefault="000720DA" w:rsidP="00A521D4">
      <w:pPr>
        <w:pStyle w:val="ListParagraph1"/>
        <w:numPr>
          <w:ilvl w:val="0"/>
          <w:numId w:val="29"/>
        </w:numPr>
        <w:spacing w:after="0" w:line="240" w:lineRule="auto"/>
        <w:ind w:left="0" w:firstLine="709"/>
        <w:jc w:val="both"/>
        <w:rPr>
          <w:rFonts w:ascii="Times New Roman" w:hAnsi="Times New Roman"/>
          <w:sz w:val="24"/>
          <w:szCs w:val="24"/>
        </w:rPr>
      </w:pPr>
      <w:r>
        <w:rPr>
          <w:rFonts w:ascii="Times New Roman" w:hAnsi="Times New Roman"/>
          <w:sz w:val="24"/>
          <w:szCs w:val="24"/>
        </w:rPr>
        <w:t>Настоящее Положение является документом, регламенти</w:t>
      </w:r>
      <w:r w:rsidR="00F004AD">
        <w:rPr>
          <w:rFonts w:ascii="Times New Roman" w:hAnsi="Times New Roman"/>
          <w:sz w:val="24"/>
          <w:szCs w:val="24"/>
        </w:rPr>
        <w:t>рующим закупочную деятельность М</w:t>
      </w:r>
      <w:r>
        <w:rPr>
          <w:rFonts w:ascii="Times New Roman" w:hAnsi="Times New Roman"/>
          <w:sz w:val="24"/>
          <w:szCs w:val="24"/>
        </w:rPr>
        <w:t>униципального унитарного</w:t>
      </w:r>
      <w:r w:rsidR="007A585B">
        <w:rPr>
          <w:rFonts w:ascii="Times New Roman" w:hAnsi="Times New Roman"/>
          <w:sz w:val="24"/>
          <w:szCs w:val="24"/>
        </w:rPr>
        <w:t xml:space="preserve"> предприятия городского округа </w:t>
      </w:r>
      <w:r>
        <w:rPr>
          <w:rFonts w:ascii="Times New Roman" w:hAnsi="Times New Roman"/>
          <w:sz w:val="24"/>
          <w:szCs w:val="24"/>
        </w:rPr>
        <w:t xml:space="preserve"> </w:t>
      </w:r>
      <w:r>
        <w:rPr>
          <w:rFonts w:ascii="Times New Roman" w:hAnsi="Times New Roman"/>
          <w:sz w:val="24"/>
          <w:szCs w:val="24"/>
        </w:rPr>
        <w:lastRenderedPageBreak/>
        <w:t xml:space="preserve">город </w:t>
      </w:r>
      <w:r w:rsidR="00AB753B">
        <w:rPr>
          <w:rFonts w:ascii="Times New Roman" w:hAnsi="Times New Roman"/>
          <w:sz w:val="24"/>
          <w:szCs w:val="24"/>
        </w:rPr>
        <w:t>Нововоронеж «</w:t>
      </w:r>
      <w:r>
        <w:rPr>
          <w:rFonts w:ascii="Times New Roman" w:hAnsi="Times New Roman"/>
          <w:sz w:val="24"/>
          <w:szCs w:val="24"/>
        </w:rPr>
        <w:t xml:space="preserve">Фора» и содержит требования к порядку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w:t>
      </w:r>
      <w:r w:rsidR="00AB753B">
        <w:rPr>
          <w:rFonts w:ascii="Times New Roman" w:hAnsi="Times New Roman"/>
          <w:sz w:val="24"/>
          <w:szCs w:val="24"/>
        </w:rPr>
        <w:t>с обеспечением</w:t>
      </w:r>
      <w:r>
        <w:rPr>
          <w:rFonts w:ascii="Times New Roman" w:hAnsi="Times New Roman"/>
          <w:sz w:val="24"/>
          <w:szCs w:val="24"/>
        </w:rPr>
        <w:t xml:space="preserve"> закупки положения.</w:t>
      </w:r>
    </w:p>
    <w:p w:rsidR="000720DA" w:rsidRDefault="000720DA" w:rsidP="00A521D4">
      <w:pPr>
        <w:pStyle w:val="ListParagraph1"/>
        <w:numPr>
          <w:ilvl w:val="0"/>
          <w:numId w:val="29"/>
        </w:numPr>
        <w:spacing w:after="0" w:line="240" w:lineRule="auto"/>
        <w:ind w:left="0" w:firstLine="709"/>
        <w:jc w:val="both"/>
        <w:rPr>
          <w:rFonts w:ascii="Times New Roman" w:hAnsi="Times New Roman"/>
          <w:sz w:val="24"/>
          <w:szCs w:val="24"/>
        </w:rPr>
      </w:pPr>
      <w:r w:rsidRPr="000B7A44">
        <w:rPr>
          <w:rFonts w:ascii="Times New Roman" w:hAnsi="Times New Roman"/>
          <w:sz w:val="24"/>
          <w:szCs w:val="24"/>
        </w:rPr>
        <w:t>Настоящее Положение утверждается и может быть изменено приказом директора МУП «</w:t>
      </w:r>
      <w:r>
        <w:rPr>
          <w:rFonts w:ascii="Times New Roman" w:hAnsi="Times New Roman"/>
          <w:sz w:val="24"/>
          <w:szCs w:val="24"/>
        </w:rPr>
        <w:t>Фора</w:t>
      </w:r>
      <w:r w:rsidRPr="000B7A44">
        <w:rPr>
          <w:rFonts w:ascii="Times New Roman" w:hAnsi="Times New Roman"/>
          <w:sz w:val="24"/>
          <w:szCs w:val="24"/>
        </w:rPr>
        <w:t>».</w:t>
      </w:r>
    </w:p>
    <w:p w:rsidR="000720DA" w:rsidRPr="00143DA7" w:rsidRDefault="000720DA" w:rsidP="00A521D4">
      <w:pPr>
        <w:pStyle w:val="ListParagraph1"/>
        <w:numPr>
          <w:ilvl w:val="0"/>
          <w:numId w:val="29"/>
        </w:numPr>
        <w:spacing w:after="0" w:line="240" w:lineRule="auto"/>
        <w:ind w:left="0" w:firstLine="709"/>
        <w:jc w:val="both"/>
        <w:rPr>
          <w:rFonts w:ascii="Times New Roman" w:hAnsi="Times New Roman"/>
          <w:spacing w:val="-6"/>
          <w:sz w:val="24"/>
          <w:szCs w:val="24"/>
        </w:rPr>
      </w:pPr>
      <w:r w:rsidRPr="00143DA7">
        <w:rPr>
          <w:rFonts w:ascii="Times New Roman" w:hAnsi="Times New Roman"/>
          <w:sz w:val="24"/>
          <w:szCs w:val="24"/>
        </w:rPr>
        <w:t>В отношении закупок, осуществляемых Заказчиком, порядок проведения которых отдельно установлен действующим законодательством РФ, настоящее Положение применяется в части, не противоречащей законодательству РФ.</w:t>
      </w:r>
    </w:p>
    <w:p w:rsidR="000720DA" w:rsidRDefault="000720DA" w:rsidP="00A521D4">
      <w:pPr>
        <w:pStyle w:val="ListParagraph1"/>
        <w:numPr>
          <w:ilvl w:val="0"/>
          <w:numId w:val="29"/>
        </w:numPr>
        <w:spacing w:after="0" w:line="240" w:lineRule="auto"/>
        <w:ind w:left="0" w:firstLine="709"/>
        <w:jc w:val="both"/>
        <w:rPr>
          <w:rFonts w:ascii="Times New Roman" w:hAnsi="Times New Roman"/>
          <w:sz w:val="24"/>
          <w:szCs w:val="24"/>
        </w:rPr>
      </w:pPr>
      <w:r>
        <w:rPr>
          <w:rFonts w:ascii="Times New Roman" w:hAnsi="Times New Roman"/>
          <w:sz w:val="24"/>
          <w:szCs w:val="24"/>
        </w:rPr>
        <w:t>Поставщик несет все расходы и риски, связанные с участием в закупочных процедурах Заказчика. Заказчик не отвечает и не имеет обязательств по этим расходам независимо от характера проведения и результатов закупочных процедур, за исключением случаев, определенных Гражданским кодексом РФ для проведения торгов.</w:t>
      </w:r>
    </w:p>
    <w:p w:rsidR="000720DA" w:rsidRDefault="000720DA" w:rsidP="00A521D4">
      <w:pPr>
        <w:pStyle w:val="ListParagraph1"/>
        <w:numPr>
          <w:ilvl w:val="0"/>
          <w:numId w:val="29"/>
        </w:numPr>
        <w:spacing w:after="0" w:line="240" w:lineRule="auto"/>
        <w:ind w:left="0" w:firstLine="709"/>
        <w:jc w:val="both"/>
        <w:rPr>
          <w:rFonts w:ascii="Times New Roman" w:hAnsi="Times New Roman"/>
          <w:sz w:val="24"/>
          <w:szCs w:val="24"/>
        </w:rPr>
      </w:pPr>
      <w:r>
        <w:rPr>
          <w:rFonts w:ascii="Times New Roman" w:hAnsi="Times New Roman"/>
          <w:sz w:val="24"/>
          <w:szCs w:val="24"/>
        </w:rPr>
        <w:t>При проведении закупочных процедур, отличных от торгов, Заказчик вправе отклонить все поступившие заявки и отменить закупочную процедуру до момента подведения ее итогов.</w:t>
      </w:r>
    </w:p>
    <w:p w:rsidR="000720DA" w:rsidRDefault="000720DA" w:rsidP="00A521D4">
      <w:pPr>
        <w:pStyle w:val="ListParagraph1"/>
        <w:numPr>
          <w:ilvl w:val="0"/>
          <w:numId w:val="29"/>
        </w:numPr>
        <w:spacing w:after="0" w:line="240" w:lineRule="auto"/>
        <w:ind w:left="0" w:firstLine="709"/>
        <w:jc w:val="both"/>
        <w:rPr>
          <w:rFonts w:ascii="Times New Roman" w:hAnsi="Times New Roman"/>
          <w:sz w:val="24"/>
          <w:szCs w:val="24"/>
        </w:rPr>
      </w:pPr>
      <w:r>
        <w:rPr>
          <w:rFonts w:ascii="Times New Roman" w:hAnsi="Times New Roman"/>
          <w:sz w:val="24"/>
          <w:szCs w:val="24"/>
        </w:rPr>
        <w:t>При осуществлении закупок МУП «Фора», организаторы процедуры закупки руководствуются Конституцией Российской Федерации, Гражданским кодексом РФ, федеральным законом «О закупках товаров, работ, услуг отдельными видами юридических лиц», иными федеральными законами и нормативными правовыми актами Российской Федерации, настоящим Положением.</w:t>
      </w:r>
    </w:p>
    <w:p w:rsidR="008D0B3C" w:rsidRDefault="008D0B3C" w:rsidP="00EF55F9">
      <w:pPr>
        <w:pStyle w:val="ListParagraph1"/>
        <w:spacing w:after="0" w:line="240" w:lineRule="auto"/>
        <w:ind w:left="0" w:firstLine="709"/>
        <w:jc w:val="both"/>
        <w:rPr>
          <w:rFonts w:ascii="Times New Roman" w:hAnsi="Times New Roman"/>
          <w:sz w:val="24"/>
          <w:szCs w:val="24"/>
        </w:rPr>
      </w:pPr>
    </w:p>
    <w:p w:rsidR="00136635" w:rsidRPr="00136635" w:rsidRDefault="00136635" w:rsidP="00EF55F9">
      <w:pPr>
        <w:ind w:firstLine="709"/>
        <w:jc w:val="both"/>
        <w:rPr>
          <w:b/>
        </w:rPr>
      </w:pPr>
      <w:r w:rsidRPr="00136635">
        <w:rPr>
          <w:b/>
        </w:rPr>
        <w:t>Определения терминов</w:t>
      </w:r>
    </w:p>
    <w:p w:rsidR="00136635" w:rsidRPr="00136635" w:rsidRDefault="00136635" w:rsidP="00EF55F9">
      <w:pPr>
        <w:ind w:firstLine="709"/>
        <w:jc w:val="both"/>
      </w:pPr>
      <w:r w:rsidRPr="00136635">
        <w:rPr>
          <w:u w:val="single"/>
        </w:rPr>
        <w:t>Договор</w:t>
      </w:r>
      <w:r w:rsidRPr="00136635">
        <w:t xml:space="preserve"> – соглашение, дополнительное соглашение, заказ подписанный сторонами, протокол разногласий, счет на оплату, иная сделка-документ, которым закреплено установление, изменение или прекращение гражданских прав и обязанностей участников (сторон) правоотношения либо намерение заключить сделку.</w:t>
      </w:r>
    </w:p>
    <w:p w:rsidR="00136635" w:rsidRPr="00136635" w:rsidRDefault="00136635" w:rsidP="00EF55F9">
      <w:pPr>
        <w:ind w:firstLine="709"/>
        <w:jc w:val="both"/>
      </w:pPr>
      <w:r w:rsidRPr="00136635">
        <w:rPr>
          <w:u w:val="single"/>
        </w:rPr>
        <w:t>Единственный поставщик</w:t>
      </w:r>
      <w:r w:rsidRPr="00136635">
        <w:t xml:space="preserve"> – Поставщик, у которого осуществляется закупка, не основанная на принципе состязательности предложений участников в порядке, предусмотренном настоящим Положением.</w:t>
      </w:r>
    </w:p>
    <w:p w:rsidR="00136635" w:rsidRPr="00136635" w:rsidRDefault="00136635" w:rsidP="00EF55F9">
      <w:pPr>
        <w:ind w:firstLine="709"/>
        <w:jc w:val="both"/>
      </w:pPr>
      <w:r w:rsidRPr="00136635">
        <w:rPr>
          <w:u w:val="single"/>
        </w:rPr>
        <w:t>Заказчик</w:t>
      </w:r>
      <w:r w:rsidRPr="00136635">
        <w:t xml:space="preserve"> – МУП «Фора».</w:t>
      </w:r>
    </w:p>
    <w:p w:rsidR="00136635" w:rsidRPr="00136635" w:rsidRDefault="00136635" w:rsidP="00EF55F9">
      <w:pPr>
        <w:ind w:firstLine="709"/>
        <w:jc w:val="both"/>
      </w:pPr>
      <w:r w:rsidRPr="00136635">
        <w:rPr>
          <w:u w:val="single"/>
        </w:rPr>
        <w:t>Закупка</w:t>
      </w:r>
      <w:r w:rsidRPr="00136635">
        <w:t xml:space="preserve"> – совокупность осуществляемых в порядке, предусмотренном настоящим Положением, действий заказчика по определению поставщика, с целью заключения с ним договора для удовлетворения нужд заказчика.</w:t>
      </w:r>
    </w:p>
    <w:p w:rsidR="00136635" w:rsidRPr="00136635" w:rsidRDefault="00136635" w:rsidP="00EF55F9">
      <w:pPr>
        <w:ind w:firstLine="709"/>
        <w:jc w:val="both"/>
      </w:pPr>
      <w:r w:rsidRPr="00136635">
        <w:rPr>
          <w:u w:val="single"/>
        </w:rPr>
        <w:t>Закупочная документация (Документация о закупке)</w:t>
      </w:r>
      <w:r w:rsidRPr="00136635">
        <w:t xml:space="preserve"> – комплект документов, содержащий всю необходимую информацию о предмете и условиях проведения закупки.</w:t>
      </w:r>
    </w:p>
    <w:p w:rsidR="00136635" w:rsidRPr="00136635" w:rsidRDefault="00136635" w:rsidP="00EF55F9">
      <w:pPr>
        <w:ind w:firstLine="709"/>
        <w:jc w:val="both"/>
      </w:pPr>
      <w:r w:rsidRPr="00136635">
        <w:rPr>
          <w:u w:val="single"/>
        </w:rPr>
        <w:t>Закупочная комиссия (ЗК)</w:t>
      </w:r>
      <w:r w:rsidRPr="00136635">
        <w:t xml:space="preserve"> – комиссия, созданная с целью выбора поставщика (исполнителя, подрядчика) товаров (работ, услуг) для нужд заказчика.</w:t>
      </w:r>
    </w:p>
    <w:p w:rsidR="00136635" w:rsidRPr="00136635" w:rsidRDefault="00136635" w:rsidP="00EF55F9">
      <w:pPr>
        <w:ind w:firstLine="709"/>
        <w:jc w:val="both"/>
      </w:pPr>
      <w:r w:rsidRPr="00136635">
        <w:rPr>
          <w:u w:val="single"/>
        </w:rPr>
        <w:t>Заявка на участие в закупке</w:t>
      </w:r>
      <w:r w:rsidRPr="0039192D">
        <w:t xml:space="preserve"> --</w:t>
      </w:r>
      <w:r w:rsidR="0039192D">
        <w:t xml:space="preserve"> </w:t>
      </w:r>
      <w:r w:rsidRPr="00136635">
        <w:t xml:space="preserve">комплект документов, содержащий предложение участника закупки, направленное Заказчику с намерением принять участие в закупочной процедуре и впоследствии заключить договор на поставку товаров, работ, услуг на условиях, </w:t>
      </w:r>
      <w:r w:rsidR="00AB753B" w:rsidRPr="00136635">
        <w:t>определенных документацией</w:t>
      </w:r>
      <w:r w:rsidRPr="00136635">
        <w:t xml:space="preserve"> о закупке. В зависимости от способа закупки может быть: конкурсная заявка, аукционная заявка, котировочная заявка и т.д.</w:t>
      </w:r>
    </w:p>
    <w:p w:rsidR="00136635" w:rsidRPr="00136635" w:rsidRDefault="00136635" w:rsidP="00EF55F9">
      <w:pPr>
        <w:ind w:firstLine="709"/>
        <w:jc w:val="both"/>
      </w:pPr>
      <w:r w:rsidRPr="00136635">
        <w:rPr>
          <w:u w:val="single"/>
        </w:rPr>
        <w:t>Извещение о закупке</w:t>
      </w:r>
      <w:r w:rsidRPr="00136635">
        <w:t xml:space="preserve"> – уведомление поставщиков способом размещения на Интернет-сайте, публикации или рассылки о заинтересованности в закупке.</w:t>
      </w:r>
    </w:p>
    <w:p w:rsidR="00136635" w:rsidRPr="00136635" w:rsidRDefault="00136635" w:rsidP="00EF55F9">
      <w:pPr>
        <w:ind w:firstLine="709"/>
        <w:jc w:val="both"/>
      </w:pPr>
      <w:r w:rsidRPr="00136635">
        <w:rPr>
          <w:u w:val="single"/>
        </w:rPr>
        <w:t>Критерии оценки предложений участников</w:t>
      </w:r>
      <w:r w:rsidRPr="00136635">
        <w:t xml:space="preserve"> – характеристики, на основании которых производится оценка предложений участников и определяется победитель закупочной процедуры.</w:t>
      </w:r>
    </w:p>
    <w:p w:rsidR="00136635" w:rsidRPr="00136635" w:rsidRDefault="00136635" w:rsidP="00EF55F9">
      <w:pPr>
        <w:ind w:firstLine="709"/>
        <w:jc w:val="both"/>
      </w:pPr>
      <w:r w:rsidRPr="00136635">
        <w:rPr>
          <w:u w:val="single"/>
        </w:rPr>
        <w:t>Лот</w:t>
      </w:r>
      <w:r w:rsidRPr="00136635">
        <w:t xml:space="preserve"> – предмет закупки, рассматриваемый как одно целое и предполагающий заключение одного договора.</w:t>
      </w:r>
    </w:p>
    <w:p w:rsidR="00136635" w:rsidRPr="00136635" w:rsidRDefault="00136635" w:rsidP="00EF55F9">
      <w:pPr>
        <w:ind w:firstLine="709"/>
        <w:jc w:val="both"/>
      </w:pPr>
      <w:r w:rsidRPr="00136635">
        <w:rPr>
          <w:u w:val="single"/>
        </w:rPr>
        <w:t>Организатор закупки</w:t>
      </w:r>
      <w:r w:rsidRPr="00136635">
        <w:t xml:space="preserve"> – ответственный сотрудник, осуществляющий организацию закупочных процедур в соответствии с настоящим Положением.</w:t>
      </w:r>
    </w:p>
    <w:p w:rsidR="00136635" w:rsidRPr="00136635" w:rsidRDefault="00136635" w:rsidP="00EF55F9">
      <w:pPr>
        <w:ind w:firstLine="709"/>
        <w:jc w:val="both"/>
      </w:pPr>
      <w:r w:rsidRPr="007352E8">
        <w:rPr>
          <w:u w:val="single"/>
        </w:rPr>
        <w:lastRenderedPageBreak/>
        <w:t>Оператор ЭП</w:t>
      </w:r>
      <w:r w:rsidRPr="00136635">
        <w:t xml:space="preserve"> – работник интернет-сайта, на котором проводятся закупки в электронной форме.</w:t>
      </w:r>
    </w:p>
    <w:p w:rsidR="00136635" w:rsidRPr="00136635" w:rsidRDefault="001A58B3" w:rsidP="00EF55F9">
      <w:pPr>
        <w:ind w:firstLine="709"/>
        <w:jc w:val="both"/>
      </w:pPr>
      <w:r>
        <w:rPr>
          <w:u w:val="single"/>
        </w:rPr>
        <w:t>Единая информационная система ЕИС</w:t>
      </w:r>
      <w:r w:rsidR="00136635" w:rsidRPr="00136635">
        <w:t xml:space="preserve"> – сайт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0" w:history="1">
        <w:r w:rsidR="00136635" w:rsidRPr="00136635">
          <w:rPr>
            <w:color w:val="0000FF"/>
            <w:u w:val="single"/>
            <w:lang w:val="en-US"/>
          </w:rPr>
          <w:t>www</w:t>
        </w:r>
        <w:r w:rsidR="00136635" w:rsidRPr="00136635">
          <w:rPr>
            <w:color w:val="0000FF"/>
            <w:u w:val="single"/>
          </w:rPr>
          <w:t>.</w:t>
        </w:r>
        <w:proofErr w:type="spellStart"/>
        <w:r w:rsidR="00136635" w:rsidRPr="00136635">
          <w:rPr>
            <w:color w:val="0000FF"/>
            <w:u w:val="single"/>
            <w:lang w:val="en-US"/>
          </w:rPr>
          <w:t>zakupki</w:t>
        </w:r>
        <w:proofErr w:type="spellEnd"/>
        <w:r w:rsidR="00136635" w:rsidRPr="00136635">
          <w:rPr>
            <w:color w:val="0000FF"/>
            <w:u w:val="single"/>
          </w:rPr>
          <w:t>.</w:t>
        </w:r>
        <w:r w:rsidR="00136635" w:rsidRPr="00136635">
          <w:rPr>
            <w:color w:val="0000FF"/>
            <w:u w:val="single"/>
            <w:lang w:val="en-US"/>
          </w:rPr>
          <w:t>gov</w:t>
        </w:r>
        <w:r w:rsidR="00136635" w:rsidRPr="00136635">
          <w:rPr>
            <w:color w:val="0000FF"/>
            <w:u w:val="single"/>
          </w:rPr>
          <w:t>.</w:t>
        </w:r>
        <w:r w:rsidR="00136635" w:rsidRPr="00136635">
          <w:rPr>
            <w:color w:val="0000FF"/>
            <w:u w:val="single"/>
            <w:lang w:val="en-US"/>
          </w:rPr>
          <w:t>ru</w:t>
        </w:r>
      </w:hyperlink>
      <w:r w:rsidR="00136635" w:rsidRPr="00136635">
        <w:t>).</w:t>
      </w:r>
    </w:p>
    <w:p w:rsidR="00136635" w:rsidRPr="00136635" w:rsidRDefault="00136635" w:rsidP="00EF55F9">
      <w:pPr>
        <w:ind w:firstLine="709"/>
        <w:jc w:val="both"/>
      </w:pPr>
      <w:r w:rsidRPr="00136635">
        <w:rPr>
          <w:u w:val="single"/>
        </w:rPr>
        <w:t>План закупок</w:t>
      </w:r>
      <w:r w:rsidRPr="00136635">
        <w:t xml:space="preserve"> – документ, содержащий сводный прогноз потребностей заказчика в товарах, работах, услугах.</w:t>
      </w:r>
    </w:p>
    <w:p w:rsidR="00136635" w:rsidRPr="00136635" w:rsidRDefault="00136635" w:rsidP="00EF55F9">
      <w:pPr>
        <w:ind w:firstLine="709"/>
        <w:jc w:val="both"/>
      </w:pPr>
      <w:r w:rsidRPr="00136635">
        <w:rPr>
          <w:u w:val="single"/>
        </w:rPr>
        <w:t>Поставщик</w:t>
      </w:r>
      <w:r w:rsidRPr="00136635">
        <w:t xml:space="preserve"> – любое юридическое или физическое лицо, способное на законных основаниях поставить требуемую продукцию, выполнить работы, оказать услуги.</w:t>
      </w:r>
    </w:p>
    <w:p w:rsidR="00136635" w:rsidRPr="00136635" w:rsidRDefault="00136635" w:rsidP="00EF55F9">
      <w:pPr>
        <w:ind w:firstLine="709"/>
        <w:jc w:val="both"/>
      </w:pPr>
      <w:r w:rsidRPr="00136635">
        <w:rPr>
          <w:u w:val="single"/>
        </w:rPr>
        <w:t>Предмет закупки</w:t>
      </w:r>
      <w:r w:rsidRPr="00136635">
        <w:t xml:space="preserve"> – товары, работы или услуги, описание которых содержится в закупочной документации.</w:t>
      </w:r>
    </w:p>
    <w:p w:rsidR="00136635" w:rsidRPr="00136635" w:rsidRDefault="00136635" w:rsidP="00EF55F9">
      <w:pPr>
        <w:ind w:firstLine="709"/>
        <w:jc w:val="both"/>
      </w:pPr>
      <w:r w:rsidRPr="00136635">
        <w:rPr>
          <w:u w:val="single"/>
        </w:rPr>
        <w:t>Предложение участника</w:t>
      </w:r>
      <w:r w:rsidRPr="00136635">
        <w:t xml:space="preserve"> - документ, содержащий предложение участника в отношении предмета и условий закупки, направленный заказчику с намерением заключить договор на поставку продукции.</w:t>
      </w:r>
    </w:p>
    <w:p w:rsidR="00136635" w:rsidRPr="00136635" w:rsidRDefault="00136635" w:rsidP="00EF55F9">
      <w:pPr>
        <w:ind w:firstLine="709"/>
        <w:jc w:val="both"/>
      </w:pPr>
      <w:r w:rsidRPr="00136635">
        <w:rPr>
          <w:u w:val="single"/>
        </w:rPr>
        <w:t>Продукция</w:t>
      </w:r>
      <w:r w:rsidRPr="00136635">
        <w:t xml:space="preserve"> - товары, работы, услуги.</w:t>
      </w:r>
    </w:p>
    <w:p w:rsidR="00136635" w:rsidRPr="00136635" w:rsidRDefault="00136635" w:rsidP="00EF55F9">
      <w:pPr>
        <w:ind w:firstLine="709"/>
        <w:jc w:val="both"/>
      </w:pPr>
      <w:r w:rsidRPr="00136635">
        <w:rPr>
          <w:u w:val="single"/>
        </w:rPr>
        <w:t>Протокол</w:t>
      </w:r>
      <w:r w:rsidRPr="00136635">
        <w:t xml:space="preserve"> - документ, которым оформлено проведение закупочной процедуры.</w:t>
      </w:r>
    </w:p>
    <w:p w:rsidR="00136635" w:rsidRPr="00136635" w:rsidRDefault="00136635" w:rsidP="00EF55F9">
      <w:pPr>
        <w:ind w:firstLine="709"/>
        <w:jc w:val="both"/>
      </w:pPr>
      <w:r w:rsidRPr="00136635">
        <w:rPr>
          <w:u w:val="single"/>
        </w:rPr>
        <w:t>Сайт заказчика</w:t>
      </w:r>
      <w:r w:rsidRPr="00136635">
        <w:t xml:space="preserve"> - сайт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136635" w:rsidRPr="00136635" w:rsidRDefault="00136635" w:rsidP="00EF55F9">
      <w:pPr>
        <w:ind w:firstLine="709"/>
        <w:jc w:val="both"/>
      </w:pPr>
      <w:r w:rsidRPr="00136635">
        <w:rPr>
          <w:u w:val="single"/>
        </w:rPr>
        <w:t>Способ закупки</w:t>
      </w:r>
      <w:r w:rsidRPr="00136635">
        <w:t xml:space="preserve"> - процедура закупки, предусмотренная настоящим Положением.</w:t>
      </w:r>
    </w:p>
    <w:p w:rsidR="00136635" w:rsidRPr="00136635" w:rsidRDefault="00136635" w:rsidP="00EF55F9">
      <w:pPr>
        <w:ind w:firstLine="709"/>
        <w:jc w:val="both"/>
      </w:pPr>
      <w:r w:rsidRPr="00136635">
        <w:rPr>
          <w:u w:val="single"/>
        </w:rPr>
        <w:t>Участник закупки</w:t>
      </w:r>
      <w:r w:rsidRPr="00136635">
        <w:t xml:space="preserve"> - поставщик, предлагающий свои товары, работы услуги и желающий заключить соответствующий договор с заказчиком.</w:t>
      </w:r>
    </w:p>
    <w:p w:rsidR="00136635" w:rsidRPr="00136635" w:rsidRDefault="00136635" w:rsidP="00EF55F9">
      <w:pPr>
        <w:ind w:firstLine="709"/>
        <w:jc w:val="both"/>
      </w:pPr>
      <w:r w:rsidRPr="00136635">
        <w:rPr>
          <w:u w:val="single"/>
        </w:rPr>
        <w:t>Электронная площадка (ЭП)</w:t>
      </w:r>
      <w:r w:rsidRPr="00136635">
        <w:t xml:space="preserve"> - интернет-сайт, на котором проводятся закупки в электронной форме.</w:t>
      </w:r>
    </w:p>
    <w:p w:rsidR="00136635" w:rsidRDefault="00136635" w:rsidP="00C27C03">
      <w:pPr>
        <w:pStyle w:val="ListParagraph1"/>
        <w:spacing w:after="0" w:line="240" w:lineRule="auto"/>
        <w:ind w:left="0" w:firstLine="709"/>
        <w:jc w:val="both"/>
        <w:rPr>
          <w:rFonts w:ascii="Times New Roman" w:hAnsi="Times New Roman"/>
          <w:sz w:val="24"/>
          <w:szCs w:val="24"/>
        </w:rPr>
      </w:pPr>
    </w:p>
    <w:p w:rsidR="000720DA" w:rsidRPr="00F004AD" w:rsidRDefault="000720DA" w:rsidP="00AF20DC">
      <w:pPr>
        <w:pStyle w:val="3"/>
        <w:rPr>
          <w:sz w:val="32"/>
          <w:szCs w:val="32"/>
        </w:rPr>
      </w:pPr>
      <w:bookmarkStart w:id="4" w:name="_Toc464047989"/>
      <w:r w:rsidRPr="00F004AD">
        <w:rPr>
          <w:sz w:val="32"/>
          <w:szCs w:val="32"/>
        </w:rPr>
        <w:t>Статья 2.</w:t>
      </w:r>
      <w:r w:rsidR="00F004AD">
        <w:rPr>
          <w:sz w:val="32"/>
          <w:szCs w:val="32"/>
        </w:rPr>
        <w:t xml:space="preserve"> </w:t>
      </w:r>
      <w:r w:rsidRPr="00F004AD">
        <w:rPr>
          <w:sz w:val="32"/>
          <w:szCs w:val="32"/>
        </w:rPr>
        <w:t>Цели и принципы закупочной деятельности</w:t>
      </w:r>
      <w:bookmarkEnd w:id="4"/>
    </w:p>
    <w:p w:rsidR="00F2114C" w:rsidRDefault="00F2114C" w:rsidP="000720DA">
      <w:pPr>
        <w:pStyle w:val="ListParagraph1"/>
        <w:spacing w:after="0" w:line="27" w:lineRule="atLeast"/>
        <w:ind w:left="0" w:firstLine="720"/>
        <w:jc w:val="both"/>
        <w:rPr>
          <w:rFonts w:ascii="Times New Roman" w:hAnsi="Times New Roman"/>
          <w:sz w:val="24"/>
          <w:szCs w:val="24"/>
        </w:rPr>
      </w:pPr>
    </w:p>
    <w:p w:rsidR="00F2114C" w:rsidRDefault="00F2114C" w:rsidP="00A521D4">
      <w:pPr>
        <w:pStyle w:val="ListParagraph1"/>
        <w:numPr>
          <w:ilvl w:val="0"/>
          <w:numId w:val="30"/>
        </w:numPr>
        <w:spacing w:after="0" w:line="240" w:lineRule="auto"/>
        <w:ind w:left="0" w:firstLine="709"/>
        <w:jc w:val="both"/>
        <w:rPr>
          <w:rFonts w:ascii="Times New Roman" w:hAnsi="Times New Roman"/>
          <w:sz w:val="24"/>
          <w:szCs w:val="24"/>
        </w:rPr>
      </w:pPr>
      <w:r>
        <w:rPr>
          <w:rFonts w:ascii="Times New Roman" w:hAnsi="Times New Roman"/>
          <w:sz w:val="24"/>
          <w:szCs w:val="24"/>
        </w:rPr>
        <w:t>Целями регулирования настоящего Положения являются:</w:t>
      </w:r>
    </w:p>
    <w:p w:rsidR="00F2114C" w:rsidRDefault="00F2114C" w:rsidP="00A521D4">
      <w:pPr>
        <w:pStyle w:val="ListParagraph1"/>
        <w:numPr>
          <w:ilvl w:val="0"/>
          <w:numId w:val="31"/>
        </w:numPr>
        <w:spacing w:after="0" w:line="240" w:lineRule="auto"/>
        <w:ind w:left="0" w:firstLine="709"/>
        <w:jc w:val="both"/>
        <w:rPr>
          <w:rFonts w:ascii="Times New Roman" w:hAnsi="Times New Roman"/>
          <w:sz w:val="24"/>
          <w:szCs w:val="24"/>
        </w:rPr>
      </w:pPr>
      <w:r>
        <w:rPr>
          <w:rFonts w:ascii="Times New Roman" w:hAnsi="Times New Roman"/>
          <w:sz w:val="24"/>
          <w:szCs w:val="24"/>
        </w:rPr>
        <w:t>обеспечение эффективного использования денежных средств Заказчика;</w:t>
      </w:r>
    </w:p>
    <w:p w:rsidR="00F2114C" w:rsidRDefault="00F2114C" w:rsidP="00A521D4">
      <w:pPr>
        <w:pStyle w:val="ListParagraph1"/>
        <w:numPr>
          <w:ilvl w:val="0"/>
          <w:numId w:val="31"/>
        </w:numPr>
        <w:spacing w:after="0" w:line="240" w:lineRule="auto"/>
        <w:ind w:left="0" w:firstLine="709"/>
        <w:jc w:val="both"/>
        <w:rPr>
          <w:rFonts w:ascii="Times New Roman" w:hAnsi="Times New Roman"/>
          <w:sz w:val="24"/>
          <w:szCs w:val="24"/>
        </w:rPr>
      </w:pPr>
      <w:r>
        <w:rPr>
          <w:rFonts w:ascii="Times New Roman" w:hAnsi="Times New Roman"/>
          <w:sz w:val="24"/>
          <w:szCs w:val="24"/>
        </w:rPr>
        <w:t>развитие добросовестной конкуренции;</w:t>
      </w:r>
    </w:p>
    <w:p w:rsidR="00F2114C" w:rsidRDefault="00F2114C" w:rsidP="00A521D4">
      <w:pPr>
        <w:pStyle w:val="ListParagraph1"/>
        <w:numPr>
          <w:ilvl w:val="0"/>
          <w:numId w:val="31"/>
        </w:numPr>
        <w:spacing w:after="0" w:line="240" w:lineRule="auto"/>
        <w:ind w:left="0" w:firstLine="709"/>
        <w:jc w:val="both"/>
        <w:rPr>
          <w:rFonts w:ascii="Times New Roman" w:hAnsi="Times New Roman"/>
          <w:sz w:val="24"/>
          <w:szCs w:val="24"/>
        </w:rPr>
      </w:pPr>
      <w:r>
        <w:rPr>
          <w:rFonts w:ascii="Times New Roman" w:hAnsi="Times New Roman"/>
          <w:sz w:val="24"/>
          <w:szCs w:val="24"/>
        </w:rPr>
        <w:t>обеспечение гласности и прозрачности осуществления закупок;</w:t>
      </w:r>
    </w:p>
    <w:p w:rsidR="00F2114C" w:rsidRDefault="00F2114C" w:rsidP="00A521D4">
      <w:pPr>
        <w:pStyle w:val="ListParagraph1"/>
        <w:numPr>
          <w:ilvl w:val="0"/>
          <w:numId w:val="31"/>
        </w:numPr>
        <w:spacing w:after="0" w:line="240" w:lineRule="auto"/>
        <w:ind w:left="0" w:firstLine="709"/>
        <w:jc w:val="both"/>
        <w:rPr>
          <w:rFonts w:ascii="Times New Roman" w:hAnsi="Times New Roman"/>
          <w:sz w:val="24"/>
          <w:szCs w:val="24"/>
        </w:rPr>
      </w:pPr>
      <w:r>
        <w:rPr>
          <w:rFonts w:ascii="Times New Roman" w:hAnsi="Times New Roman"/>
          <w:sz w:val="24"/>
          <w:szCs w:val="24"/>
        </w:rPr>
        <w:t>предотвращение коррупции и других злоупотреблений в сфере осуществления закупок;</w:t>
      </w:r>
    </w:p>
    <w:p w:rsidR="00F2114C" w:rsidRDefault="00F2114C" w:rsidP="00A521D4">
      <w:pPr>
        <w:pStyle w:val="ListParagraph1"/>
        <w:numPr>
          <w:ilvl w:val="0"/>
          <w:numId w:val="31"/>
        </w:numPr>
        <w:spacing w:after="0" w:line="240" w:lineRule="auto"/>
        <w:ind w:left="0" w:firstLine="709"/>
        <w:jc w:val="both"/>
        <w:rPr>
          <w:rFonts w:ascii="Times New Roman" w:hAnsi="Times New Roman"/>
          <w:sz w:val="24"/>
          <w:szCs w:val="24"/>
        </w:rPr>
      </w:pPr>
      <w:r>
        <w:rPr>
          <w:rFonts w:ascii="Times New Roman" w:hAnsi="Times New Roman"/>
          <w:sz w:val="24"/>
          <w:szCs w:val="24"/>
        </w:rPr>
        <w:t>создание условий для своевременного и полного обеспечения нужд Заказчика качественной продукцией на выгодных условиях.</w:t>
      </w:r>
    </w:p>
    <w:p w:rsidR="000720DA" w:rsidRPr="00A7532B" w:rsidRDefault="000720DA" w:rsidP="00A521D4">
      <w:pPr>
        <w:pStyle w:val="ListParagraph1"/>
        <w:numPr>
          <w:ilvl w:val="0"/>
          <w:numId w:val="30"/>
        </w:numPr>
        <w:spacing w:after="0" w:line="240" w:lineRule="auto"/>
        <w:ind w:left="0" w:firstLine="709"/>
        <w:jc w:val="both"/>
        <w:rPr>
          <w:rFonts w:ascii="Times New Roman" w:hAnsi="Times New Roman"/>
          <w:sz w:val="24"/>
          <w:szCs w:val="24"/>
        </w:rPr>
      </w:pPr>
      <w:r w:rsidRPr="00A7532B">
        <w:rPr>
          <w:rFonts w:ascii="Times New Roman" w:hAnsi="Times New Roman"/>
          <w:sz w:val="24"/>
          <w:szCs w:val="24"/>
        </w:rPr>
        <w:t>Основными принципами осуществления закупок являются:</w:t>
      </w:r>
    </w:p>
    <w:p w:rsidR="000720DA" w:rsidRPr="00A7532B" w:rsidRDefault="000720DA" w:rsidP="00A521D4">
      <w:pPr>
        <w:pStyle w:val="aa"/>
        <w:numPr>
          <w:ilvl w:val="0"/>
          <w:numId w:val="32"/>
        </w:numPr>
        <w:ind w:left="0" w:firstLine="709"/>
        <w:jc w:val="both"/>
        <w:rPr>
          <w:lang w:eastAsia="en-US"/>
        </w:rPr>
      </w:pPr>
      <w:r w:rsidRPr="00A7532B">
        <w:rPr>
          <w:lang w:eastAsia="en-US"/>
        </w:rPr>
        <w:t>информационная открытость закупки;</w:t>
      </w:r>
    </w:p>
    <w:p w:rsidR="000720DA" w:rsidRPr="00A7532B" w:rsidRDefault="000720DA" w:rsidP="00A521D4">
      <w:pPr>
        <w:pStyle w:val="aa"/>
        <w:numPr>
          <w:ilvl w:val="0"/>
          <w:numId w:val="32"/>
        </w:numPr>
        <w:ind w:left="0" w:firstLine="709"/>
        <w:jc w:val="both"/>
        <w:rPr>
          <w:lang w:eastAsia="en-US"/>
        </w:rPr>
      </w:pPr>
      <w:r w:rsidRPr="00A7532B">
        <w:rPr>
          <w:lang w:eastAsia="en-US"/>
        </w:rPr>
        <w:t>равноправие, справедливость, отсутствие дискриминации и необоснованных ограничений конкуренции по отношению к участникам закупки;</w:t>
      </w:r>
    </w:p>
    <w:p w:rsidR="000720DA" w:rsidRPr="00A7532B" w:rsidRDefault="000720DA" w:rsidP="00A521D4">
      <w:pPr>
        <w:pStyle w:val="aa"/>
        <w:numPr>
          <w:ilvl w:val="0"/>
          <w:numId w:val="32"/>
        </w:numPr>
        <w:ind w:left="0" w:firstLine="709"/>
        <w:jc w:val="both"/>
        <w:rPr>
          <w:lang w:eastAsia="en-US"/>
        </w:rPr>
      </w:pPr>
      <w:r w:rsidRPr="00A7532B">
        <w:rPr>
          <w:lang w:eastAsia="en-US"/>
        </w:rPr>
        <w:t xml:space="preserve">целевое и экономически эффективное расходование денежных средств на приобретение товаров, работ, </w:t>
      </w:r>
      <w:r w:rsidR="00AB753B" w:rsidRPr="00A7532B">
        <w:rPr>
          <w:lang w:eastAsia="en-US"/>
        </w:rPr>
        <w:t>услуг и</w:t>
      </w:r>
      <w:r w:rsidRPr="00A7532B">
        <w:rPr>
          <w:lang w:eastAsia="en-US"/>
        </w:rPr>
        <w:t xml:space="preserve"> реализация мер, напра</w:t>
      </w:r>
      <w:r w:rsidR="00F004AD">
        <w:rPr>
          <w:lang w:eastAsia="en-US"/>
        </w:rPr>
        <w:t>вленных на сокращение издержек З</w:t>
      </w:r>
      <w:r w:rsidRPr="00A7532B">
        <w:rPr>
          <w:lang w:eastAsia="en-US"/>
        </w:rPr>
        <w:t>аказчика;</w:t>
      </w:r>
    </w:p>
    <w:p w:rsidR="000720DA" w:rsidRPr="00A7532B" w:rsidRDefault="000720DA" w:rsidP="00A521D4">
      <w:pPr>
        <w:pStyle w:val="aa"/>
        <w:numPr>
          <w:ilvl w:val="0"/>
          <w:numId w:val="32"/>
        </w:numPr>
        <w:ind w:left="0" w:firstLine="709"/>
        <w:jc w:val="both"/>
        <w:rPr>
          <w:lang w:eastAsia="en-US"/>
        </w:rPr>
      </w:pPr>
      <w:r w:rsidRPr="00A7532B">
        <w:rPr>
          <w:lang w:eastAsia="en-US"/>
        </w:rPr>
        <w:t>отсутствие ограничения допуска к участию в закупке путем установления неизмеряемых требований к участникам закупки.</w:t>
      </w:r>
    </w:p>
    <w:p w:rsidR="000720DA" w:rsidRPr="00C27C03" w:rsidRDefault="000720DA" w:rsidP="00C27C03">
      <w:pPr>
        <w:pStyle w:val="ListParagraph1"/>
        <w:spacing w:after="0" w:line="240" w:lineRule="auto"/>
        <w:ind w:left="0" w:firstLine="709"/>
        <w:jc w:val="both"/>
        <w:rPr>
          <w:rFonts w:ascii="Times New Roman" w:hAnsi="Times New Roman"/>
          <w:b/>
          <w:sz w:val="24"/>
          <w:szCs w:val="24"/>
        </w:rPr>
      </w:pPr>
    </w:p>
    <w:p w:rsidR="000720DA" w:rsidRPr="00F004AD" w:rsidRDefault="000720DA" w:rsidP="00AF20DC">
      <w:pPr>
        <w:pStyle w:val="3"/>
        <w:rPr>
          <w:sz w:val="32"/>
          <w:szCs w:val="32"/>
        </w:rPr>
      </w:pPr>
      <w:bookmarkStart w:id="5" w:name="_Toc464047990"/>
      <w:r w:rsidRPr="00F004AD">
        <w:rPr>
          <w:sz w:val="32"/>
          <w:szCs w:val="32"/>
        </w:rPr>
        <w:t>Статья 3.</w:t>
      </w:r>
      <w:r w:rsidR="00F004AD">
        <w:rPr>
          <w:sz w:val="32"/>
          <w:szCs w:val="32"/>
        </w:rPr>
        <w:t xml:space="preserve"> </w:t>
      </w:r>
      <w:r w:rsidRPr="00F004AD">
        <w:rPr>
          <w:sz w:val="32"/>
          <w:szCs w:val="32"/>
        </w:rPr>
        <w:t>Организация закупочной деятельности</w:t>
      </w:r>
      <w:bookmarkEnd w:id="5"/>
    </w:p>
    <w:p w:rsidR="00C27C03" w:rsidRPr="00C27C03" w:rsidRDefault="00C27C03" w:rsidP="00AF20DC">
      <w:pPr>
        <w:pStyle w:val="5"/>
      </w:pPr>
    </w:p>
    <w:p w:rsidR="00F2114C" w:rsidRPr="00C27C03" w:rsidRDefault="00171DAB" w:rsidP="00A521D4">
      <w:pPr>
        <w:pStyle w:val="ListParagraph1"/>
        <w:numPr>
          <w:ilvl w:val="0"/>
          <w:numId w:val="33"/>
        </w:numPr>
        <w:spacing w:after="0" w:line="240" w:lineRule="auto"/>
        <w:ind w:left="0" w:firstLine="709"/>
        <w:jc w:val="both"/>
        <w:rPr>
          <w:rFonts w:ascii="Times New Roman" w:hAnsi="Times New Roman"/>
          <w:sz w:val="24"/>
          <w:szCs w:val="24"/>
        </w:rPr>
      </w:pPr>
      <w:r w:rsidRPr="00C27C03">
        <w:rPr>
          <w:rFonts w:ascii="Times New Roman" w:hAnsi="Times New Roman"/>
          <w:sz w:val="24"/>
          <w:szCs w:val="24"/>
        </w:rPr>
        <w:t>Организатором осуществления закупки является Заказчик. Функции по организации процедуры закупки осуществляет его структурное подразделение, ответственное за подготовку и проведение процедур закупки.</w:t>
      </w:r>
    </w:p>
    <w:p w:rsidR="00F2114C" w:rsidRPr="00C27C03" w:rsidRDefault="00171DAB" w:rsidP="00A521D4">
      <w:pPr>
        <w:pStyle w:val="ListParagraph1"/>
        <w:numPr>
          <w:ilvl w:val="0"/>
          <w:numId w:val="33"/>
        </w:numPr>
        <w:spacing w:after="0" w:line="240" w:lineRule="auto"/>
        <w:ind w:left="0" w:firstLine="709"/>
        <w:jc w:val="both"/>
        <w:rPr>
          <w:rFonts w:ascii="Times New Roman" w:hAnsi="Times New Roman"/>
          <w:sz w:val="24"/>
          <w:szCs w:val="24"/>
        </w:rPr>
      </w:pPr>
      <w:r w:rsidRPr="00C27C03">
        <w:rPr>
          <w:rFonts w:ascii="Times New Roman" w:hAnsi="Times New Roman"/>
          <w:sz w:val="24"/>
          <w:szCs w:val="24"/>
        </w:rPr>
        <w:lastRenderedPageBreak/>
        <w:t>Заказчик вправе передать отдельные функции и полномочия организатора осуществления закупок специализированной организации путем заключения договора о передаче соответствующих функций и полномочий. Специализированная организация осуществляет функции и полномочия организатора проведения закупки от имени Заказчика. При этом права и обязанности по переданным специализированной организации функциям и полномочиям возникают у Заказчика.</w:t>
      </w:r>
    </w:p>
    <w:p w:rsidR="00171DAB" w:rsidRPr="00C27C03" w:rsidRDefault="00171DAB" w:rsidP="00A521D4">
      <w:pPr>
        <w:pStyle w:val="ListParagraph1"/>
        <w:numPr>
          <w:ilvl w:val="0"/>
          <w:numId w:val="33"/>
        </w:numPr>
        <w:spacing w:after="0" w:line="240" w:lineRule="auto"/>
        <w:ind w:left="0" w:firstLine="709"/>
        <w:jc w:val="both"/>
        <w:rPr>
          <w:rFonts w:ascii="Times New Roman" w:hAnsi="Times New Roman"/>
          <w:sz w:val="24"/>
          <w:szCs w:val="24"/>
        </w:rPr>
      </w:pPr>
      <w:r w:rsidRPr="00C27C03">
        <w:rPr>
          <w:rFonts w:ascii="Times New Roman" w:hAnsi="Times New Roman"/>
          <w:sz w:val="24"/>
          <w:szCs w:val="24"/>
        </w:rPr>
        <w:t>Организатор осуществления закупок:</w:t>
      </w:r>
    </w:p>
    <w:p w:rsidR="00171DAB" w:rsidRPr="00C27C03" w:rsidRDefault="00171DAB" w:rsidP="00A521D4">
      <w:pPr>
        <w:pStyle w:val="ListParagraph1"/>
        <w:numPr>
          <w:ilvl w:val="0"/>
          <w:numId w:val="34"/>
        </w:numPr>
        <w:spacing w:after="0" w:line="240" w:lineRule="auto"/>
        <w:ind w:left="0" w:firstLine="709"/>
        <w:jc w:val="both"/>
        <w:rPr>
          <w:rFonts w:ascii="Times New Roman" w:hAnsi="Times New Roman"/>
          <w:sz w:val="24"/>
          <w:szCs w:val="24"/>
        </w:rPr>
      </w:pPr>
      <w:r w:rsidRPr="00C27C03">
        <w:rPr>
          <w:rFonts w:ascii="Times New Roman" w:hAnsi="Times New Roman"/>
          <w:sz w:val="24"/>
          <w:szCs w:val="24"/>
        </w:rPr>
        <w:t>обеспечивает информационное сопровождение процедуры закупки в соответствии с требованиями настоящего Положения;</w:t>
      </w:r>
    </w:p>
    <w:p w:rsidR="00171DAB" w:rsidRPr="00C27C03" w:rsidRDefault="00171DAB" w:rsidP="00A521D4">
      <w:pPr>
        <w:pStyle w:val="ListParagraph1"/>
        <w:numPr>
          <w:ilvl w:val="0"/>
          <w:numId w:val="34"/>
        </w:numPr>
        <w:spacing w:after="0" w:line="240" w:lineRule="auto"/>
        <w:ind w:left="0" w:firstLine="709"/>
        <w:jc w:val="both"/>
        <w:rPr>
          <w:rFonts w:ascii="Times New Roman" w:hAnsi="Times New Roman"/>
          <w:sz w:val="24"/>
          <w:szCs w:val="24"/>
        </w:rPr>
      </w:pPr>
      <w:r w:rsidRPr="00C27C03">
        <w:rPr>
          <w:rFonts w:ascii="Times New Roman" w:hAnsi="Times New Roman"/>
          <w:sz w:val="24"/>
          <w:szCs w:val="24"/>
        </w:rPr>
        <w:t>разрабатывает документацию о закупке в соответствии с требованиями настоящего Положения и согласовывает ее в установленном порядке;</w:t>
      </w:r>
    </w:p>
    <w:p w:rsidR="00171DAB" w:rsidRPr="00C27C03" w:rsidRDefault="00171DAB" w:rsidP="00A521D4">
      <w:pPr>
        <w:pStyle w:val="ListParagraph1"/>
        <w:numPr>
          <w:ilvl w:val="0"/>
          <w:numId w:val="34"/>
        </w:numPr>
        <w:spacing w:after="0" w:line="240" w:lineRule="auto"/>
        <w:ind w:left="0" w:firstLine="709"/>
        <w:jc w:val="both"/>
        <w:rPr>
          <w:rFonts w:ascii="Times New Roman" w:hAnsi="Times New Roman"/>
          <w:sz w:val="24"/>
          <w:szCs w:val="24"/>
        </w:rPr>
      </w:pPr>
      <w:r w:rsidRPr="00C27C03">
        <w:rPr>
          <w:rFonts w:ascii="Times New Roman" w:hAnsi="Times New Roman"/>
          <w:sz w:val="24"/>
          <w:szCs w:val="24"/>
        </w:rPr>
        <w:t>рассматривает поступившие заявки на участие в процедуре закупки и ценовые предложения;</w:t>
      </w:r>
    </w:p>
    <w:p w:rsidR="00171DAB" w:rsidRPr="00C27C03" w:rsidRDefault="00171DAB" w:rsidP="00A521D4">
      <w:pPr>
        <w:pStyle w:val="ListParagraph1"/>
        <w:numPr>
          <w:ilvl w:val="0"/>
          <w:numId w:val="34"/>
        </w:numPr>
        <w:spacing w:after="0" w:line="240" w:lineRule="auto"/>
        <w:ind w:left="0" w:firstLine="709"/>
        <w:jc w:val="both"/>
        <w:rPr>
          <w:rFonts w:ascii="Times New Roman" w:hAnsi="Times New Roman"/>
          <w:sz w:val="24"/>
          <w:szCs w:val="24"/>
        </w:rPr>
      </w:pPr>
      <w:r w:rsidRPr="00C27C03">
        <w:rPr>
          <w:rFonts w:ascii="Times New Roman" w:hAnsi="Times New Roman"/>
          <w:sz w:val="24"/>
          <w:szCs w:val="24"/>
        </w:rPr>
        <w:t>вносит предложения о допуске или об отказе в допуске к участию в процедуре закупки, об определении победителя процедуры закупки, о признании закупки несостоявшейся.</w:t>
      </w:r>
    </w:p>
    <w:p w:rsidR="002649B6" w:rsidRPr="00C27C03" w:rsidRDefault="002649B6" w:rsidP="00A521D4">
      <w:pPr>
        <w:pStyle w:val="ListParagraph1"/>
        <w:numPr>
          <w:ilvl w:val="0"/>
          <w:numId w:val="33"/>
        </w:numPr>
        <w:spacing w:after="0" w:line="240" w:lineRule="auto"/>
        <w:ind w:left="0" w:firstLine="709"/>
        <w:jc w:val="both"/>
        <w:rPr>
          <w:rFonts w:ascii="Times New Roman" w:hAnsi="Times New Roman"/>
          <w:sz w:val="24"/>
          <w:szCs w:val="24"/>
        </w:rPr>
      </w:pPr>
      <w:r w:rsidRPr="00C27C03">
        <w:rPr>
          <w:rStyle w:val="FontStyle48"/>
          <w:sz w:val="24"/>
          <w:szCs w:val="24"/>
        </w:rPr>
        <w:t xml:space="preserve">Для организации и проведения конкурентных процедур закупок </w:t>
      </w:r>
      <w:r w:rsidR="00AB753B" w:rsidRPr="00C27C03">
        <w:rPr>
          <w:rStyle w:val="FontStyle48"/>
          <w:sz w:val="24"/>
          <w:szCs w:val="24"/>
        </w:rPr>
        <w:t>Заказчиком создается</w:t>
      </w:r>
      <w:r w:rsidRPr="00C27C03">
        <w:rPr>
          <w:rStyle w:val="FontStyle48"/>
          <w:sz w:val="24"/>
          <w:szCs w:val="24"/>
        </w:rPr>
        <w:t xml:space="preserve"> постоянно действующая Комиссия</w:t>
      </w:r>
      <w:r w:rsidRPr="00C27C03">
        <w:rPr>
          <w:rFonts w:ascii="Times New Roman" w:hAnsi="Times New Roman"/>
          <w:sz w:val="24"/>
          <w:szCs w:val="24"/>
        </w:rPr>
        <w:t>. </w:t>
      </w:r>
    </w:p>
    <w:p w:rsidR="00D3273F" w:rsidRPr="00C27C03" w:rsidRDefault="00D3273F" w:rsidP="00A521D4">
      <w:pPr>
        <w:pStyle w:val="ListParagraph1"/>
        <w:numPr>
          <w:ilvl w:val="0"/>
          <w:numId w:val="33"/>
        </w:numPr>
        <w:spacing w:after="0" w:line="240" w:lineRule="auto"/>
        <w:ind w:left="0" w:firstLine="709"/>
        <w:jc w:val="both"/>
        <w:rPr>
          <w:rFonts w:ascii="Times New Roman" w:hAnsi="Times New Roman"/>
          <w:sz w:val="24"/>
          <w:szCs w:val="24"/>
        </w:rPr>
      </w:pPr>
      <w:r w:rsidRPr="00C27C03">
        <w:rPr>
          <w:rFonts w:ascii="Times New Roman" w:hAnsi="Times New Roman"/>
          <w:sz w:val="24"/>
          <w:szCs w:val="24"/>
        </w:rPr>
        <w:t>Закупочная комиссия создается для определения победителя закупочной процедуры. Заказчиком могут создаваться конкурсные, аукционные и иные комиссии, а также единые комиссии.</w:t>
      </w:r>
    </w:p>
    <w:p w:rsidR="00D3273F" w:rsidRPr="00C27C03" w:rsidRDefault="00D3273F" w:rsidP="00A521D4">
      <w:pPr>
        <w:pStyle w:val="ListParagraph1"/>
        <w:numPr>
          <w:ilvl w:val="0"/>
          <w:numId w:val="33"/>
        </w:numPr>
        <w:spacing w:after="0" w:line="240" w:lineRule="auto"/>
        <w:ind w:left="0" w:firstLine="709"/>
        <w:jc w:val="both"/>
        <w:rPr>
          <w:rFonts w:ascii="Times New Roman" w:hAnsi="Times New Roman"/>
          <w:sz w:val="24"/>
          <w:szCs w:val="24"/>
        </w:rPr>
      </w:pPr>
      <w:r w:rsidRPr="00C27C03">
        <w:rPr>
          <w:rFonts w:ascii="Times New Roman" w:hAnsi="Times New Roman"/>
          <w:sz w:val="24"/>
          <w:szCs w:val="24"/>
        </w:rPr>
        <w:t>При совершении закупок по упрощенной схеме з</w:t>
      </w:r>
      <w:r w:rsidR="00C27C03">
        <w:rPr>
          <w:rFonts w:ascii="Times New Roman" w:hAnsi="Times New Roman"/>
          <w:sz w:val="24"/>
          <w:szCs w:val="24"/>
        </w:rPr>
        <w:t xml:space="preserve">аседание </w:t>
      </w:r>
      <w:r w:rsidR="00AB753B">
        <w:rPr>
          <w:rFonts w:ascii="Times New Roman" w:hAnsi="Times New Roman"/>
          <w:sz w:val="24"/>
          <w:szCs w:val="24"/>
        </w:rPr>
        <w:t>закупочной комиссии не</w:t>
      </w:r>
      <w:r w:rsidRPr="00C27C03">
        <w:rPr>
          <w:rFonts w:ascii="Times New Roman" w:hAnsi="Times New Roman"/>
          <w:sz w:val="24"/>
          <w:szCs w:val="24"/>
        </w:rPr>
        <w:t xml:space="preserve"> проводится, протокол не составляется.  </w:t>
      </w:r>
    </w:p>
    <w:p w:rsidR="000720DA" w:rsidRPr="00C27C03" w:rsidRDefault="000720DA" w:rsidP="00A521D4">
      <w:pPr>
        <w:pStyle w:val="aa"/>
        <w:numPr>
          <w:ilvl w:val="0"/>
          <w:numId w:val="33"/>
        </w:numPr>
        <w:autoSpaceDE w:val="0"/>
        <w:autoSpaceDN w:val="0"/>
        <w:adjustRightInd w:val="0"/>
        <w:ind w:left="0" w:firstLine="709"/>
        <w:jc w:val="both"/>
      </w:pPr>
      <w:r w:rsidRPr="00C27C03">
        <w:t>Количественный и персональный состав закупочной комиссии определяются Приказом директора Заказчика. Число членов комиссии должно быть не менее чем пять человек.</w:t>
      </w:r>
    </w:p>
    <w:p w:rsidR="000720DA" w:rsidRPr="00C27C03" w:rsidRDefault="000720DA" w:rsidP="00A521D4">
      <w:pPr>
        <w:pStyle w:val="ListParagraph1"/>
        <w:numPr>
          <w:ilvl w:val="0"/>
          <w:numId w:val="33"/>
        </w:numPr>
        <w:spacing w:after="0" w:line="240" w:lineRule="auto"/>
        <w:ind w:left="0" w:firstLine="709"/>
        <w:jc w:val="both"/>
        <w:rPr>
          <w:rFonts w:ascii="Times New Roman" w:hAnsi="Times New Roman"/>
          <w:color w:val="000000"/>
          <w:sz w:val="24"/>
          <w:szCs w:val="24"/>
        </w:rPr>
      </w:pPr>
      <w:r w:rsidRPr="00C27C03">
        <w:rPr>
          <w:rFonts w:ascii="Times New Roman" w:hAnsi="Times New Roman"/>
          <w:color w:val="000000"/>
          <w:sz w:val="24"/>
          <w:szCs w:val="24"/>
        </w:rPr>
        <w:t>Председателем Комиссии является директор Заказчика. Секретарем комиссии является Организатор закупки.</w:t>
      </w:r>
    </w:p>
    <w:p w:rsidR="000720DA" w:rsidRPr="00C27C03" w:rsidRDefault="000720DA" w:rsidP="00A521D4">
      <w:pPr>
        <w:pStyle w:val="ListParagraph1"/>
        <w:numPr>
          <w:ilvl w:val="0"/>
          <w:numId w:val="33"/>
        </w:numPr>
        <w:spacing w:after="0" w:line="240" w:lineRule="auto"/>
        <w:ind w:left="0" w:firstLine="709"/>
        <w:jc w:val="both"/>
        <w:rPr>
          <w:rFonts w:ascii="Times New Roman" w:hAnsi="Times New Roman"/>
          <w:color w:val="000000"/>
          <w:sz w:val="24"/>
          <w:szCs w:val="24"/>
        </w:rPr>
      </w:pPr>
      <w:r w:rsidRPr="00C27C03">
        <w:rPr>
          <w:rFonts w:ascii="Times New Roman" w:hAnsi="Times New Roman"/>
          <w:color w:val="000000"/>
          <w:sz w:val="24"/>
          <w:szCs w:val="24"/>
        </w:rPr>
        <w:t xml:space="preserve">Комиссия правомочна осуществлять свои функции, если на заседании присутствует не менее </w:t>
      </w:r>
      <w:r w:rsidR="009174EF">
        <w:rPr>
          <w:rFonts w:ascii="Times New Roman" w:hAnsi="Times New Roman"/>
          <w:color w:val="000000"/>
          <w:sz w:val="24"/>
          <w:szCs w:val="24"/>
        </w:rPr>
        <w:t>2</w:t>
      </w:r>
      <w:r w:rsidR="009174EF" w:rsidRPr="009174EF">
        <w:rPr>
          <w:rFonts w:ascii="Times New Roman" w:hAnsi="Times New Roman"/>
          <w:color w:val="000000"/>
          <w:sz w:val="24"/>
          <w:szCs w:val="24"/>
        </w:rPr>
        <w:t>/</w:t>
      </w:r>
      <w:r w:rsidR="009174EF">
        <w:rPr>
          <w:rFonts w:ascii="Times New Roman" w:hAnsi="Times New Roman"/>
          <w:color w:val="000000"/>
          <w:sz w:val="24"/>
          <w:szCs w:val="24"/>
        </w:rPr>
        <w:t>3</w:t>
      </w:r>
      <w:r w:rsidRPr="00C27C03">
        <w:rPr>
          <w:rFonts w:ascii="Times New Roman" w:hAnsi="Times New Roman"/>
          <w:color w:val="000000"/>
          <w:sz w:val="24"/>
          <w:szCs w:val="24"/>
        </w:rPr>
        <w:t xml:space="preserve"> общего числа ее членов. Члены комиссии должны быть своевременно уведомлены Секретарем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0720DA" w:rsidRPr="00C27C03" w:rsidRDefault="000720DA" w:rsidP="00A521D4">
      <w:pPr>
        <w:pStyle w:val="ListParagraph1"/>
        <w:numPr>
          <w:ilvl w:val="0"/>
          <w:numId w:val="33"/>
        </w:numPr>
        <w:spacing w:after="0" w:line="240" w:lineRule="auto"/>
        <w:ind w:left="0" w:firstLine="709"/>
        <w:jc w:val="both"/>
        <w:rPr>
          <w:rFonts w:ascii="Times New Roman" w:hAnsi="Times New Roman"/>
          <w:color w:val="000000"/>
          <w:sz w:val="24"/>
          <w:szCs w:val="24"/>
        </w:rPr>
      </w:pPr>
      <w:r w:rsidRPr="00C27C03">
        <w:rPr>
          <w:rFonts w:ascii="Times New Roman" w:hAnsi="Times New Roman"/>
          <w:color w:val="000000"/>
          <w:sz w:val="24"/>
          <w:szCs w:val="24"/>
        </w:rPr>
        <w:t>Каждый член Комиссии имеет один голос. Решения Комиссии принимаются простым большинством голосов членов Комиссии, принявших участие в заседании. При равенстве голосов голос Председателя Комиссии является решающим.</w:t>
      </w:r>
    </w:p>
    <w:p w:rsidR="000720DA" w:rsidRPr="00C27C03" w:rsidRDefault="000720DA" w:rsidP="00A521D4">
      <w:pPr>
        <w:pStyle w:val="ListParagraph1"/>
        <w:numPr>
          <w:ilvl w:val="0"/>
          <w:numId w:val="33"/>
        </w:numPr>
        <w:spacing w:after="0" w:line="240" w:lineRule="auto"/>
        <w:ind w:left="0" w:firstLine="709"/>
        <w:jc w:val="both"/>
        <w:rPr>
          <w:rFonts w:ascii="Times New Roman" w:hAnsi="Times New Roman"/>
          <w:color w:val="000000"/>
          <w:sz w:val="24"/>
          <w:szCs w:val="24"/>
        </w:rPr>
      </w:pPr>
      <w:r w:rsidRPr="00C27C03">
        <w:rPr>
          <w:rFonts w:ascii="Times New Roman" w:hAnsi="Times New Roman"/>
          <w:color w:val="000000"/>
          <w:sz w:val="24"/>
          <w:szCs w:val="24"/>
        </w:rPr>
        <w:t>Членами Комиссии не могут быть физические лица, лично заинтересованные в результатах закупок (в том числе физические лица, подавшие заявки на участие в закупках либо состоящие в штате организаций, подавших указанные заявки), либо физические лица, на которых способны оказывать влияние участники закупок (в том числе физические лица, являющиеся участниками (акционерами) этих организаций, членами их органов управления, кредиторами участников закупок).</w:t>
      </w:r>
    </w:p>
    <w:p w:rsidR="000720DA" w:rsidRPr="00C27C03" w:rsidRDefault="000720DA" w:rsidP="00EF55F9">
      <w:pPr>
        <w:pStyle w:val="ListParagraph1"/>
        <w:spacing w:after="0" w:line="240" w:lineRule="auto"/>
        <w:ind w:left="0" w:firstLine="709"/>
        <w:jc w:val="both"/>
        <w:rPr>
          <w:rFonts w:ascii="Times New Roman" w:hAnsi="Times New Roman"/>
          <w:color w:val="000000"/>
          <w:sz w:val="24"/>
          <w:szCs w:val="24"/>
        </w:rPr>
      </w:pPr>
      <w:r w:rsidRPr="00C27C03">
        <w:rPr>
          <w:rFonts w:ascii="Times New Roman" w:hAnsi="Times New Roman"/>
          <w:color w:val="000000"/>
          <w:sz w:val="24"/>
          <w:szCs w:val="24"/>
        </w:rPr>
        <w:t>В случае если член Комиссии признан лично заинтересованным в результатах закупок, он отстраняется от участия в работе Комиссии по всем вопросам, касающимся соответствующих закупок.</w:t>
      </w:r>
    </w:p>
    <w:p w:rsidR="000720DA" w:rsidRPr="00C27C03" w:rsidRDefault="000720DA" w:rsidP="00A521D4">
      <w:pPr>
        <w:pStyle w:val="ListParagraph1"/>
        <w:numPr>
          <w:ilvl w:val="0"/>
          <w:numId w:val="33"/>
        </w:numPr>
        <w:spacing w:after="0" w:line="240" w:lineRule="auto"/>
        <w:ind w:left="0" w:firstLine="709"/>
        <w:jc w:val="both"/>
        <w:rPr>
          <w:rFonts w:ascii="Times New Roman" w:hAnsi="Times New Roman"/>
          <w:color w:val="000000"/>
          <w:sz w:val="24"/>
          <w:szCs w:val="24"/>
        </w:rPr>
      </w:pPr>
      <w:r w:rsidRPr="00C27C03">
        <w:rPr>
          <w:rFonts w:ascii="Times New Roman" w:hAnsi="Times New Roman"/>
          <w:color w:val="000000"/>
          <w:sz w:val="24"/>
          <w:szCs w:val="24"/>
        </w:rPr>
        <w:t>Комиссия осуществляет рассмотрение заявок на участие в закупках, отбор участников закупок, рассмотрение, оценку и сопоставление заявок на участие в закупках, определение победителей закупок, ведение протоколов закупок.</w:t>
      </w:r>
    </w:p>
    <w:p w:rsidR="000720DA" w:rsidRPr="00C27C03" w:rsidRDefault="000720DA" w:rsidP="00A521D4">
      <w:pPr>
        <w:pStyle w:val="ListParagraph1"/>
        <w:numPr>
          <w:ilvl w:val="0"/>
          <w:numId w:val="33"/>
        </w:numPr>
        <w:spacing w:after="0" w:line="240" w:lineRule="auto"/>
        <w:ind w:left="0" w:firstLine="709"/>
        <w:jc w:val="both"/>
        <w:rPr>
          <w:rFonts w:ascii="Times New Roman" w:hAnsi="Times New Roman"/>
          <w:color w:val="000000"/>
          <w:sz w:val="24"/>
          <w:szCs w:val="24"/>
        </w:rPr>
      </w:pPr>
      <w:r w:rsidRPr="00C27C03">
        <w:rPr>
          <w:rFonts w:ascii="Times New Roman" w:hAnsi="Times New Roman"/>
          <w:color w:val="000000"/>
          <w:sz w:val="24"/>
          <w:szCs w:val="24"/>
        </w:rPr>
        <w:t>Решения Комиссии оформляются протоколами. Протоколы подписывают все члены Комиссии, принявшие участие в заседании.</w:t>
      </w:r>
    </w:p>
    <w:p w:rsidR="000720DA" w:rsidRPr="00C27C03" w:rsidRDefault="000720DA" w:rsidP="00EF55F9">
      <w:pPr>
        <w:pStyle w:val="ListParagraph1"/>
        <w:spacing w:after="0" w:line="240" w:lineRule="auto"/>
        <w:ind w:left="0" w:firstLine="709"/>
        <w:jc w:val="both"/>
        <w:rPr>
          <w:rFonts w:ascii="Times New Roman" w:hAnsi="Times New Roman"/>
          <w:color w:val="000000"/>
          <w:sz w:val="24"/>
          <w:szCs w:val="24"/>
        </w:rPr>
      </w:pPr>
      <w:r w:rsidRPr="00C27C03">
        <w:rPr>
          <w:rFonts w:ascii="Times New Roman" w:hAnsi="Times New Roman"/>
          <w:color w:val="000000"/>
          <w:sz w:val="24"/>
          <w:szCs w:val="24"/>
        </w:rPr>
        <w:t xml:space="preserve"> Подписанные протоколы должны быть размещены заказчиком </w:t>
      </w:r>
      <w:r w:rsidR="0040395D">
        <w:rPr>
          <w:rFonts w:ascii="Times New Roman" w:hAnsi="Times New Roman"/>
          <w:color w:val="000000"/>
          <w:sz w:val="24"/>
          <w:szCs w:val="24"/>
        </w:rPr>
        <w:t>в</w:t>
      </w:r>
      <w:r w:rsidRPr="00C27C03">
        <w:rPr>
          <w:rFonts w:ascii="Times New Roman" w:hAnsi="Times New Roman"/>
          <w:color w:val="000000"/>
          <w:sz w:val="24"/>
          <w:szCs w:val="24"/>
        </w:rPr>
        <w:t xml:space="preserve"> </w:t>
      </w:r>
      <w:r w:rsidR="0040395D">
        <w:rPr>
          <w:rFonts w:ascii="Times New Roman" w:hAnsi="Times New Roman"/>
          <w:color w:val="000000"/>
          <w:sz w:val="24"/>
          <w:szCs w:val="24"/>
        </w:rPr>
        <w:t>ЕИС</w:t>
      </w:r>
      <w:r w:rsidRPr="00C27C03">
        <w:rPr>
          <w:rFonts w:ascii="Times New Roman" w:hAnsi="Times New Roman"/>
          <w:color w:val="000000"/>
          <w:sz w:val="24"/>
          <w:szCs w:val="24"/>
        </w:rPr>
        <w:t xml:space="preserve"> не позднее трех дней со дня их подписания.</w:t>
      </w:r>
    </w:p>
    <w:p w:rsidR="000720DA" w:rsidRPr="00C27C03" w:rsidRDefault="000720DA" w:rsidP="00A521D4">
      <w:pPr>
        <w:pStyle w:val="ListParagraph1"/>
        <w:numPr>
          <w:ilvl w:val="0"/>
          <w:numId w:val="33"/>
        </w:numPr>
        <w:spacing w:after="0" w:line="240" w:lineRule="auto"/>
        <w:ind w:left="0" w:firstLine="709"/>
        <w:jc w:val="both"/>
        <w:rPr>
          <w:rFonts w:ascii="Times New Roman" w:hAnsi="Times New Roman"/>
          <w:sz w:val="24"/>
          <w:szCs w:val="24"/>
        </w:rPr>
      </w:pPr>
      <w:r w:rsidRPr="00C27C03">
        <w:rPr>
          <w:rFonts w:ascii="Times New Roman" w:hAnsi="Times New Roman"/>
          <w:sz w:val="24"/>
          <w:szCs w:val="24"/>
        </w:rPr>
        <w:lastRenderedPageBreak/>
        <w:t>Для выполнения части функций по проведению закупочных процедур Заказчик вправе привлечь Специализированную организацию, выбираемую в соответствии с закупочными процедурами, определенными настоящим Положением.</w:t>
      </w:r>
    </w:p>
    <w:p w:rsidR="000720DA" w:rsidRDefault="000720DA" w:rsidP="00A521D4">
      <w:pPr>
        <w:pStyle w:val="ListParagraph1"/>
        <w:numPr>
          <w:ilvl w:val="0"/>
          <w:numId w:val="33"/>
        </w:numPr>
        <w:spacing w:after="0" w:line="240" w:lineRule="auto"/>
        <w:ind w:left="0" w:firstLine="709"/>
        <w:jc w:val="both"/>
        <w:rPr>
          <w:rFonts w:ascii="Times New Roman" w:hAnsi="Times New Roman"/>
          <w:sz w:val="24"/>
          <w:szCs w:val="24"/>
        </w:rPr>
      </w:pPr>
      <w:r w:rsidRPr="00C27C03">
        <w:rPr>
          <w:rFonts w:ascii="Times New Roman" w:hAnsi="Times New Roman"/>
          <w:sz w:val="24"/>
          <w:szCs w:val="24"/>
        </w:rPr>
        <w:t>Передача функций Заказчика Специализированной организации осуществляется на основании договора или соглашения между Заказчиком Специализированной организацией. При этом Специализированной организации не могут быть переданы функции формирования закупочной комиссии и заключения договоров с поставщиками.</w:t>
      </w:r>
    </w:p>
    <w:p w:rsidR="002B4907" w:rsidRDefault="002B4907" w:rsidP="00E122F4">
      <w:pPr>
        <w:pStyle w:val="ListParagraph1"/>
        <w:spacing w:after="0" w:line="240" w:lineRule="auto"/>
        <w:ind w:left="0" w:firstLine="709"/>
        <w:jc w:val="both"/>
        <w:rPr>
          <w:rFonts w:ascii="Times New Roman" w:hAnsi="Times New Roman"/>
          <w:sz w:val="24"/>
          <w:szCs w:val="24"/>
        </w:rPr>
      </w:pPr>
    </w:p>
    <w:p w:rsidR="000720DA" w:rsidRPr="00814EDC" w:rsidRDefault="000720DA" w:rsidP="00AF20DC">
      <w:pPr>
        <w:pStyle w:val="3"/>
        <w:rPr>
          <w:sz w:val="32"/>
          <w:szCs w:val="32"/>
        </w:rPr>
      </w:pPr>
      <w:bookmarkStart w:id="6" w:name="_Toc464047991"/>
      <w:r w:rsidRPr="00814EDC">
        <w:rPr>
          <w:sz w:val="32"/>
          <w:szCs w:val="32"/>
        </w:rPr>
        <w:t>Статья 4.</w:t>
      </w:r>
      <w:r w:rsidR="0003256C">
        <w:rPr>
          <w:sz w:val="32"/>
          <w:szCs w:val="32"/>
        </w:rPr>
        <w:t xml:space="preserve">  </w:t>
      </w:r>
      <w:r w:rsidRPr="00814EDC">
        <w:rPr>
          <w:sz w:val="32"/>
          <w:szCs w:val="32"/>
        </w:rPr>
        <w:t>Информационное обеспечение закупочной деятельности</w:t>
      </w:r>
      <w:bookmarkEnd w:id="6"/>
    </w:p>
    <w:p w:rsidR="00E122F4" w:rsidRPr="00E122F4" w:rsidRDefault="00E122F4" w:rsidP="000720DA">
      <w:pPr>
        <w:pStyle w:val="ListParagraph1"/>
        <w:spacing w:after="0" w:line="27" w:lineRule="atLeast"/>
        <w:ind w:left="0" w:firstLine="720"/>
        <w:jc w:val="center"/>
        <w:rPr>
          <w:rFonts w:ascii="Times New Roman" w:hAnsi="Times New Roman"/>
          <w:b/>
          <w:sz w:val="24"/>
          <w:szCs w:val="24"/>
        </w:rPr>
      </w:pPr>
    </w:p>
    <w:p w:rsidR="00E122F4" w:rsidRDefault="000720DA" w:rsidP="008C180E">
      <w:pPr>
        <w:pStyle w:val="ListParagraph1"/>
        <w:numPr>
          <w:ilvl w:val="0"/>
          <w:numId w:val="2"/>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Официальным источником размещения информации о закупках Заказчика </w:t>
      </w:r>
      <w:r w:rsidRPr="00E122F4">
        <w:rPr>
          <w:rFonts w:ascii="Times New Roman" w:hAnsi="Times New Roman"/>
          <w:sz w:val="24"/>
          <w:szCs w:val="24"/>
        </w:rPr>
        <w:t xml:space="preserve">является сайт в формационно-телекоммуникационной сети «Интернет» - </w:t>
      </w:r>
      <w:hyperlink r:id="rId11" w:history="1">
        <w:r w:rsidRPr="00E122F4">
          <w:rPr>
            <w:rStyle w:val="a3"/>
            <w:rFonts w:ascii="Times New Roman" w:hAnsi="Times New Roman"/>
          </w:rPr>
          <w:t>www.</w:t>
        </w:r>
        <w:r w:rsidRPr="00E122F4">
          <w:rPr>
            <w:rStyle w:val="a3"/>
            <w:rFonts w:ascii="Times New Roman" w:hAnsi="Times New Roman"/>
            <w:lang w:val="en-US"/>
          </w:rPr>
          <w:t>zakupki</w:t>
        </w:r>
        <w:r w:rsidRPr="00E122F4">
          <w:rPr>
            <w:rStyle w:val="a3"/>
            <w:rFonts w:ascii="Times New Roman" w:hAnsi="Times New Roman"/>
          </w:rPr>
          <w:t>.</w:t>
        </w:r>
        <w:r w:rsidRPr="00E122F4">
          <w:rPr>
            <w:rStyle w:val="a3"/>
            <w:rFonts w:ascii="Times New Roman" w:hAnsi="Times New Roman"/>
            <w:lang w:val="en-US"/>
          </w:rPr>
          <w:t>gov</w:t>
        </w:r>
        <w:r w:rsidRPr="00E122F4">
          <w:rPr>
            <w:rStyle w:val="a3"/>
            <w:rFonts w:ascii="Times New Roman" w:hAnsi="Times New Roman"/>
          </w:rPr>
          <w:t>.</w:t>
        </w:r>
        <w:r w:rsidRPr="00E122F4">
          <w:rPr>
            <w:rStyle w:val="a3"/>
            <w:rFonts w:ascii="Times New Roman" w:hAnsi="Times New Roman"/>
            <w:lang w:val="en-US"/>
          </w:rPr>
          <w:t>ru</w:t>
        </w:r>
      </w:hyperlink>
      <w:r w:rsidRPr="00E122F4">
        <w:rPr>
          <w:rFonts w:ascii="Times New Roman" w:hAnsi="Times New Roman"/>
          <w:sz w:val="24"/>
          <w:szCs w:val="24"/>
        </w:rPr>
        <w:t xml:space="preserve">. </w:t>
      </w:r>
    </w:p>
    <w:p w:rsidR="00BF2027" w:rsidRDefault="00BF2027" w:rsidP="008C180E">
      <w:pPr>
        <w:pStyle w:val="ListParagraph1"/>
        <w:numPr>
          <w:ilvl w:val="0"/>
          <w:numId w:val="2"/>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Заказчик дополнительно вправе разместить указанную в данной статье информацию на сайте Заказчика в информационно-телекоммуникационной сети «Интернет» (согласно п.7 ст.4 </w:t>
      </w:r>
      <w:r w:rsidRPr="00BF2027">
        <w:rPr>
          <w:rFonts w:ascii="Times New Roman" w:hAnsi="Times New Roman"/>
          <w:sz w:val="24"/>
          <w:szCs w:val="24"/>
        </w:rPr>
        <w:t>Федерального закона от 18 июля  2011 г. N 223-ФЗ</w:t>
      </w:r>
      <w:r>
        <w:rPr>
          <w:rFonts w:ascii="Times New Roman" w:hAnsi="Times New Roman"/>
          <w:sz w:val="24"/>
          <w:szCs w:val="24"/>
        </w:rPr>
        <w:t>).</w:t>
      </w:r>
    </w:p>
    <w:p w:rsidR="000720DA" w:rsidRDefault="0040395D" w:rsidP="008C180E">
      <w:pPr>
        <w:pStyle w:val="ListParagraph1"/>
        <w:numPr>
          <w:ilvl w:val="0"/>
          <w:numId w:val="2"/>
        </w:numPr>
        <w:spacing w:after="0" w:line="240" w:lineRule="auto"/>
        <w:ind w:left="0" w:firstLine="709"/>
        <w:jc w:val="both"/>
        <w:rPr>
          <w:rFonts w:ascii="Times New Roman" w:hAnsi="Times New Roman"/>
          <w:sz w:val="24"/>
          <w:szCs w:val="24"/>
        </w:rPr>
      </w:pPr>
      <w:r>
        <w:rPr>
          <w:rFonts w:ascii="Times New Roman" w:hAnsi="Times New Roman"/>
          <w:sz w:val="24"/>
          <w:szCs w:val="24"/>
        </w:rPr>
        <w:t>В ЕИС</w:t>
      </w:r>
      <w:r w:rsidR="000720DA" w:rsidRPr="00E122F4">
        <w:rPr>
          <w:rFonts w:ascii="Times New Roman" w:hAnsi="Times New Roman"/>
          <w:sz w:val="24"/>
          <w:szCs w:val="24"/>
        </w:rPr>
        <w:t xml:space="preserve"> подлежит обязательному размещению информация о плане закупок на срок не менее чем один год, настоящее Положение о закупках, изменения в Положение (в течение пятнадцати дней со дня утверждения), а также полученные в результате принятия решения о закупках и в ходе проведения закупок сведения, в том числе, извещения о проведении процедур закупок, документация о закупках, изменения, вносимые в такие извещения и такую документацию, разъяснения такой документации, протоколы, составляемые в ходе закупки, информация о результатах закупок, за исключением закупок</w:t>
      </w:r>
      <w:r w:rsidR="006672FA" w:rsidRPr="00E122F4">
        <w:rPr>
          <w:rFonts w:ascii="Times New Roman" w:hAnsi="Times New Roman"/>
          <w:sz w:val="24"/>
          <w:szCs w:val="24"/>
        </w:rPr>
        <w:t>,</w:t>
      </w:r>
      <w:r w:rsidR="000720DA" w:rsidRPr="00E122F4">
        <w:rPr>
          <w:rFonts w:ascii="Times New Roman" w:hAnsi="Times New Roman"/>
          <w:sz w:val="24"/>
          <w:szCs w:val="24"/>
        </w:rPr>
        <w:t xml:space="preserve"> </w:t>
      </w:r>
      <w:r w:rsidR="006672FA" w:rsidRPr="00E122F4">
        <w:rPr>
          <w:rFonts w:ascii="Times New Roman" w:hAnsi="Times New Roman"/>
          <w:sz w:val="24"/>
          <w:szCs w:val="24"/>
        </w:rPr>
        <w:t>стоимость которых не превышает 100 000 рублей.</w:t>
      </w:r>
    </w:p>
    <w:p w:rsidR="00E122F4" w:rsidRPr="00E122F4" w:rsidRDefault="00E122F4" w:rsidP="00E122F4">
      <w:pPr>
        <w:pStyle w:val="ListParagraph1"/>
        <w:spacing w:after="0" w:line="240" w:lineRule="auto"/>
        <w:jc w:val="both"/>
        <w:rPr>
          <w:rFonts w:ascii="Times New Roman" w:hAnsi="Times New Roman"/>
          <w:sz w:val="24"/>
          <w:szCs w:val="24"/>
        </w:rPr>
      </w:pPr>
    </w:p>
    <w:tbl>
      <w:tblPr>
        <w:tblW w:w="975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201"/>
      </w:tblGrid>
      <w:tr w:rsidR="006672FA" w:rsidRPr="00E122F4" w:rsidTr="003513F7">
        <w:tc>
          <w:tcPr>
            <w:tcW w:w="2552" w:type="dxa"/>
          </w:tcPr>
          <w:p w:rsidR="006672FA" w:rsidRPr="00E122F4" w:rsidRDefault="006672FA" w:rsidP="00E122F4">
            <w:pPr>
              <w:jc w:val="both"/>
            </w:pPr>
            <w:r w:rsidRPr="00E122F4">
              <w:t xml:space="preserve">Информация                           </w:t>
            </w:r>
          </w:p>
        </w:tc>
        <w:tc>
          <w:tcPr>
            <w:tcW w:w="7201" w:type="dxa"/>
          </w:tcPr>
          <w:p w:rsidR="006672FA" w:rsidRPr="00E122F4" w:rsidRDefault="006672FA" w:rsidP="00E122F4">
            <w:pPr>
              <w:jc w:val="both"/>
            </w:pPr>
            <w:r w:rsidRPr="00E122F4">
              <w:t>Правила размещения информации</w:t>
            </w:r>
          </w:p>
        </w:tc>
      </w:tr>
      <w:tr w:rsidR="006672FA" w:rsidRPr="00E122F4" w:rsidTr="003513F7">
        <w:tc>
          <w:tcPr>
            <w:tcW w:w="2552" w:type="dxa"/>
          </w:tcPr>
          <w:p w:rsidR="006672FA" w:rsidRPr="00E122F4" w:rsidRDefault="006672FA" w:rsidP="00E122F4">
            <w:pPr>
              <w:jc w:val="both"/>
            </w:pPr>
            <w:r w:rsidRPr="00E122F4">
              <w:t xml:space="preserve">Положение о закупках      </w:t>
            </w:r>
          </w:p>
          <w:p w:rsidR="006672FA" w:rsidRPr="00E122F4" w:rsidRDefault="006672FA" w:rsidP="00E122F4">
            <w:pPr>
              <w:jc w:val="both"/>
            </w:pPr>
          </w:p>
        </w:tc>
        <w:tc>
          <w:tcPr>
            <w:tcW w:w="7201" w:type="dxa"/>
          </w:tcPr>
          <w:p w:rsidR="006672FA" w:rsidRPr="00E122F4" w:rsidRDefault="005C64E8" w:rsidP="00F30D88">
            <w:pPr>
              <w:pStyle w:val="aa"/>
              <w:numPr>
                <w:ilvl w:val="0"/>
                <w:numId w:val="73"/>
              </w:numPr>
              <w:jc w:val="both"/>
            </w:pPr>
            <w:r>
              <w:t>Настоящее Положение и вносимые в него изменения подлежат обязательному размещению</w:t>
            </w:r>
            <w:r w:rsidR="006672FA" w:rsidRPr="00E122F4">
              <w:t xml:space="preserve"> </w:t>
            </w:r>
            <w:r w:rsidR="0040395D">
              <w:t>в ЕИС</w:t>
            </w:r>
            <w:r w:rsidR="00E122F4">
              <w:t>,</w:t>
            </w:r>
            <w:r w:rsidR="006672FA" w:rsidRPr="00E122F4">
              <w:t xml:space="preserve"> </w:t>
            </w:r>
            <w:r w:rsidR="00E122F4">
              <w:t>на своем сайте</w:t>
            </w:r>
            <w:r>
              <w:t xml:space="preserve"> Заказчика в сети "Интернет" не позднее </w:t>
            </w:r>
            <w:r w:rsidR="0094064D" w:rsidRPr="00CD5502">
              <w:rPr>
                <w:b/>
              </w:rPr>
              <w:t>15</w:t>
            </w:r>
            <w:r w:rsidR="0094064D">
              <w:t xml:space="preserve"> (</w:t>
            </w:r>
            <w:r>
              <w:t>пятнадцати</w:t>
            </w:r>
            <w:r w:rsidR="0094064D">
              <w:t>)</w:t>
            </w:r>
            <w:r>
              <w:t xml:space="preserve"> дней со дня их </w:t>
            </w:r>
            <w:r w:rsidR="006672FA" w:rsidRPr="00E122F4">
              <w:t xml:space="preserve">принятия (утверждения) (п. 1 ст. 4 </w:t>
            </w:r>
            <w:r>
              <w:t xml:space="preserve">Федерального закона от 18 июля </w:t>
            </w:r>
            <w:r w:rsidR="006672FA" w:rsidRPr="00E122F4">
              <w:t>2011 г. N 223-ФЗ)</w:t>
            </w:r>
          </w:p>
        </w:tc>
      </w:tr>
      <w:tr w:rsidR="00AC636A" w:rsidRPr="00E122F4" w:rsidTr="003513F7">
        <w:tc>
          <w:tcPr>
            <w:tcW w:w="2552" w:type="dxa"/>
          </w:tcPr>
          <w:p w:rsidR="00AC636A" w:rsidRPr="00E122F4" w:rsidRDefault="00AC636A" w:rsidP="00AC636A">
            <w:pPr>
              <w:jc w:val="both"/>
            </w:pPr>
            <w:r w:rsidRPr="00E122F4">
              <w:t xml:space="preserve">План закупок              </w:t>
            </w:r>
          </w:p>
          <w:p w:rsidR="00AC636A" w:rsidRPr="00E122F4" w:rsidRDefault="00AC636A" w:rsidP="00AC636A">
            <w:pPr>
              <w:jc w:val="both"/>
            </w:pPr>
          </w:p>
        </w:tc>
        <w:tc>
          <w:tcPr>
            <w:tcW w:w="7201" w:type="dxa"/>
            <w:shd w:val="clear" w:color="auto" w:fill="auto"/>
          </w:tcPr>
          <w:p w:rsidR="00AC636A" w:rsidRPr="005C00FB" w:rsidRDefault="00AC636A" w:rsidP="00F30D88">
            <w:pPr>
              <w:pStyle w:val="ConsPlusNormal"/>
              <w:numPr>
                <w:ilvl w:val="0"/>
                <w:numId w:val="67"/>
              </w:numPr>
              <w:tabs>
                <w:tab w:val="left" w:pos="567"/>
                <w:tab w:val="left" w:pos="1134"/>
              </w:tabs>
              <w:rPr>
                <w:rFonts w:ascii="Times New Roman" w:hAnsi="Times New Roman" w:cs="Times New Roman"/>
                <w:snapToGrid w:val="0"/>
                <w:sz w:val="24"/>
                <w:szCs w:val="24"/>
              </w:rPr>
            </w:pPr>
            <w:r w:rsidRPr="005C00FB">
              <w:rPr>
                <w:rFonts w:ascii="Times New Roman" w:hAnsi="Times New Roman" w:cs="Times New Roman"/>
                <w:snapToGrid w:val="0"/>
                <w:sz w:val="24"/>
                <w:szCs w:val="24"/>
              </w:rPr>
              <w:t>Заказчик размещает на своем Интернет-сайте, в ЕИС план закупки товаров, работ, услуг на срок не менее чем один год в соответствии с п. 2. ст.4 Федерального закона от 18 июля 2011 г.  N 223-ФЗ   порядок формирования плана закупки товаров, работ, услуг, порядок и сроки размещения в ЕИС такого плана, требования    к форме    такого   плана   устанавливаются Правительством Российской Федерации.</w:t>
            </w:r>
          </w:p>
          <w:p w:rsidR="00AC636A" w:rsidRPr="005C00FB" w:rsidRDefault="00AC636A" w:rsidP="00F30D88">
            <w:pPr>
              <w:pStyle w:val="ConsPlusNormal"/>
              <w:numPr>
                <w:ilvl w:val="0"/>
                <w:numId w:val="67"/>
              </w:numPr>
              <w:tabs>
                <w:tab w:val="left" w:pos="567"/>
                <w:tab w:val="left" w:pos="1134"/>
              </w:tabs>
              <w:rPr>
                <w:rFonts w:ascii="Times New Roman" w:hAnsi="Times New Roman" w:cs="Times New Roman"/>
                <w:snapToGrid w:val="0"/>
                <w:sz w:val="24"/>
                <w:szCs w:val="24"/>
              </w:rPr>
            </w:pPr>
            <w:r w:rsidRPr="005C00FB">
              <w:rPr>
                <w:rFonts w:ascii="Times New Roman" w:hAnsi="Times New Roman" w:cs="Times New Roman"/>
                <w:snapToGrid w:val="0"/>
                <w:sz w:val="24"/>
                <w:szCs w:val="24"/>
              </w:rPr>
              <w:t>Утверждённый План закупок</w:t>
            </w:r>
            <w:r w:rsidR="00F351DA">
              <w:rPr>
                <w:rFonts w:ascii="Times New Roman" w:hAnsi="Times New Roman" w:cs="Times New Roman"/>
                <w:snapToGrid w:val="0"/>
                <w:sz w:val="24"/>
                <w:szCs w:val="24"/>
              </w:rPr>
              <w:t xml:space="preserve">, а также вносимые в него изменения </w:t>
            </w:r>
            <w:r w:rsidRPr="005C00FB">
              <w:rPr>
                <w:rFonts w:ascii="Times New Roman" w:hAnsi="Times New Roman" w:cs="Times New Roman"/>
                <w:snapToGrid w:val="0"/>
                <w:sz w:val="24"/>
                <w:szCs w:val="24"/>
              </w:rPr>
              <w:t xml:space="preserve">в течение </w:t>
            </w:r>
            <w:r w:rsidRPr="0094064D">
              <w:rPr>
                <w:rFonts w:ascii="Times New Roman" w:hAnsi="Times New Roman" w:cs="Times New Roman"/>
                <w:b/>
                <w:snapToGrid w:val="0"/>
                <w:sz w:val="24"/>
                <w:szCs w:val="24"/>
              </w:rPr>
              <w:t xml:space="preserve">10 </w:t>
            </w:r>
            <w:r w:rsidRPr="005C00FB">
              <w:rPr>
                <w:rFonts w:ascii="Times New Roman" w:hAnsi="Times New Roman" w:cs="Times New Roman"/>
                <w:snapToGrid w:val="0"/>
                <w:sz w:val="24"/>
                <w:szCs w:val="24"/>
              </w:rPr>
              <w:t xml:space="preserve">(десяти) календарных дней с момента </w:t>
            </w:r>
            <w:r w:rsidR="00F351DA">
              <w:rPr>
                <w:rFonts w:ascii="Times New Roman" w:hAnsi="Times New Roman" w:cs="Times New Roman"/>
                <w:snapToGrid w:val="0"/>
                <w:sz w:val="24"/>
                <w:szCs w:val="24"/>
              </w:rPr>
              <w:t>их</w:t>
            </w:r>
            <w:r w:rsidRPr="005C00FB">
              <w:rPr>
                <w:rFonts w:ascii="Times New Roman" w:hAnsi="Times New Roman" w:cs="Times New Roman"/>
                <w:snapToGrid w:val="0"/>
                <w:sz w:val="24"/>
                <w:szCs w:val="24"/>
              </w:rPr>
              <w:t xml:space="preserve"> утверждения подлежит размещению в ЕИС, но не позднее 31 декабря текущего года.</w:t>
            </w:r>
          </w:p>
        </w:tc>
      </w:tr>
      <w:tr w:rsidR="0094064D" w:rsidRPr="00E122F4" w:rsidTr="003513F7">
        <w:tc>
          <w:tcPr>
            <w:tcW w:w="2552" w:type="dxa"/>
          </w:tcPr>
          <w:p w:rsidR="0094064D" w:rsidRPr="00E122F4" w:rsidRDefault="0094064D" w:rsidP="0094064D">
            <w:r w:rsidRPr="0094064D">
              <w:t>План закупки инновационной продукции, высокотехнологичной продукции, лекарственных средств</w:t>
            </w:r>
          </w:p>
        </w:tc>
        <w:tc>
          <w:tcPr>
            <w:tcW w:w="7201" w:type="dxa"/>
            <w:shd w:val="clear" w:color="auto" w:fill="auto"/>
          </w:tcPr>
          <w:p w:rsidR="008B6155" w:rsidRDefault="008B6155" w:rsidP="005311AC">
            <w:pPr>
              <w:pStyle w:val="aa"/>
              <w:numPr>
                <w:ilvl w:val="0"/>
                <w:numId w:val="70"/>
              </w:numPr>
              <w:rPr>
                <w:snapToGrid w:val="0"/>
              </w:rPr>
            </w:pPr>
            <w:r>
              <w:rPr>
                <w:snapToGrid w:val="0"/>
              </w:rPr>
              <w:t>Т</w:t>
            </w:r>
            <w:r w:rsidRPr="008B6155">
              <w:rPr>
                <w:snapToGrid w:val="0"/>
              </w:rPr>
              <w:t xml:space="preserve">рехлетний план закупки инновационной, высокотехнологичной продукции и лекарственных средств, а уже с 1 января 2015 года планы закупки инновационной, высокотехнологичной продукции и лекарственных средств должны будут размещаться </w:t>
            </w:r>
            <w:r>
              <w:rPr>
                <w:snapToGrid w:val="0"/>
              </w:rPr>
              <w:t>на срок от пяти до семи лет.</w:t>
            </w:r>
          </w:p>
          <w:p w:rsidR="0094064D" w:rsidRPr="0094064D" w:rsidRDefault="0094064D" w:rsidP="005311AC">
            <w:pPr>
              <w:pStyle w:val="aa"/>
              <w:numPr>
                <w:ilvl w:val="0"/>
                <w:numId w:val="70"/>
              </w:numPr>
              <w:rPr>
                <w:snapToGrid w:val="0"/>
              </w:rPr>
            </w:pPr>
            <w:r w:rsidRPr="0094064D">
              <w:rPr>
                <w:snapToGrid w:val="0"/>
              </w:rPr>
              <w:t xml:space="preserve">Критерии отнесения товаров, работ, услуг к инновационной продукции и (или) высокотехнологичной продукции для целей </w:t>
            </w:r>
            <w:r w:rsidRPr="0094064D">
              <w:rPr>
                <w:snapToGrid w:val="0"/>
              </w:rPr>
              <w:lastRenderedPageBreak/>
              <w:t>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w:t>
            </w:r>
          </w:p>
        </w:tc>
      </w:tr>
      <w:tr w:rsidR="00AC636A" w:rsidRPr="00E122F4" w:rsidTr="003513F7">
        <w:tc>
          <w:tcPr>
            <w:tcW w:w="2552" w:type="dxa"/>
          </w:tcPr>
          <w:p w:rsidR="00AC636A" w:rsidRPr="00E122F4" w:rsidRDefault="00AC636A" w:rsidP="00AC636A">
            <w:pPr>
              <w:jc w:val="both"/>
            </w:pPr>
            <w:r w:rsidRPr="00E122F4">
              <w:lastRenderedPageBreak/>
              <w:t xml:space="preserve">Закупочная                   </w:t>
            </w:r>
          </w:p>
          <w:p w:rsidR="00AC636A" w:rsidRPr="00E122F4" w:rsidRDefault="00AC636A" w:rsidP="00AC636A">
            <w:pPr>
              <w:jc w:val="both"/>
            </w:pPr>
            <w:r w:rsidRPr="00E122F4">
              <w:t xml:space="preserve">документация              </w:t>
            </w:r>
          </w:p>
          <w:p w:rsidR="00AC636A" w:rsidRPr="00E122F4" w:rsidRDefault="00AC636A" w:rsidP="00AC636A">
            <w:pPr>
              <w:jc w:val="both"/>
            </w:pPr>
          </w:p>
        </w:tc>
        <w:tc>
          <w:tcPr>
            <w:tcW w:w="7201" w:type="dxa"/>
          </w:tcPr>
          <w:p w:rsidR="00AC636A" w:rsidRPr="00E122F4" w:rsidRDefault="00AC636A" w:rsidP="00CD5502">
            <w:pPr>
              <w:pStyle w:val="aa"/>
              <w:numPr>
                <w:ilvl w:val="0"/>
                <w:numId w:val="74"/>
              </w:numPr>
              <w:jc w:val="both"/>
            </w:pPr>
            <w:r w:rsidRPr="00E122F4">
              <w:t xml:space="preserve">В   составе   закупочной   документации     </w:t>
            </w:r>
            <w:r>
              <w:t>в ЕИС</w:t>
            </w:r>
            <w:r w:rsidRPr="00E122F4">
              <w:t xml:space="preserve"> подлежит размещению следующая информация: </w:t>
            </w:r>
          </w:p>
          <w:p w:rsidR="00AC636A" w:rsidRPr="00E122F4" w:rsidRDefault="00AC636A" w:rsidP="00AC636A">
            <w:pPr>
              <w:jc w:val="both"/>
            </w:pPr>
            <w:r w:rsidRPr="00E122F4">
              <w:t xml:space="preserve">- извещения о закупках и вносимые в него изменения; </w:t>
            </w:r>
          </w:p>
          <w:p w:rsidR="00AC636A" w:rsidRPr="00E122F4" w:rsidRDefault="00AC636A" w:rsidP="00AC636A">
            <w:pPr>
              <w:jc w:val="both"/>
            </w:pPr>
            <w:r w:rsidRPr="00E122F4">
              <w:t xml:space="preserve">- закупочная документация и вносимые в нее изменения; </w:t>
            </w:r>
          </w:p>
          <w:p w:rsidR="00AC636A" w:rsidRPr="00E122F4" w:rsidRDefault="00AC636A" w:rsidP="00AC636A">
            <w:pPr>
              <w:jc w:val="both"/>
            </w:pPr>
            <w:r w:rsidRPr="00E122F4">
              <w:t xml:space="preserve">- проект договора, заключаемого по итогам процедуры закупки. </w:t>
            </w:r>
          </w:p>
          <w:p w:rsidR="00AC636A" w:rsidRPr="00E122F4" w:rsidRDefault="00CD5502" w:rsidP="00CD5502">
            <w:pPr>
              <w:pStyle w:val="aa"/>
              <w:numPr>
                <w:ilvl w:val="0"/>
                <w:numId w:val="74"/>
              </w:numPr>
              <w:jc w:val="both"/>
            </w:pPr>
            <w:r w:rsidRPr="00E122F4">
              <w:t>Извещение о проведении конкурса</w:t>
            </w:r>
            <w:r>
              <w:t xml:space="preserve"> или </w:t>
            </w:r>
            <w:r w:rsidRPr="00E122F4">
              <w:t>аукциона размещается не</w:t>
            </w:r>
            <w:r w:rsidR="00AC636A" w:rsidRPr="00E122F4">
              <w:t xml:space="preserve"> менее чем за </w:t>
            </w:r>
            <w:r w:rsidR="00AC636A" w:rsidRPr="00CD5502">
              <w:rPr>
                <w:b/>
              </w:rPr>
              <w:t>20</w:t>
            </w:r>
            <w:r w:rsidR="00AC636A" w:rsidRPr="00E122F4">
              <w:t xml:space="preserve"> </w:t>
            </w:r>
            <w:r>
              <w:t xml:space="preserve">(двадцать) </w:t>
            </w:r>
            <w:r w:rsidR="00AC636A" w:rsidRPr="00E122F4">
              <w:t xml:space="preserve">дней до дня окончания подачи заявок на участие </w:t>
            </w:r>
            <w:r w:rsidRPr="00E122F4">
              <w:t>в конкурсе</w:t>
            </w:r>
            <w:r w:rsidR="00AC636A" w:rsidRPr="00E122F4">
              <w:t xml:space="preserve"> или аукционе – п.2 ст. 3 Федерального закона от 18 </w:t>
            </w:r>
            <w:r w:rsidRPr="00E122F4">
              <w:t>июля 2011</w:t>
            </w:r>
            <w:r w:rsidR="00AC636A" w:rsidRPr="00E122F4">
              <w:t xml:space="preserve"> г. N 223-ФЗ.</w:t>
            </w:r>
          </w:p>
        </w:tc>
      </w:tr>
      <w:tr w:rsidR="00AC636A" w:rsidRPr="00E122F4" w:rsidTr="003513F7">
        <w:tc>
          <w:tcPr>
            <w:tcW w:w="2552" w:type="dxa"/>
          </w:tcPr>
          <w:p w:rsidR="00AC636A" w:rsidRPr="00E122F4" w:rsidRDefault="00AC636A" w:rsidP="00AC636A">
            <w:pPr>
              <w:jc w:val="both"/>
            </w:pPr>
            <w:r w:rsidRPr="00E122F4">
              <w:t xml:space="preserve">Отчет    о  проведении    </w:t>
            </w:r>
          </w:p>
          <w:p w:rsidR="00AC636A" w:rsidRPr="00E122F4" w:rsidRDefault="00AC636A" w:rsidP="00AC636A">
            <w:pPr>
              <w:jc w:val="both"/>
            </w:pPr>
            <w:r w:rsidRPr="00E122F4">
              <w:t xml:space="preserve">закупок                   </w:t>
            </w:r>
          </w:p>
          <w:p w:rsidR="00AC636A" w:rsidRPr="00E122F4" w:rsidRDefault="00AC636A" w:rsidP="00AC636A">
            <w:pPr>
              <w:jc w:val="both"/>
            </w:pPr>
          </w:p>
        </w:tc>
        <w:tc>
          <w:tcPr>
            <w:tcW w:w="7201" w:type="dxa"/>
          </w:tcPr>
          <w:p w:rsidR="00AC636A" w:rsidRPr="00E122F4" w:rsidRDefault="00AC636A" w:rsidP="00CD5502">
            <w:pPr>
              <w:pStyle w:val="aa"/>
              <w:numPr>
                <w:ilvl w:val="0"/>
                <w:numId w:val="75"/>
              </w:numPr>
              <w:jc w:val="both"/>
            </w:pPr>
            <w:r w:rsidRPr="00E122F4">
              <w:t xml:space="preserve">Заказчик не позднее 10-го числа месяца, следующего за </w:t>
            </w:r>
            <w:r>
              <w:t>отчетным</w:t>
            </w:r>
            <w:r w:rsidRPr="00E122F4">
              <w:t xml:space="preserve"> месяцем, размещает </w:t>
            </w:r>
            <w:r>
              <w:t>в ЕИС</w:t>
            </w:r>
            <w:r w:rsidRPr="00E122F4">
              <w:t xml:space="preserve">: </w:t>
            </w:r>
          </w:p>
          <w:p w:rsidR="00AC636A" w:rsidRPr="00E122F4" w:rsidRDefault="00AC636A" w:rsidP="00AC636A">
            <w:pPr>
              <w:pStyle w:val="aa"/>
              <w:numPr>
                <w:ilvl w:val="0"/>
                <w:numId w:val="44"/>
              </w:numPr>
              <w:jc w:val="both"/>
            </w:pPr>
            <w:r w:rsidRPr="00E122F4">
              <w:t xml:space="preserve">сведения   о   количестве    и общей    стоимости     договоров, заключенных заказчиком по результатам закупки товаров, работ, услуг; </w:t>
            </w:r>
          </w:p>
          <w:p w:rsidR="00AC636A" w:rsidRDefault="00AC636A" w:rsidP="00AC636A">
            <w:pPr>
              <w:pStyle w:val="aa"/>
              <w:numPr>
                <w:ilvl w:val="0"/>
                <w:numId w:val="44"/>
              </w:numPr>
              <w:jc w:val="both"/>
            </w:pPr>
            <w:r w:rsidRPr="00E122F4">
              <w:t>сведения   о количестве   и об   общей   стоимости    договоров, заключенных заказчиком по результатам закупки у единственного поставщика (исполнителя, подрядчика) (п. 19 ст. 4 Федерального зако</w:t>
            </w:r>
            <w:r>
              <w:t>на от 18 июля 2011 г. N 223-ФЗ);</w:t>
            </w:r>
          </w:p>
          <w:p w:rsidR="00AC636A" w:rsidRDefault="00AC636A" w:rsidP="00AC636A">
            <w:pPr>
              <w:pStyle w:val="aa"/>
              <w:numPr>
                <w:ilvl w:val="0"/>
                <w:numId w:val="44"/>
              </w:numPr>
              <w:jc w:val="both"/>
            </w:pPr>
            <w:r w:rsidRPr="00E122F4">
              <w:t>сведения   о количестве   и об   общей   стоимости    договоров, заключенных заказчиком по результатам закупки</w:t>
            </w:r>
            <w:r>
              <w:t>, сведения о которой составляют государственную тайну или в отношении которой приняты решения Правительства РФ;</w:t>
            </w:r>
          </w:p>
          <w:p w:rsidR="00AC636A" w:rsidRPr="00E122F4" w:rsidRDefault="00AC636A" w:rsidP="00AC636A">
            <w:pPr>
              <w:pStyle w:val="aa"/>
              <w:numPr>
                <w:ilvl w:val="0"/>
                <w:numId w:val="44"/>
              </w:numPr>
              <w:jc w:val="both"/>
            </w:pPr>
            <w:r w:rsidRPr="00E122F4">
              <w:t>сведения   о количестве   и об   общей   стоимости    договоров, заключенных заказчиком по результатам закупки</w:t>
            </w:r>
            <w:r>
              <w:t xml:space="preserve"> у субъектов малого и среднего предпринимательства (после вступления в силу порядка размещения данной информации, устанавливаемой Правительством РФ).</w:t>
            </w:r>
          </w:p>
        </w:tc>
      </w:tr>
      <w:tr w:rsidR="00AC636A" w:rsidRPr="00E122F4" w:rsidTr="003513F7">
        <w:tc>
          <w:tcPr>
            <w:tcW w:w="2552" w:type="dxa"/>
          </w:tcPr>
          <w:p w:rsidR="00AC636A" w:rsidRPr="00E122F4" w:rsidRDefault="00AC636A" w:rsidP="00AC636A">
            <w:pPr>
              <w:jc w:val="both"/>
            </w:pPr>
            <w:r w:rsidRPr="00E122F4">
              <w:t xml:space="preserve">Информация             об  </w:t>
            </w:r>
          </w:p>
          <w:p w:rsidR="00AC636A" w:rsidRPr="00E122F4" w:rsidRDefault="00AC636A" w:rsidP="00AC636A">
            <w:pPr>
              <w:jc w:val="both"/>
            </w:pPr>
            <w:r w:rsidRPr="00E122F4">
              <w:t xml:space="preserve">изменении договора         </w:t>
            </w:r>
          </w:p>
          <w:p w:rsidR="00AC636A" w:rsidRPr="00E122F4" w:rsidRDefault="00AC636A" w:rsidP="00AC636A">
            <w:pPr>
              <w:jc w:val="both"/>
            </w:pPr>
          </w:p>
        </w:tc>
        <w:tc>
          <w:tcPr>
            <w:tcW w:w="7201" w:type="dxa"/>
          </w:tcPr>
          <w:p w:rsidR="00AC636A" w:rsidRPr="00E122F4" w:rsidRDefault="00AC636A" w:rsidP="00CD5502">
            <w:pPr>
              <w:pStyle w:val="aa"/>
              <w:numPr>
                <w:ilvl w:val="0"/>
                <w:numId w:val="76"/>
              </w:numPr>
              <w:jc w:val="both"/>
            </w:pPr>
            <w:r w:rsidRPr="00E122F4">
              <w:t>В случае, если при заключении и исполнении договора изменяются объем, цена   закупаемых    товаров, работ, услуг   или   сроки исполнения</w:t>
            </w:r>
            <w:r>
              <w:t xml:space="preserve"> договора по сравнению с указанными в</w:t>
            </w:r>
            <w:r w:rsidRPr="00E122F4">
              <w:t xml:space="preserve"> протоколе, составленном по результатам закупки, </w:t>
            </w:r>
            <w:r>
              <w:t xml:space="preserve">не позднее чем в течение </w:t>
            </w:r>
            <w:r w:rsidRPr="00CD5502">
              <w:rPr>
                <w:b/>
              </w:rPr>
              <w:t>10</w:t>
            </w:r>
            <w:r>
              <w:t xml:space="preserve">-ти дней со </w:t>
            </w:r>
            <w:r w:rsidRPr="00E122F4">
              <w:t>дня</w:t>
            </w:r>
            <w:r>
              <w:t xml:space="preserve"> внесения </w:t>
            </w:r>
            <w:r w:rsidRPr="00E122F4">
              <w:t>из</w:t>
            </w:r>
            <w:r>
              <w:t>менений в договор в ЕИС размещается информация</w:t>
            </w:r>
            <w:r w:rsidRPr="00E122F4">
              <w:t xml:space="preserve"> об   изменении    </w:t>
            </w:r>
            <w:r>
              <w:t xml:space="preserve">договора    с </w:t>
            </w:r>
            <w:r w:rsidRPr="00E122F4">
              <w:t>указанием измененных условий (п. 5 ст. 4 Федерального зак</w:t>
            </w:r>
            <w:r>
              <w:t>она от 18 июля 2011 г. N 223-ФЗ</w:t>
            </w:r>
            <w:r w:rsidRPr="00E122F4">
              <w:t>).</w:t>
            </w:r>
          </w:p>
        </w:tc>
      </w:tr>
      <w:tr w:rsidR="00AC636A" w:rsidRPr="00E122F4" w:rsidTr="003513F7">
        <w:tc>
          <w:tcPr>
            <w:tcW w:w="2552" w:type="dxa"/>
          </w:tcPr>
          <w:p w:rsidR="00AC636A" w:rsidRPr="00E122F4" w:rsidRDefault="00AC636A" w:rsidP="00AC636A">
            <w:pPr>
              <w:jc w:val="both"/>
            </w:pPr>
            <w:r w:rsidRPr="00E122F4">
              <w:t xml:space="preserve">Изменения, вносимые в извещение о  закупке, документацию о закупке,    разъяснения    </w:t>
            </w:r>
          </w:p>
          <w:p w:rsidR="00AC636A" w:rsidRPr="00E122F4" w:rsidRDefault="00AC636A" w:rsidP="00AC636A">
            <w:pPr>
              <w:jc w:val="both"/>
            </w:pPr>
            <w:r w:rsidRPr="00E122F4">
              <w:t>положений документации</w:t>
            </w:r>
          </w:p>
        </w:tc>
        <w:tc>
          <w:tcPr>
            <w:tcW w:w="7201" w:type="dxa"/>
          </w:tcPr>
          <w:p w:rsidR="00AC636A" w:rsidRPr="00E122F4" w:rsidRDefault="00AC636A" w:rsidP="00CD5502">
            <w:pPr>
              <w:pStyle w:val="aa"/>
              <w:numPr>
                <w:ilvl w:val="0"/>
                <w:numId w:val="77"/>
              </w:numPr>
              <w:jc w:val="both"/>
            </w:pPr>
            <w:r>
              <w:t xml:space="preserve">Размещаются заказчиком в ЕИС не позднее </w:t>
            </w:r>
            <w:r w:rsidRPr="00CD5502">
              <w:rPr>
                <w:b/>
              </w:rPr>
              <w:t>3</w:t>
            </w:r>
            <w:r w:rsidRPr="00E122F4">
              <w:t xml:space="preserve">-х дней   со   дня   принятия   решения   о  </w:t>
            </w:r>
            <w:r>
              <w:t xml:space="preserve"> внесении   таких   изменений, </w:t>
            </w:r>
            <w:r w:rsidRPr="00E122F4">
              <w:t>предоставления разъяснений (п. 11 с</w:t>
            </w:r>
            <w:r>
              <w:t xml:space="preserve">т. 4 Федерального закона от 18 </w:t>
            </w:r>
            <w:r w:rsidRPr="00E122F4">
              <w:t>июля 2011 г. N 223-ФЗ).</w:t>
            </w:r>
          </w:p>
          <w:p w:rsidR="00AC636A" w:rsidRPr="00E122F4" w:rsidRDefault="00AC636A" w:rsidP="00AC636A">
            <w:pPr>
              <w:jc w:val="both"/>
            </w:pPr>
          </w:p>
        </w:tc>
      </w:tr>
      <w:tr w:rsidR="00AC636A" w:rsidRPr="006672FA" w:rsidTr="003513F7">
        <w:tc>
          <w:tcPr>
            <w:tcW w:w="2552" w:type="dxa"/>
          </w:tcPr>
          <w:p w:rsidR="00AC636A" w:rsidRPr="00E122F4" w:rsidRDefault="00AC636A" w:rsidP="00AC636A">
            <w:pPr>
              <w:jc w:val="both"/>
            </w:pPr>
            <w:r w:rsidRPr="00E122F4">
              <w:t xml:space="preserve">Протоколы,                 </w:t>
            </w:r>
          </w:p>
          <w:p w:rsidR="00AC636A" w:rsidRPr="00E122F4" w:rsidRDefault="00AC636A" w:rsidP="00AC636A">
            <w:pPr>
              <w:jc w:val="both"/>
            </w:pPr>
            <w:r w:rsidRPr="00E122F4">
              <w:t xml:space="preserve">составляемые     в  ходе     </w:t>
            </w:r>
          </w:p>
          <w:p w:rsidR="00AC636A" w:rsidRPr="00E122F4" w:rsidRDefault="00AC636A" w:rsidP="00AC636A">
            <w:pPr>
              <w:jc w:val="both"/>
            </w:pPr>
            <w:r w:rsidRPr="00E122F4">
              <w:t xml:space="preserve">проведения закупок      </w:t>
            </w:r>
          </w:p>
        </w:tc>
        <w:tc>
          <w:tcPr>
            <w:tcW w:w="7201" w:type="dxa"/>
          </w:tcPr>
          <w:p w:rsidR="00AC636A" w:rsidRPr="006672FA" w:rsidRDefault="00AC636A" w:rsidP="00CD5502">
            <w:pPr>
              <w:pStyle w:val="aa"/>
              <w:numPr>
                <w:ilvl w:val="0"/>
                <w:numId w:val="78"/>
              </w:numPr>
              <w:jc w:val="both"/>
            </w:pPr>
            <w:r>
              <w:t>Размещаются заказчиком</w:t>
            </w:r>
            <w:r w:rsidRPr="00E122F4">
              <w:t xml:space="preserve"> </w:t>
            </w:r>
            <w:r>
              <w:t>в ЕИС не позднее чем</w:t>
            </w:r>
            <w:r w:rsidRPr="00E122F4">
              <w:t xml:space="preserve"> через </w:t>
            </w:r>
            <w:r w:rsidRPr="00CD5502">
              <w:rPr>
                <w:b/>
              </w:rPr>
              <w:t>3</w:t>
            </w:r>
            <w:r w:rsidRPr="00E122F4">
              <w:t xml:space="preserve"> дня со дня подписания (п.  12 ст. 4 Федерального закона от 18 июля 2011 г. N 223-ФЗ).</w:t>
            </w:r>
          </w:p>
        </w:tc>
      </w:tr>
      <w:tr w:rsidR="004507ED" w:rsidRPr="006672FA" w:rsidTr="003513F7">
        <w:tc>
          <w:tcPr>
            <w:tcW w:w="2552" w:type="dxa"/>
          </w:tcPr>
          <w:p w:rsidR="004507ED" w:rsidRPr="00E122F4" w:rsidRDefault="004507ED" w:rsidP="00AC636A">
            <w:pPr>
              <w:jc w:val="both"/>
            </w:pPr>
            <w:r>
              <w:lastRenderedPageBreak/>
              <w:t>Реестр договоров</w:t>
            </w:r>
          </w:p>
        </w:tc>
        <w:tc>
          <w:tcPr>
            <w:tcW w:w="7201" w:type="dxa"/>
          </w:tcPr>
          <w:p w:rsidR="00F126E2" w:rsidRDefault="004507ED" w:rsidP="005311AC">
            <w:pPr>
              <w:pStyle w:val="aa"/>
              <w:numPr>
                <w:ilvl w:val="0"/>
                <w:numId w:val="71"/>
              </w:numPr>
            </w:pPr>
            <w:r>
              <w:t xml:space="preserve">Согласно ст.4.1. </w:t>
            </w:r>
            <w:r w:rsidRPr="004507ED">
              <w:t xml:space="preserve">Федерального закона от 18 июля 2011 г. N 223-ФЗ </w:t>
            </w:r>
            <w:r>
              <w:t>в</w:t>
            </w:r>
            <w:r w:rsidRPr="004507ED">
              <w:t xml:space="preserve"> течение </w:t>
            </w:r>
            <w:r w:rsidRPr="00F126E2">
              <w:rPr>
                <w:b/>
              </w:rPr>
              <w:t>3</w:t>
            </w:r>
            <w:r>
              <w:t xml:space="preserve"> (</w:t>
            </w:r>
            <w:r w:rsidRPr="004507ED">
              <w:t>трех</w:t>
            </w:r>
            <w:r>
              <w:t>)</w:t>
            </w:r>
            <w:r w:rsidRPr="004507ED">
              <w:t xml:space="preserve"> рабочих дней со дня заключения договора заказчики вносят информацию и документы, установленные Правительством Российской Федерации в реестр договоров</w:t>
            </w:r>
            <w:r w:rsidR="00F126E2">
              <w:t xml:space="preserve"> в ЕИС.</w:t>
            </w:r>
          </w:p>
          <w:p w:rsidR="00F126E2" w:rsidRDefault="004507ED" w:rsidP="005311AC">
            <w:pPr>
              <w:pStyle w:val="aa"/>
              <w:numPr>
                <w:ilvl w:val="0"/>
                <w:numId w:val="71"/>
              </w:numPr>
            </w:pPr>
            <w:r w:rsidRPr="004507ED">
              <w:t xml:space="preserve">Если в договор были внесены изменения, заказчики вносят в реестр договоров такие информацию и документы, в отношении которых были внесены изменения. </w:t>
            </w:r>
          </w:p>
          <w:p w:rsidR="00F126E2" w:rsidRDefault="004507ED" w:rsidP="005311AC">
            <w:pPr>
              <w:pStyle w:val="aa"/>
              <w:numPr>
                <w:ilvl w:val="0"/>
                <w:numId w:val="71"/>
              </w:numPr>
            </w:pPr>
            <w:r w:rsidRPr="004507ED">
              <w:t xml:space="preserve">Информация о результатах исполнения договора вносится заказчиками в реестр договоров в течение </w:t>
            </w:r>
            <w:r w:rsidR="00F126E2" w:rsidRPr="00F126E2">
              <w:rPr>
                <w:b/>
              </w:rPr>
              <w:t>10</w:t>
            </w:r>
            <w:r w:rsidR="00F126E2">
              <w:t xml:space="preserve"> (</w:t>
            </w:r>
            <w:r w:rsidRPr="004507ED">
              <w:t>десяти</w:t>
            </w:r>
            <w:r w:rsidR="00F126E2">
              <w:t>)</w:t>
            </w:r>
            <w:r w:rsidRPr="004507ED">
              <w:t xml:space="preserve"> дней со дня исполнения, изме</w:t>
            </w:r>
            <w:r w:rsidR="00F126E2">
              <w:t>нения или расторжения договора.</w:t>
            </w:r>
          </w:p>
          <w:p w:rsidR="004507ED" w:rsidRDefault="004507ED" w:rsidP="005311AC">
            <w:pPr>
              <w:pStyle w:val="aa"/>
              <w:numPr>
                <w:ilvl w:val="0"/>
                <w:numId w:val="71"/>
              </w:numPr>
            </w:pPr>
            <w:r w:rsidRPr="004507ED">
              <w:t>В реестр договоров не вносятся сведения и документы, которые в соответствии с Федеральным законом</w:t>
            </w:r>
            <w:r w:rsidR="00F126E2">
              <w:t xml:space="preserve"> №223-фз</w:t>
            </w:r>
            <w:r w:rsidRPr="004507ED">
              <w:t xml:space="preserve"> не подлежат размещению в единой информационной системе.</w:t>
            </w:r>
          </w:p>
          <w:p w:rsidR="00F126E2" w:rsidRPr="00F126E2" w:rsidRDefault="00F126E2" w:rsidP="005311AC">
            <w:pPr>
              <w:pStyle w:val="aa"/>
              <w:numPr>
                <w:ilvl w:val="0"/>
                <w:numId w:val="71"/>
              </w:numPr>
              <w:rPr>
                <w:bCs/>
              </w:rPr>
            </w:pPr>
            <w:r w:rsidRPr="00F126E2">
              <w:t>Порядок ведения указанного реестра, в том числе включаемые в него информация и документы о закупках, сроки размещения таких информации и документов в указанном реестре, устанавливается Прав</w:t>
            </w:r>
            <w:r>
              <w:t xml:space="preserve">ительством Российской Федерации, а именно </w:t>
            </w:r>
            <w:r w:rsidRPr="00F126E2">
              <w:rPr>
                <w:bCs/>
              </w:rPr>
              <w:t>Постановление</w:t>
            </w:r>
            <w:r>
              <w:rPr>
                <w:bCs/>
              </w:rPr>
              <w:t>м</w:t>
            </w:r>
            <w:r w:rsidRPr="00F126E2">
              <w:rPr>
                <w:bCs/>
              </w:rPr>
              <w:t xml:space="preserve"> Правительства Р</w:t>
            </w:r>
            <w:r>
              <w:rPr>
                <w:bCs/>
              </w:rPr>
              <w:t>Ф от 31 октября 2014 г. № 1132 «</w:t>
            </w:r>
            <w:r w:rsidRPr="00F126E2">
              <w:rPr>
                <w:bCs/>
              </w:rPr>
              <w:t>О порядке ведения реестра договоров, заключенных зак</w:t>
            </w:r>
            <w:r>
              <w:rPr>
                <w:bCs/>
              </w:rPr>
              <w:t>азчиками по результатам закупки».</w:t>
            </w:r>
          </w:p>
        </w:tc>
      </w:tr>
    </w:tbl>
    <w:p w:rsidR="006672FA" w:rsidRDefault="006672FA" w:rsidP="006672FA">
      <w:pPr>
        <w:pStyle w:val="ListParagraph1"/>
        <w:spacing w:after="0" w:line="27" w:lineRule="atLeast"/>
        <w:ind w:left="1080"/>
        <w:jc w:val="both"/>
        <w:rPr>
          <w:rFonts w:ascii="Times New Roman" w:hAnsi="Times New Roman"/>
          <w:sz w:val="24"/>
          <w:szCs w:val="24"/>
        </w:rPr>
      </w:pPr>
    </w:p>
    <w:p w:rsidR="000720DA" w:rsidRPr="00E122F4" w:rsidRDefault="0040395D" w:rsidP="008C180E">
      <w:pPr>
        <w:pStyle w:val="ListParagraph1"/>
        <w:numPr>
          <w:ilvl w:val="0"/>
          <w:numId w:val="2"/>
        </w:numPr>
        <w:spacing w:after="0" w:line="240" w:lineRule="auto"/>
        <w:ind w:left="0" w:firstLine="709"/>
        <w:jc w:val="both"/>
        <w:rPr>
          <w:rFonts w:ascii="Times New Roman" w:hAnsi="Times New Roman"/>
          <w:sz w:val="24"/>
          <w:szCs w:val="24"/>
        </w:rPr>
      </w:pPr>
      <w:r>
        <w:rPr>
          <w:rFonts w:ascii="Times New Roman" w:hAnsi="Times New Roman"/>
          <w:sz w:val="24"/>
          <w:szCs w:val="24"/>
        </w:rPr>
        <w:t>Документы и сведения</w:t>
      </w:r>
      <w:r w:rsidRPr="0040395D">
        <w:rPr>
          <w:rFonts w:ascii="Times New Roman" w:hAnsi="Times New Roman"/>
          <w:sz w:val="24"/>
          <w:szCs w:val="24"/>
        </w:rPr>
        <w:t xml:space="preserve"> </w:t>
      </w:r>
      <w:r w:rsidRPr="00E122F4">
        <w:rPr>
          <w:rFonts w:ascii="Times New Roman" w:hAnsi="Times New Roman"/>
          <w:sz w:val="24"/>
          <w:szCs w:val="24"/>
        </w:rPr>
        <w:t>по закупкам</w:t>
      </w:r>
      <w:r>
        <w:rPr>
          <w:rFonts w:ascii="Times New Roman" w:hAnsi="Times New Roman"/>
          <w:sz w:val="24"/>
          <w:szCs w:val="24"/>
        </w:rPr>
        <w:t>,</w:t>
      </w:r>
      <w:r w:rsidR="000720DA" w:rsidRPr="00E122F4">
        <w:rPr>
          <w:rFonts w:ascii="Times New Roman" w:hAnsi="Times New Roman"/>
          <w:sz w:val="24"/>
          <w:szCs w:val="24"/>
        </w:rPr>
        <w:t xml:space="preserve"> размещенные </w:t>
      </w:r>
      <w:r>
        <w:rPr>
          <w:rFonts w:ascii="Times New Roman" w:hAnsi="Times New Roman"/>
          <w:sz w:val="24"/>
          <w:szCs w:val="24"/>
        </w:rPr>
        <w:t>в ЕИС</w:t>
      </w:r>
      <w:r w:rsidR="000720DA" w:rsidRPr="00E122F4">
        <w:rPr>
          <w:rFonts w:ascii="Times New Roman" w:hAnsi="Times New Roman"/>
          <w:sz w:val="24"/>
          <w:szCs w:val="24"/>
        </w:rPr>
        <w:t>, должны быть доступны для ознакомления без взимания платы.</w:t>
      </w:r>
    </w:p>
    <w:p w:rsidR="006672FA" w:rsidRPr="00E122F4" w:rsidRDefault="006672FA" w:rsidP="008C180E">
      <w:pPr>
        <w:pStyle w:val="ab"/>
        <w:numPr>
          <w:ilvl w:val="0"/>
          <w:numId w:val="2"/>
        </w:numPr>
        <w:ind w:left="0" w:firstLine="709"/>
        <w:rPr>
          <w:sz w:val="24"/>
          <w:szCs w:val="24"/>
        </w:rPr>
      </w:pPr>
      <w:r w:rsidRPr="00E122F4">
        <w:rPr>
          <w:sz w:val="24"/>
          <w:szCs w:val="24"/>
        </w:rPr>
        <w:t xml:space="preserve">Не подлежат размещению </w:t>
      </w:r>
      <w:r w:rsidR="0040395D">
        <w:rPr>
          <w:sz w:val="24"/>
          <w:szCs w:val="24"/>
        </w:rPr>
        <w:t>в ЕИС</w:t>
      </w:r>
      <w:r w:rsidRPr="00E122F4">
        <w:rPr>
          <w:sz w:val="24"/>
          <w:szCs w:val="24"/>
        </w:rPr>
        <w:t xml:space="preserve">: </w:t>
      </w:r>
    </w:p>
    <w:p w:rsidR="006672FA" w:rsidRPr="00E122F4" w:rsidRDefault="006672FA" w:rsidP="008C180E">
      <w:pPr>
        <w:pStyle w:val="ab"/>
        <w:numPr>
          <w:ilvl w:val="0"/>
          <w:numId w:val="3"/>
        </w:numPr>
        <w:ind w:left="0" w:firstLine="709"/>
        <w:rPr>
          <w:sz w:val="24"/>
          <w:szCs w:val="24"/>
        </w:rPr>
      </w:pPr>
      <w:r w:rsidRPr="00E122F4">
        <w:rPr>
          <w:sz w:val="24"/>
          <w:szCs w:val="24"/>
        </w:rPr>
        <w:t xml:space="preserve">сведения о закупках, стоимость которых не превышает 100 000 рублей; </w:t>
      </w:r>
    </w:p>
    <w:p w:rsidR="006672FA" w:rsidRPr="00E122F4" w:rsidRDefault="006672FA" w:rsidP="008C180E">
      <w:pPr>
        <w:pStyle w:val="ab"/>
        <w:numPr>
          <w:ilvl w:val="0"/>
          <w:numId w:val="3"/>
        </w:numPr>
        <w:ind w:left="0" w:firstLine="709"/>
        <w:rPr>
          <w:sz w:val="24"/>
          <w:szCs w:val="24"/>
        </w:rPr>
      </w:pPr>
      <w:r w:rsidRPr="00E122F4">
        <w:rPr>
          <w:sz w:val="24"/>
          <w:szCs w:val="24"/>
        </w:rPr>
        <w:t xml:space="preserve">информация и сведения о закупках, составляющие государственную тайну (п. 15 ст.  4  Федерального  закона  от  18  июля  2011 г.  N 223-ФЗ  "О  закупках  товаров,  работ,  услуг  отдельными  видами  юридических  лиц"  (п.  15  ст.  4  Федерального  закона  от  18  июля  2011 г. N 223-ФЗ); </w:t>
      </w:r>
    </w:p>
    <w:p w:rsidR="006672FA" w:rsidRDefault="006672FA" w:rsidP="008C180E">
      <w:pPr>
        <w:pStyle w:val="ab"/>
        <w:numPr>
          <w:ilvl w:val="0"/>
          <w:numId w:val="3"/>
        </w:numPr>
        <w:ind w:left="0" w:firstLine="709"/>
        <w:rPr>
          <w:sz w:val="24"/>
          <w:szCs w:val="24"/>
        </w:rPr>
      </w:pPr>
      <w:r w:rsidRPr="00E122F4">
        <w:rPr>
          <w:sz w:val="24"/>
          <w:szCs w:val="24"/>
        </w:rPr>
        <w:t xml:space="preserve"> сведения   о   </w:t>
      </w:r>
      <w:r w:rsidR="00AB753B" w:rsidRPr="00E122F4">
        <w:rPr>
          <w:sz w:val="24"/>
          <w:szCs w:val="24"/>
        </w:rPr>
        <w:t>закупках, информация</w:t>
      </w:r>
      <w:r w:rsidRPr="00E122F4">
        <w:rPr>
          <w:sz w:val="24"/>
          <w:szCs w:val="24"/>
        </w:rPr>
        <w:t xml:space="preserve">   о   которых   не   подлежит   размещению   </w:t>
      </w:r>
      <w:r w:rsidR="00AB753B" w:rsidRPr="00E122F4">
        <w:rPr>
          <w:sz w:val="24"/>
          <w:szCs w:val="24"/>
        </w:rPr>
        <w:t>на официальном</w:t>
      </w:r>
      <w:r w:rsidRPr="00E122F4">
        <w:rPr>
          <w:sz w:val="24"/>
          <w:szCs w:val="24"/>
        </w:rPr>
        <w:t xml:space="preserve"> сайте по решению Правительства Российской Федерации (подп. 1, 2 п. 16 ст. </w:t>
      </w:r>
      <w:r w:rsidR="00AB753B" w:rsidRPr="00E122F4">
        <w:rPr>
          <w:sz w:val="24"/>
          <w:szCs w:val="24"/>
        </w:rPr>
        <w:t>4 Федерального</w:t>
      </w:r>
      <w:r w:rsidRPr="00E122F4">
        <w:rPr>
          <w:sz w:val="24"/>
          <w:szCs w:val="24"/>
        </w:rPr>
        <w:t xml:space="preserve"> закона от 18 июля 2011 г. N 223-ФЗ). </w:t>
      </w:r>
    </w:p>
    <w:p w:rsidR="00814EDC" w:rsidRPr="00E122F4" w:rsidRDefault="00814EDC" w:rsidP="005C64E8">
      <w:pPr>
        <w:pStyle w:val="ab"/>
        <w:ind w:left="709" w:firstLine="0"/>
        <w:rPr>
          <w:sz w:val="24"/>
          <w:szCs w:val="24"/>
        </w:rPr>
      </w:pPr>
    </w:p>
    <w:p w:rsidR="000720DA" w:rsidRPr="00814EDC" w:rsidRDefault="000720DA" w:rsidP="00AF20DC">
      <w:pPr>
        <w:pStyle w:val="3"/>
        <w:rPr>
          <w:sz w:val="32"/>
          <w:szCs w:val="32"/>
        </w:rPr>
      </w:pPr>
      <w:bookmarkStart w:id="7" w:name="_Toc464047992"/>
      <w:r w:rsidRPr="00814EDC">
        <w:rPr>
          <w:sz w:val="32"/>
          <w:szCs w:val="32"/>
        </w:rPr>
        <w:t>Статья 5. Планирование и отчетность</w:t>
      </w:r>
      <w:bookmarkEnd w:id="7"/>
    </w:p>
    <w:p w:rsidR="00266D6F" w:rsidRPr="00AF34AD" w:rsidRDefault="00266D6F" w:rsidP="00AF34AD">
      <w:pPr>
        <w:pStyle w:val="ListParagraph1"/>
        <w:spacing w:after="0" w:line="240" w:lineRule="auto"/>
        <w:ind w:left="0" w:firstLine="709"/>
        <w:jc w:val="both"/>
        <w:rPr>
          <w:rFonts w:ascii="Times New Roman" w:hAnsi="Times New Roman"/>
          <w:b/>
          <w:sz w:val="24"/>
          <w:szCs w:val="24"/>
        </w:rPr>
      </w:pPr>
    </w:p>
    <w:p w:rsidR="00DC76C8" w:rsidRDefault="00DC76C8" w:rsidP="00AB24E3">
      <w:pPr>
        <w:numPr>
          <w:ilvl w:val="0"/>
          <w:numId w:val="17"/>
        </w:numPr>
        <w:ind w:left="0" w:firstLine="709"/>
        <w:jc w:val="both"/>
        <w:rPr>
          <w:rFonts w:eastAsia="Calibri"/>
          <w:lang w:eastAsia="en-US"/>
        </w:rPr>
      </w:pPr>
      <w:r w:rsidRPr="00DC76C8">
        <w:rPr>
          <w:rFonts w:eastAsia="Calibri"/>
          <w:lang w:eastAsia="en-US"/>
        </w:rPr>
        <w:t>План закупок формируется в соответствии с Постановлением РФ от 17 сентября 2012 г. № 932.</w:t>
      </w:r>
    </w:p>
    <w:p w:rsidR="00AC636A" w:rsidRPr="00AC636A" w:rsidRDefault="00AC636A" w:rsidP="005311AC">
      <w:pPr>
        <w:pStyle w:val="aa"/>
        <w:numPr>
          <w:ilvl w:val="0"/>
          <w:numId w:val="68"/>
        </w:numPr>
        <w:jc w:val="both"/>
        <w:rPr>
          <w:rFonts w:eastAsia="Calibri"/>
          <w:lang w:eastAsia="en-US"/>
        </w:rPr>
      </w:pPr>
      <w:r>
        <w:rPr>
          <w:rFonts w:eastAsia="Calibri"/>
          <w:lang w:eastAsia="en-US"/>
        </w:rPr>
        <w:t xml:space="preserve"> </w:t>
      </w:r>
      <w:r w:rsidR="00A7376F" w:rsidRPr="00A7376F">
        <w:rPr>
          <w:rFonts w:eastAsia="Calibri"/>
          <w:lang w:eastAsia="en-US"/>
        </w:rPr>
        <w:t>Утверждённый План закупок, а также вносимые в него изменения в течение 10 (десяти) календарных дней с момента их утверждения подлежит размещению в ЕИС, но не позднее 31 декабря текущего года</w:t>
      </w:r>
    </w:p>
    <w:p w:rsidR="00DC76C8" w:rsidRPr="00DC76C8" w:rsidRDefault="00DC76C8" w:rsidP="00AB24E3">
      <w:pPr>
        <w:numPr>
          <w:ilvl w:val="0"/>
          <w:numId w:val="17"/>
        </w:numPr>
        <w:tabs>
          <w:tab w:val="left" w:pos="540"/>
          <w:tab w:val="left" w:pos="900"/>
        </w:tabs>
        <w:ind w:left="0" w:firstLine="709"/>
        <w:jc w:val="both"/>
      </w:pPr>
      <w:r w:rsidRPr="00DC76C8">
        <w:t xml:space="preserve">    </w:t>
      </w:r>
      <w:r w:rsidR="00AB753B" w:rsidRPr="00DC76C8">
        <w:t>Заказчик размещает на своем</w:t>
      </w:r>
      <w:r w:rsidRPr="00DC76C8">
        <w:t xml:space="preserve"> Интернет-</w:t>
      </w:r>
      <w:r w:rsidR="00AB753B" w:rsidRPr="00DC76C8">
        <w:t xml:space="preserve">сайте, </w:t>
      </w:r>
      <w:r w:rsidR="0040395D">
        <w:t>в ЕИС</w:t>
      </w:r>
      <w:r w:rsidRPr="00DC76C8">
        <w:t xml:space="preserve"> </w:t>
      </w:r>
      <w:r w:rsidR="00AB753B" w:rsidRPr="00DC76C8">
        <w:t>План закупок</w:t>
      </w:r>
      <w:r w:rsidRPr="00DC76C8">
        <w:t xml:space="preserve"> (далее ПЗ) товаров, работ, услуг на срок не менее чем один год (в соответствии с п. 2. ст.4 Федерального </w:t>
      </w:r>
      <w:r w:rsidR="00AB753B" w:rsidRPr="00DC76C8">
        <w:t>закона от 18 июля 2011</w:t>
      </w:r>
      <w:r w:rsidRPr="00DC76C8">
        <w:t xml:space="preserve"> г.  N 223-ФЗ</w:t>
      </w:r>
      <w:r w:rsidR="00AB753B" w:rsidRPr="00DC76C8">
        <w:t>), порядок формирования плана закупки товаров, работ</w:t>
      </w:r>
      <w:r w:rsidRPr="00DC76C8">
        <w:t xml:space="preserve">, услуг, порядок и сроки размещения </w:t>
      </w:r>
      <w:r w:rsidR="001017A3">
        <w:t>в ЕИС</w:t>
      </w:r>
      <w:r w:rsidRPr="00DC76C8">
        <w:t xml:space="preserve"> такого плана, требования к </w:t>
      </w:r>
      <w:r w:rsidR="00AB753B" w:rsidRPr="00DC76C8">
        <w:t>форме такого</w:t>
      </w:r>
      <w:r w:rsidRPr="00DC76C8">
        <w:t xml:space="preserve"> плана устанавливаются Правительством Российской Федерации. </w:t>
      </w:r>
    </w:p>
    <w:p w:rsidR="00DC76C8" w:rsidRPr="00DC76C8" w:rsidRDefault="00DC76C8" w:rsidP="00AB24E3">
      <w:pPr>
        <w:numPr>
          <w:ilvl w:val="0"/>
          <w:numId w:val="17"/>
        </w:numPr>
        <w:tabs>
          <w:tab w:val="left" w:pos="540"/>
          <w:tab w:val="left" w:pos="900"/>
        </w:tabs>
        <w:ind w:left="0" w:firstLine="709"/>
        <w:jc w:val="both"/>
      </w:pPr>
      <w:r w:rsidRPr="00DC76C8">
        <w:t xml:space="preserve">   В План закупок включаются сведения о закупках товаров (работ, услуг), необходимые для удовлетворения потребностей Заказчика, за исключением сведений:</w:t>
      </w:r>
    </w:p>
    <w:p w:rsidR="00DC76C8" w:rsidRPr="00DC76C8" w:rsidRDefault="00DC76C8" w:rsidP="00AB24E3">
      <w:pPr>
        <w:numPr>
          <w:ilvl w:val="0"/>
          <w:numId w:val="18"/>
        </w:numPr>
        <w:tabs>
          <w:tab w:val="left" w:pos="540"/>
          <w:tab w:val="left" w:pos="900"/>
        </w:tabs>
        <w:ind w:left="0" w:firstLine="709"/>
        <w:jc w:val="both"/>
      </w:pPr>
      <w:r w:rsidRPr="00DC76C8">
        <w:t>о закупке, составляющие государственную тайну, при условии, что такие сведения содержатся в извещении о закупке, документации о закупке или в проекте договора, а также сведения о закупке, по которым принято решение Правительства Российской Федерации;</w:t>
      </w:r>
    </w:p>
    <w:p w:rsidR="00DC76C8" w:rsidRPr="00DC76C8" w:rsidRDefault="00DC76C8" w:rsidP="00AB24E3">
      <w:pPr>
        <w:numPr>
          <w:ilvl w:val="0"/>
          <w:numId w:val="18"/>
        </w:numPr>
        <w:tabs>
          <w:tab w:val="left" w:pos="540"/>
          <w:tab w:val="left" w:pos="900"/>
        </w:tabs>
        <w:ind w:left="0" w:firstLine="709"/>
        <w:jc w:val="both"/>
      </w:pPr>
      <w:r w:rsidRPr="00DC76C8">
        <w:lastRenderedPageBreak/>
        <w:t>о закупке товаров, работ, услуг, стоимость которых не превышает сто тысяч рублей;</w:t>
      </w:r>
    </w:p>
    <w:p w:rsidR="00DC76C8" w:rsidRPr="00DC76C8" w:rsidRDefault="00DC76C8" w:rsidP="00AB24E3">
      <w:pPr>
        <w:numPr>
          <w:ilvl w:val="0"/>
          <w:numId w:val="17"/>
        </w:numPr>
        <w:tabs>
          <w:tab w:val="left" w:pos="540"/>
          <w:tab w:val="left" w:pos="900"/>
        </w:tabs>
        <w:ind w:left="0" w:firstLine="709"/>
        <w:jc w:val="both"/>
      </w:pPr>
      <w:r w:rsidRPr="00DC76C8">
        <w:t xml:space="preserve">    План закупок и все изменения, вносимые в План закупок МУП «Фора» утверждаются директором Заказчика. </w:t>
      </w:r>
    </w:p>
    <w:p w:rsidR="00DC76C8" w:rsidRDefault="00DC76C8" w:rsidP="00AB24E3">
      <w:pPr>
        <w:numPr>
          <w:ilvl w:val="0"/>
          <w:numId w:val="17"/>
        </w:numPr>
        <w:tabs>
          <w:tab w:val="left" w:pos="1134"/>
          <w:tab w:val="left" w:pos="1418"/>
        </w:tabs>
        <w:ind w:left="0" w:firstLine="709"/>
        <w:jc w:val="both"/>
        <w:rPr>
          <w:snapToGrid w:val="0"/>
        </w:rPr>
      </w:pPr>
      <w:r w:rsidRPr="00DC76C8">
        <w:rPr>
          <w:snapToGrid w:val="0"/>
        </w:rPr>
        <w:t xml:space="preserve">Заказчик вправе вносить изменения в ПЗ при изменении потребности в товарах, работах, услугах. Изменения в планы закупок заказчик размещает в </w:t>
      </w:r>
      <w:r w:rsidR="00AB753B" w:rsidRPr="00DC76C8">
        <w:rPr>
          <w:snapToGrid w:val="0"/>
        </w:rPr>
        <w:t>порядке, предусмотренном</w:t>
      </w:r>
      <w:r w:rsidRPr="00DC76C8">
        <w:rPr>
          <w:snapToGrid w:val="0"/>
        </w:rPr>
        <w:t xml:space="preserve"> п.</w:t>
      </w:r>
      <w:r w:rsidR="00AB753B" w:rsidRPr="00DC76C8">
        <w:rPr>
          <w:snapToGrid w:val="0"/>
        </w:rPr>
        <w:t>1, п.2 настоящего</w:t>
      </w:r>
      <w:r w:rsidRPr="00DC76C8">
        <w:rPr>
          <w:snapToGrid w:val="0"/>
        </w:rPr>
        <w:t xml:space="preserve"> раздела.</w:t>
      </w:r>
    </w:p>
    <w:p w:rsidR="00AC636A" w:rsidRPr="00AC636A" w:rsidRDefault="00AC636A" w:rsidP="005311AC">
      <w:pPr>
        <w:pStyle w:val="aa"/>
        <w:numPr>
          <w:ilvl w:val="0"/>
          <w:numId w:val="69"/>
        </w:numPr>
        <w:tabs>
          <w:tab w:val="left" w:pos="1134"/>
          <w:tab w:val="left" w:pos="1418"/>
        </w:tabs>
        <w:jc w:val="both"/>
        <w:rPr>
          <w:snapToGrid w:val="0"/>
        </w:rPr>
      </w:pPr>
      <w:r>
        <w:rPr>
          <w:snapToGrid w:val="0"/>
        </w:rPr>
        <w:t xml:space="preserve"> При необходимости может осуществляться корректировка Плана закупок, но не позднее размещения в ЕИС извещения о проведении закупки, подписания договора для неконкурентных способов закупки, направления приглашений к участию в конкурентных способах</w:t>
      </w:r>
      <w:r w:rsidR="00F351DA">
        <w:rPr>
          <w:snapToGrid w:val="0"/>
        </w:rPr>
        <w:t>.</w:t>
      </w:r>
    </w:p>
    <w:p w:rsidR="00DC76C8" w:rsidRPr="00DC76C8" w:rsidRDefault="00DC76C8" w:rsidP="00AB24E3">
      <w:pPr>
        <w:numPr>
          <w:ilvl w:val="0"/>
          <w:numId w:val="17"/>
        </w:numPr>
        <w:tabs>
          <w:tab w:val="left" w:pos="1134"/>
          <w:tab w:val="left" w:pos="1418"/>
        </w:tabs>
        <w:ind w:left="0" w:firstLine="709"/>
        <w:jc w:val="both"/>
        <w:rPr>
          <w:snapToGrid w:val="0"/>
        </w:rPr>
      </w:pPr>
      <w:r w:rsidRPr="00DC76C8">
        <w:rPr>
          <w:snapToGrid w:val="0"/>
        </w:rPr>
        <w:t xml:space="preserve">Изменение Плана закупок может осуществляться, в том числе в случаях: </w:t>
      </w:r>
    </w:p>
    <w:p w:rsidR="00DC76C8" w:rsidRPr="00DC76C8" w:rsidRDefault="00DC76C8" w:rsidP="00AB24E3">
      <w:pPr>
        <w:numPr>
          <w:ilvl w:val="1"/>
          <w:numId w:val="16"/>
        </w:numPr>
        <w:tabs>
          <w:tab w:val="left" w:pos="426"/>
          <w:tab w:val="left" w:pos="900"/>
          <w:tab w:val="left" w:pos="1276"/>
          <w:tab w:val="left" w:pos="1701"/>
        </w:tabs>
        <w:ind w:left="0" w:firstLine="709"/>
        <w:jc w:val="both"/>
        <w:rPr>
          <w:snapToGrid w:val="0"/>
        </w:rPr>
      </w:pPr>
      <w:r w:rsidRPr="00DC76C8">
        <w:rPr>
          <w:snapToGrid w:val="0"/>
        </w:rPr>
        <w:t xml:space="preserve"> 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DC76C8" w:rsidRPr="00DC76C8" w:rsidRDefault="00DC76C8" w:rsidP="00AB24E3">
      <w:pPr>
        <w:numPr>
          <w:ilvl w:val="1"/>
          <w:numId w:val="16"/>
        </w:numPr>
        <w:tabs>
          <w:tab w:val="left" w:pos="426"/>
          <w:tab w:val="left" w:pos="900"/>
          <w:tab w:val="left" w:pos="1276"/>
          <w:tab w:val="left" w:pos="1701"/>
        </w:tabs>
        <w:ind w:left="0" w:firstLine="709"/>
        <w:jc w:val="both"/>
        <w:rPr>
          <w:snapToGrid w:val="0"/>
        </w:rPr>
      </w:pPr>
      <w:r w:rsidRPr="00DC76C8">
        <w:rPr>
          <w:snapToGrid w:val="0"/>
        </w:rPr>
        <w:t>изменения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DC76C8" w:rsidRPr="00DC76C8" w:rsidRDefault="00DC76C8" w:rsidP="00AB24E3">
      <w:pPr>
        <w:numPr>
          <w:ilvl w:val="1"/>
          <w:numId w:val="16"/>
        </w:numPr>
        <w:tabs>
          <w:tab w:val="left" w:pos="426"/>
          <w:tab w:val="left" w:pos="900"/>
          <w:tab w:val="left" w:pos="1276"/>
          <w:tab w:val="left" w:pos="1701"/>
        </w:tabs>
        <w:ind w:left="0" w:firstLine="709"/>
        <w:jc w:val="both"/>
        <w:rPr>
          <w:snapToGrid w:val="0"/>
        </w:rPr>
      </w:pPr>
      <w:r w:rsidRPr="00DC76C8">
        <w:rPr>
          <w:snapToGrid w:val="0"/>
        </w:rPr>
        <w:t xml:space="preserve">формирования потребности предприятия в продукции на следующий год, для удовлетворения которой необходимо проведение конкурентных процедур в текущем году; </w:t>
      </w:r>
    </w:p>
    <w:p w:rsidR="00DC76C8" w:rsidRPr="00DC76C8" w:rsidRDefault="00DC76C8" w:rsidP="00AB24E3">
      <w:pPr>
        <w:numPr>
          <w:ilvl w:val="1"/>
          <w:numId w:val="16"/>
        </w:numPr>
        <w:tabs>
          <w:tab w:val="left" w:pos="426"/>
          <w:tab w:val="left" w:pos="900"/>
          <w:tab w:val="left" w:pos="1276"/>
          <w:tab w:val="left" w:pos="1701"/>
        </w:tabs>
        <w:ind w:left="0" w:firstLine="709"/>
        <w:jc w:val="both"/>
        <w:rPr>
          <w:snapToGrid w:val="0"/>
        </w:rPr>
      </w:pPr>
      <w:r w:rsidRPr="00DC76C8">
        <w:rPr>
          <w:snapToGrid w:val="0"/>
        </w:rPr>
        <w:t>изменения бюджета Заказчика;</w:t>
      </w:r>
    </w:p>
    <w:p w:rsidR="00DC76C8" w:rsidRPr="00DC76C8" w:rsidRDefault="00DC76C8" w:rsidP="00AB24E3">
      <w:pPr>
        <w:numPr>
          <w:ilvl w:val="1"/>
          <w:numId w:val="16"/>
        </w:numPr>
        <w:tabs>
          <w:tab w:val="left" w:pos="426"/>
          <w:tab w:val="left" w:pos="900"/>
          <w:tab w:val="left" w:pos="1276"/>
          <w:tab w:val="left" w:pos="1701"/>
        </w:tabs>
        <w:ind w:left="0" w:firstLine="709"/>
        <w:jc w:val="both"/>
        <w:rPr>
          <w:snapToGrid w:val="0"/>
        </w:rPr>
      </w:pPr>
      <w:r w:rsidRPr="00DC76C8">
        <w:rPr>
          <w:snapToGrid w:val="0"/>
        </w:rPr>
        <w:t>изменения лимитов бюджетных ассигнований, доведенных до Заказчика из бюджетной системы Российской Федерации, в соответствии с Бюджетным кодексом Российской Федерации;</w:t>
      </w:r>
    </w:p>
    <w:p w:rsidR="00DC76C8" w:rsidRPr="00DC76C8" w:rsidRDefault="00DC76C8" w:rsidP="00AB24E3">
      <w:pPr>
        <w:numPr>
          <w:ilvl w:val="1"/>
          <w:numId w:val="16"/>
        </w:numPr>
        <w:tabs>
          <w:tab w:val="left" w:pos="426"/>
          <w:tab w:val="left" w:pos="900"/>
          <w:tab w:val="left" w:pos="1276"/>
          <w:tab w:val="left" w:pos="1701"/>
        </w:tabs>
        <w:ind w:left="0" w:firstLine="709"/>
        <w:jc w:val="both"/>
        <w:rPr>
          <w:snapToGrid w:val="0"/>
        </w:rPr>
      </w:pPr>
      <w:r w:rsidRPr="00DC76C8">
        <w:rPr>
          <w:snapToGrid w:val="0"/>
        </w:rPr>
        <w:t>обнаружения в процессе подготовки открытой процедуры необходимости включения в закупочную документацию сведений, требующих проведения закрытой процедуры закупки по основаниям, предусмотренным настоящим Положением;</w:t>
      </w:r>
    </w:p>
    <w:p w:rsidR="00DC76C8" w:rsidRPr="00DC76C8" w:rsidRDefault="00DC76C8" w:rsidP="00AB24E3">
      <w:pPr>
        <w:numPr>
          <w:ilvl w:val="1"/>
          <w:numId w:val="16"/>
        </w:numPr>
        <w:tabs>
          <w:tab w:val="left" w:pos="426"/>
          <w:tab w:val="left" w:pos="900"/>
          <w:tab w:val="left" w:pos="1276"/>
          <w:tab w:val="left" w:pos="1701"/>
        </w:tabs>
        <w:ind w:left="0" w:firstLine="709"/>
        <w:jc w:val="both"/>
        <w:rPr>
          <w:snapToGrid w:val="0"/>
        </w:rPr>
      </w:pPr>
      <w:r w:rsidRPr="00DC76C8">
        <w:rPr>
          <w:snapToGrid w:val="0"/>
        </w:rPr>
        <w:t>изме</w:t>
      </w:r>
      <w:r w:rsidR="00152BE5">
        <w:rPr>
          <w:snapToGrid w:val="0"/>
        </w:rPr>
        <w:t>нения тарифов на электрическую,</w:t>
      </w:r>
      <w:r w:rsidRPr="00DC76C8">
        <w:rPr>
          <w:snapToGrid w:val="0"/>
        </w:rPr>
        <w:t xml:space="preserve"> тепловую энергию</w:t>
      </w:r>
      <w:r w:rsidR="00152BE5">
        <w:rPr>
          <w:snapToGrid w:val="0"/>
        </w:rPr>
        <w:t xml:space="preserve"> и т.п.</w:t>
      </w:r>
      <w:r w:rsidRPr="00DC76C8">
        <w:rPr>
          <w:snapToGrid w:val="0"/>
        </w:rPr>
        <w:t xml:space="preserve">; </w:t>
      </w:r>
    </w:p>
    <w:p w:rsidR="00DC76C8" w:rsidRPr="00DC76C8" w:rsidRDefault="00DC76C8" w:rsidP="00AB24E3">
      <w:pPr>
        <w:numPr>
          <w:ilvl w:val="1"/>
          <w:numId w:val="16"/>
        </w:numPr>
        <w:tabs>
          <w:tab w:val="left" w:pos="426"/>
          <w:tab w:val="left" w:pos="900"/>
          <w:tab w:val="left" w:pos="1276"/>
          <w:tab w:val="left" w:pos="1701"/>
        </w:tabs>
        <w:ind w:left="0" w:firstLine="709"/>
        <w:jc w:val="both"/>
        <w:rPr>
          <w:snapToGrid w:val="0"/>
        </w:rPr>
      </w:pPr>
      <w:r w:rsidRPr="00DC76C8">
        <w:rPr>
          <w:snapToGrid w:val="0"/>
        </w:rPr>
        <w:t>проводятся повторные процедуры закупки в случаях, предусмотренных настоящим Положением;</w:t>
      </w:r>
    </w:p>
    <w:p w:rsidR="00DC76C8" w:rsidRPr="00DC76C8" w:rsidRDefault="00DC76C8" w:rsidP="00AB24E3">
      <w:pPr>
        <w:numPr>
          <w:ilvl w:val="1"/>
          <w:numId w:val="16"/>
        </w:numPr>
        <w:tabs>
          <w:tab w:val="left" w:pos="426"/>
          <w:tab w:val="left" w:pos="900"/>
          <w:tab w:val="left" w:pos="1276"/>
          <w:tab w:val="left" w:pos="1701"/>
        </w:tabs>
        <w:ind w:left="0" w:firstLine="709"/>
        <w:jc w:val="both"/>
        <w:rPr>
          <w:snapToGrid w:val="0"/>
        </w:rPr>
      </w:pPr>
      <w:r w:rsidRPr="00DC76C8">
        <w:rPr>
          <w:snapToGrid w:val="0"/>
        </w:rPr>
        <w:t>произошла отмена процедуры закупки;</w:t>
      </w:r>
    </w:p>
    <w:p w:rsidR="00DC76C8" w:rsidRPr="00DC76C8" w:rsidRDefault="00DC76C8" w:rsidP="00AB24E3">
      <w:pPr>
        <w:numPr>
          <w:ilvl w:val="1"/>
          <w:numId w:val="16"/>
        </w:numPr>
        <w:tabs>
          <w:tab w:val="left" w:pos="426"/>
          <w:tab w:val="left" w:pos="900"/>
          <w:tab w:val="left" w:pos="1276"/>
          <w:tab w:val="left" w:pos="1701"/>
        </w:tabs>
        <w:ind w:left="0" w:firstLine="709"/>
        <w:jc w:val="both"/>
        <w:rPr>
          <w:snapToGrid w:val="0"/>
        </w:rPr>
      </w:pPr>
      <w:r w:rsidRPr="00DC76C8">
        <w:rPr>
          <w:snapToGrid w:val="0"/>
        </w:rPr>
        <w:t>заключенные договоры расторгнуты по основаниям, предусмотренным гражданским законодательством Российской Федерации.</w:t>
      </w:r>
    </w:p>
    <w:p w:rsidR="00DC76C8" w:rsidRPr="00DC76C8" w:rsidRDefault="00DC76C8" w:rsidP="00AB24E3">
      <w:pPr>
        <w:numPr>
          <w:ilvl w:val="1"/>
          <w:numId w:val="16"/>
        </w:numPr>
        <w:tabs>
          <w:tab w:val="left" w:pos="426"/>
          <w:tab w:val="left" w:pos="900"/>
          <w:tab w:val="left" w:pos="1276"/>
          <w:tab w:val="left" w:pos="1701"/>
        </w:tabs>
        <w:ind w:left="0" w:firstLine="709"/>
        <w:jc w:val="both"/>
        <w:rPr>
          <w:snapToGrid w:val="0"/>
        </w:rPr>
      </w:pPr>
      <w:r w:rsidRPr="00DC76C8">
        <w:rPr>
          <w:snapToGrid w:val="0"/>
        </w:rPr>
        <w:t>в иных случаях, установленных локальными документами Заказчика.</w:t>
      </w:r>
    </w:p>
    <w:p w:rsidR="00DC76C8" w:rsidRDefault="00DC76C8" w:rsidP="00AB24E3">
      <w:pPr>
        <w:widowControl w:val="0"/>
        <w:numPr>
          <w:ilvl w:val="0"/>
          <w:numId w:val="17"/>
        </w:numPr>
        <w:tabs>
          <w:tab w:val="left" w:pos="1134"/>
        </w:tabs>
        <w:autoSpaceDE w:val="0"/>
        <w:autoSpaceDN w:val="0"/>
        <w:adjustRightInd w:val="0"/>
        <w:ind w:left="0" w:firstLine="709"/>
        <w:jc w:val="both"/>
        <w:rPr>
          <w:snapToGrid w:val="0"/>
        </w:rPr>
      </w:pPr>
      <w:r w:rsidRPr="00DC76C8">
        <w:rPr>
          <w:snapToGrid w:val="0"/>
        </w:rPr>
        <w:t xml:space="preserve">В случае если закупка осуществляется путем проведения конкурса или аукциона, внесение изменений в План закупок осуществляется в срок не позднее размещения </w:t>
      </w:r>
      <w:r w:rsidR="001017A3">
        <w:rPr>
          <w:snapToGrid w:val="0"/>
        </w:rPr>
        <w:t>в ЕИС</w:t>
      </w:r>
      <w:r w:rsidRPr="00DC76C8">
        <w:rPr>
          <w:snapToGrid w:val="0"/>
        </w:rPr>
        <w:t xml:space="preserve"> извещения о закупке, документации о закупке или вносимых в них изменений.</w:t>
      </w:r>
    </w:p>
    <w:p w:rsidR="00A72455" w:rsidRPr="00A72455" w:rsidRDefault="00A72455" w:rsidP="005311AC">
      <w:pPr>
        <w:pStyle w:val="aa"/>
        <w:widowControl w:val="0"/>
        <w:numPr>
          <w:ilvl w:val="0"/>
          <w:numId w:val="63"/>
        </w:numPr>
        <w:tabs>
          <w:tab w:val="left" w:pos="1134"/>
        </w:tabs>
        <w:autoSpaceDE w:val="0"/>
        <w:autoSpaceDN w:val="0"/>
        <w:adjustRightInd w:val="0"/>
        <w:jc w:val="both"/>
        <w:rPr>
          <w:snapToGrid w:val="0"/>
        </w:rPr>
      </w:pPr>
      <w:r>
        <w:rPr>
          <w:snapToGrid w:val="0"/>
        </w:rPr>
        <w:t xml:space="preserve"> Если конкурентная закупка (аукцион или конкурс) не состоялась и договор заключается с единственным поставщиком, то корректировка Плана закупок не производится.</w:t>
      </w:r>
    </w:p>
    <w:p w:rsidR="00DC76C8" w:rsidRPr="00DC76C8" w:rsidRDefault="00DC76C8" w:rsidP="00AB24E3">
      <w:pPr>
        <w:widowControl w:val="0"/>
        <w:numPr>
          <w:ilvl w:val="0"/>
          <w:numId w:val="17"/>
        </w:numPr>
        <w:tabs>
          <w:tab w:val="left" w:pos="1134"/>
        </w:tabs>
        <w:autoSpaceDE w:val="0"/>
        <w:autoSpaceDN w:val="0"/>
        <w:adjustRightInd w:val="0"/>
        <w:ind w:left="0" w:firstLine="709"/>
        <w:jc w:val="both"/>
        <w:rPr>
          <w:snapToGrid w:val="0"/>
        </w:rPr>
      </w:pPr>
      <w:r w:rsidRPr="00DC76C8">
        <w:rPr>
          <w:snapToGrid w:val="0"/>
        </w:rPr>
        <w:t>В случае нарушения сроков утверждения Плана закупок, и (или) возникновения потребности в закупке товаров (работ, услуг) не включенных в План закупок, закупки могут проводиться на основании приказа (распоряжения) директора МУП «Фора».</w:t>
      </w:r>
    </w:p>
    <w:p w:rsidR="00DC76C8" w:rsidRPr="00DC76C8" w:rsidRDefault="00DC76C8" w:rsidP="00AB24E3">
      <w:pPr>
        <w:numPr>
          <w:ilvl w:val="0"/>
          <w:numId w:val="17"/>
        </w:numPr>
        <w:tabs>
          <w:tab w:val="left" w:pos="540"/>
          <w:tab w:val="left" w:pos="900"/>
        </w:tabs>
        <w:ind w:left="0" w:firstLine="709"/>
        <w:jc w:val="both"/>
        <w:rPr>
          <w:rFonts w:eastAsia="Calibri"/>
          <w:szCs w:val="22"/>
          <w:lang w:eastAsia="en-US"/>
        </w:rPr>
      </w:pPr>
      <w:r w:rsidRPr="00DC76C8">
        <w:rPr>
          <w:rFonts w:eastAsia="Calibri"/>
          <w:szCs w:val="22"/>
          <w:lang w:eastAsia="en-US"/>
        </w:rPr>
        <w:t xml:space="preserve">   При формировании ПЗ заказчик исходит из требований к товарам, работам, услугам, под которыми </w:t>
      </w:r>
      <w:r w:rsidR="00AB753B" w:rsidRPr="00DC76C8">
        <w:rPr>
          <w:rFonts w:eastAsia="Calibri"/>
          <w:szCs w:val="22"/>
          <w:lang w:eastAsia="en-US"/>
        </w:rPr>
        <w:t>понимаются требования, которые обеспечивают</w:t>
      </w:r>
      <w:r w:rsidRPr="00DC76C8">
        <w:rPr>
          <w:rFonts w:eastAsia="Calibri"/>
          <w:szCs w:val="22"/>
          <w:lang w:eastAsia="en-US"/>
        </w:rPr>
        <w:t xml:space="preserve"> приобретение достаточных по количеству </w:t>
      </w:r>
      <w:r w:rsidR="00AB753B" w:rsidRPr="00DC76C8">
        <w:rPr>
          <w:rFonts w:eastAsia="Calibri"/>
          <w:szCs w:val="22"/>
          <w:lang w:eastAsia="en-US"/>
        </w:rPr>
        <w:t>и качеству товаров</w:t>
      </w:r>
      <w:r w:rsidRPr="00DC76C8">
        <w:rPr>
          <w:rFonts w:eastAsia="Calibri"/>
          <w:szCs w:val="22"/>
          <w:lang w:eastAsia="en-US"/>
        </w:rPr>
        <w:t xml:space="preserve">, работ, услуг, потребительские свойства и иные характеристики </w:t>
      </w:r>
      <w:r w:rsidR="00AB753B" w:rsidRPr="00DC76C8">
        <w:rPr>
          <w:rFonts w:eastAsia="Calibri"/>
          <w:szCs w:val="22"/>
          <w:lang w:eastAsia="en-US"/>
        </w:rPr>
        <w:t>которых позволяют</w:t>
      </w:r>
      <w:r w:rsidRPr="00DC76C8">
        <w:rPr>
          <w:rFonts w:eastAsia="Calibri"/>
          <w:szCs w:val="22"/>
          <w:lang w:eastAsia="en-US"/>
        </w:rPr>
        <w:t xml:space="preserve"> достичь полного удовлетворения той или иной потребности.</w:t>
      </w:r>
    </w:p>
    <w:p w:rsidR="00DC76C8" w:rsidRPr="00DC76C8" w:rsidRDefault="00DC76C8" w:rsidP="00AB24E3">
      <w:pPr>
        <w:numPr>
          <w:ilvl w:val="0"/>
          <w:numId w:val="17"/>
        </w:numPr>
        <w:tabs>
          <w:tab w:val="left" w:pos="540"/>
          <w:tab w:val="left" w:pos="900"/>
        </w:tabs>
        <w:ind w:left="0" w:firstLine="709"/>
        <w:jc w:val="both"/>
        <w:rPr>
          <w:rFonts w:eastAsia="Calibri"/>
          <w:szCs w:val="22"/>
          <w:lang w:eastAsia="en-US"/>
        </w:rPr>
      </w:pPr>
      <w:r w:rsidRPr="00DC76C8">
        <w:rPr>
          <w:rFonts w:eastAsia="Calibri"/>
          <w:szCs w:val="22"/>
          <w:lang w:eastAsia="en-US"/>
        </w:rPr>
        <w:lastRenderedPageBreak/>
        <w:t xml:space="preserve">    В случае, если какая-либо потребность не может быть выражена путем </w:t>
      </w:r>
      <w:r w:rsidR="00AB753B" w:rsidRPr="00DC76C8">
        <w:rPr>
          <w:rFonts w:eastAsia="Calibri"/>
          <w:szCs w:val="22"/>
          <w:lang w:eastAsia="en-US"/>
        </w:rPr>
        <w:t>указания на</w:t>
      </w:r>
      <w:r w:rsidRPr="00DC76C8">
        <w:rPr>
          <w:rFonts w:eastAsia="Calibri"/>
          <w:szCs w:val="22"/>
          <w:lang w:eastAsia="en-US"/>
        </w:rPr>
        <w:t xml:space="preserve"> ее наименование, количество, период удовлетворения и т.п., в плане закупок </w:t>
      </w:r>
      <w:r w:rsidR="00AB753B" w:rsidRPr="00DC76C8">
        <w:rPr>
          <w:rFonts w:eastAsia="Calibri"/>
          <w:szCs w:val="22"/>
          <w:lang w:eastAsia="en-US"/>
        </w:rPr>
        <w:t>могут быть</w:t>
      </w:r>
      <w:r w:rsidRPr="00DC76C8">
        <w:rPr>
          <w:rFonts w:eastAsia="Calibri"/>
          <w:szCs w:val="22"/>
          <w:lang w:eastAsia="en-US"/>
        </w:rPr>
        <w:t xml:space="preserve"> приведены сведения общего характера. </w:t>
      </w:r>
    </w:p>
    <w:p w:rsidR="00DC76C8" w:rsidRPr="00DC76C8" w:rsidRDefault="00DC76C8" w:rsidP="00AB24E3">
      <w:pPr>
        <w:numPr>
          <w:ilvl w:val="0"/>
          <w:numId w:val="17"/>
        </w:numPr>
        <w:tabs>
          <w:tab w:val="left" w:pos="540"/>
          <w:tab w:val="left" w:pos="900"/>
        </w:tabs>
        <w:ind w:left="0" w:firstLine="709"/>
        <w:jc w:val="both"/>
        <w:rPr>
          <w:rFonts w:eastAsia="Calibri"/>
          <w:szCs w:val="22"/>
          <w:lang w:eastAsia="en-US"/>
        </w:rPr>
      </w:pPr>
      <w:r w:rsidRPr="00DC76C8">
        <w:rPr>
          <w:rFonts w:eastAsia="Calibri"/>
          <w:szCs w:val="22"/>
          <w:lang w:eastAsia="en-US"/>
        </w:rPr>
        <w:t xml:space="preserve">Размещение </w:t>
      </w:r>
      <w:r w:rsidR="00AB753B" w:rsidRPr="00DC76C8">
        <w:rPr>
          <w:rFonts w:eastAsia="Calibri"/>
          <w:szCs w:val="22"/>
          <w:lang w:eastAsia="en-US"/>
        </w:rPr>
        <w:t>плана закупок не</w:t>
      </w:r>
      <w:r w:rsidRPr="00DC76C8">
        <w:rPr>
          <w:rFonts w:eastAsia="Calibri"/>
          <w:szCs w:val="22"/>
          <w:lang w:eastAsia="en-US"/>
        </w:rPr>
        <w:t xml:space="preserve"> налагает на заказчика обязательства </w:t>
      </w:r>
      <w:r w:rsidR="00AB753B" w:rsidRPr="00DC76C8">
        <w:rPr>
          <w:rFonts w:eastAsia="Calibri"/>
          <w:szCs w:val="22"/>
          <w:lang w:eastAsia="en-US"/>
        </w:rPr>
        <w:t>осуществить предусмотренную</w:t>
      </w:r>
      <w:r w:rsidRPr="00DC76C8">
        <w:rPr>
          <w:rFonts w:eastAsia="Calibri"/>
          <w:szCs w:val="22"/>
          <w:lang w:eastAsia="en-US"/>
        </w:rPr>
        <w:t xml:space="preserve"> планом закупку. </w:t>
      </w:r>
    </w:p>
    <w:p w:rsidR="00DC76C8" w:rsidRPr="00DC76C8" w:rsidRDefault="00DC76C8" w:rsidP="00AB24E3">
      <w:pPr>
        <w:numPr>
          <w:ilvl w:val="0"/>
          <w:numId w:val="17"/>
        </w:numPr>
        <w:tabs>
          <w:tab w:val="left" w:pos="540"/>
          <w:tab w:val="left" w:pos="900"/>
        </w:tabs>
        <w:ind w:left="0" w:firstLine="709"/>
        <w:jc w:val="both"/>
        <w:rPr>
          <w:rFonts w:eastAsia="Calibri"/>
          <w:szCs w:val="22"/>
          <w:lang w:eastAsia="en-US"/>
        </w:rPr>
      </w:pPr>
      <w:r w:rsidRPr="00DC76C8">
        <w:rPr>
          <w:rFonts w:eastAsia="Calibri"/>
          <w:szCs w:val="22"/>
          <w:lang w:eastAsia="en-US"/>
        </w:rPr>
        <w:t xml:space="preserve">Если   планом   закупки   предусмотрен   способ   закупки   конкретной   продукции, заказчик вправе избрать другой способ исходя из своих текущих потребностей. </w:t>
      </w:r>
    </w:p>
    <w:p w:rsidR="00DC76C8" w:rsidRPr="00DC76C8" w:rsidRDefault="00AB753B" w:rsidP="00AB24E3">
      <w:pPr>
        <w:numPr>
          <w:ilvl w:val="0"/>
          <w:numId w:val="17"/>
        </w:numPr>
        <w:tabs>
          <w:tab w:val="left" w:pos="540"/>
          <w:tab w:val="left" w:pos="900"/>
        </w:tabs>
        <w:ind w:left="0" w:firstLine="709"/>
        <w:jc w:val="both"/>
        <w:rPr>
          <w:rFonts w:eastAsia="Calibri"/>
          <w:szCs w:val="22"/>
          <w:lang w:eastAsia="en-US"/>
        </w:rPr>
      </w:pPr>
      <w:r w:rsidRPr="00DC76C8">
        <w:rPr>
          <w:rFonts w:eastAsia="Calibri"/>
          <w:szCs w:val="22"/>
          <w:lang w:eastAsia="en-US"/>
        </w:rPr>
        <w:t>Если планом закупки предусмотрено несколько способов закупки конкретной</w:t>
      </w:r>
      <w:r w:rsidR="00DC76C8" w:rsidRPr="00DC76C8">
        <w:rPr>
          <w:rFonts w:eastAsia="Calibri"/>
          <w:szCs w:val="22"/>
          <w:lang w:eastAsia="en-US"/>
        </w:rPr>
        <w:t xml:space="preserve"> продукции или способ закупки не предусмотрен, заказчик вправе применить один из указанных в плане способов или избрать любой способ исходя из своих текущих потребностей.</w:t>
      </w:r>
    </w:p>
    <w:p w:rsidR="00F126E2" w:rsidRDefault="00DC76C8" w:rsidP="00F126E2">
      <w:pPr>
        <w:numPr>
          <w:ilvl w:val="0"/>
          <w:numId w:val="17"/>
        </w:numPr>
        <w:ind w:left="0" w:firstLine="709"/>
        <w:jc w:val="both"/>
      </w:pPr>
      <w:r w:rsidRPr="00DC76C8">
        <w:rPr>
          <w:rFonts w:eastAsia="Calibri"/>
          <w:lang w:eastAsia="en-US"/>
        </w:rPr>
        <w:t xml:space="preserve">ПЗ является планом мероприятий заказчика по заключению договоров на поставку товаров, выполнение работ, оказание услуг для нужд заказчика в течение планируемого календарного года. </w:t>
      </w:r>
    </w:p>
    <w:p w:rsidR="00F126E2" w:rsidRPr="00F126E2" w:rsidRDefault="00F126E2" w:rsidP="00F126E2">
      <w:pPr>
        <w:numPr>
          <w:ilvl w:val="0"/>
          <w:numId w:val="17"/>
        </w:numPr>
        <w:ind w:left="0" w:firstLine="709"/>
        <w:jc w:val="both"/>
      </w:pPr>
      <w:r>
        <w:t>Согласно Правилам ведения реестра договоров, заключенных заказчиками по результатам закупки (утв. постановлением Правительства РФ от 31 октября 2014 г. № 1132)</w:t>
      </w:r>
      <w:r w:rsidRPr="00F126E2">
        <w:t xml:space="preserve"> </w:t>
      </w:r>
      <w:r>
        <w:t>в</w:t>
      </w:r>
      <w:r w:rsidRPr="00F126E2">
        <w:t xml:space="preserve"> реестр включаются следующие информация и документы:</w:t>
      </w:r>
    </w:p>
    <w:p w:rsidR="00F126E2" w:rsidRPr="00F126E2" w:rsidRDefault="00F126E2" w:rsidP="00F126E2">
      <w:pPr>
        <w:widowControl w:val="0"/>
        <w:autoSpaceDE w:val="0"/>
        <w:autoSpaceDN w:val="0"/>
        <w:adjustRightInd w:val="0"/>
        <w:ind w:firstLine="720"/>
        <w:jc w:val="both"/>
      </w:pPr>
      <w:bookmarkStart w:id="8" w:name="sub_1021"/>
      <w:r w:rsidRPr="00F126E2">
        <w:t>а) наименование заказчика;</w:t>
      </w:r>
    </w:p>
    <w:p w:rsidR="00F126E2" w:rsidRPr="00F126E2" w:rsidRDefault="00F126E2" w:rsidP="00F126E2">
      <w:pPr>
        <w:widowControl w:val="0"/>
        <w:autoSpaceDE w:val="0"/>
        <w:autoSpaceDN w:val="0"/>
        <w:adjustRightInd w:val="0"/>
        <w:ind w:firstLine="720"/>
        <w:jc w:val="both"/>
      </w:pPr>
      <w:bookmarkStart w:id="9" w:name="sub_1022"/>
      <w:bookmarkEnd w:id="8"/>
      <w:r w:rsidRPr="00F126E2">
        <w:t>б) сведения о способе закупки, сведения об осуществлении закупки в электронной форме, а также об осуществлении закупки, участниками которой могут быть только субъекты малого и среднего предпринимательства;</w:t>
      </w:r>
    </w:p>
    <w:p w:rsidR="00F126E2" w:rsidRPr="00F126E2" w:rsidRDefault="00F126E2" w:rsidP="00F126E2">
      <w:pPr>
        <w:widowControl w:val="0"/>
        <w:autoSpaceDE w:val="0"/>
        <w:autoSpaceDN w:val="0"/>
        <w:adjustRightInd w:val="0"/>
        <w:ind w:firstLine="720"/>
        <w:jc w:val="both"/>
      </w:pPr>
      <w:bookmarkStart w:id="10" w:name="sub_1023"/>
      <w:bookmarkEnd w:id="9"/>
      <w:r w:rsidRPr="00F126E2">
        <w:t>в) дата подведения итогов закупки (при наличии) и реквизиты документа, подтверждающего основание заключения договора (при наличии);</w:t>
      </w:r>
    </w:p>
    <w:p w:rsidR="00F126E2" w:rsidRPr="00F126E2" w:rsidRDefault="00F126E2" w:rsidP="00F126E2">
      <w:pPr>
        <w:widowControl w:val="0"/>
        <w:autoSpaceDE w:val="0"/>
        <w:autoSpaceDN w:val="0"/>
        <w:adjustRightInd w:val="0"/>
        <w:ind w:firstLine="720"/>
        <w:jc w:val="both"/>
      </w:pPr>
      <w:bookmarkStart w:id="11" w:name="sub_1024"/>
      <w:bookmarkEnd w:id="10"/>
      <w:r w:rsidRPr="00F126E2">
        <w:t>г) дата заключения договора и номер договора (при наличии);</w:t>
      </w:r>
    </w:p>
    <w:p w:rsidR="00F126E2" w:rsidRPr="00F126E2" w:rsidRDefault="00F126E2" w:rsidP="00F126E2">
      <w:pPr>
        <w:widowControl w:val="0"/>
        <w:autoSpaceDE w:val="0"/>
        <w:autoSpaceDN w:val="0"/>
        <w:adjustRightInd w:val="0"/>
        <w:ind w:firstLine="720"/>
        <w:jc w:val="both"/>
      </w:pPr>
      <w:bookmarkStart w:id="12" w:name="sub_1025"/>
      <w:bookmarkEnd w:id="11"/>
      <w:r w:rsidRPr="00F126E2">
        <w:t>д) предмет договора, цена договора и срок (период) его исполнения;</w:t>
      </w:r>
    </w:p>
    <w:p w:rsidR="00F126E2" w:rsidRPr="00F126E2" w:rsidRDefault="00F126E2" w:rsidP="00F126E2">
      <w:pPr>
        <w:widowControl w:val="0"/>
        <w:autoSpaceDE w:val="0"/>
        <w:autoSpaceDN w:val="0"/>
        <w:adjustRightInd w:val="0"/>
        <w:ind w:firstLine="720"/>
        <w:jc w:val="both"/>
      </w:pPr>
      <w:bookmarkStart w:id="13" w:name="sub_1026"/>
      <w:bookmarkEnd w:id="12"/>
      <w:r w:rsidRPr="00F126E2">
        <w:t>е) сведения о поставщике (подрядчике, исполнителе):</w:t>
      </w:r>
    </w:p>
    <w:bookmarkEnd w:id="13"/>
    <w:p w:rsidR="00F126E2" w:rsidRPr="00F126E2" w:rsidRDefault="00F126E2" w:rsidP="00F126E2">
      <w:pPr>
        <w:widowControl w:val="0"/>
        <w:autoSpaceDE w:val="0"/>
        <w:autoSpaceDN w:val="0"/>
        <w:adjustRightInd w:val="0"/>
        <w:ind w:firstLine="720"/>
        <w:jc w:val="both"/>
      </w:pPr>
      <w:r w:rsidRPr="00F126E2">
        <w:t>в отношении юридического лица - наименование, фирменное наименование (при наличии), место нахождения, информация о его отнесении к субъекту малого и (или) среднего предпринимательства и идентификационный номер налогоплательщика;</w:t>
      </w:r>
    </w:p>
    <w:p w:rsidR="00F126E2" w:rsidRPr="00F126E2" w:rsidRDefault="00F126E2" w:rsidP="00F126E2">
      <w:pPr>
        <w:widowControl w:val="0"/>
        <w:autoSpaceDE w:val="0"/>
        <w:autoSpaceDN w:val="0"/>
        <w:adjustRightInd w:val="0"/>
        <w:ind w:firstLine="720"/>
        <w:jc w:val="both"/>
      </w:pPr>
      <w:r w:rsidRPr="00F126E2">
        <w:t>в отношении физического лица - фамилия, имя, отчество (при наличии), место жительства и идентификационный номер налогоплательщика;</w:t>
      </w:r>
    </w:p>
    <w:p w:rsidR="00F126E2" w:rsidRPr="00F126E2" w:rsidRDefault="00F126E2" w:rsidP="00F126E2">
      <w:pPr>
        <w:widowControl w:val="0"/>
        <w:autoSpaceDE w:val="0"/>
        <w:autoSpaceDN w:val="0"/>
        <w:adjustRightInd w:val="0"/>
        <w:ind w:firstLine="720"/>
        <w:jc w:val="both"/>
      </w:pPr>
      <w:bookmarkStart w:id="14" w:name="sub_1027"/>
      <w:r w:rsidRPr="00F126E2">
        <w:t>ж) информация об изменении предусмотренных частью 5 статьи 4 Федерального закона "О закупках товаров, работ, услуг отдельными видами юридических лиц" условий договора с указанием условий, которые были изменены, а также документы, подтверждающие такие изменения;</w:t>
      </w:r>
    </w:p>
    <w:p w:rsidR="00F126E2" w:rsidRPr="00F126E2" w:rsidRDefault="00F126E2" w:rsidP="00F126E2">
      <w:pPr>
        <w:widowControl w:val="0"/>
        <w:autoSpaceDE w:val="0"/>
        <w:autoSpaceDN w:val="0"/>
        <w:adjustRightInd w:val="0"/>
        <w:ind w:firstLine="720"/>
        <w:jc w:val="both"/>
      </w:pPr>
      <w:bookmarkStart w:id="15" w:name="sub_1028"/>
      <w:bookmarkEnd w:id="14"/>
      <w:r w:rsidRPr="00F126E2">
        <w:t>з) информация и документы, касающиеся результатов исполнения договора, в том числе оплаты договора;</w:t>
      </w:r>
    </w:p>
    <w:p w:rsidR="00F126E2" w:rsidRPr="00F126E2" w:rsidRDefault="00F126E2" w:rsidP="00F126E2">
      <w:pPr>
        <w:widowControl w:val="0"/>
        <w:autoSpaceDE w:val="0"/>
        <w:autoSpaceDN w:val="0"/>
        <w:adjustRightInd w:val="0"/>
        <w:ind w:firstLine="720"/>
        <w:jc w:val="both"/>
      </w:pPr>
      <w:bookmarkStart w:id="16" w:name="sub_1029"/>
      <w:bookmarkEnd w:id="15"/>
      <w:r w:rsidRPr="00F126E2">
        <w:t>и) информация об установлении в договоре требования о привлечении к его исполнению субподрядчиков (соисполнителей) из числа субъектов малого и среднего предпринимательства, в том числе об общей стоимости заключаемых поставщиком (подрядчиком, исполнителем) с указанными субъектами договоров (далее - договоры с субподрядчиками);</w:t>
      </w:r>
    </w:p>
    <w:p w:rsidR="00F126E2" w:rsidRPr="00F126E2" w:rsidRDefault="00F126E2" w:rsidP="00F126E2">
      <w:pPr>
        <w:widowControl w:val="0"/>
        <w:autoSpaceDE w:val="0"/>
        <w:autoSpaceDN w:val="0"/>
        <w:adjustRightInd w:val="0"/>
        <w:ind w:firstLine="720"/>
        <w:jc w:val="both"/>
      </w:pPr>
      <w:bookmarkStart w:id="17" w:name="sub_1030"/>
      <w:bookmarkEnd w:id="16"/>
      <w:r w:rsidRPr="00F126E2">
        <w:t>к) информация о договорах с субподрядчиками, в том числе наименование, фирменное наименование (при наличии), место нахождения субподрядчика, его идентификационный номер налогоплательщика, а также предмет и цена договора с субподрядчиками;</w:t>
      </w:r>
    </w:p>
    <w:p w:rsidR="00F126E2" w:rsidRPr="00F126E2" w:rsidRDefault="00F126E2" w:rsidP="00F126E2">
      <w:pPr>
        <w:widowControl w:val="0"/>
        <w:autoSpaceDE w:val="0"/>
        <w:autoSpaceDN w:val="0"/>
        <w:adjustRightInd w:val="0"/>
        <w:ind w:firstLine="720"/>
        <w:jc w:val="both"/>
      </w:pPr>
      <w:bookmarkStart w:id="18" w:name="sub_1031"/>
      <w:bookmarkEnd w:id="17"/>
      <w:r w:rsidRPr="00F126E2">
        <w:t>л) информация о расторжении договора с указанием оснований его расторжения, а также документы, подтверждающие такое расторжение;</w:t>
      </w:r>
    </w:p>
    <w:p w:rsidR="00F126E2" w:rsidRPr="00F126E2" w:rsidRDefault="00F126E2" w:rsidP="00F126E2">
      <w:pPr>
        <w:widowControl w:val="0"/>
        <w:autoSpaceDE w:val="0"/>
        <w:autoSpaceDN w:val="0"/>
        <w:adjustRightInd w:val="0"/>
        <w:ind w:firstLine="720"/>
        <w:jc w:val="both"/>
      </w:pPr>
      <w:bookmarkStart w:id="19" w:name="sub_1032"/>
      <w:bookmarkEnd w:id="18"/>
      <w:r w:rsidRPr="00F126E2">
        <w:t>м) копия заключенного договора, подписанная с использованием усиленной квалифицированной электронной подписи лица, имеющего право действовать от имени заказчика;</w:t>
      </w:r>
    </w:p>
    <w:p w:rsidR="00F126E2" w:rsidRPr="00F126E2" w:rsidRDefault="00F126E2" w:rsidP="00F126E2">
      <w:pPr>
        <w:widowControl w:val="0"/>
        <w:autoSpaceDE w:val="0"/>
        <w:autoSpaceDN w:val="0"/>
        <w:adjustRightInd w:val="0"/>
        <w:ind w:firstLine="720"/>
        <w:jc w:val="both"/>
      </w:pPr>
      <w:bookmarkStart w:id="20" w:name="sub_1033"/>
      <w:bookmarkEnd w:id="19"/>
      <w:r w:rsidRPr="00F126E2">
        <w:t>н) номер извещения о закупке (при наличии).</w:t>
      </w:r>
    </w:p>
    <w:p w:rsidR="00B81240" w:rsidRPr="00B81240" w:rsidRDefault="00F126E2" w:rsidP="005311AC">
      <w:pPr>
        <w:pStyle w:val="aa"/>
        <w:widowControl w:val="0"/>
        <w:numPr>
          <w:ilvl w:val="0"/>
          <w:numId w:val="72"/>
        </w:numPr>
        <w:autoSpaceDE w:val="0"/>
        <w:autoSpaceDN w:val="0"/>
        <w:adjustRightInd w:val="0"/>
        <w:jc w:val="both"/>
      </w:pPr>
      <w:bookmarkStart w:id="21" w:name="sub_1003"/>
      <w:bookmarkEnd w:id="20"/>
      <w:r w:rsidRPr="00F126E2">
        <w:lastRenderedPageBreak/>
        <w:t>В реестр не включаются информация и документы, которые в соответствии с положениями Федерального закона "О закупках товаров, работ, услуг отдельными видами юридических лиц" не подлежат размещению в единой информационной системе.</w:t>
      </w:r>
      <w:bookmarkEnd w:id="21"/>
      <w:r w:rsidR="00B81240" w:rsidRPr="00B81240">
        <w:rPr>
          <w:rFonts w:eastAsiaTheme="minorEastAsia"/>
        </w:rPr>
        <w:t xml:space="preserve"> </w:t>
      </w:r>
    </w:p>
    <w:p w:rsidR="00B81240" w:rsidRDefault="00B81240" w:rsidP="005311AC">
      <w:pPr>
        <w:pStyle w:val="aa"/>
        <w:widowControl w:val="0"/>
        <w:numPr>
          <w:ilvl w:val="0"/>
          <w:numId w:val="72"/>
        </w:numPr>
        <w:autoSpaceDE w:val="0"/>
        <w:autoSpaceDN w:val="0"/>
        <w:adjustRightInd w:val="0"/>
        <w:jc w:val="both"/>
      </w:pPr>
      <w:r w:rsidRPr="00B81240">
        <w:t>Ведение реестра осуществляется в электронном виде.</w:t>
      </w:r>
      <w:r>
        <w:t xml:space="preserve"> </w:t>
      </w:r>
    </w:p>
    <w:p w:rsidR="00B81240" w:rsidRPr="00B81240" w:rsidRDefault="00B81240" w:rsidP="005311AC">
      <w:pPr>
        <w:pStyle w:val="aa"/>
        <w:widowControl w:val="0"/>
        <w:numPr>
          <w:ilvl w:val="0"/>
          <w:numId w:val="72"/>
        </w:numPr>
        <w:autoSpaceDE w:val="0"/>
        <w:autoSpaceDN w:val="0"/>
        <w:adjustRightInd w:val="0"/>
        <w:jc w:val="both"/>
      </w:pPr>
      <w:r w:rsidRPr="00B81240">
        <w:t>В целях ведения реестра заказчик формирует и направляет в Федеральное казначейство:</w:t>
      </w:r>
    </w:p>
    <w:p w:rsidR="00B81240" w:rsidRPr="00B81240" w:rsidRDefault="00B81240" w:rsidP="00B81240">
      <w:pPr>
        <w:widowControl w:val="0"/>
        <w:autoSpaceDE w:val="0"/>
        <w:autoSpaceDN w:val="0"/>
        <w:adjustRightInd w:val="0"/>
        <w:ind w:firstLine="720"/>
        <w:jc w:val="both"/>
      </w:pPr>
      <w:bookmarkStart w:id="22" w:name="sub_10101"/>
      <w:r w:rsidRPr="00B81240">
        <w:t>а) в течение 3 рабочих дней со дня заключения договора - информацию и документы, указанные в подпунктах "а"-"е", "и" (за исключением информации о договорах с субподрядчиками), "м" и "н" пункта 2 настоящих Правил;</w:t>
      </w:r>
    </w:p>
    <w:p w:rsidR="00B81240" w:rsidRPr="00B81240" w:rsidRDefault="00B81240" w:rsidP="00B81240">
      <w:pPr>
        <w:widowControl w:val="0"/>
        <w:autoSpaceDE w:val="0"/>
        <w:autoSpaceDN w:val="0"/>
        <w:adjustRightInd w:val="0"/>
        <w:ind w:firstLine="720"/>
        <w:jc w:val="both"/>
      </w:pPr>
      <w:bookmarkStart w:id="23" w:name="sub_10102"/>
      <w:bookmarkEnd w:id="22"/>
      <w:r w:rsidRPr="00B81240">
        <w:t>б) в течение 3 рабочих дней со дня заключения договора с субподрядчиком - информацию, указанную в подпунктах "и" и "к" пункта 2 настоящих Правил (в части информации о договорах с субподрядчиками);</w:t>
      </w:r>
    </w:p>
    <w:bookmarkEnd w:id="23"/>
    <w:p w:rsidR="00B81240" w:rsidRDefault="00B81240" w:rsidP="00B81240">
      <w:pPr>
        <w:pStyle w:val="aa"/>
        <w:widowControl w:val="0"/>
        <w:autoSpaceDE w:val="0"/>
        <w:autoSpaceDN w:val="0"/>
        <w:adjustRightInd w:val="0"/>
        <w:jc w:val="both"/>
      </w:pPr>
      <w:r w:rsidRPr="00B81240">
        <w:t>в) в течение 10 дней со дня внесения изменений в договор либо исполнения или расторжения договора - информацию и документы, указанные в подпунктах "ж", "з" и "л" пункта 2 настоящих Правил.</w:t>
      </w:r>
    </w:p>
    <w:p w:rsidR="00B81240" w:rsidRPr="00B81240" w:rsidRDefault="00B81240" w:rsidP="005311AC">
      <w:pPr>
        <w:pStyle w:val="aa"/>
        <w:widowControl w:val="0"/>
        <w:numPr>
          <w:ilvl w:val="0"/>
          <w:numId w:val="72"/>
        </w:numPr>
        <w:autoSpaceDE w:val="0"/>
        <w:autoSpaceDN w:val="0"/>
        <w:adjustRightInd w:val="0"/>
        <w:jc w:val="both"/>
      </w:pPr>
      <w:r w:rsidRPr="00B81240">
        <w:t>Информация и документы, подлежащие включению в реестр, направляются заказчиком в электронном виде и подписываются с использованием усиленной квалифицированной электронной подписи лица, имеющего право действовать от имени заказчика.</w:t>
      </w:r>
    </w:p>
    <w:p w:rsidR="00B81240" w:rsidRPr="001017A3" w:rsidRDefault="00B81240" w:rsidP="00B81240">
      <w:pPr>
        <w:widowControl w:val="0"/>
        <w:autoSpaceDE w:val="0"/>
        <w:autoSpaceDN w:val="0"/>
        <w:adjustRightInd w:val="0"/>
        <w:jc w:val="both"/>
      </w:pPr>
    </w:p>
    <w:p w:rsidR="000720DA" w:rsidRPr="00814EDC" w:rsidRDefault="000720DA" w:rsidP="00AF20DC">
      <w:pPr>
        <w:pStyle w:val="3"/>
        <w:rPr>
          <w:sz w:val="32"/>
          <w:szCs w:val="32"/>
        </w:rPr>
      </w:pPr>
      <w:bookmarkStart w:id="24" w:name="_Toc464047993"/>
      <w:r w:rsidRPr="00814EDC">
        <w:rPr>
          <w:sz w:val="32"/>
          <w:szCs w:val="32"/>
        </w:rPr>
        <w:t>Статья 6.  Требования к участникам закупок</w:t>
      </w:r>
      <w:bookmarkEnd w:id="24"/>
    </w:p>
    <w:p w:rsidR="00F416FD" w:rsidRPr="00F416FD" w:rsidRDefault="00F416FD" w:rsidP="000720DA">
      <w:pPr>
        <w:pStyle w:val="-6"/>
        <w:numPr>
          <w:ilvl w:val="0"/>
          <w:numId w:val="0"/>
        </w:numPr>
        <w:tabs>
          <w:tab w:val="num" w:pos="1701"/>
        </w:tabs>
        <w:spacing w:line="27" w:lineRule="atLeast"/>
        <w:ind w:firstLine="720"/>
        <w:jc w:val="center"/>
        <w:rPr>
          <w:b/>
          <w:sz w:val="24"/>
          <w:szCs w:val="24"/>
        </w:rPr>
      </w:pPr>
    </w:p>
    <w:p w:rsidR="000720DA" w:rsidRDefault="00AB3871" w:rsidP="00A521D4">
      <w:pPr>
        <w:pStyle w:val="-6"/>
        <w:numPr>
          <w:ilvl w:val="0"/>
          <w:numId w:val="35"/>
        </w:numPr>
        <w:spacing w:line="240" w:lineRule="auto"/>
        <w:ind w:left="0" w:firstLine="709"/>
        <w:rPr>
          <w:sz w:val="24"/>
          <w:szCs w:val="24"/>
        </w:rPr>
      </w:pPr>
      <w:r w:rsidRPr="00AB3871">
        <w:rPr>
          <w:sz w:val="24"/>
          <w:szCs w:val="24"/>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положением о закупке.</w:t>
      </w:r>
      <w:r w:rsidR="000720DA" w:rsidRPr="00A7532B">
        <w:rPr>
          <w:sz w:val="24"/>
          <w:szCs w:val="24"/>
        </w:rPr>
        <w:t xml:space="preserve"> </w:t>
      </w:r>
    </w:p>
    <w:p w:rsidR="002F6CA2" w:rsidRDefault="002F6CA2" w:rsidP="00A521D4">
      <w:pPr>
        <w:pStyle w:val="-6"/>
        <w:numPr>
          <w:ilvl w:val="0"/>
          <w:numId w:val="35"/>
        </w:numPr>
        <w:spacing w:line="240" w:lineRule="auto"/>
        <w:ind w:left="0" w:firstLine="709"/>
        <w:rPr>
          <w:sz w:val="24"/>
          <w:szCs w:val="24"/>
        </w:rPr>
      </w:pPr>
      <w:r>
        <w:rPr>
          <w:sz w:val="24"/>
          <w:szCs w:val="24"/>
        </w:rPr>
        <w:t>При осуществлении закупки З</w:t>
      </w:r>
      <w:r w:rsidRPr="002F6CA2">
        <w:rPr>
          <w:sz w:val="24"/>
          <w:szCs w:val="24"/>
        </w:rPr>
        <w:t xml:space="preserve">аказчик устанавливает следующие </w:t>
      </w:r>
      <w:r w:rsidRPr="005C64E8">
        <w:rPr>
          <w:b/>
          <w:sz w:val="24"/>
          <w:szCs w:val="24"/>
        </w:rPr>
        <w:t>единые требования</w:t>
      </w:r>
      <w:r>
        <w:rPr>
          <w:sz w:val="24"/>
          <w:szCs w:val="24"/>
        </w:rPr>
        <w:t xml:space="preserve"> к участникам закупки:</w:t>
      </w:r>
    </w:p>
    <w:p w:rsidR="002F6CA2" w:rsidRDefault="002F6CA2" w:rsidP="00A521D4">
      <w:pPr>
        <w:pStyle w:val="-6"/>
        <w:numPr>
          <w:ilvl w:val="0"/>
          <w:numId w:val="46"/>
        </w:numPr>
        <w:spacing w:line="240" w:lineRule="auto"/>
        <w:rPr>
          <w:sz w:val="24"/>
          <w:szCs w:val="24"/>
        </w:rPr>
      </w:pPr>
      <w:r w:rsidRPr="002F6CA2">
        <w:rPr>
          <w:sz w:val="24"/>
          <w:szCs w:val="24"/>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bookmarkStart w:id="25" w:name="l4524"/>
      <w:bookmarkEnd w:id="25"/>
    </w:p>
    <w:p w:rsidR="002F6CA2" w:rsidRDefault="002F6CA2" w:rsidP="00A521D4">
      <w:pPr>
        <w:pStyle w:val="-6"/>
        <w:numPr>
          <w:ilvl w:val="0"/>
          <w:numId w:val="46"/>
        </w:numPr>
        <w:spacing w:line="240" w:lineRule="auto"/>
        <w:rPr>
          <w:sz w:val="24"/>
          <w:szCs w:val="24"/>
        </w:rPr>
      </w:pPr>
      <w:r w:rsidRPr="002F6CA2">
        <w:rPr>
          <w:sz w:val="24"/>
          <w:szCs w:val="24"/>
        </w:rPr>
        <w:t xml:space="preserve">правомочность участника закупки заключать </w:t>
      </w:r>
      <w:r w:rsidR="005C64E8">
        <w:rPr>
          <w:sz w:val="24"/>
          <w:szCs w:val="24"/>
        </w:rPr>
        <w:t>договор</w:t>
      </w:r>
      <w:r w:rsidRPr="002F6CA2">
        <w:rPr>
          <w:sz w:val="24"/>
          <w:szCs w:val="24"/>
        </w:rPr>
        <w:t>;</w:t>
      </w:r>
      <w:bookmarkStart w:id="26" w:name="l3554"/>
      <w:bookmarkEnd w:id="26"/>
    </w:p>
    <w:p w:rsidR="002F6CA2" w:rsidRDefault="002F6CA2" w:rsidP="00A521D4">
      <w:pPr>
        <w:pStyle w:val="-6"/>
        <w:numPr>
          <w:ilvl w:val="0"/>
          <w:numId w:val="46"/>
        </w:numPr>
        <w:spacing w:line="240" w:lineRule="auto"/>
        <w:rPr>
          <w:sz w:val="24"/>
          <w:szCs w:val="24"/>
        </w:rPr>
      </w:pPr>
      <w:r w:rsidRPr="002F6CA2">
        <w:rPr>
          <w:sz w:val="24"/>
          <w:szCs w:val="24"/>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w:t>
      </w:r>
      <w:r>
        <w:rPr>
          <w:sz w:val="24"/>
          <w:szCs w:val="24"/>
        </w:rPr>
        <w:t>и конкурсного производства;</w:t>
      </w:r>
    </w:p>
    <w:p w:rsidR="002F6CA2" w:rsidRDefault="002F6CA2" w:rsidP="00A521D4">
      <w:pPr>
        <w:pStyle w:val="-6"/>
        <w:numPr>
          <w:ilvl w:val="0"/>
          <w:numId w:val="46"/>
        </w:numPr>
        <w:spacing w:line="240" w:lineRule="auto"/>
        <w:rPr>
          <w:sz w:val="24"/>
          <w:szCs w:val="24"/>
        </w:rPr>
      </w:pPr>
      <w:r w:rsidRPr="002F6CA2">
        <w:rPr>
          <w:sz w:val="24"/>
          <w:szCs w:val="24"/>
        </w:rPr>
        <w:t xml:space="preserve">неприостановление деятельности участника закупки в порядке, установленном </w:t>
      </w:r>
      <w:hyperlink r:id="rId12" w:history="1">
        <w:r w:rsidRPr="005C64E8">
          <w:rPr>
            <w:rStyle w:val="a3"/>
            <w:color w:val="auto"/>
            <w:sz w:val="24"/>
            <w:szCs w:val="24"/>
            <w:u w:val="none"/>
          </w:rPr>
          <w:t>Кодексом</w:t>
        </w:r>
      </w:hyperlink>
      <w:r w:rsidRPr="005C64E8">
        <w:rPr>
          <w:sz w:val="24"/>
          <w:szCs w:val="24"/>
        </w:rPr>
        <w:t xml:space="preserve"> Росс</w:t>
      </w:r>
      <w:r w:rsidRPr="002F6CA2">
        <w:rPr>
          <w:sz w:val="24"/>
          <w:szCs w:val="24"/>
        </w:rPr>
        <w:t>ийской Федерации об административных правонарушениях, на дату подачи заявки на участие в закупке;</w:t>
      </w:r>
      <w:bookmarkStart w:id="27" w:name="l4525"/>
      <w:bookmarkEnd w:id="27"/>
    </w:p>
    <w:p w:rsidR="005C64E8" w:rsidRDefault="002F6CA2" w:rsidP="00A521D4">
      <w:pPr>
        <w:pStyle w:val="-6"/>
        <w:numPr>
          <w:ilvl w:val="0"/>
          <w:numId w:val="46"/>
        </w:numPr>
        <w:spacing w:line="240" w:lineRule="auto"/>
        <w:rPr>
          <w:sz w:val="24"/>
          <w:szCs w:val="24"/>
        </w:rPr>
      </w:pPr>
      <w:r w:rsidRPr="002F6CA2">
        <w:rPr>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w:t>
      </w:r>
      <w:bookmarkStart w:id="28" w:name="l3555"/>
      <w:bookmarkEnd w:id="28"/>
      <w:r w:rsidRPr="002F6CA2">
        <w:rPr>
          <w:sz w:val="24"/>
          <w:szCs w:val="24"/>
        </w:rPr>
        <w:t xml:space="preserve">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w:t>
      </w:r>
      <w:r w:rsidRPr="002F6CA2">
        <w:rPr>
          <w:sz w:val="24"/>
          <w:szCs w:val="24"/>
        </w:rPr>
        <w:lastRenderedPageBreak/>
        <w:t xml:space="preserve">сумм исполненной или которые признаны безнадежными к взысканию в соответствии </w:t>
      </w:r>
      <w:bookmarkStart w:id="29" w:name="l4526"/>
      <w:bookmarkEnd w:id="29"/>
      <w:r w:rsidRPr="002F6CA2">
        <w:rPr>
          <w:sz w:val="24"/>
          <w:szCs w:val="24"/>
        </w:rPr>
        <w:t xml:space="preserve">с законодательством Российской Федерации о налогах и сборах) </w:t>
      </w:r>
      <w:r w:rsidR="005C64E8">
        <w:rPr>
          <w:sz w:val="24"/>
          <w:szCs w:val="24"/>
        </w:rPr>
        <w:t>не менее , чем за 3 (три) последних календарных месяца</w:t>
      </w:r>
      <w:r w:rsidRPr="002F6CA2">
        <w:rPr>
          <w:sz w:val="24"/>
          <w:szCs w:val="24"/>
        </w:rPr>
        <w:t xml:space="preserve">, размер которых превышает двадцать пять процентов балансовой </w:t>
      </w:r>
      <w:bookmarkStart w:id="30" w:name="l3556"/>
      <w:bookmarkEnd w:id="30"/>
      <w:r w:rsidRPr="002F6CA2">
        <w:rPr>
          <w:sz w:val="24"/>
          <w:szCs w:val="24"/>
        </w:rPr>
        <w:t>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C64E8" w:rsidRDefault="002F6CA2" w:rsidP="00A521D4">
      <w:pPr>
        <w:pStyle w:val="-6"/>
        <w:numPr>
          <w:ilvl w:val="0"/>
          <w:numId w:val="46"/>
        </w:numPr>
        <w:spacing w:line="240" w:lineRule="auto"/>
        <w:rPr>
          <w:sz w:val="24"/>
          <w:szCs w:val="24"/>
        </w:rPr>
      </w:pPr>
      <w:r w:rsidRPr="002F6CA2">
        <w:rPr>
          <w:sz w:val="24"/>
          <w:szCs w:val="24"/>
        </w:rPr>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w:t>
      </w:r>
      <w:bookmarkStart w:id="31" w:name="l4528"/>
      <w:bookmarkEnd w:id="31"/>
      <w:r w:rsidRPr="002F6CA2">
        <w:rPr>
          <w:sz w:val="24"/>
          <w:szCs w:val="24"/>
        </w:rPr>
        <w:t xml:space="preserve">отношении указанных физических лиц наказания в виде лишения права занимать определенные должности или заниматься определенной деятельностью, которые </w:t>
      </w:r>
      <w:bookmarkStart w:id="32" w:name="l3558"/>
      <w:bookmarkEnd w:id="32"/>
      <w:r w:rsidRPr="002F6CA2">
        <w:rPr>
          <w:sz w:val="24"/>
          <w:szCs w:val="24"/>
        </w:rPr>
        <w:t>связаны с поставкой товара, выполнением работы, оказанием услуги, являющихся объектом осуществляемой закупки, и административного наказания</w:t>
      </w:r>
      <w:r w:rsidR="005C64E8">
        <w:rPr>
          <w:sz w:val="24"/>
          <w:szCs w:val="24"/>
        </w:rPr>
        <w:t xml:space="preserve"> в виде дисквалификации (данное условие указывается в закупочной документации по усмотрению Заказчика);</w:t>
      </w:r>
    </w:p>
    <w:p w:rsidR="005C64E8" w:rsidRDefault="002F6CA2" w:rsidP="00A521D4">
      <w:pPr>
        <w:pStyle w:val="-6"/>
        <w:numPr>
          <w:ilvl w:val="0"/>
          <w:numId w:val="46"/>
        </w:numPr>
        <w:spacing w:line="240" w:lineRule="auto"/>
        <w:rPr>
          <w:sz w:val="24"/>
          <w:szCs w:val="24"/>
        </w:rPr>
      </w:pPr>
      <w:r w:rsidRPr="002F6CA2">
        <w:rPr>
          <w:sz w:val="24"/>
          <w:szCs w:val="24"/>
        </w:rPr>
        <w:t xml:space="preserve">обладание участником закупки исключительными правами на результаты интеллектуальной деятельности, если в связи с исполнением </w:t>
      </w:r>
      <w:r w:rsidR="005C64E8">
        <w:rPr>
          <w:sz w:val="24"/>
          <w:szCs w:val="24"/>
        </w:rPr>
        <w:t>договора</w:t>
      </w:r>
      <w:r w:rsidRPr="002F6CA2">
        <w:rPr>
          <w:sz w:val="24"/>
          <w:szCs w:val="24"/>
        </w:rPr>
        <w:t xml:space="preserve"> заказчик приобретает права на такие результаты, за исключением случаев заключения </w:t>
      </w:r>
      <w:r w:rsidR="005C64E8">
        <w:rPr>
          <w:sz w:val="24"/>
          <w:szCs w:val="24"/>
        </w:rPr>
        <w:t>договоров</w:t>
      </w:r>
      <w:r w:rsidRPr="002F6CA2">
        <w:rPr>
          <w:sz w:val="24"/>
          <w:szCs w:val="24"/>
        </w:rPr>
        <w:t xml:space="preserve"> на создание произведений литературы или искусства, исполнения, на </w:t>
      </w:r>
      <w:bookmarkStart w:id="33" w:name="l4529"/>
      <w:bookmarkEnd w:id="33"/>
      <w:r w:rsidRPr="002F6CA2">
        <w:rPr>
          <w:sz w:val="24"/>
          <w:szCs w:val="24"/>
        </w:rPr>
        <w:t>финансирование проката или пока</w:t>
      </w:r>
      <w:r w:rsidR="005C64E8">
        <w:rPr>
          <w:sz w:val="24"/>
          <w:szCs w:val="24"/>
        </w:rPr>
        <w:t>за национального фильма;</w:t>
      </w:r>
    </w:p>
    <w:p w:rsidR="00D43EB6" w:rsidRDefault="005C64E8" w:rsidP="00A521D4">
      <w:pPr>
        <w:pStyle w:val="-6"/>
        <w:numPr>
          <w:ilvl w:val="0"/>
          <w:numId w:val="46"/>
        </w:numPr>
        <w:spacing w:line="240" w:lineRule="auto"/>
        <w:rPr>
          <w:sz w:val="24"/>
          <w:szCs w:val="24"/>
        </w:rPr>
      </w:pPr>
      <w:r w:rsidRPr="00DC76C8">
        <w:rPr>
          <w:sz w:val="24"/>
          <w:szCs w:val="24"/>
        </w:rPr>
        <w:t>иные требования, установленные в документации о закупке</w:t>
      </w:r>
      <w:r>
        <w:rPr>
          <w:sz w:val="24"/>
          <w:szCs w:val="24"/>
        </w:rPr>
        <w:t>.</w:t>
      </w:r>
    </w:p>
    <w:p w:rsidR="00D43EB6" w:rsidRDefault="00D43EB6" w:rsidP="00A521D4">
      <w:pPr>
        <w:pStyle w:val="aa"/>
        <w:numPr>
          <w:ilvl w:val="0"/>
          <w:numId w:val="35"/>
        </w:numPr>
        <w:autoSpaceDE w:val="0"/>
        <w:autoSpaceDN w:val="0"/>
        <w:adjustRightInd w:val="0"/>
        <w:ind w:left="0" w:firstLine="709"/>
        <w:jc w:val="both"/>
      </w:pPr>
      <w:bookmarkStart w:id="34" w:name="l5425"/>
      <w:bookmarkEnd w:id="34"/>
      <w:r>
        <w:t>При закупке З</w:t>
      </w:r>
      <w:r w:rsidRPr="00D43EB6">
        <w:t xml:space="preserve">аказчик вправе установить требование об отсутствии сведений об участниках закупки в реестре недобросовестных поставщиков, предусмотренном статьей 5 настоящего Федерального закона, и (или) в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w:t>
      </w:r>
    </w:p>
    <w:p w:rsidR="000720DA" w:rsidRPr="00736295" w:rsidRDefault="000720DA" w:rsidP="00A521D4">
      <w:pPr>
        <w:pStyle w:val="aa"/>
        <w:numPr>
          <w:ilvl w:val="0"/>
          <w:numId w:val="35"/>
        </w:numPr>
        <w:autoSpaceDE w:val="0"/>
        <w:autoSpaceDN w:val="0"/>
        <w:adjustRightInd w:val="0"/>
        <w:ind w:left="0" w:firstLine="709"/>
        <w:jc w:val="both"/>
      </w:pPr>
      <w:r>
        <w:t>З</w:t>
      </w:r>
      <w:r w:rsidRPr="00736295">
        <w:t xml:space="preserve">аказчик вправе установить </w:t>
      </w:r>
      <w:r w:rsidRPr="00D43EB6">
        <w:rPr>
          <w:b/>
        </w:rPr>
        <w:t>дополнительные, в том числе квалификационные требования</w:t>
      </w:r>
      <w:r w:rsidRPr="00736295">
        <w:t xml:space="preserve"> к участникам закупок, его деловой репутации, требования о наличии у участника закупок производственных мощностей, технологического оборудования, трудовых, финансовых и других ресурсов, необходимых для производства </w:t>
      </w:r>
      <w:r w:rsidR="008D3F01">
        <w:t xml:space="preserve">товаров, услуг, </w:t>
      </w:r>
      <w:r>
        <w:t>работ</w:t>
      </w:r>
      <w:r w:rsidRPr="00736295">
        <w:t>, требования к функциональным характеристикам (по</w:t>
      </w:r>
      <w:r>
        <w:t>требительским свойствам) товара,</w:t>
      </w:r>
      <w:r w:rsidRPr="00736295">
        <w:t xml:space="preserve"> требования к производителю товара, к участнику размещения заказа</w:t>
      </w:r>
      <w:r>
        <w:t>.</w:t>
      </w:r>
      <w:r w:rsidRPr="00736295">
        <w:t xml:space="preserve"> </w:t>
      </w:r>
    </w:p>
    <w:p w:rsidR="000720DA" w:rsidRPr="00A7532B" w:rsidRDefault="000720DA" w:rsidP="00A521D4">
      <w:pPr>
        <w:pStyle w:val="-6"/>
        <w:numPr>
          <w:ilvl w:val="0"/>
          <w:numId w:val="35"/>
        </w:numPr>
        <w:spacing w:line="240" w:lineRule="auto"/>
        <w:ind w:left="0" w:firstLine="709"/>
        <w:rPr>
          <w:sz w:val="24"/>
          <w:szCs w:val="24"/>
        </w:rPr>
      </w:pPr>
      <w:r>
        <w:rPr>
          <w:sz w:val="24"/>
          <w:szCs w:val="24"/>
        </w:rPr>
        <w:t>Т</w:t>
      </w:r>
      <w:r w:rsidRPr="00A7532B">
        <w:rPr>
          <w:sz w:val="24"/>
          <w:szCs w:val="24"/>
        </w:rPr>
        <w:t xml:space="preserve">ребования к участникам закупок указываются в документации </w:t>
      </w:r>
      <w:r w:rsidR="008D3F01">
        <w:rPr>
          <w:sz w:val="24"/>
          <w:szCs w:val="24"/>
        </w:rPr>
        <w:t>к закупке</w:t>
      </w:r>
      <w:r w:rsidRPr="00A7532B">
        <w:rPr>
          <w:sz w:val="24"/>
          <w:szCs w:val="24"/>
        </w:rPr>
        <w:t xml:space="preserve"> и применяются в равной м</w:t>
      </w:r>
      <w:r>
        <w:rPr>
          <w:sz w:val="24"/>
          <w:szCs w:val="24"/>
        </w:rPr>
        <w:t>ере ко всем участникам закупок.</w:t>
      </w:r>
    </w:p>
    <w:p w:rsidR="000720DA" w:rsidRDefault="000720DA" w:rsidP="00A521D4">
      <w:pPr>
        <w:pStyle w:val="-6"/>
        <w:numPr>
          <w:ilvl w:val="0"/>
          <w:numId w:val="35"/>
        </w:numPr>
        <w:tabs>
          <w:tab w:val="num" w:pos="993"/>
        </w:tabs>
        <w:spacing w:line="240" w:lineRule="auto"/>
        <w:ind w:left="0" w:firstLine="709"/>
        <w:rPr>
          <w:sz w:val="24"/>
          <w:szCs w:val="24"/>
        </w:rPr>
      </w:pPr>
      <w:r>
        <w:rPr>
          <w:sz w:val="24"/>
          <w:szCs w:val="24"/>
        </w:rPr>
        <w:t>П</w:t>
      </w:r>
      <w:r w:rsidRPr="00A7532B">
        <w:rPr>
          <w:sz w:val="24"/>
          <w:szCs w:val="24"/>
        </w:rPr>
        <w:t>ри выявлении несоответствия участника закупок требованиям, установленн</w:t>
      </w:r>
      <w:r>
        <w:rPr>
          <w:sz w:val="24"/>
          <w:szCs w:val="24"/>
        </w:rPr>
        <w:t xml:space="preserve">ым </w:t>
      </w:r>
      <w:proofErr w:type="spellStart"/>
      <w:r>
        <w:rPr>
          <w:sz w:val="24"/>
          <w:szCs w:val="24"/>
        </w:rPr>
        <w:t>п.</w:t>
      </w:r>
      <w:r w:rsidR="002E601B">
        <w:rPr>
          <w:sz w:val="24"/>
          <w:szCs w:val="24"/>
        </w:rPr>
        <w:t>п</w:t>
      </w:r>
      <w:proofErr w:type="spellEnd"/>
      <w:r w:rsidR="002E601B">
        <w:rPr>
          <w:sz w:val="24"/>
          <w:szCs w:val="24"/>
        </w:rPr>
        <w:t>.</w:t>
      </w:r>
      <w:r w:rsidR="00053430">
        <w:rPr>
          <w:sz w:val="24"/>
          <w:szCs w:val="24"/>
        </w:rPr>
        <w:t xml:space="preserve"> </w:t>
      </w:r>
      <w:r w:rsidR="008D3F01">
        <w:rPr>
          <w:sz w:val="24"/>
          <w:szCs w:val="24"/>
        </w:rPr>
        <w:t>2,3</w:t>
      </w:r>
      <w:r w:rsidRPr="00A7532B">
        <w:rPr>
          <w:sz w:val="24"/>
          <w:szCs w:val="24"/>
        </w:rPr>
        <w:t xml:space="preserve"> </w:t>
      </w:r>
      <w:r w:rsidR="007F4FD5">
        <w:rPr>
          <w:sz w:val="24"/>
          <w:szCs w:val="24"/>
        </w:rPr>
        <w:t>с</w:t>
      </w:r>
      <w:r w:rsidR="002E601B">
        <w:rPr>
          <w:sz w:val="24"/>
          <w:szCs w:val="24"/>
        </w:rPr>
        <w:t xml:space="preserve">татьи 6 </w:t>
      </w:r>
      <w:r w:rsidRPr="00A7532B">
        <w:rPr>
          <w:sz w:val="24"/>
          <w:szCs w:val="24"/>
        </w:rPr>
        <w:t>настоящего Положения, Комиссия отказывает участнику закупок в допуске к торгам, в участии в процедурах запроса котировок, а также не вправе выбрать такого участника закупок в качестве единственного поставщика (подрядчика, исполнителя).</w:t>
      </w:r>
    </w:p>
    <w:p w:rsidR="00EF55F9" w:rsidRDefault="00EF55F9" w:rsidP="00EF55F9">
      <w:pPr>
        <w:pStyle w:val="-6"/>
        <w:numPr>
          <w:ilvl w:val="0"/>
          <w:numId w:val="0"/>
        </w:numPr>
        <w:tabs>
          <w:tab w:val="num" w:pos="993"/>
        </w:tabs>
        <w:spacing w:line="240" w:lineRule="auto"/>
        <w:ind w:left="709"/>
        <w:rPr>
          <w:sz w:val="24"/>
          <w:szCs w:val="24"/>
        </w:rPr>
      </w:pPr>
    </w:p>
    <w:p w:rsidR="002E601B" w:rsidRPr="00AB09E6" w:rsidRDefault="000720DA" w:rsidP="00AF20DC">
      <w:pPr>
        <w:pStyle w:val="3"/>
        <w:rPr>
          <w:sz w:val="32"/>
          <w:szCs w:val="32"/>
        </w:rPr>
      </w:pPr>
      <w:bookmarkStart w:id="35" w:name="_Toc464047994"/>
      <w:r w:rsidRPr="00AB09E6">
        <w:rPr>
          <w:sz w:val="32"/>
          <w:szCs w:val="32"/>
        </w:rPr>
        <w:t>Статья 7.</w:t>
      </w:r>
      <w:r w:rsidR="004D6C20" w:rsidRPr="00AB09E6">
        <w:rPr>
          <w:sz w:val="32"/>
          <w:szCs w:val="32"/>
        </w:rPr>
        <w:t xml:space="preserve"> </w:t>
      </w:r>
      <w:r w:rsidR="000B588E">
        <w:rPr>
          <w:sz w:val="32"/>
          <w:szCs w:val="32"/>
        </w:rPr>
        <w:t>Документация к</w:t>
      </w:r>
      <w:r w:rsidR="002E601B" w:rsidRPr="00AB09E6">
        <w:rPr>
          <w:sz w:val="32"/>
          <w:szCs w:val="32"/>
        </w:rPr>
        <w:t xml:space="preserve"> закупке, порядок её предоставления. Разъяснение положений документации о закупке и внесение в неё изменений.</w:t>
      </w:r>
      <w:bookmarkEnd w:id="35"/>
    </w:p>
    <w:p w:rsidR="00F01A70" w:rsidRPr="00053430" w:rsidRDefault="00DA5EF7" w:rsidP="00DA5EF7">
      <w:pPr>
        <w:pStyle w:val="ListParagraph1"/>
        <w:tabs>
          <w:tab w:val="left" w:pos="7725"/>
        </w:tabs>
        <w:spacing w:after="0" w:line="27" w:lineRule="atLeast"/>
        <w:ind w:left="0" w:firstLine="720"/>
        <w:rPr>
          <w:rFonts w:ascii="Times New Roman" w:hAnsi="Times New Roman"/>
          <w:b/>
          <w:sz w:val="24"/>
          <w:szCs w:val="24"/>
        </w:rPr>
      </w:pPr>
      <w:r>
        <w:rPr>
          <w:rFonts w:ascii="Times New Roman" w:hAnsi="Times New Roman"/>
          <w:b/>
          <w:sz w:val="32"/>
          <w:szCs w:val="32"/>
        </w:rPr>
        <w:tab/>
      </w:r>
    </w:p>
    <w:p w:rsidR="00DA5EF7" w:rsidRPr="00053430" w:rsidRDefault="00DA5EF7" w:rsidP="00A521D4">
      <w:pPr>
        <w:pStyle w:val="aa"/>
        <w:numPr>
          <w:ilvl w:val="0"/>
          <w:numId w:val="36"/>
        </w:numPr>
        <w:tabs>
          <w:tab w:val="left" w:pos="540"/>
          <w:tab w:val="left" w:pos="900"/>
        </w:tabs>
        <w:ind w:left="0" w:firstLine="709"/>
        <w:jc w:val="both"/>
      </w:pPr>
      <w:r w:rsidRPr="00053430">
        <w:t xml:space="preserve">В рамках подготовки к проведению закупки </w:t>
      </w:r>
      <w:r w:rsidR="00053430">
        <w:t xml:space="preserve">организатор закупки </w:t>
      </w:r>
      <w:r w:rsidR="008D3F01" w:rsidRPr="00053430">
        <w:t>подготавливает закупочную</w:t>
      </w:r>
      <w:r w:rsidRPr="00053430">
        <w:t xml:space="preserve"> документацию, в состав которой входят: </w:t>
      </w:r>
    </w:p>
    <w:p w:rsidR="00DA5EF7" w:rsidRPr="00053430" w:rsidRDefault="00DA5EF7" w:rsidP="00053430">
      <w:pPr>
        <w:tabs>
          <w:tab w:val="left" w:pos="540"/>
          <w:tab w:val="left" w:pos="900"/>
        </w:tabs>
        <w:ind w:firstLine="709"/>
        <w:jc w:val="both"/>
      </w:pPr>
      <w:r w:rsidRPr="00053430">
        <w:lastRenderedPageBreak/>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8051"/>
      </w:tblGrid>
      <w:tr w:rsidR="00DA5EF7" w:rsidRPr="00053430" w:rsidTr="003513F7">
        <w:tc>
          <w:tcPr>
            <w:tcW w:w="1555" w:type="dxa"/>
          </w:tcPr>
          <w:p w:rsidR="00DA5EF7" w:rsidRPr="00053430" w:rsidRDefault="00DA5EF7" w:rsidP="00DA5EF7">
            <w:pPr>
              <w:tabs>
                <w:tab w:val="left" w:pos="540"/>
                <w:tab w:val="left" w:pos="900"/>
              </w:tabs>
              <w:jc w:val="both"/>
            </w:pPr>
            <w:r w:rsidRPr="00053430">
              <w:t xml:space="preserve">Наименование документа                              </w:t>
            </w:r>
          </w:p>
        </w:tc>
        <w:tc>
          <w:tcPr>
            <w:tcW w:w="8051" w:type="dxa"/>
          </w:tcPr>
          <w:p w:rsidR="00DA5EF7" w:rsidRPr="00053430" w:rsidRDefault="00DA5EF7" w:rsidP="00DA5EF7">
            <w:pPr>
              <w:tabs>
                <w:tab w:val="left" w:pos="540"/>
                <w:tab w:val="left" w:pos="900"/>
              </w:tabs>
              <w:ind w:firstLine="851"/>
              <w:jc w:val="both"/>
            </w:pPr>
            <w:r w:rsidRPr="00053430">
              <w:t xml:space="preserve">Содержание документа </w:t>
            </w:r>
          </w:p>
          <w:p w:rsidR="00DA5EF7" w:rsidRPr="00053430" w:rsidRDefault="00DA5EF7" w:rsidP="00DA5EF7">
            <w:pPr>
              <w:tabs>
                <w:tab w:val="left" w:pos="540"/>
                <w:tab w:val="left" w:pos="900"/>
              </w:tabs>
              <w:jc w:val="both"/>
            </w:pPr>
          </w:p>
        </w:tc>
      </w:tr>
      <w:tr w:rsidR="00DA5EF7" w:rsidRPr="00053430" w:rsidTr="003513F7">
        <w:tc>
          <w:tcPr>
            <w:tcW w:w="1555" w:type="dxa"/>
          </w:tcPr>
          <w:p w:rsidR="00DA5EF7" w:rsidRPr="00053430" w:rsidRDefault="005E7D3E" w:rsidP="00DA5EF7">
            <w:pPr>
              <w:tabs>
                <w:tab w:val="left" w:pos="540"/>
                <w:tab w:val="left" w:pos="900"/>
              </w:tabs>
              <w:jc w:val="both"/>
            </w:pPr>
            <w:r>
              <w:t>«Извещение к</w:t>
            </w:r>
            <w:r w:rsidR="00DA5EF7" w:rsidRPr="00053430">
              <w:t xml:space="preserve"> закупке»</w:t>
            </w:r>
          </w:p>
        </w:tc>
        <w:tc>
          <w:tcPr>
            <w:tcW w:w="8051" w:type="dxa"/>
          </w:tcPr>
          <w:p w:rsidR="00DA5EF7" w:rsidRPr="00053430" w:rsidRDefault="00DA5EF7" w:rsidP="00A521D4">
            <w:pPr>
              <w:pStyle w:val="aa"/>
              <w:numPr>
                <w:ilvl w:val="0"/>
                <w:numId w:val="47"/>
              </w:numPr>
              <w:tabs>
                <w:tab w:val="left" w:pos="540"/>
                <w:tab w:val="left" w:pos="900"/>
              </w:tabs>
              <w:jc w:val="both"/>
            </w:pPr>
            <w:r w:rsidRPr="00053430">
              <w:t xml:space="preserve">способ закупки (открытый конкурс, открытый аукцион или иной предусмотренный положением о закупке способ);  </w:t>
            </w:r>
          </w:p>
          <w:p w:rsidR="00DA5EF7" w:rsidRPr="00053430" w:rsidRDefault="00DA5EF7" w:rsidP="00A521D4">
            <w:pPr>
              <w:pStyle w:val="aa"/>
              <w:numPr>
                <w:ilvl w:val="0"/>
                <w:numId w:val="47"/>
              </w:numPr>
              <w:tabs>
                <w:tab w:val="left" w:pos="540"/>
                <w:tab w:val="left" w:pos="900"/>
              </w:tabs>
              <w:jc w:val="both"/>
            </w:pPr>
            <w:r w:rsidRPr="00053430">
              <w:t>наименование, место нахождения, почтовый адрес, адрес электронной поч</w:t>
            </w:r>
            <w:r w:rsidR="005E7D3E">
              <w:t xml:space="preserve">ты, номер контактного телефона </w:t>
            </w:r>
            <w:r w:rsidRPr="00053430">
              <w:t xml:space="preserve">заказчика; </w:t>
            </w:r>
          </w:p>
          <w:p w:rsidR="008D3F01" w:rsidRDefault="00DA5EF7" w:rsidP="00A521D4">
            <w:pPr>
              <w:pStyle w:val="aa"/>
              <w:numPr>
                <w:ilvl w:val="0"/>
                <w:numId w:val="47"/>
              </w:numPr>
              <w:tabs>
                <w:tab w:val="left" w:pos="540"/>
                <w:tab w:val="left" w:pos="900"/>
              </w:tabs>
              <w:jc w:val="both"/>
            </w:pPr>
            <w:r w:rsidRPr="00053430">
              <w:t xml:space="preserve">предмет договора; </w:t>
            </w:r>
          </w:p>
          <w:p w:rsidR="00DA5EF7" w:rsidRPr="00053430" w:rsidRDefault="005E7D3E" w:rsidP="00A521D4">
            <w:pPr>
              <w:pStyle w:val="aa"/>
              <w:numPr>
                <w:ilvl w:val="0"/>
                <w:numId w:val="47"/>
              </w:numPr>
              <w:tabs>
                <w:tab w:val="left" w:pos="540"/>
                <w:tab w:val="left" w:pos="900"/>
              </w:tabs>
              <w:jc w:val="both"/>
            </w:pPr>
            <w:r>
              <w:t xml:space="preserve">место поставки товара, выполнения работ, оказания </w:t>
            </w:r>
            <w:r w:rsidR="00DA5EF7" w:rsidRPr="00053430">
              <w:t xml:space="preserve">услуг; </w:t>
            </w:r>
          </w:p>
          <w:p w:rsidR="00DA5EF7" w:rsidRPr="00053430" w:rsidRDefault="00DA5EF7" w:rsidP="00A521D4">
            <w:pPr>
              <w:pStyle w:val="aa"/>
              <w:numPr>
                <w:ilvl w:val="0"/>
                <w:numId w:val="47"/>
              </w:numPr>
              <w:tabs>
                <w:tab w:val="left" w:pos="540"/>
                <w:tab w:val="left" w:pos="900"/>
              </w:tabs>
              <w:jc w:val="both"/>
            </w:pPr>
            <w:r w:rsidRPr="00053430">
              <w:t xml:space="preserve">сведения о начальной (максимальной) цене договора (цене лота) в случае необходимости ее установления; </w:t>
            </w:r>
          </w:p>
          <w:p w:rsidR="00DA5EF7" w:rsidRPr="00053430" w:rsidRDefault="00DA5EF7" w:rsidP="00A521D4">
            <w:pPr>
              <w:pStyle w:val="aa"/>
              <w:numPr>
                <w:ilvl w:val="0"/>
                <w:numId w:val="47"/>
              </w:numPr>
              <w:tabs>
                <w:tab w:val="left" w:pos="540"/>
                <w:tab w:val="left" w:pos="900"/>
              </w:tabs>
              <w:jc w:val="both"/>
            </w:pPr>
            <w:r w:rsidRPr="00053430">
              <w:t xml:space="preserve">срок, место и порядок предоставления документации о   закупке, размер, </w:t>
            </w:r>
            <w:r w:rsidR="005E7D3E">
              <w:t xml:space="preserve">порядок и сроки внесения платы, </w:t>
            </w:r>
            <w:r w:rsidRPr="00053430">
              <w:t xml:space="preserve">взимаемой                                </w:t>
            </w:r>
            <w:r w:rsidR="005E7D3E">
              <w:t xml:space="preserve">   заказчиком за предоставление </w:t>
            </w:r>
            <w:r w:rsidRPr="00053430">
              <w:t xml:space="preserve">документации, если такая          </w:t>
            </w:r>
            <w:r w:rsidR="005E7D3E">
              <w:t xml:space="preserve">                          плата </w:t>
            </w:r>
            <w:r w:rsidRPr="00053430">
              <w:t>установлена заказчиком, за исключением случаев                                   предоставления док</w:t>
            </w:r>
            <w:r w:rsidR="005E7D3E">
              <w:t xml:space="preserve">ументации в форме электронного </w:t>
            </w:r>
            <w:r w:rsidRPr="00053430">
              <w:t>документа;</w:t>
            </w:r>
          </w:p>
          <w:p w:rsidR="00DA5EF7" w:rsidRPr="00053430" w:rsidRDefault="00DA5EF7" w:rsidP="00A521D4">
            <w:pPr>
              <w:pStyle w:val="aa"/>
              <w:numPr>
                <w:ilvl w:val="0"/>
                <w:numId w:val="47"/>
              </w:numPr>
              <w:tabs>
                <w:tab w:val="left" w:pos="540"/>
                <w:tab w:val="left" w:pos="900"/>
              </w:tabs>
              <w:jc w:val="both"/>
            </w:pPr>
            <w:r w:rsidRPr="00053430">
              <w:t>место и дата рассмотрения предложений участников                                 заку</w:t>
            </w:r>
            <w:r w:rsidR="005E7D3E">
              <w:t>пки и подведения итогов закупки.</w:t>
            </w:r>
          </w:p>
        </w:tc>
      </w:tr>
      <w:tr w:rsidR="00DA5EF7" w:rsidRPr="00053430" w:rsidTr="003513F7">
        <w:tc>
          <w:tcPr>
            <w:tcW w:w="1555" w:type="dxa"/>
          </w:tcPr>
          <w:p w:rsidR="00DA5EF7" w:rsidRPr="00053430" w:rsidRDefault="00DA5EF7" w:rsidP="005E7D3E">
            <w:pPr>
              <w:tabs>
                <w:tab w:val="left" w:pos="540"/>
                <w:tab w:val="left" w:pos="900"/>
              </w:tabs>
              <w:jc w:val="both"/>
            </w:pPr>
            <w:r w:rsidRPr="00053430">
              <w:t>«</w:t>
            </w:r>
            <w:r w:rsidR="005E7D3E">
              <w:t>Документация к закупке</w:t>
            </w:r>
            <w:r w:rsidRPr="00053430">
              <w:t>»</w:t>
            </w:r>
          </w:p>
        </w:tc>
        <w:tc>
          <w:tcPr>
            <w:tcW w:w="8051" w:type="dxa"/>
          </w:tcPr>
          <w:p w:rsidR="005E7D3E" w:rsidRDefault="009B5848" w:rsidP="009B5848">
            <w:pPr>
              <w:pStyle w:val="aa"/>
              <w:numPr>
                <w:ilvl w:val="0"/>
                <w:numId w:val="48"/>
              </w:numPr>
            </w:pPr>
            <w:r w:rsidRPr="009B5848">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5E7D3E" w:rsidRDefault="005E7D3E" w:rsidP="00A521D4">
            <w:pPr>
              <w:pStyle w:val="aa"/>
              <w:numPr>
                <w:ilvl w:val="0"/>
                <w:numId w:val="48"/>
              </w:numPr>
              <w:jc w:val="both"/>
            </w:pPr>
            <w:r>
              <w:t xml:space="preserve">требования к содержанию, форме, оформлению и составу заявки на участие в закупке; </w:t>
            </w:r>
          </w:p>
          <w:p w:rsidR="005E7D3E" w:rsidRDefault="005E7D3E" w:rsidP="00A521D4">
            <w:pPr>
              <w:pStyle w:val="aa"/>
              <w:numPr>
                <w:ilvl w:val="0"/>
                <w:numId w:val="48"/>
              </w:numPr>
              <w:jc w:val="both"/>
            </w:pPr>
            <w:r>
              <w:t xml:space="preserve">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w:t>
            </w:r>
          </w:p>
          <w:p w:rsidR="005E7D3E" w:rsidRDefault="005E7D3E" w:rsidP="00A521D4">
            <w:pPr>
              <w:pStyle w:val="aa"/>
              <w:numPr>
                <w:ilvl w:val="0"/>
                <w:numId w:val="48"/>
              </w:numPr>
              <w:jc w:val="both"/>
            </w:pPr>
            <w:r>
              <w:t xml:space="preserve">место, условия и сроки (периоды) поставки товара, выполнения работы, оказания услуги; </w:t>
            </w:r>
          </w:p>
          <w:p w:rsidR="005E7D3E" w:rsidRDefault="005E7D3E" w:rsidP="00A521D4">
            <w:pPr>
              <w:pStyle w:val="aa"/>
              <w:numPr>
                <w:ilvl w:val="0"/>
                <w:numId w:val="48"/>
              </w:numPr>
              <w:jc w:val="both"/>
            </w:pPr>
            <w:r>
              <w:lastRenderedPageBreak/>
              <w:t xml:space="preserve">сведения о начальной (максимальной) цене договора (цене лота); </w:t>
            </w:r>
          </w:p>
          <w:p w:rsidR="005E7D3E" w:rsidRDefault="005E7D3E" w:rsidP="00A521D4">
            <w:pPr>
              <w:pStyle w:val="aa"/>
              <w:numPr>
                <w:ilvl w:val="0"/>
                <w:numId w:val="48"/>
              </w:numPr>
              <w:jc w:val="both"/>
            </w:pPr>
            <w:r>
              <w:t xml:space="preserve">форма, сроки и порядок оплаты товара, работы, услуги; </w:t>
            </w:r>
          </w:p>
          <w:p w:rsidR="005E7D3E" w:rsidRDefault="005E7D3E" w:rsidP="00A521D4">
            <w:pPr>
              <w:pStyle w:val="aa"/>
              <w:numPr>
                <w:ilvl w:val="0"/>
                <w:numId w:val="48"/>
              </w:numPr>
              <w:jc w:val="both"/>
            </w:pPr>
            <w:r>
              <w:t xml:space="preserve">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E7D3E" w:rsidRDefault="005E7D3E" w:rsidP="00A521D4">
            <w:pPr>
              <w:pStyle w:val="aa"/>
              <w:numPr>
                <w:ilvl w:val="0"/>
                <w:numId w:val="48"/>
              </w:numPr>
              <w:jc w:val="both"/>
            </w:pPr>
            <w:r>
              <w:t xml:space="preserve">порядок, место, дата начала и дата окончания срока подачи заявок на участие в закупке; </w:t>
            </w:r>
          </w:p>
          <w:p w:rsidR="005E7D3E" w:rsidRDefault="005E7D3E" w:rsidP="00A521D4">
            <w:pPr>
              <w:pStyle w:val="aa"/>
              <w:numPr>
                <w:ilvl w:val="0"/>
                <w:numId w:val="48"/>
              </w:numPr>
              <w:jc w:val="both"/>
            </w:pPr>
            <w:r>
              <w:t xml:space="preserve">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 </w:t>
            </w:r>
          </w:p>
          <w:p w:rsidR="005E7D3E" w:rsidRDefault="005E7D3E" w:rsidP="00A521D4">
            <w:pPr>
              <w:pStyle w:val="aa"/>
              <w:numPr>
                <w:ilvl w:val="0"/>
                <w:numId w:val="48"/>
              </w:numPr>
              <w:jc w:val="both"/>
            </w:pPr>
            <w:r>
              <w:t xml:space="preserve">формы, порядок, дата начала и дата окончания срока предоставления участникам закупки разъяснений положений документации о закупке; </w:t>
            </w:r>
          </w:p>
          <w:p w:rsidR="005E7D3E" w:rsidRDefault="005E7D3E" w:rsidP="00A521D4">
            <w:pPr>
              <w:pStyle w:val="aa"/>
              <w:numPr>
                <w:ilvl w:val="0"/>
                <w:numId w:val="48"/>
              </w:numPr>
              <w:jc w:val="both"/>
            </w:pPr>
            <w:r>
              <w:t xml:space="preserve">место и дата рассмотрения предложений участников закупки и подведения итогов закупки; </w:t>
            </w:r>
          </w:p>
          <w:p w:rsidR="005E7D3E" w:rsidRDefault="005E7D3E" w:rsidP="00A521D4">
            <w:pPr>
              <w:pStyle w:val="aa"/>
              <w:numPr>
                <w:ilvl w:val="0"/>
                <w:numId w:val="48"/>
              </w:numPr>
              <w:jc w:val="both"/>
            </w:pPr>
            <w:r>
              <w:t>критерии оценки и сопоставления заявок на участие в закупке;</w:t>
            </w:r>
          </w:p>
          <w:p w:rsidR="00DA5EF7" w:rsidRDefault="005E7D3E" w:rsidP="00A521D4">
            <w:pPr>
              <w:pStyle w:val="aa"/>
              <w:numPr>
                <w:ilvl w:val="0"/>
                <w:numId w:val="48"/>
              </w:numPr>
              <w:jc w:val="both"/>
            </w:pPr>
            <w:r>
              <w:t>порядок оценки и сопоставления</w:t>
            </w:r>
            <w:r w:rsidR="000839EB">
              <w:t xml:space="preserve"> заявок на участие в закупке;</w:t>
            </w:r>
          </w:p>
          <w:p w:rsidR="000839EB" w:rsidRPr="00CE3748" w:rsidRDefault="000839EB" w:rsidP="00A521D4">
            <w:pPr>
              <w:pStyle w:val="aa"/>
              <w:numPr>
                <w:ilvl w:val="0"/>
                <w:numId w:val="48"/>
              </w:numPr>
              <w:autoSpaceDE w:val="0"/>
              <w:autoSpaceDN w:val="0"/>
              <w:adjustRightInd w:val="0"/>
              <w:jc w:val="both"/>
            </w:pPr>
            <w:r w:rsidRPr="00CE3748">
              <w:t xml:space="preserve">информация о размере и порядке предоставления обеспечения заявки на участие в аукционе, обеспечения исполнения договора, если </w:t>
            </w:r>
            <w:r>
              <w:t>закупочной</w:t>
            </w:r>
            <w:r w:rsidRPr="00CE3748">
              <w:t xml:space="preserve"> документацией предусмотрено соответствующее обеспечение;</w:t>
            </w:r>
          </w:p>
          <w:p w:rsidR="000839EB" w:rsidRPr="00053430" w:rsidRDefault="000839EB" w:rsidP="00A521D4">
            <w:pPr>
              <w:pStyle w:val="aa"/>
              <w:numPr>
                <w:ilvl w:val="0"/>
                <w:numId w:val="48"/>
              </w:numPr>
              <w:jc w:val="both"/>
            </w:pPr>
            <w:r>
              <w:t>иная информация.</w:t>
            </w:r>
          </w:p>
        </w:tc>
      </w:tr>
      <w:tr w:rsidR="00DA5EF7" w:rsidRPr="00053430" w:rsidTr="003513F7">
        <w:tc>
          <w:tcPr>
            <w:tcW w:w="1555" w:type="dxa"/>
          </w:tcPr>
          <w:p w:rsidR="00DA5EF7" w:rsidRPr="00053430" w:rsidRDefault="00DA5EF7" w:rsidP="00DA5EF7">
            <w:pPr>
              <w:tabs>
                <w:tab w:val="left" w:pos="540"/>
                <w:tab w:val="left" w:pos="900"/>
              </w:tabs>
              <w:jc w:val="both"/>
            </w:pPr>
            <w:r w:rsidRPr="00053430">
              <w:lastRenderedPageBreak/>
              <w:t>«Проект договора»</w:t>
            </w:r>
          </w:p>
        </w:tc>
        <w:tc>
          <w:tcPr>
            <w:tcW w:w="8051" w:type="dxa"/>
          </w:tcPr>
          <w:p w:rsidR="00DA5EF7" w:rsidRPr="00053430" w:rsidRDefault="00DA5EF7" w:rsidP="00DA5EF7">
            <w:pPr>
              <w:tabs>
                <w:tab w:val="left" w:pos="540"/>
                <w:tab w:val="left" w:pos="900"/>
              </w:tabs>
              <w:jc w:val="both"/>
            </w:pPr>
            <w:r w:rsidRPr="00053430">
              <w:t>Как правило, типовой договор</w:t>
            </w:r>
          </w:p>
        </w:tc>
      </w:tr>
      <w:tr w:rsidR="00DA5EF7" w:rsidRPr="00053430" w:rsidTr="003513F7">
        <w:tc>
          <w:tcPr>
            <w:tcW w:w="1555" w:type="dxa"/>
          </w:tcPr>
          <w:p w:rsidR="00DA5EF7" w:rsidRPr="00053430" w:rsidRDefault="00DA5EF7" w:rsidP="00DA5EF7">
            <w:pPr>
              <w:tabs>
                <w:tab w:val="left" w:pos="540"/>
                <w:tab w:val="left" w:pos="900"/>
              </w:tabs>
              <w:jc w:val="both"/>
            </w:pPr>
            <w:r w:rsidRPr="00053430">
              <w:t>«Заявка     на    участие     в</w:t>
            </w:r>
            <w:r w:rsidRPr="00053430">
              <w:rPr>
                <w:sz w:val="28"/>
                <w:szCs w:val="20"/>
              </w:rPr>
              <w:t xml:space="preserve"> </w:t>
            </w:r>
            <w:r w:rsidRPr="00053430">
              <w:t>закупке»</w:t>
            </w:r>
          </w:p>
        </w:tc>
        <w:tc>
          <w:tcPr>
            <w:tcW w:w="8051" w:type="dxa"/>
          </w:tcPr>
          <w:p w:rsidR="00DA5EF7" w:rsidRPr="00053430" w:rsidRDefault="00DA5EF7" w:rsidP="00DA5EF7">
            <w:pPr>
              <w:tabs>
                <w:tab w:val="left" w:pos="540"/>
                <w:tab w:val="left" w:pos="900"/>
              </w:tabs>
              <w:jc w:val="both"/>
            </w:pPr>
            <w:r w:rsidRPr="00053430">
              <w:t>Обязательные документ</w:t>
            </w:r>
            <w:r w:rsidR="000B588E">
              <w:t>ы в составе заявки на участие в</w:t>
            </w:r>
            <w:r w:rsidRPr="00053430">
              <w:t xml:space="preserve"> закупке: </w:t>
            </w:r>
          </w:p>
          <w:p w:rsidR="00DA5EF7" w:rsidRPr="00053430" w:rsidRDefault="00AB09E6" w:rsidP="00A521D4">
            <w:pPr>
              <w:pStyle w:val="aa"/>
              <w:numPr>
                <w:ilvl w:val="0"/>
                <w:numId w:val="49"/>
              </w:numPr>
              <w:tabs>
                <w:tab w:val="left" w:pos="540"/>
                <w:tab w:val="left" w:pos="900"/>
              </w:tabs>
              <w:jc w:val="both"/>
            </w:pPr>
            <w:r>
              <w:t>з</w:t>
            </w:r>
            <w:r w:rsidR="00DA5EF7" w:rsidRPr="00053430">
              <w:t xml:space="preserve">аявление на участие в закупке (составляется по форме в соответствии с закупочной документацией); </w:t>
            </w:r>
          </w:p>
          <w:p w:rsidR="005C549D" w:rsidRDefault="005C549D" w:rsidP="00A521D4">
            <w:pPr>
              <w:pStyle w:val="aa"/>
              <w:numPr>
                <w:ilvl w:val="0"/>
                <w:numId w:val="49"/>
              </w:numPr>
              <w:tabs>
                <w:tab w:val="left" w:pos="540"/>
                <w:tab w:val="left" w:pos="900"/>
              </w:tabs>
              <w:jc w:val="both"/>
            </w:pPr>
            <w:r w:rsidRPr="005C549D">
              <w:t xml:space="preserve">предложение участника </w:t>
            </w:r>
            <w:r>
              <w:t>закупки</w:t>
            </w:r>
            <w:r w:rsidRPr="005C549D">
              <w:t xml:space="preserve"> в отношении объекта закупки, а в случае закупки товара также предлагаемая цена единицы товара, информация о стране происхождения</w:t>
            </w:r>
            <w:r>
              <w:t xml:space="preserve"> товара и производителе товара;</w:t>
            </w:r>
          </w:p>
          <w:p w:rsidR="00DA5EF7" w:rsidRPr="00053430" w:rsidRDefault="00AB09E6" w:rsidP="00A521D4">
            <w:pPr>
              <w:pStyle w:val="aa"/>
              <w:numPr>
                <w:ilvl w:val="0"/>
                <w:numId w:val="49"/>
              </w:numPr>
              <w:tabs>
                <w:tab w:val="left" w:pos="540"/>
                <w:tab w:val="left" w:pos="900"/>
              </w:tabs>
              <w:jc w:val="both"/>
            </w:pPr>
            <w:r>
              <w:t>с</w:t>
            </w:r>
            <w:r w:rsidR="00DA5EF7" w:rsidRPr="00053430">
              <w:t>ведения об участнике (наименование для юридических</w:t>
            </w:r>
            <w:r w:rsidR="00DA5EF7" w:rsidRPr="00BE2203">
              <w:rPr>
                <w:sz w:val="28"/>
                <w:szCs w:val="20"/>
              </w:rPr>
              <w:t xml:space="preserve"> </w:t>
            </w:r>
            <w:r w:rsidR="00DA5EF7" w:rsidRPr="00053430">
              <w:t>лиц, ФИО для физических лиц</w:t>
            </w:r>
            <w:r w:rsidR="00053430">
              <w:t>)</w:t>
            </w:r>
            <w:r w:rsidR="00DA5EF7" w:rsidRPr="00053430">
              <w:t xml:space="preserve">, юридический адрес, адрес                                     регистрации места жительства, почтовый адрес,                                      свидетельство о государственной регистрации                                      юридического лица, свидетельство о государственной  регистрации физического лица в качестве индивидуального предпринимателя, ИНН, банковские                                      реквизиты, номер контактного телефона (с указанием кода                                    города), контактное лицо, номер факса (с указанием кода                                     города), адрес электронной почты, название и адрес                                      официального сайта участника в сети Интернет,                                      должность, фамилия, имя, отчество руководителя                                      участника, должность, фамилия, имя, отчество лица,                                     заключающего договор от имени участника, наименование                                    документа (при необходимости – его номер и дата), на                                    основании которого лицо, осуществляет заключение                                     договора; </w:t>
            </w:r>
          </w:p>
          <w:p w:rsidR="005C549D" w:rsidRDefault="00BE2203" w:rsidP="00A521D4">
            <w:pPr>
              <w:pStyle w:val="aa"/>
              <w:numPr>
                <w:ilvl w:val="0"/>
                <w:numId w:val="49"/>
              </w:numPr>
              <w:tabs>
                <w:tab w:val="left" w:pos="540"/>
                <w:tab w:val="left" w:pos="900"/>
              </w:tabs>
              <w:jc w:val="both"/>
            </w:pPr>
            <w:r w:rsidRPr="00BE2203">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w:t>
            </w:r>
            <w:bookmarkStart w:id="36" w:name="l3722"/>
            <w:bookmarkEnd w:id="36"/>
            <w:r w:rsidRPr="00BE2203">
              <w:t xml:space="preserve">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w:t>
            </w:r>
            <w:r w:rsidRPr="00BE2203">
              <w:lastRenderedPageBreak/>
              <w:t xml:space="preserve">(для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w:t>
            </w:r>
            <w:bookmarkStart w:id="37" w:name="l4681"/>
            <w:bookmarkEnd w:id="37"/>
            <w:r w:rsidRPr="00BE2203">
              <w:t xml:space="preserve">язык документов о государственной регистрации юридического лица или физического лица в качестве индивидуального предпринимателя в соответствии с </w:t>
            </w:r>
            <w:bookmarkStart w:id="38" w:name="l3723"/>
            <w:bookmarkEnd w:id="38"/>
            <w:r w:rsidRPr="00BE2203">
              <w:t>законодательством соответствующего государства (для иностранного лица);</w:t>
            </w:r>
          </w:p>
          <w:p w:rsidR="00DA5EF7" w:rsidRDefault="005C549D" w:rsidP="00A521D4">
            <w:pPr>
              <w:pStyle w:val="aa"/>
              <w:numPr>
                <w:ilvl w:val="0"/>
                <w:numId w:val="49"/>
              </w:numPr>
              <w:tabs>
                <w:tab w:val="left" w:pos="540"/>
                <w:tab w:val="left" w:pos="900"/>
              </w:tabs>
              <w:jc w:val="both"/>
            </w:pPr>
            <w:r w:rsidRPr="005C549D">
              <w:t xml:space="preserve">документ, подтверждающий полномочия лица на осуществление действий от имени участника </w:t>
            </w:r>
            <w:r>
              <w:t>закупки</w:t>
            </w:r>
            <w:r w:rsidRPr="005C549D">
              <w:t xml:space="preserve">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w:t>
            </w:r>
            <w:bookmarkStart w:id="39" w:name="l4682"/>
            <w:bookmarkEnd w:id="39"/>
            <w:r w:rsidRPr="005C549D">
              <w:t xml:space="preserve">действовать от имени участника открытого конкурса без доверенности (далее в настоящей статье - руководитель). В случае, если от имени участника </w:t>
            </w:r>
            <w:r>
              <w:t>закупки</w:t>
            </w:r>
            <w:r w:rsidRPr="005C549D">
              <w:t xml:space="preserve"> действует иное лицо, заявка на участие в </w:t>
            </w:r>
            <w:r>
              <w:t>закупке</w:t>
            </w:r>
            <w:r w:rsidRPr="005C549D">
              <w:t xml:space="preserve"> должна содержать также доверенность на осуществление действий от имени участника </w:t>
            </w:r>
            <w:r>
              <w:t>закупки</w:t>
            </w:r>
            <w:r w:rsidRPr="005C549D">
              <w:t xml:space="preserve">, заверенную печатью участника </w:t>
            </w:r>
            <w:r>
              <w:t>закупки</w:t>
            </w:r>
            <w:r w:rsidRPr="005C549D">
              <w:t xml:space="preserve">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w:t>
            </w:r>
            <w:bookmarkStart w:id="40" w:name="l4683"/>
            <w:bookmarkEnd w:id="40"/>
            <w:r w:rsidRPr="005C549D">
              <w:t xml:space="preserve">уполномоченным руководителем, заявка на участие в </w:t>
            </w:r>
            <w:r>
              <w:t>закупке</w:t>
            </w:r>
            <w:r w:rsidRPr="005C549D">
              <w:t xml:space="preserve"> должна содержать также документ, подтверждающий полномочия такого лица;</w:t>
            </w:r>
            <w:r w:rsidRPr="005C549D">
              <w:br/>
            </w:r>
            <w:r w:rsidR="00DA5EF7" w:rsidRPr="00053430">
              <w:t xml:space="preserve">копии документов,  подтверждающих  соответствие                                   участника  требованиям,  установленным  законодательством                                 РФ к лицам, осуществляющим поставку товаров,                                  выполнение работ, оказание услуг (лицензии, свидетельства, разрешения); </w:t>
            </w:r>
          </w:p>
          <w:p w:rsidR="005C549D" w:rsidRDefault="005C549D" w:rsidP="00A521D4">
            <w:pPr>
              <w:pStyle w:val="aa"/>
              <w:numPr>
                <w:ilvl w:val="0"/>
                <w:numId w:val="49"/>
              </w:numPr>
              <w:tabs>
                <w:tab w:val="left" w:pos="540"/>
                <w:tab w:val="left" w:pos="900"/>
              </w:tabs>
              <w:jc w:val="both"/>
            </w:pPr>
            <w:r w:rsidRPr="005C549D">
              <w:t xml:space="preserve">копии учредительных документов участника </w:t>
            </w:r>
            <w:r>
              <w:t>закупки</w:t>
            </w:r>
            <w:r w:rsidRPr="005C549D">
              <w:t xml:space="preserve"> (для юридического лица);</w:t>
            </w:r>
          </w:p>
          <w:p w:rsidR="005C549D" w:rsidRDefault="005C549D" w:rsidP="00A521D4">
            <w:pPr>
              <w:pStyle w:val="aa"/>
              <w:numPr>
                <w:ilvl w:val="0"/>
                <w:numId w:val="49"/>
              </w:numPr>
              <w:tabs>
                <w:tab w:val="left" w:pos="540"/>
                <w:tab w:val="left" w:pos="900"/>
              </w:tabs>
              <w:jc w:val="both"/>
            </w:pPr>
            <w:r w:rsidRPr="005C549D">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w:t>
            </w:r>
            <w:r>
              <w:t>закупки</w:t>
            </w:r>
            <w:r w:rsidRPr="005C549D">
              <w:t xml:space="preserve"> поставка товара, выполнение работы или оказание услуги, являющихся предметом </w:t>
            </w:r>
            <w:r>
              <w:t>договора</w:t>
            </w:r>
            <w:r w:rsidRPr="005C549D">
              <w:t>, является крупной сделкой;</w:t>
            </w:r>
          </w:p>
          <w:p w:rsidR="005C549D" w:rsidRDefault="005C549D" w:rsidP="00A521D4">
            <w:pPr>
              <w:pStyle w:val="aa"/>
              <w:numPr>
                <w:ilvl w:val="0"/>
                <w:numId w:val="49"/>
              </w:numPr>
              <w:tabs>
                <w:tab w:val="left" w:pos="540"/>
                <w:tab w:val="left" w:pos="900"/>
              </w:tabs>
              <w:jc w:val="both"/>
            </w:pPr>
            <w:r w:rsidRPr="005C549D">
              <w:t xml:space="preserve">документы, подтверждающие право участника </w:t>
            </w:r>
            <w:r>
              <w:t>закупки</w:t>
            </w:r>
            <w:r w:rsidRPr="005C549D">
              <w:t xml:space="preserve"> на получение преимуществ в соответствии </w:t>
            </w:r>
            <w:r>
              <w:t>с условиями документации к закупке</w:t>
            </w:r>
            <w:r w:rsidR="000B588E">
              <w:t xml:space="preserve"> (если такие преимущества установлены в документации к закупке)</w:t>
            </w:r>
            <w:r w:rsidRPr="005C549D">
              <w:t>, или зав</w:t>
            </w:r>
            <w:r>
              <w:t>еренные копии таких документов;</w:t>
            </w:r>
          </w:p>
          <w:p w:rsidR="005C549D" w:rsidRPr="00053430" w:rsidRDefault="005C549D" w:rsidP="00A521D4">
            <w:pPr>
              <w:pStyle w:val="aa"/>
              <w:numPr>
                <w:ilvl w:val="0"/>
                <w:numId w:val="49"/>
              </w:numPr>
              <w:tabs>
                <w:tab w:val="left" w:pos="540"/>
                <w:tab w:val="left" w:pos="900"/>
              </w:tabs>
              <w:jc w:val="both"/>
            </w:pPr>
            <w:r>
              <w:t xml:space="preserve">в случае, если в </w:t>
            </w:r>
            <w:r w:rsidRPr="005C549D">
              <w:t xml:space="preserve">документации </w:t>
            </w:r>
            <w:r>
              <w:t xml:space="preserve">к закупке </w:t>
            </w:r>
            <w:r w:rsidRPr="005C549D">
              <w:t xml:space="preserve">указан такой критерий оценки заявок на участие в </w:t>
            </w:r>
            <w:r>
              <w:t>закупке</w:t>
            </w:r>
            <w:r w:rsidRPr="005C549D">
              <w:t xml:space="preserve">, как квалификация участника </w:t>
            </w:r>
            <w:r>
              <w:t>закупки</w:t>
            </w:r>
            <w:r w:rsidRPr="005C549D">
              <w:t xml:space="preserve">, заявка участника </w:t>
            </w:r>
            <w:r>
              <w:t>закупки</w:t>
            </w:r>
            <w:r w:rsidRPr="005C549D">
              <w:t xml:space="preserve"> </w:t>
            </w:r>
            <w:r>
              <w:t>должна</w:t>
            </w:r>
            <w:r w:rsidRPr="005C549D">
              <w:t xml:space="preserve"> содержать также документы, п</w:t>
            </w:r>
            <w:r>
              <w:t>одтверждающие его квалификацию;</w:t>
            </w:r>
          </w:p>
          <w:p w:rsidR="00DA5EF7" w:rsidRPr="00053430" w:rsidRDefault="00AB09E6" w:rsidP="00A521D4">
            <w:pPr>
              <w:pStyle w:val="aa"/>
              <w:numPr>
                <w:ilvl w:val="0"/>
                <w:numId w:val="49"/>
              </w:numPr>
              <w:tabs>
                <w:tab w:val="left" w:pos="540"/>
                <w:tab w:val="left" w:pos="900"/>
              </w:tabs>
              <w:jc w:val="both"/>
            </w:pPr>
            <w:r w:rsidRPr="00053430">
              <w:t>другие</w:t>
            </w:r>
            <w:r w:rsidR="00DA5EF7" w:rsidRPr="00053430">
              <w:t xml:space="preserve"> документы в соответствии с требованиями                                   закупочной документации; </w:t>
            </w:r>
          </w:p>
          <w:p w:rsidR="00DA5EF7" w:rsidRDefault="00D13629" w:rsidP="00A521D4">
            <w:pPr>
              <w:pStyle w:val="aa"/>
              <w:numPr>
                <w:ilvl w:val="0"/>
                <w:numId w:val="49"/>
              </w:numPr>
              <w:tabs>
                <w:tab w:val="left" w:pos="540"/>
                <w:tab w:val="left" w:pos="900"/>
              </w:tabs>
              <w:jc w:val="both"/>
            </w:pPr>
            <w:r>
              <w:t>опись документов;</w:t>
            </w:r>
          </w:p>
          <w:p w:rsidR="00D13629" w:rsidRPr="00053430" w:rsidRDefault="00D13629" w:rsidP="00A521D4">
            <w:pPr>
              <w:pStyle w:val="aa"/>
              <w:numPr>
                <w:ilvl w:val="0"/>
                <w:numId w:val="49"/>
              </w:numPr>
              <w:tabs>
                <w:tab w:val="left" w:pos="540"/>
                <w:tab w:val="left" w:pos="900"/>
              </w:tabs>
              <w:jc w:val="both"/>
            </w:pPr>
            <w:r w:rsidRPr="00F00E08">
              <w:rPr>
                <w:highlight w:val="lightGray"/>
              </w:rPr>
              <w:lastRenderedPageBreak/>
              <w:t>при необходимости участники закупки предоставляют в составе заявки на участие в закупке декларацию о принадлежности к субъектам малого и среднего предпринимательства по форме, утвержденной Правительством РФ.</w:t>
            </w:r>
          </w:p>
        </w:tc>
      </w:tr>
    </w:tbl>
    <w:p w:rsidR="00053430" w:rsidRDefault="00053430" w:rsidP="00DA5EF7">
      <w:pPr>
        <w:tabs>
          <w:tab w:val="left" w:pos="540"/>
          <w:tab w:val="left" w:pos="900"/>
        </w:tabs>
        <w:ind w:firstLine="851"/>
        <w:jc w:val="both"/>
      </w:pPr>
    </w:p>
    <w:p w:rsidR="00DA5EF7" w:rsidRPr="00053430" w:rsidRDefault="00DA5EF7" w:rsidP="00A521D4">
      <w:pPr>
        <w:pStyle w:val="aa"/>
        <w:numPr>
          <w:ilvl w:val="0"/>
          <w:numId w:val="36"/>
        </w:numPr>
        <w:tabs>
          <w:tab w:val="left" w:pos="540"/>
          <w:tab w:val="left" w:pos="900"/>
        </w:tabs>
        <w:ind w:left="0" w:firstLine="709"/>
        <w:jc w:val="both"/>
      </w:pPr>
      <w:r w:rsidRPr="00053430">
        <w:t xml:space="preserve">Закупочная документация не составляется: </w:t>
      </w:r>
    </w:p>
    <w:p w:rsidR="00DA5EF7" w:rsidRPr="00053430" w:rsidRDefault="000B588E" w:rsidP="00AB24E3">
      <w:pPr>
        <w:pStyle w:val="aa"/>
        <w:numPr>
          <w:ilvl w:val="0"/>
          <w:numId w:val="14"/>
        </w:numPr>
        <w:tabs>
          <w:tab w:val="left" w:pos="540"/>
          <w:tab w:val="left" w:pos="900"/>
        </w:tabs>
        <w:ind w:left="0" w:firstLine="709"/>
        <w:jc w:val="both"/>
      </w:pPr>
      <w:r>
        <w:t>при осуществлении закупок</w:t>
      </w:r>
      <w:r w:rsidR="00DA5EF7" w:rsidRPr="00053430">
        <w:t xml:space="preserve"> </w:t>
      </w:r>
      <w:r>
        <w:t xml:space="preserve">на сумму до 100 000 </w:t>
      </w:r>
      <w:r w:rsidR="00AB09E6">
        <w:t xml:space="preserve">рублей. </w:t>
      </w:r>
    </w:p>
    <w:p w:rsidR="00DA5EF7" w:rsidRPr="00053430" w:rsidRDefault="00DA5EF7" w:rsidP="00A521D4">
      <w:pPr>
        <w:pStyle w:val="aa"/>
        <w:numPr>
          <w:ilvl w:val="0"/>
          <w:numId w:val="36"/>
        </w:numPr>
        <w:tabs>
          <w:tab w:val="left" w:pos="540"/>
          <w:tab w:val="left" w:pos="900"/>
        </w:tabs>
        <w:ind w:left="0" w:firstLine="709"/>
        <w:jc w:val="both"/>
      </w:pPr>
      <w:r w:rsidRPr="00053430">
        <w:t>В качестве проекта договора, как правило,</w:t>
      </w:r>
      <w:r w:rsidR="00053430">
        <w:t xml:space="preserve"> используется типовой договор. </w:t>
      </w:r>
      <w:r w:rsidR="000B588E">
        <w:t xml:space="preserve">В случае невозможности применения типового договора разрабатывается нетиповая </w:t>
      </w:r>
      <w:r w:rsidRPr="00053430">
        <w:t xml:space="preserve">форма договора. </w:t>
      </w:r>
    </w:p>
    <w:p w:rsidR="00DA5EF7" w:rsidRPr="00053430" w:rsidRDefault="00DA5EF7" w:rsidP="00A521D4">
      <w:pPr>
        <w:pStyle w:val="aa"/>
        <w:numPr>
          <w:ilvl w:val="0"/>
          <w:numId w:val="36"/>
        </w:numPr>
        <w:tabs>
          <w:tab w:val="left" w:pos="540"/>
          <w:tab w:val="left" w:pos="900"/>
        </w:tabs>
        <w:ind w:left="0" w:firstLine="709"/>
        <w:jc w:val="both"/>
      </w:pPr>
      <w:r w:rsidRPr="00053430">
        <w:t>Извещени</w:t>
      </w:r>
      <w:r w:rsidR="000B588E">
        <w:t>е, документация, проект договора к</w:t>
      </w:r>
      <w:r w:rsidRPr="00053430">
        <w:t xml:space="preserve"> закупк</w:t>
      </w:r>
      <w:r w:rsidR="000B588E">
        <w:t>е</w:t>
      </w:r>
      <w:r w:rsidRPr="00053430">
        <w:t xml:space="preserve"> размещаются на сайте </w:t>
      </w:r>
      <w:r w:rsidRPr="000B588E">
        <w:rPr>
          <w:u w:val="single"/>
        </w:rPr>
        <w:t>zakupki.gov.ru.</w:t>
      </w:r>
    </w:p>
    <w:p w:rsidR="00DA5EF7" w:rsidRPr="00053430" w:rsidRDefault="00DA5EF7" w:rsidP="00A521D4">
      <w:pPr>
        <w:pStyle w:val="aa"/>
        <w:numPr>
          <w:ilvl w:val="0"/>
          <w:numId w:val="36"/>
        </w:numPr>
        <w:tabs>
          <w:tab w:val="left" w:pos="0"/>
          <w:tab w:val="left" w:pos="900"/>
        </w:tabs>
        <w:ind w:left="0" w:firstLine="709"/>
        <w:jc w:val="both"/>
      </w:pPr>
      <w:r w:rsidRPr="00053430">
        <w:t xml:space="preserve">Закупочная документация </w:t>
      </w:r>
      <w:r w:rsidR="000B588E">
        <w:t xml:space="preserve">разрабатывается и </w:t>
      </w:r>
      <w:r w:rsidRPr="00053430">
        <w:t>соглас</w:t>
      </w:r>
      <w:r w:rsidR="000B588E">
        <w:t>овывается в порядке, установленном</w:t>
      </w:r>
      <w:r w:rsidRPr="00053430">
        <w:t xml:space="preserve"> внутренними правилами заказчика. </w:t>
      </w:r>
    </w:p>
    <w:p w:rsidR="00DA5EF7" w:rsidRPr="00053430" w:rsidRDefault="00DA5EF7" w:rsidP="00A521D4">
      <w:pPr>
        <w:pStyle w:val="aa"/>
        <w:numPr>
          <w:ilvl w:val="0"/>
          <w:numId w:val="36"/>
        </w:numPr>
        <w:tabs>
          <w:tab w:val="left" w:pos="540"/>
          <w:tab w:val="left" w:pos="900"/>
        </w:tabs>
        <w:ind w:left="0" w:firstLine="709"/>
        <w:jc w:val="both"/>
      </w:pPr>
      <w:r w:rsidRPr="00053430">
        <w:t>Согласованная закупочная документация является основанием для ее размещения. Организатор закупки в течение 2-х рабочих дней</w:t>
      </w:r>
      <w:r w:rsidR="000B588E">
        <w:t xml:space="preserve"> после получения согласованной </w:t>
      </w:r>
      <w:r w:rsidRPr="00053430">
        <w:t>закупочной документац</w:t>
      </w:r>
      <w:r w:rsidR="000B588E">
        <w:t>ии осуществляет ее размещение в</w:t>
      </w:r>
      <w:r w:rsidRPr="00053430">
        <w:t xml:space="preserve"> </w:t>
      </w:r>
      <w:r w:rsidR="000B588E">
        <w:t>ЕИС</w:t>
      </w:r>
      <w:r w:rsidRPr="00053430">
        <w:t>. Извещение о проведении конкурса ил</w:t>
      </w:r>
      <w:r w:rsidR="000B588E">
        <w:t>и аукциона вместе с конкурсной (аукционной) документацией размещается не менее</w:t>
      </w:r>
      <w:r w:rsidR="0064305F">
        <w:t xml:space="preserve"> чем за </w:t>
      </w:r>
      <w:r w:rsidRPr="00053430">
        <w:t>20  дней  до  дня  окончания  подачи  заявок  на участие в конкурсе или аукционе (п.2 ст. 3 Федерального закона от 18 июля 2011 г. N 223-ФЗ).</w:t>
      </w:r>
    </w:p>
    <w:p w:rsidR="007F275B" w:rsidRPr="00053430" w:rsidRDefault="007F275B" w:rsidP="00A521D4">
      <w:pPr>
        <w:pStyle w:val="ListParagraph1"/>
        <w:numPr>
          <w:ilvl w:val="0"/>
          <w:numId w:val="36"/>
        </w:numPr>
        <w:spacing w:after="0" w:line="240" w:lineRule="auto"/>
        <w:ind w:left="0" w:firstLine="709"/>
        <w:jc w:val="both"/>
        <w:rPr>
          <w:rFonts w:ascii="Times New Roman" w:hAnsi="Times New Roman"/>
          <w:sz w:val="24"/>
          <w:szCs w:val="24"/>
        </w:rPr>
      </w:pPr>
      <w:r w:rsidRPr="00053430">
        <w:rPr>
          <w:rFonts w:ascii="Times New Roman" w:hAnsi="Times New Roman"/>
          <w:sz w:val="24"/>
          <w:szCs w:val="24"/>
        </w:rPr>
        <w:t>Сведения, содержащиеся в документации о закупке, должны соответствовать сведениям, указанным в извещении о закупке.</w:t>
      </w:r>
    </w:p>
    <w:p w:rsidR="007F275B" w:rsidRPr="00053430" w:rsidRDefault="007F275B" w:rsidP="00A521D4">
      <w:pPr>
        <w:pStyle w:val="ListParagraph1"/>
        <w:numPr>
          <w:ilvl w:val="0"/>
          <w:numId w:val="36"/>
        </w:numPr>
        <w:spacing w:after="0" w:line="240" w:lineRule="auto"/>
        <w:ind w:left="0" w:firstLine="709"/>
        <w:jc w:val="both"/>
        <w:rPr>
          <w:rFonts w:ascii="Times New Roman" w:hAnsi="Times New Roman"/>
          <w:sz w:val="24"/>
          <w:szCs w:val="24"/>
        </w:rPr>
      </w:pPr>
      <w:r w:rsidRPr="00053430">
        <w:rPr>
          <w:rFonts w:ascii="Times New Roman" w:hAnsi="Times New Roman"/>
          <w:sz w:val="24"/>
          <w:szCs w:val="24"/>
        </w:rPr>
        <w:t xml:space="preserve">Со дня размещения </w:t>
      </w:r>
      <w:r w:rsidR="000B588E">
        <w:rPr>
          <w:rFonts w:ascii="Times New Roman" w:hAnsi="Times New Roman"/>
          <w:sz w:val="24"/>
          <w:szCs w:val="24"/>
        </w:rPr>
        <w:t>в ЕИС</w:t>
      </w:r>
      <w:r w:rsidRPr="00053430">
        <w:rPr>
          <w:rFonts w:ascii="Times New Roman" w:hAnsi="Times New Roman"/>
          <w:sz w:val="24"/>
          <w:szCs w:val="24"/>
        </w:rPr>
        <w:t xml:space="preserve"> извещения о закупке Заказчик, организатор осуществления закупок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обязаны предоставить такому лицу документацию о закупке в порядке, указанном </w:t>
      </w:r>
      <w:r w:rsidR="007F4FD5" w:rsidRPr="00053430">
        <w:rPr>
          <w:rFonts w:ascii="Times New Roman" w:hAnsi="Times New Roman"/>
          <w:sz w:val="24"/>
          <w:szCs w:val="24"/>
        </w:rPr>
        <w:t>в извещении</w:t>
      </w:r>
      <w:r w:rsidRPr="00053430">
        <w:rPr>
          <w:rFonts w:ascii="Times New Roman" w:hAnsi="Times New Roman"/>
          <w:sz w:val="24"/>
          <w:szCs w:val="24"/>
        </w:rPr>
        <w:t xml:space="preserve"> о закупке. При этом документация о закупке предоставляется в письменной форме после внесения участником процедуры закупки платы за предоставление документации о закупке, если такая плата установлена Заказчиком, организатором осуществления закупок и указание об этом содержится в извещении о закупке, за исключением случаев предоставления документации о закупке в форме электронного документа. Размер указанной платы не должен превышать расходы Заказчика, организатора осуществления закупки, специализированной организации на изготовление копии документации о закупке и доставку ее лицу, подавшему указанное заявление, посредством почтовой связи. Предоставление документации о закупке в форме электронного документа осуществляется без взимания платы.</w:t>
      </w:r>
    </w:p>
    <w:p w:rsidR="0069439D" w:rsidRPr="00053430" w:rsidRDefault="000B588E" w:rsidP="00A521D4">
      <w:pPr>
        <w:pStyle w:val="ListParagraph1"/>
        <w:numPr>
          <w:ilvl w:val="0"/>
          <w:numId w:val="36"/>
        </w:numPr>
        <w:spacing w:after="0" w:line="240" w:lineRule="auto"/>
        <w:ind w:left="0" w:firstLine="709"/>
        <w:jc w:val="both"/>
        <w:rPr>
          <w:rFonts w:ascii="Times New Roman" w:hAnsi="Times New Roman"/>
          <w:sz w:val="24"/>
          <w:szCs w:val="24"/>
        </w:rPr>
      </w:pPr>
      <w:r>
        <w:rPr>
          <w:rFonts w:ascii="Times New Roman" w:hAnsi="Times New Roman"/>
          <w:sz w:val="24"/>
          <w:szCs w:val="24"/>
        </w:rPr>
        <w:t>Предоставление документации к</w:t>
      </w:r>
      <w:r w:rsidR="0069439D" w:rsidRPr="00053430">
        <w:rPr>
          <w:rFonts w:ascii="Times New Roman" w:hAnsi="Times New Roman"/>
          <w:sz w:val="24"/>
          <w:szCs w:val="24"/>
        </w:rPr>
        <w:t xml:space="preserve"> закупке до размещения </w:t>
      </w:r>
      <w:r>
        <w:rPr>
          <w:rFonts w:ascii="Times New Roman" w:hAnsi="Times New Roman"/>
          <w:sz w:val="24"/>
          <w:szCs w:val="24"/>
        </w:rPr>
        <w:t>в ЕИС</w:t>
      </w:r>
      <w:r w:rsidR="0069439D" w:rsidRPr="00053430">
        <w:rPr>
          <w:rFonts w:ascii="Times New Roman" w:hAnsi="Times New Roman"/>
          <w:sz w:val="24"/>
          <w:szCs w:val="24"/>
        </w:rPr>
        <w:t xml:space="preserve"> извещения о проведении закупки не допускается.</w:t>
      </w:r>
    </w:p>
    <w:p w:rsidR="0069439D" w:rsidRPr="00053430" w:rsidRDefault="0069439D" w:rsidP="00A521D4">
      <w:pPr>
        <w:pStyle w:val="ListParagraph1"/>
        <w:numPr>
          <w:ilvl w:val="0"/>
          <w:numId w:val="36"/>
        </w:numPr>
        <w:spacing w:after="0" w:line="240" w:lineRule="auto"/>
        <w:ind w:left="0" w:firstLine="709"/>
        <w:jc w:val="both"/>
        <w:rPr>
          <w:rFonts w:ascii="Times New Roman" w:hAnsi="Times New Roman"/>
          <w:sz w:val="24"/>
          <w:szCs w:val="24"/>
        </w:rPr>
      </w:pPr>
      <w:r w:rsidRPr="00053430">
        <w:rPr>
          <w:rFonts w:ascii="Times New Roman" w:hAnsi="Times New Roman"/>
          <w:sz w:val="24"/>
          <w:szCs w:val="24"/>
        </w:rPr>
        <w:t>Любой участник процедуры закупки вправе направить в письменной форме, в том числе в форме электронного документа, Заказчику, организатору осуществления закупок запрос о разъяснении положений конкурсной документации. В течение трех рабочих дней со дня поступления указанного запроса Заказчик, организатор осуществления закупок обязаны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осуществления закупок не позднее, чем за пять дней до дня окончания подачи заявок на участие в конкурсе.</w:t>
      </w:r>
    </w:p>
    <w:p w:rsidR="0069439D" w:rsidRPr="00053430" w:rsidRDefault="0069439D" w:rsidP="00A521D4">
      <w:pPr>
        <w:pStyle w:val="ListParagraph1"/>
        <w:numPr>
          <w:ilvl w:val="0"/>
          <w:numId w:val="36"/>
        </w:numPr>
        <w:spacing w:after="0" w:line="240" w:lineRule="auto"/>
        <w:ind w:left="0" w:firstLine="709"/>
        <w:jc w:val="both"/>
        <w:rPr>
          <w:rFonts w:ascii="Times New Roman" w:hAnsi="Times New Roman"/>
          <w:sz w:val="24"/>
          <w:szCs w:val="24"/>
        </w:rPr>
      </w:pPr>
      <w:r w:rsidRPr="00053430">
        <w:rPr>
          <w:rFonts w:ascii="Times New Roman" w:hAnsi="Times New Roman"/>
          <w:sz w:val="24"/>
          <w:szCs w:val="24"/>
        </w:rPr>
        <w:t xml:space="preserve">Такое разъяснение должно быть размещено Заказчиком, организатором осуществления закупок, специализированной организацией </w:t>
      </w:r>
      <w:r w:rsidR="000B588E">
        <w:rPr>
          <w:rFonts w:ascii="Times New Roman" w:hAnsi="Times New Roman"/>
          <w:sz w:val="24"/>
          <w:szCs w:val="24"/>
        </w:rPr>
        <w:t>в ЕИС</w:t>
      </w:r>
      <w:r w:rsidRPr="00053430">
        <w:rPr>
          <w:rFonts w:ascii="Times New Roman" w:hAnsi="Times New Roman"/>
          <w:sz w:val="24"/>
          <w:szCs w:val="24"/>
        </w:rPr>
        <w:t xml:space="preserve"> в порядке, установленном настоящим Положением. Разъяснение положений </w:t>
      </w:r>
      <w:r w:rsidR="00337105">
        <w:rPr>
          <w:rFonts w:ascii="Times New Roman" w:hAnsi="Times New Roman"/>
          <w:sz w:val="24"/>
          <w:szCs w:val="24"/>
        </w:rPr>
        <w:t>закупочной</w:t>
      </w:r>
      <w:r w:rsidRPr="00053430">
        <w:rPr>
          <w:rFonts w:ascii="Times New Roman" w:hAnsi="Times New Roman"/>
          <w:sz w:val="24"/>
          <w:szCs w:val="24"/>
        </w:rPr>
        <w:t xml:space="preserve"> документации не должно изменять ее суть.</w:t>
      </w:r>
    </w:p>
    <w:p w:rsidR="00337105" w:rsidRDefault="00337105" w:rsidP="00A521D4">
      <w:pPr>
        <w:pStyle w:val="aa"/>
        <w:numPr>
          <w:ilvl w:val="0"/>
          <w:numId w:val="36"/>
        </w:numPr>
        <w:ind w:left="0" w:firstLine="709"/>
        <w:jc w:val="both"/>
        <w:rPr>
          <w:rFonts w:eastAsia="Calibri"/>
          <w:lang w:eastAsia="en-US"/>
        </w:rPr>
      </w:pPr>
      <w:r w:rsidRPr="00337105">
        <w:rPr>
          <w:rFonts w:eastAsia="Calibri"/>
          <w:lang w:eastAsia="en-US"/>
        </w:rPr>
        <w:t xml:space="preserve">Изменения, вносимые в извещение о закупке, документацию о закупке, разъяснения положений такой документации, размещаются заказчиком в единой </w:t>
      </w:r>
      <w:r w:rsidRPr="00337105">
        <w:rPr>
          <w:rFonts w:eastAsia="Calibri"/>
          <w:lang w:eastAsia="en-US"/>
        </w:rPr>
        <w:lastRenderedPageBreak/>
        <w:t xml:space="preserve">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В случае, если закупка осуществляется путем проведения торгов и изменения в извещение о закупке, документацию о закупке внесены заказчиком позднее чем за пятнадцать дней до даты окончания подачи заявок на участие в закупке, срок подачи заявок на участие в такой закупке должен быть продлен так, чтобы со дня размещения в единой информационной системе внесенных в извещение о закупке, документацию о закупке изменений до даты окончания подачи заявок на участие в закупке такой срок составлял не менее чем пятнадцать дней. </w:t>
      </w:r>
    </w:p>
    <w:p w:rsidR="00337105" w:rsidRPr="00337105" w:rsidRDefault="00337105" w:rsidP="00A521D4">
      <w:pPr>
        <w:pStyle w:val="aa"/>
        <w:numPr>
          <w:ilvl w:val="0"/>
          <w:numId w:val="36"/>
        </w:numPr>
        <w:ind w:left="0" w:firstLine="709"/>
        <w:jc w:val="both"/>
        <w:rPr>
          <w:rFonts w:eastAsia="Calibri"/>
          <w:lang w:eastAsia="en-US"/>
        </w:rPr>
      </w:pPr>
      <w:r>
        <w:t xml:space="preserve">Протоколы, составляемые в ходе закупки, размещаются заказчиком в единой информационной системе не позднее чем через три дня со дня подписания таких протоколов. </w:t>
      </w:r>
    </w:p>
    <w:p w:rsidR="00245165" w:rsidRPr="00053430" w:rsidRDefault="00245165" w:rsidP="00A521D4">
      <w:pPr>
        <w:pStyle w:val="aa"/>
        <w:numPr>
          <w:ilvl w:val="0"/>
          <w:numId w:val="36"/>
        </w:numPr>
        <w:tabs>
          <w:tab w:val="left" w:pos="540"/>
          <w:tab w:val="left" w:pos="900"/>
        </w:tabs>
        <w:ind w:left="0" w:firstLine="709"/>
        <w:jc w:val="both"/>
      </w:pPr>
      <w:r w:rsidRPr="00053430">
        <w:t>Информация об отказе от закупки подлежит размещению в порядке, установленном</w:t>
      </w:r>
      <w:r w:rsidR="00337105">
        <w:t xml:space="preserve"> для </w:t>
      </w:r>
      <w:r w:rsidRPr="00053430">
        <w:t xml:space="preserve">размещения извещений. </w:t>
      </w:r>
    </w:p>
    <w:p w:rsidR="00F01A70" w:rsidRDefault="00F01A70" w:rsidP="00C11418">
      <w:pPr>
        <w:pStyle w:val="ListParagraph1"/>
        <w:spacing w:after="0" w:line="240" w:lineRule="auto"/>
        <w:jc w:val="both"/>
        <w:rPr>
          <w:rFonts w:ascii="Times New Roman" w:hAnsi="Times New Roman"/>
          <w:b/>
          <w:sz w:val="24"/>
          <w:szCs w:val="24"/>
        </w:rPr>
      </w:pPr>
    </w:p>
    <w:p w:rsidR="000720DA" w:rsidRDefault="0069439D" w:rsidP="00AF20DC">
      <w:pPr>
        <w:pStyle w:val="3"/>
        <w:rPr>
          <w:sz w:val="32"/>
          <w:szCs w:val="32"/>
        </w:rPr>
      </w:pPr>
      <w:bookmarkStart w:id="41" w:name="_Toc464047995"/>
      <w:r w:rsidRPr="00AB09E6">
        <w:rPr>
          <w:sz w:val="32"/>
          <w:szCs w:val="32"/>
        </w:rPr>
        <w:t xml:space="preserve">Статья 8. </w:t>
      </w:r>
      <w:r w:rsidR="000720DA" w:rsidRPr="00AB09E6">
        <w:rPr>
          <w:sz w:val="32"/>
          <w:szCs w:val="32"/>
        </w:rPr>
        <w:t>Процедуры (способы) закупки</w:t>
      </w:r>
      <w:bookmarkEnd w:id="41"/>
    </w:p>
    <w:p w:rsidR="00AA71A3" w:rsidRPr="00AA71A3" w:rsidRDefault="00AA71A3" w:rsidP="00AA71A3"/>
    <w:p w:rsidR="00C11418" w:rsidRDefault="0064305F" w:rsidP="00A521D4">
      <w:pPr>
        <w:pStyle w:val="3"/>
        <w:numPr>
          <w:ilvl w:val="0"/>
          <w:numId w:val="50"/>
        </w:numPr>
        <w:rPr>
          <w:sz w:val="28"/>
          <w:szCs w:val="28"/>
        </w:rPr>
      </w:pPr>
      <w:r w:rsidRPr="0064305F">
        <w:rPr>
          <w:sz w:val="28"/>
          <w:szCs w:val="28"/>
        </w:rPr>
        <w:t xml:space="preserve"> </w:t>
      </w:r>
      <w:bookmarkStart w:id="42" w:name="_Toc464047996"/>
      <w:r w:rsidRPr="0064305F">
        <w:rPr>
          <w:sz w:val="28"/>
          <w:szCs w:val="28"/>
        </w:rPr>
        <w:t>Общие положения.</w:t>
      </w:r>
      <w:bookmarkEnd w:id="42"/>
    </w:p>
    <w:p w:rsidR="00AA71A3" w:rsidRPr="00AA71A3" w:rsidRDefault="00AA71A3" w:rsidP="00AA71A3"/>
    <w:p w:rsidR="00CD1321" w:rsidRDefault="00CD1321" w:rsidP="00A521D4">
      <w:pPr>
        <w:pStyle w:val="ListParagraph1"/>
        <w:numPr>
          <w:ilvl w:val="0"/>
          <w:numId w:val="37"/>
        </w:numPr>
        <w:spacing w:after="0" w:line="240" w:lineRule="auto"/>
        <w:ind w:left="0" w:firstLine="709"/>
        <w:jc w:val="both"/>
        <w:rPr>
          <w:rFonts w:ascii="Times New Roman" w:hAnsi="Times New Roman"/>
          <w:sz w:val="24"/>
          <w:szCs w:val="24"/>
        </w:rPr>
      </w:pPr>
      <w:r>
        <w:rPr>
          <w:rFonts w:ascii="Times New Roman" w:hAnsi="Times New Roman"/>
          <w:sz w:val="24"/>
          <w:szCs w:val="24"/>
        </w:rPr>
        <w:t>Проведение проце</w:t>
      </w:r>
      <w:r w:rsidR="00337105">
        <w:rPr>
          <w:rFonts w:ascii="Times New Roman" w:hAnsi="Times New Roman"/>
          <w:sz w:val="24"/>
          <w:szCs w:val="24"/>
        </w:rPr>
        <w:t>дур закупок в электронной форме</w:t>
      </w:r>
      <w:r>
        <w:rPr>
          <w:rFonts w:ascii="Times New Roman" w:hAnsi="Times New Roman"/>
          <w:sz w:val="24"/>
          <w:szCs w:val="24"/>
        </w:rPr>
        <w:t xml:space="preserve"> осуществляется согласно перечню товаров, работ, услуг</w:t>
      </w:r>
      <w:r w:rsidR="002B4907">
        <w:rPr>
          <w:rFonts w:ascii="Times New Roman" w:hAnsi="Times New Roman"/>
          <w:sz w:val="24"/>
          <w:szCs w:val="24"/>
        </w:rPr>
        <w:t>, утвержденному Правительством РФ в Положении от 21 июня 2012 г. № 616.</w:t>
      </w:r>
    </w:p>
    <w:p w:rsidR="00987254" w:rsidRPr="00987254" w:rsidRDefault="00987254" w:rsidP="005311AC">
      <w:pPr>
        <w:pStyle w:val="aa"/>
        <w:numPr>
          <w:ilvl w:val="0"/>
          <w:numId w:val="66"/>
        </w:numPr>
        <w:tabs>
          <w:tab w:val="left" w:pos="0"/>
          <w:tab w:val="left" w:pos="900"/>
        </w:tabs>
        <w:ind w:left="714" w:hanging="357"/>
        <w:jc w:val="both"/>
      </w:pPr>
      <w:r w:rsidRPr="00987254">
        <w:t xml:space="preserve">В электронной форме с использованием электронной площадки могут проводиться закупки следующими способами: </w:t>
      </w:r>
    </w:p>
    <w:p w:rsidR="00987254" w:rsidRPr="00987254" w:rsidRDefault="00987254" w:rsidP="00987254">
      <w:pPr>
        <w:tabs>
          <w:tab w:val="left" w:pos="0"/>
          <w:tab w:val="left" w:pos="900"/>
        </w:tabs>
        <w:ind w:left="714" w:hanging="357"/>
        <w:jc w:val="both"/>
      </w:pPr>
      <w:r w:rsidRPr="00987254">
        <w:t xml:space="preserve">- запрос цен; </w:t>
      </w:r>
    </w:p>
    <w:p w:rsidR="00987254" w:rsidRPr="00987254" w:rsidRDefault="00987254" w:rsidP="00987254">
      <w:pPr>
        <w:tabs>
          <w:tab w:val="left" w:pos="0"/>
          <w:tab w:val="left" w:pos="900"/>
        </w:tabs>
        <w:ind w:left="714" w:hanging="357"/>
        <w:jc w:val="both"/>
      </w:pPr>
      <w:r w:rsidRPr="00987254">
        <w:t xml:space="preserve">- запрос предложений; </w:t>
      </w:r>
    </w:p>
    <w:p w:rsidR="00987254" w:rsidRPr="00987254" w:rsidRDefault="00987254" w:rsidP="00987254">
      <w:pPr>
        <w:tabs>
          <w:tab w:val="left" w:pos="0"/>
          <w:tab w:val="left" w:pos="900"/>
        </w:tabs>
        <w:ind w:left="714" w:hanging="357"/>
        <w:jc w:val="both"/>
      </w:pPr>
      <w:r w:rsidRPr="00987254">
        <w:t xml:space="preserve">- конкурс; </w:t>
      </w:r>
    </w:p>
    <w:p w:rsidR="00987254" w:rsidRPr="00987254" w:rsidRDefault="00987254" w:rsidP="00987254">
      <w:pPr>
        <w:pStyle w:val="ListParagraph1"/>
        <w:spacing w:after="0" w:line="240" w:lineRule="auto"/>
        <w:ind w:left="714" w:hanging="357"/>
        <w:jc w:val="both"/>
        <w:rPr>
          <w:rFonts w:ascii="Times New Roman" w:hAnsi="Times New Roman"/>
          <w:sz w:val="24"/>
          <w:szCs w:val="24"/>
        </w:rPr>
      </w:pPr>
      <w:r w:rsidRPr="00987254">
        <w:rPr>
          <w:rFonts w:ascii="Times New Roman" w:hAnsi="Times New Roman"/>
          <w:sz w:val="24"/>
          <w:szCs w:val="24"/>
        </w:rPr>
        <w:t>- аукцион</w:t>
      </w:r>
      <w:r>
        <w:rPr>
          <w:rFonts w:ascii="Times New Roman" w:hAnsi="Times New Roman"/>
          <w:sz w:val="24"/>
          <w:szCs w:val="24"/>
        </w:rPr>
        <w:t>.</w:t>
      </w:r>
    </w:p>
    <w:p w:rsidR="00CD1321" w:rsidRPr="002F33C4" w:rsidRDefault="00CD1321" w:rsidP="00A521D4">
      <w:pPr>
        <w:pStyle w:val="ConsPlusNormal"/>
        <w:numPr>
          <w:ilvl w:val="0"/>
          <w:numId w:val="37"/>
        </w:numPr>
        <w:ind w:left="0" w:firstLine="709"/>
        <w:jc w:val="both"/>
        <w:rPr>
          <w:rFonts w:ascii="Times New Roman" w:hAnsi="Times New Roman"/>
          <w:bCs/>
          <w:sz w:val="24"/>
          <w:szCs w:val="24"/>
        </w:rPr>
      </w:pPr>
      <w:r w:rsidRPr="002F33C4">
        <w:rPr>
          <w:rFonts w:ascii="Times New Roman" w:hAnsi="Times New Roman"/>
          <w:bCs/>
          <w:sz w:val="24"/>
          <w:szCs w:val="24"/>
        </w:rPr>
        <w:t>Согласно Постановлению от 21 июня 2012 г. N 616 «Об утверждении перечня товаров, работ, услуг, закупка которых осуществляется в электронной форме»</w:t>
      </w:r>
      <w:r>
        <w:rPr>
          <w:rFonts w:ascii="Times New Roman" w:hAnsi="Times New Roman"/>
          <w:bCs/>
          <w:sz w:val="24"/>
          <w:szCs w:val="24"/>
        </w:rPr>
        <w:t xml:space="preserve"> следующие</w:t>
      </w:r>
    </w:p>
    <w:p w:rsidR="00CD1321" w:rsidRPr="002F33C4" w:rsidRDefault="00CD1321" w:rsidP="00AB6B5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закупки</w:t>
      </w:r>
      <w:r w:rsidRPr="002F33C4">
        <w:rPr>
          <w:rFonts w:ascii="Times New Roman" w:hAnsi="Times New Roman" w:cs="Times New Roman"/>
          <w:sz w:val="24"/>
          <w:szCs w:val="24"/>
        </w:rPr>
        <w:t xml:space="preserve"> то</w:t>
      </w:r>
      <w:r w:rsidR="00AB6B50">
        <w:rPr>
          <w:rFonts w:ascii="Times New Roman" w:hAnsi="Times New Roman" w:cs="Times New Roman"/>
          <w:sz w:val="24"/>
          <w:szCs w:val="24"/>
        </w:rPr>
        <w:t>варов, работ и услуг, включенные</w:t>
      </w:r>
      <w:r w:rsidRPr="002F33C4">
        <w:rPr>
          <w:rFonts w:ascii="Times New Roman" w:hAnsi="Times New Roman" w:cs="Times New Roman"/>
          <w:sz w:val="24"/>
          <w:szCs w:val="24"/>
        </w:rPr>
        <w:t xml:space="preserve"> в перечень, утвержденный настоящим постановлением, </w:t>
      </w:r>
      <w:r w:rsidRPr="00AB6B50">
        <w:rPr>
          <w:rFonts w:ascii="Times New Roman" w:hAnsi="Times New Roman" w:cs="Times New Roman"/>
          <w:sz w:val="24"/>
          <w:szCs w:val="24"/>
          <w:u w:val="single"/>
        </w:rPr>
        <w:t>не осуществляется</w:t>
      </w:r>
      <w:r w:rsidRPr="002F33C4">
        <w:rPr>
          <w:rFonts w:ascii="Times New Roman" w:hAnsi="Times New Roman" w:cs="Times New Roman"/>
          <w:sz w:val="24"/>
          <w:szCs w:val="24"/>
        </w:rPr>
        <w:t xml:space="preserve"> в электронной форме:</w:t>
      </w:r>
    </w:p>
    <w:p w:rsidR="00CD1321" w:rsidRPr="002F33C4" w:rsidRDefault="00CD1321" w:rsidP="00AB24E3">
      <w:pPr>
        <w:pStyle w:val="ConsPlusNormal"/>
        <w:widowControl/>
        <w:numPr>
          <w:ilvl w:val="0"/>
          <w:numId w:val="13"/>
        </w:numPr>
        <w:ind w:left="0" w:firstLine="709"/>
        <w:jc w:val="both"/>
        <w:rPr>
          <w:rFonts w:ascii="Times New Roman" w:hAnsi="Times New Roman" w:cs="Times New Roman"/>
          <w:sz w:val="24"/>
          <w:szCs w:val="24"/>
        </w:rPr>
      </w:pPr>
      <w:r w:rsidRPr="002F33C4">
        <w:rPr>
          <w:rFonts w:ascii="Times New Roman" w:hAnsi="Times New Roman" w:cs="Times New Roman"/>
          <w:sz w:val="24"/>
          <w:szCs w:val="24"/>
        </w:rPr>
        <w:t>если информация о закупке в соответствии с частью 15 статьи 4 Федерального закона "О закупках товаров, работ, услуг отдельными видами юридических лиц" не подлежит размещению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и оказание услуг;</w:t>
      </w:r>
    </w:p>
    <w:p w:rsidR="00CD1321" w:rsidRPr="002F33C4" w:rsidRDefault="00CD1321" w:rsidP="00AB24E3">
      <w:pPr>
        <w:pStyle w:val="ConsPlusNormal"/>
        <w:widowControl/>
        <w:numPr>
          <w:ilvl w:val="0"/>
          <w:numId w:val="13"/>
        </w:numPr>
        <w:ind w:left="0" w:firstLine="709"/>
        <w:jc w:val="both"/>
        <w:rPr>
          <w:rFonts w:ascii="Times New Roman" w:hAnsi="Times New Roman" w:cs="Times New Roman"/>
          <w:sz w:val="24"/>
          <w:szCs w:val="24"/>
        </w:rPr>
      </w:pPr>
      <w:r w:rsidRPr="002F33C4">
        <w:rPr>
          <w:rFonts w:ascii="Times New Roman" w:hAnsi="Times New Roman" w:cs="Times New Roman"/>
          <w:sz w:val="24"/>
          <w:szCs w:val="24"/>
        </w:rPr>
        <w:t>если 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rsidR="00CD1321" w:rsidRPr="002F33C4" w:rsidRDefault="00CD1321" w:rsidP="00AB24E3">
      <w:pPr>
        <w:pStyle w:val="ConsPlusNormal"/>
        <w:widowControl/>
        <w:numPr>
          <w:ilvl w:val="0"/>
          <w:numId w:val="13"/>
        </w:numPr>
        <w:ind w:left="0" w:firstLine="709"/>
        <w:jc w:val="both"/>
        <w:rPr>
          <w:rFonts w:ascii="Times New Roman" w:hAnsi="Times New Roman" w:cs="Times New Roman"/>
          <w:sz w:val="24"/>
          <w:szCs w:val="24"/>
        </w:rPr>
      </w:pPr>
      <w:r w:rsidRPr="002F33C4">
        <w:rPr>
          <w:rFonts w:ascii="Times New Roman" w:hAnsi="Times New Roman" w:cs="Times New Roman"/>
          <w:sz w:val="24"/>
          <w:szCs w:val="24"/>
        </w:rPr>
        <w:t>если закупка осуществляется у единственного поставщика (исполнителя, подрядчика) в соответствии с положением о закупке, предусмотренным статьей 2 Федерального закона "О закупках товаров, работ, услуг отдельными видами юридических лиц".</w:t>
      </w:r>
    </w:p>
    <w:p w:rsidR="000720DA" w:rsidRDefault="000720DA" w:rsidP="00A521D4">
      <w:pPr>
        <w:pStyle w:val="ListParagraph1"/>
        <w:numPr>
          <w:ilvl w:val="0"/>
          <w:numId w:val="37"/>
        </w:numPr>
        <w:spacing w:after="0" w:line="240" w:lineRule="auto"/>
        <w:ind w:left="0" w:firstLine="709"/>
        <w:jc w:val="both"/>
        <w:rPr>
          <w:rFonts w:ascii="Times New Roman" w:hAnsi="Times New Roman"/>
          <w:sz w:val="24"/>
          <w:szCs w:val="24"/>
        </w:rPr>
      </w:pPr>
      <w:r>
        <w:rPr>
          <w:rFonts w:ascii="Times New Roman" w:hAnsi="Times New Roman"/>
          <w:sz w:val="24"/>
          <w:szCs w:val="24"/>
        </w:rPr>
        <w:t>Проведение закупок в электронной форме обеспечивается оператором электронной площадки на сайте в информационно-телекоммуникацио</w:t>
      </w:r>
      <w:r w:rsidR="00037E5B">
        <w:rPr>
          <w:rFonts w:ascii="Times New Roman" w:hAnsi="Times New Roman"/>
          <w:sz w:val="24"/>
          <w:szCs w:val="24"/>
        </w:rPr>
        <w:t>н</w:t>
      </w:r>
      <w:r>
        <w:rPr>
          <w:rFonts w:ascii="Times New Roman" w:hAnsi="Times New Roman"/>
          <w:sz w:val="24"/>
          <w:szCs w:val="24"/>
        </w:rPr>
        <w:t>ной сети Интернет в соответствии с регламентом электронной площадки. Регистрация на электронной площадке осуществляется оператором электронной площадки на основании представляемых организатором торгов документов и сведений.</w:t>
      </w:r>
    </w:p>
    <w:p w:rsidR="000720DA" w:rsidRDefault="000720DA" w:rsidP="00A521D4">
      <w:pPr>
        <w:pStyle w:val="ListParagraph1"/>
        <w:numPr>
          <w:ilvl w:val="0"/>
          <w:numId w:val="37"/>
        </w:numPr>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Организация проведения закупок в электронной форме осуществляется на основании договора, заключаемого организатором торгов и оператором электронной площадки.</w:t>
      </w:r>
    </w:p>
    <w:p w:rsidR="000720DA" w:rsidRDefault="000720DA" w:rsidP="00A521D4">
      <w:pPr>
        <w:pStyle w:val="ListParagraph1"/>
        <w:numPr>
          <w:ilvl w:val="0"/>
          <w:numId w:val="37"/>
        </w:numPr>
        <w:spacing w:after="0" w:line="240" w:lineRule="auto"/>
        <w:ind w:left="0" w:firstLine="709"/>
        <w:jc w:val="both"/>
        <w:rPr>
          <w:rFonts w:ascii="Times New Roman" w:hAnsi="Times New Roman"/>
          <w:sz w:val="24"/>
          <w:szCs w:val="24"/>
        </w:rPr>
      </w:pPr>
      <w:r>
        <w:rPr>
          <w:rFonts w:ascii="Times New Roman" w:hAnsi="Times New Roman"/>
          <w:sz w:val="24"/>
          <w:szCs w:val="24"/>
        </w:rPr>
        <w:t>Все документы и сведения, связанные с получением регистрации и/или проведением торгов на электронной площадке, направляются в форме электронных документов, подписанных электронной цифровой подписью организатора торгов.</w:t>
      </w:r>
    </w:p>
    <w:p w:rsidR="000720DA" w:rsidRDefault="000720DA" w:rsidP="00A521D4">
      <w:pPr>
        <w:pStyle w:val="ListParagraph1"/>
        <w:numPr>
          <w:ilvl w:val="0"/>
          <w:numId w:val="37"/>
        </w:numPr>
        <w:spacing w:after="0" w:line="240" w:lineRule="auto"/>
        <w:ind w:left="0" w:firstLine="709"/>
        <w:jc w:val="both"/>
        <w:rPr>
          <w:rFonts w:ascii="Times New Roman" w:hAnsi="Times New Roman"/>
          <w:sz w:val="24"/>
          <w:szCs w:val="24"/>
        </w:rPr>
      </w:pPr>
      <w:r>
        <w:rPr>
          <w:rFonts w:ascii="Times New Roman" w:hAnsi="Times New Roman"/>
          <w:sz w:val="24"/>
          <w:szCs w:val="24"/>
        </w:rPr>
        <w:t>Решение о выборе процедуры закупки принимается исходя из целесообразности и эффективности планируемых закупок.</w:t>
      </w:r>
    </w:p>
    <w:p w:rsidR="00B724B5" w:rsidRDefault="00B724B5" w:rsidP="00A521D4">
      <w:pPr>
        <w:pStyle w:val="ListParagraph1"/>
        <w:numPr>
          <w:ilvl w:val="0"/>
          <w:numId w:val="37"/>
        </w:numPr>
        <w:spacing w:after="0" w:line="240" w:lineRule="auto"/>
        <w:ind w:left="0" w:firstLine="709"/>
        <w:jc w:val="both"/>
        <w:rPr>
          <w:rFonts w:ascii="Times New Roman" w:hAnsi="Times New Roman"/>
          <w:sz w:val="24"/>
          <w:szCs w:val="24"/>
        </w:rPr>
      </w:pPr>
      <w:r>
        <w:rPr>
          <w:rFonts w:ascii="Times New Roman" w:hAnsi="Times New Roman"/>
          <w:sz w:val="24"/>
          <w:szCs w:val="24"/>
        </w:rPr>
        <w:t>Договор</w:t>
      </w:r>
      <w:r w:rsidRPr="00B724B5">
        <w:rPr>
          <w:rFonts w:ascii="Times New Roman" w:hAnsi="Times New Roman"/>
          <w:sz w:val="24"/>
          <w:szCs w:val="24"/>
        </w:rPr>
        <w:t xml:space="preserve"> с единственным </w:t>
      </w:r>
      <w:bookmarkStart w:id="43" w:name="l5062"/>
      <w:bookmarkEnd w:id="43"/>
      <w:r w:rsidRPr="00B724B5">
        <w:rPr>
          <w:rFonts w:ascii="Times New Roman" w:hAnsi="Times New Roman"/>
          <w:sz w:val="24"/>
          <w:szCs w:val="24"/>
        </w:rPr>
        <w:t xml:space="preserve">поставщиком (подрядчиком, исполнителем) </w:t>
      </w:r>
      <w:r>
        <w:rPr>
          <w:rFonts w:ascii="Times New Roman" w:hAnsi="Times New Roman"/>
          <w:sz w:val="24"/>
          <w:szCs w:val="24"/>
        </w:rPr>
        <w:t xml:space="preserve">заключается </w:t>
      </w:r>
      <w:r w:rsidRPr="00B724B5">
        <w:rPr>
          <w:rFonts w:ascii="Times New Roman" w:hAnsi="Times New Roman"/>
          <w:sz w:val="24"/>
          <w:szCs w:val="24"/>
        </w:rPr>
        <w:t xml:space="preserve">на условиях, предусмотренных документацией о закупке, по цене, предложенной участником закупки, с которым </w:t>
      </w:r>
      <w:bookmarkStart w:id="44" w:name="l4127"/>
      <w:bookmarkEnd w:id="44"/>
      <w:r w:rsidRPr="00B724B5">
        <w:rPr>
          <w:rFonts w:ascii="Times New Roman" w:hAnsi="Times New Roman"/>
          <w:sz w:val="24"/>
          <w:szCs w:val="24"/>
        </w:rPr>
        <w:t xml:space="preserve">заключается </w:t>
      </w:r>
      <w:r>
        <w:rPr>
          <w:rFonts w:ascii="Times New Roman" w:hAnsi="Times New Roman"/>
          <w:sz w:val="24"/>
          <w:szCs w:val="24"/>
        </w:rPr>
        <w:t>договор</w:t>
      </w:r>
      <w:r w:rsidRPr="00B724B5">
        <w:rPr>
          <w:rFonts w:ascii="Times New Roman" w:hAnsi="Times New Roman"/>
          <w:sz w:val="24"/>
          <w:szCs w:val="24"/>
        </w:rPr>
        <w:t xml:space="preserve">, но не выше начальной (максимальной) цены </w:t>
      </w:r>
      <w:r>
        <w:rPr>
          <w:rFonts w:ascii="Times New Roman" w:hAnsi="Times New Roman"/>
          <w:sz w:val="24"/>
          <w:szCs w:val="24"/>
        </w:rPr>
        <w:t>договора</w:t>
      </w:r>
      <w:r w:rsidRPr="00B724B5">
        <w:rPr>
          <w:rFonts w:ascii="Times New Roman" w:hAnsi="Times New Roman"/>
          <w:sz w:val="24"/>
          <w:szCs w:val="24"/>
        </w:rPr>
        <w:t>.</w:t>
      </w:r>
    </w:p>
    <w:p w:rsidR="00AA71A3" w:rsidRDefault="00AA71A3" w:rsidP="00AA71A3">
      <w:pPr>
        <w:pStyle w:val="ListParagraph1"/>
        <w:spacing w:after="0" w:line="240" w:lineRule="auto"/>
        <w:ind w:left="709"/>
        <w:jc w:val="both"/>
        <w:rPr>
          <w:rFonts w:ascii="Times New Roman" w:hAnsi="Times New Roman"/>
          <w:sz w:val="24"/>
          <w:szCs w:val="24"/>
        </w:rPr>
      </w:pPr>
    </w:p>
    <w:p w:rsidR="000720DA" w:rsidRDefault="000720DA" w:rsidP="00A521D4">
      <w:pPr>
        <w:pStyle w:val="3"/>
        <w:numPr>
          <w:ilvl w:val="0"/>
          <w:numId w:val="50"/>
        </w:numPr>
        <w:rPr>
          <w:sz w:val="28"/>
          <w:szCs w:val="28"/>
        </w:rPr>
      </w:pPr>
      <w:bookmarkStart w:id="45" w:name="_Toc464047997"/>
      <w:r w:rsidRPr="0064305F">
        <w:rPr>
          <w:sz w:val="28"/>
          <w:szCs w:val="28"/>
        </w:rPr>
        <w:t>Общий порядок подачи заявок на участие в закупке</w:t>
      </w:r>
      <w:bookmarkEnd w:id="45"/>
    </w:p>
    <w:p w:rsidR="00AA71A3" w:rsidRPr="00AA71A3" w:rsidRDefault="00AA71A3" w:rsidP="00AA71A3"/>
    <w:p w:rsidR="000720DA" w:rsidRDefault="000720DA" w:rsidP="00A521D4">
      <w:pPr>
        <w:pStyle w:val="ListParagraph1"/>
        <w:numPr>
          <w:ilvl w:val="0"/>
          <w:numId w:val="51"/>
        </w:numPr>
        <w:spacing w:after="0" w:line="240" w:lineRule="auto"/>
        <w:ind w:left="0" w:firstLine="709"/>
        <w:jc w:val="both"/>
        <w:rPr>
          <w:rFonts w:ascii="Times New Roman" w:hAnsi="Times New Roman"/>
          <w:sz w:val="24"/>
          <w:szCs w:val="24"/>
        </w:rPr>
      </w:pPr>
      <w:r>
        <w:rPr>
          <w:rFonts w:ascii="Times New Roman" w:hAnsi="Times New Roman"/>
          <w:sz w:val="24"/>
          <w:szCs w:val="24"/>
        </w:rPr>
        <w:t>Для участия в закупке участник закупки подает заявку на участие. Требования к содержанию, форме, оформлению и составу заявки указываются в документации к закупке.</w:t>
      </w:r>
    </w:p>
    <w:p w:rsidR="000720DA" w:rsidRDefault="000720DA" w:rsidP="00A521D4">
      <w:pPr>
        <w:pStyle w:val="ListParagraph1"/>
        <w:numPr>
          <w:ilvl w:val="0"/>
          <w:numId w:val="51"/>
        </w:numPr>
        <w:spacing w:after="0" w:line="240" w:lineRule="auto"/>
        <w:ind w:left="0" w:firstLine="709"/>
        <w:jc w:val="both"/>
        <w:rPr>
          <w:rFonts w:ascii="Times New Roman" w:hAnsi="Times New Roman"/>
          <w:sz w:val="24"/>
          <w:szCs w:val="24"/>
        </w:rPr>
      </w:pPr>
      <w:r>
        <w:rPr>
          <w:rFonts w:ascii="Times New Roman" w:hAnsi="Times New Roman"/>
          <w:sz w:val="24"/>
          <w:szCs w:val="24"/>
        </w:rPr>
        <w:t>Участник закупки вправе подать только одну заявку на участие в отношении каждого предмета конкурса (лота).</w:t>
      </w:r>
    </w:p>
    <w:p w:rsidR="000720DA" w:rsidRPr="003C23F1" w:rsidRDefault="000720DA" w:rsidP="00A521D4">
      <w:pPr>
        <w:pStyle w:val="ListParagraph1"/>
        <w:numPr>
          <w:ilvl w:val="0"/>
          <w:numId w:val="51"/>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Прием заявок прекращается после окончания срока подачи заявок, установленного в конкурсной документации. Участник закупки, подавший заявку, вправе изменить или </w:t>
      </w:r>
      <w:r w:rsidRPr="003C23F1">
        <w:rPr>
          <w:rFonts w:ascii="Times New Roman" w:hAnsi="Times New Roman"/>
          <w:sz w:val="24"/>
          <w:szCs w:val="24"/>
        </w:rPr>
        <w:t>отозвать ее в любое время до окончания срока приема заявок.</w:t>
      </w:r>
    </w:p>
    <w:p w:rsidR="003C23F1" w:rsidRDefault="003C23F1" w:rsidP="00A521D4">
      <w:pPr>
        <w:pStyle w:val="aa"/>
        <w:widowControl w:val="0"/>
        <w:numPr>
          <w:ilvl w:val="0"/>
          <w:numId w:val="51"/>
        </w:numPr>
        <w:autoSpaceDE w:val="0"/>
        <w:autoSpaceDN w:val="0"/>
        <w:adjustRightInd w:val="0"/>
        <w:ind w:left="0" w:firstLine="709"/>
        <w:jc w:val="both"/>
      </w:pPr>
      <w:r w:rsidRPr="003C23F1">
        <w:t>В случае подачи заявки в письменной форме все листы заявки на участие в закупке должны быть прошиты и пронумерованы. Заявка на участие должна содержать опись входящих в нее документов, должна быть скреплена печатью участника закупок (для юридических лиц) и подписана участником закупки или лицом, им уполномоченным. Соблюдение участником закупки указанных требований означает, что все документы и сведения, входящие в состав заявки, поданы от его имени, а также подтверждает подлинность и достоверность представленных в составе заявки на участие в конкурсе документов и сведений. Не допускается устанавливать иные требования к оформлению заявки на участие в закупке, за исключением предусмотрен</w:t>
      </w:r>
      <w:r w:rsidR="00AB6B50">
        <w:t>ных настоящим пунктом Положения, а также документацией закупки.</w:t>
      </w:r>
    </w:p>
    <w:p w:rsidR="00AA71A3" w:rsidRDefault="00030FCB" w:rsidP="00A521D4">
      <w:pPr>
        <w:pStyle w:val="aa"/>
        <w:widowControl w:val="0"/>
        <w:numPr>
          <w:ilvl w:val="0"/>
          <w:numId w:val="51"/>
        </w:numPr>
        <w:autoSpaceDE w:val="0"/>
        <w:autoSpaceDN w:val="0"/>
        <w:adjustRightInd w:val="0"/>
        <w:ind w:left="0" w:firstLine="709"/>
        <w:jc w:val="both"/>
      </w:pPr>
      <w:r w:rsidRPr="00AB6B50">
        <w:t>На этапе рассмотрения заявок заказчик вправе запросить дополнительную информацию</w:t>
      </w:r>
      <w:r w:rsidR="00764B96" w:rsidRPr="00AB6B50">
        <w:t xml:space="preserve"> у участника процедуры закупки о предоставляемых товарах, работах, услугах. Данный </w:t>
      </w:r>
      <w:proofErr w:type="spellStart"/>
      <w:r w:rsidR="00764B96" w:rsidRPr="00AB6B50">
        <w:t>дозапрос</w:t>
      </w:r>
      <w:proofErr w:type="spellEnd"/>
      <w:r w:rsidR="00764B96" w:rsidRPr="00AB6B50">
        <w:t xml:space="preserve"> информации оформляется протоколом и публикуется </w:t>
      </w:r>
      <w:r w:rsidR="00AA71A3">
        <w:t>в ЕИС</w:t>
      </w:r>
      <w:r w:rsidR="00764B96" w:rsidRPr="00AB6B50">
        <w:t>.</w:t>
      </w:r>
    </w:p>
    <w:p w:rsidR="00021B2D" w:rsidRDefault="00021B2D" w:rsidP="00A521D4">
      <w:pPr>
        <w:pStyle w:val="aa"/>
        <w:numPr>
          <w:ilvl w:val="0"/>
          <w:numId w:val="51"/>
        </w:numPr>
        <w:ind w:left="0" w:firstLine="709"/>
        <w:jc w:val="both"/>
      </w:pPr>
      <w:r w:rsidRPr="003178BF">
        <w:t>При пр</w:t>
      </w:r>
      <w:r>
        <w:t>оведении конкурсов и аукционов З</w:t>
      </w:r>
      <w:r w:rsidRPr="003178BF">
        <w:t xml:space="preserve">аказчик </w:t>
      </w:r>
      <w:r>
        <w:t>вправе</w:t>
      </w:r>
      <w:r w:rsidRPr="003178BF">
        <w:t xml:space="preserve"> установить требование к обеспечению заявок. При этом в конкурсной документации, документации об </w:t>
      </w:r>
      <w:bookmarkStart w:id="46" w:name="l3662"/>
      <w:bookmarkEnd w:id="46"/>
      <w:r>
        <w:t>аукционе З</w:t>
      </w:r>
      <w:r w:rsidRPr="003178BF">
        <w:t xml:space="preserve">аказчиком должны быть указаны размер обеспечения заявок в соответствии с настоящим </w:t>
      </w:r>
      <w:r>
        <w:t>Положением.</w:t>
      </w:r>
      <w:r w:rsidRPr="003178BF">
        <w:t xml:space="preserve"> </w:t>
      </w:r>
    </w:p>
    <w:p w:rsidR="00021B2D" w:rsidRDefault="00021B2D" w:rsidP="00A521D4">
      <w:pPr>
        <w:pStyle w:val="aa"/>
        <w:numPr>
          <w:ilvl w:val="0"/>
          <w:numId w:val="51"/>
        </w:numPr>
        <w:ind w:left="0" w:firstLine="709"/>
        <w:jc w:val="both"/>
      </w:pPr>
      <w:r w:rsidRPr="003178BF">
        <w:t xml:space="preserve">Обеспечение заявки на участие в конкурсе или аукционе </w:t>
      </w:r>
      <w:r>
        <w:t>предоставляется</w:t>
      </w:r>
      <w:r w:rsidRPr="003178BF">
        <w:t xml:space="preserve"> участником закупки </w:t>
      </w:r>
      <w:r>
        <w:t>путем внесения денежных средств на р/с Заказчика.</w:t>
      </w:r>
      <w:bookmarkStart w:id="47" w:name="l4629"/>
      <w:bookmarkEnd w:id="47"/>
    </w:p>
    <w:p w:rsidR="00021B2D" w:rsidRDefault="00021B2D" w:rsidP="00A521D4">
      <w:pPr>
        <w:pStyle w:val="aa"/>
        <w:numPr>
          <w:ilvl w:val="0"/>
          <w:numId w:val="51"/>
        </w:numPr>
        <w:ind w:left="0" w:firstLine="709"/>
        <w:jc w:val="both"/>
      </w:pPr>
      <w:r w:rsidRPr="00D16638">
        <w:t xml:space="preserve">При этом размер обеспечения </w:t>
      </w:r>
      <w:r>
        <w:t xml:space="preserve">заявки </w:t>
      </w:r>
      <w:r w:rsidRPr="00D16638">
        <w:t>определяется Заказчиком</w:t>
      </w:r>
      <w:r>
        <w:t xml:space="preserve"> в извещении и документации к закупке в размере 0,5-5% от НМЦ договора</w:t>
      </w:r>
      <w:r w:rsidRPr="00D16638">
        <w:t xml:space="preserve">. </w:t>
      </w:r>
    </w:p>
    <w:p w:rsidR="00021B2D" w:rsidRDefault="00021B2D" w:rsidP="00A521D4">
      <w:pPr>
        <w:pStyle w:val="aa"/>
        <w:numPr>
          <w:ilvl w:val="0"/>
          <w:numId w:val="51"/>
        </w:numPr>
        <w:ind w:left="0" w:firstLine="709"/>
        <w:jc w:val="both"/>
      </w:pPr>
      <w:r w:rsidRPr="00D16638">
        <w:t xml:space="preserve">В случае если Заказчиком установлено требование о внесении обеспечения заявки на участие в закупке, такое требование в равной мере распространяется на всех участников закупки. </w:t>
      </w:r>
    </w:p>
    <w:p w:rsidR="00021B2D" w:rsidRDefault="00021B2D" w:rsidP="00A521D4">
      <w:pPr>
        <w:pStyle w:val="aa"/>
        <w:numPr>
          <w:ilvl w:val="0"/>
          <w:numId w:val="51"/>
        </w:numPr>
        <w:ind w:left="0" w:firstLine="709"/>
        <w:jc w:val="both"/>
      </w:pPr>
      <w:r w:rsidRPr="002E4B9F">
        <w:t>В случае, если участник закупок не представил в составе заявки обеспечении заявки, если такое требование установлено документацией по торгам, такая заявка не допускает</w:t>
      </w:r>
      <w:r>
        <w:t>ся Комиссией к участию в торгах</w:t>
      </w:r>
      <w:r w:rsidRPr="002E4B9F">
        <w:t>.</w:t>
      </w:r>
    </w:p>
    <w:p w:rsidR="000720DA" w:rsidRPr="00AA71A3" w:rsidRDefault="000720DA" w:rsidP="00A521D4">
      <w:pPr>
        <w:pStyle w:val="aa"/>
        <w:widowControl w:val="0"/>
        <w:numPr>
          <w:ilvl w:val="0"/>
          <w:numId w:val="51"/>
        </w:numPr>
        <w:autoSpaceDE w:val="0"/>
        <w:autoSpaceDN w:val="0"/>
        <w:adjustRightInd w:val="0"/>
        <w:ind w:left="0" w:firstLine="709"/>
        <w:jc w:val="both"/>
      </w:pPr>
      <w:r w:rsidRPr="00AA71A3">
        <w:t>Выбор поставщика осуществляется с помощью следующих процедур закупки:</w:t>
      </w:r>
    </w:p>
    <w:p w:rsidR="000720DA" w:rsidRDefault="000720DA" w:rsidP="00EF55F9">
      <w:pPr>
        <w:pStyle w:val="ListParagraph1"/>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1)  Конкурс;</w:t>
      </w:r>
    </w:p>
    <w:p w:rsidR="000720DA" w:rsidRDefault="000720DA" w:rsidP="00EF55F9">
      <w:pPr>
        <w:pStyle w:val="ListParagraph1"/>
        <w:spacing w:after="0" w:line="240" w:lineRule="auto"/>
        <w:ind w:left="0" w:firstLine="709"/>
        <w:jc w:val="both"/>
        <w:rPr>
          <w:rFonts w:ascii="Times New Roman" w:hAnsi="Times New Roman"/>
          <w:sz w:val="24"/>
          <w:szCs w:val="24"/>
        </w:rPr>
      </w:pPr>
      <w:r>
        <w:rPr>
          <w:rFonts w:ascii="Times New Roman" w:hAnsi="Times New Roman"/>
          <w:sz w:val="24"/>
          <w:szCs w:val="24"/>
        </w:rPr>
        <w:t>2) Аукцион, в том числе в электронной форме</w:t>
      </w:r>
      <w:r w:rsidR="004C32F4">
        <w:rPr>
          <w:rFonts w:ascii="Times New Roman" w:hAnsi="Times New Roman"/>
          <w:sz w:val="24"/>
          <w:szCs w:val="24"/>
        </w:rPr>
        <w:t>;</w:t>
      </w:r>
    </w:p>
    <w:p w:rsidR="000720DA" w:rsidRDefault="000720DA" w:rsidP="00EF55F9">
      <w:pPr>
        <w:pStyle w:val="ListParagraph1"/>
        <w:spacing w:after="0" w:line="240" w:lineRule="auto"/>
        <w:ind w:left="0" w:firstLine="709"/>
        <w:jc w:val="both"/>
        <w:rPr>
          <w:rFonts w:ascii="Times New Roman" w:hAnsi="Times New Roman"/>
          <w:sz w:val="24"/>
          <w:szCs w:val="24"/>
        </w:rPr>
      </w:pPr>
      <w:r>
        <w:rPr>
          <w:rFonts w:ascii="Times New Roman" w:hAnsi="Times New Roman"/>
          <w:sz w:val="24"/>
          <w:szCs w:val="24"/>
        </w:rPr>
        <w:t>3) Запрос ценовых котировок;</w:t>
      </w:r>
    </w:p>
    <w:p w:rsidR="000720DA" w:rsidRDefault="000720DA" w:rsidP="00EF55F9">
      <w:pPr>
        <w:pStyle w:val="ListParagraph1"/>
        <w:spacing w:after="0" w:line="240" w:lineRule="auto"/>
        <w:ind w:left="0" w:firstLine="709"/>
        <w:jc w:val="both"/>
        <w:rPr>
          <w:rFonts w:ascii="Times New Roman" w:hAnsi="Times New Roman"/>
          <w:sz w:val="24"/>
          <w:szCs w:val="24"/>
        </w:rPr>
      </w:pPr>
      <w:r>
        <w:rPr>
          <w:rFonts w:ascii="Times New Roman" w:hAnsi="Times New Roman"/>
          <w:sz w:val="24"/>
          <w:szCs w:val="24"/>
        </w:rPr>
        <w:t>4) Закупка у единственного поставщика (не конкурентная процедура);</w:t>
      </w:r>
    </w:p>
    <w:p w:rsidR="000720DA" w:rsidRDefault="000720DA" w:rsidP="00EF55F9">
      <w:pPr>
        <w:pStyle w:val="ListParagraph1"/>
        <w:spacing w:after="0" w:line="240" w:lineRule="auto"/>
        <w:ind w:left="0" w:firstLine="709"/>
        <w:jc w:val="both"/>
        <w:rPr>
          <w:rFonts w:ascii="Times New Roman" w:hAnsi="Times New Roman"/>
          <w:sz w:val="24"/>
          <w:szCs w:val="24"/>
        </w:rPr>
      </w:pPr>
      <w:r>
        <w:rPr>
          <w:rFonts w:ascii="Times New Roman" w:hAnsi="Times New Roman"/>
          <w:sz w:val="24"/>
          <w:szCs w:val="24"/>
        </w:rPr>
        <w:t>5) Запрос предложений;</w:t>
      </w:r>
    </w:p>
    <w:p w:rsidR="000720DA" w:rsidRDefault="000720DA" w:rsidP="00EF55F9">
      <w:pPr>
        <w:pStyle w:val="ListParagraph1"/>
        <w:spacing w:after="0" w:line="240" w:lineRule="auto"/>
        <w:ind w:left="0" w:firstLine="709"/>
        <w:jc w:val="both"/>
        <w:rPr>
          <w:rFonts w:ascii="Times New Roman" w:hAnsi="Times New Roman"/>
          <w:sz w:val="24"/>
          <w:szCs w:val="24"/>
        </w:rPr>
      </w:pPr>
      <w:r>
        <w:rPr>
          <w:rFonts w:ascii="Times New Roman" w:hAnsi="Times New Roman"/>
          <w:sz w:val="24"/>
          <w:szCs w:val="24"/>
        </w:rPr>
        <w:t>6) Конкурентные переговоры;</w:t>
      </w:r>
    </w:p>
    <w:p w:rsidR="000720DA" w:rsidRDefault="000720DA" w:rsidP="00EF55F9">
      <w:pPr>
        <w:pStyle w:val="ListParagraph1"/>
        <w:spacing w:after="0" w:line="240" w:lineRule="auto"/>
        <w:ind w:left="0" w:firstLine="709"/>
        <w:jc w:val="both"/>
        <w:rPr>
          <w:rFonts w:ascii="Times New Roman" w:hAnsi="Times New Roman"/>
          <w:sz w:val="24"/>
          <w:szCs w:val="24"/>
        </w:rPr>
      </w:pPr>
      <w:r>
        <w:rPr>
          <w:rFonts w:ascii="Times New Roman" w:hAnsi="Times New Roman"/>
          <w:sz w:val="24"/>
          <w:szCs w:val="24"/>
        </w:rPr>
        <w:t>7) Закупка путем участия в процедурах, орга</w:t>
      </w:r>
      <w:r w:rsidR="00AA71A3">
        <w:rPr>
          <w:rFonts w:ascii="Times New Roman" w:hAnsi="Times New Roman"/>
          <w:sz w:val="24"/>
          <w:szCs w:val="24"/>
        </w:rPr>
        <w:t>низованных продавцами продукции.</w:t>
      </w:r>
    </w:p>
    <w:p w:rsidR="00021B2D" w:rsidRDefault="00021B2D" w:rsidP="00EF55F9">
      <w:pPr>
        <w:pStyle w:val="ListParagraph1"/>
        <w:spacing w:after="0" w:line="240" w:lineRule="auto"/>
        <w:ind w:left="0" w:firstLine="709"/>
        <w:jc w:val="both"/>
        <w:rPr>
          <w:rFonts w:ascii="Times New Roman" w:hAnsi="Times New Roman"/>
          <w:sz w:val="24"/>
          <w:szCs w:val="24"/>
        </w:rPr>
      </w:pPr>
    </w:p>
    <w:p w:rsidR="000720DA" w:rsidRPr="00AA71A3" w:rsidRDefault="000720DA" w:rsidP="00A521D4">
      <w:pPr>
        <w:pStyle w:val="3"/>
        <w:numPr>
          <w:ilvl w:val="0"/>
          <w:numId w:val="50"/>
        </w:numPr>
        <w:rPr>
          <w:sz w:val="28"/>
          <w:szCs w:val="28"/>
        </w:rPr>
      </w:pPr>
      <w:bookmarkStart w:id="48" w:name="_Toc464047998"/>
      <w:r w:rsidRPr="00AA71A3">
        <w:rPr>
          <w:sz w:val="28"/>
          <w:szCs w:val="28"/>
        </w:rPr>
        <w:t>Конкурс</w:t>
      </w:r>
      <w:bookmarkEnd w:id="48"/>
    </w:p>
    <w:p w:rsidR="008D0B3C" w:rsidRPr="008D0B3C" w:rsidRDefault="008D0B3C" w:rsidP="008D0B3C"/>
    <w:p w:rsidR="00AA71A3" w:rsidRDefault="000720DA" w:rsidP="00A521D4">
      <w:pPr>
        <w:pStyle w:val="-6"/>
        <w:numPr>
          <w:ilvl w:val="0"/>
          <w:numId w:val="38"/>
        </w:numPr>
        <w:spacing w:line="240" w:lineRule="auto"/>
        <w:ind w:left="0" w:firstLine="709"/>
        <w:rPr>
          <w:bCs/>
          <w:sz w:val="24"/>
          <w:szCs w:val="24"/>
        </w:rPr>
      </w:pPr>
      <w:r w:rsidRPr="00174185">
        <w:rPr>
          <w:sz w:val="24"/>
          <w:szCs w:val="24"/>
        </w:rPr>
        <w:t>Конкурс – открытые конкурентные торги, победителем которых признается участник конкурса, предложивший лучшее сочетание условий исполнения договора, и заявке на участие в конкурсе которого было присуждено первое место согласно объявленной системе критериев.</w:t>
      </w:r>
      <w:r w:rsidRPr="00174185">
        <w:rPr>
          <w:bCs/>
          <w:sz w:val="24"/>
          <w:szCs w:val="24"/>
        </w:rPr>
        <w:t xml:space="preserve"> </w:t>
      </w:r>
    </w:p>
    <w:p w:rsidR="00AA71A3" w:rsidRDefault="00C9145B" w:rsidP="00A521D4">
      <w:pPr>
        <w:pStyle w:val="-6"/>
        <w:numPr>
          <w:ilvl w:val="0"/>
          <w:numId w:val="38"/>
        </w:numPr>
        <w:tabs>
          <w:tab w:val="num" w:pos="426"/>
        </w:tabs>
        <w:spacing w:line="240" w:lineRule="auto"/>
        <w:ind w:left="0" w:firstLine="709"/>
        <w:rPr>
          <w:bCs/>
          <w:sz w:val="24"/>
          <w:szCs w:val="24"/>
        </w:rPr>
      </w:pPr>
      <w:r w:rsidRPr="00AA71A3">
        <w:rPr>
          <w:sz w:val="24"/>
          <w:szCs w:val="24"/>
        </w:rPr>
        <w:t>Конкурс провод</w:t>
      </w:r>
      <w:r w:rsidR="00775AB7">
        <w:rPr>
          <w:sz w:val="24"/>
          <w:szCs w:val="24"/>
        </w:rPr>
        <w:t>ится в случаях, когда закупаемые</w:t>
      </w:r>
      <w:r w:rsidRPr="00AA71A3">
        <w:rPr>
          <w:sz w:val="24"/>
          <w:szCs w:val="24"/>
        </w:rPr>
        <w:t xml:space="preserve"> </w:t>
      </w:r>
      <w:r w:rsidR="00775AB7">
        <w:rPr>
          <w:sz w:val="24"/>
          <w:szCs w:val="24"/>
        </w:rPr>
        <w:t>товары, работы, услуги имею</w:t>
      </w:r>
      <w:r w:rsidRPr="00AA71A3">
        <w:rPr>
          <w:sz w:val="24"/>
          <w:szCs w:val="24"/>
        </w:rPr>
        <w:t>т такой уровень сложности, специальный характер или иные особенно</w:t>
      </w:r>
      <w:r w:rsidR="00AA71A3" w:rsidRPr="00AA71A3">
        <w:rPr>
          <w:sz w:val="24"/>
          <w:szCs w:val="24"/>
        </w:rPr>
        <w:t>сти, что влечет   необходимость</w:t>
      </w:r>
      <w:r w:rsidR="00AA71A3">
        <w:rPr>
          <w:sz w:val="24"/>
          <w:szCs w:val="24"/>
        </w:rPr>
        <w:t xml:space="preserve"> применения </w:t>
      </w:r>
      <w:r w:rsidR="00775AB7">
        <w:rPr>
          <w:sz w:val="24"/>
          <w:szCs w:val="24"/>
        </w:rPr>
        <w:t>не</w:t>
      </w:r>
      <w:r w:rsidR="00D752C7">
        <w:rPr>
          <w:sz w:val="24"/>
          <w:szCs w:val="24"/>
        </w:rPr>
        <w:t xml:space="preserve"> менее </w:t>
      </w:r>
      <w:r w:rsidRPr="00AA71A3">
        <w:rPr>
          <w:sz w:val="24"/>
          <w:szCs w:val="24"/>
        </w:rPr>
        <w:t xml:space="preserve">двух  критериев  оценки  заявок  участников,  при  этом  наличие  критерия  «цена» (цена лота, сумма закупки, сумма (цена) договора, цена за единицу продукции) является обязательным.  </w:t>
      </w:r>
    </w:p>
    <w:p w:rsidR="00775AB7" w:rsidRPr="00775AB7" w:rsidRDefault="00AA71A3" w:rsidP="00A521D4">
      <w:pPr>
        <w:pStyle w:val="ListParagraph1"/>
        <w:numPr>
          <w:ilvl w:val="0"/>
          <w:numId w:val="38"/>
        </w:numPr>
        <w:spacing w:after="0" w:line="240" w:lineRule="auto"/>
        <w:ind w:left="0" w:firstLine="709"/>
        <w:jc w:val="both"/>
        <w:rPr>
          <w:rFonts w:ascii="Times New Roman" w:hAnsi="Times New Roman"/>
          <w:sz w:val="24"/>
          <w:szCs w:val="24"/>
        </w:rPr>
      </w:pPr>
      <w:r w:rsidRPr="00AA71A3">
        <w:rPr>
          <w:rFonts w:ascii="Times New Roman" w:eastAsia="Times New Roman" w:hAnsi="Times New Roman"/>
          <w:bCs/>
          <w:sz w:val="24"/>
          <w:szCs w:val="24"/>
          <w:lang w:eastAsia="ru-RU"/>
        </w:rPr>
        <w:t xml:space="preserve">Заказчик во всех случаях осуществляет закупку путем проведения конкурса, за исключением случаев, предусмотренных статьями </w:t>
      </w:r>
      <w:r w:rsidR="003D7B9D">
        <w:rPr>
          <w:rFonts w:ascii="Times New Roman" w:eastAsia="Times New Roman" w:hAnsi="Times New Roman"/>
          <w:bCs/>
          <w:sz w:val="24"/>
          <w:szCs w:val="24"/>
          <w:lang w:eastAsia="ru-RU"/>
        </w:rPr>
        <w:t>8.4, 8.5, 8.6, 8.7, 8.8, 8.9</w:t>
      </w:r>
      <w:r w:rsidRPr="00AA71A3">
        <w:rPr>
          <w:rFonts w:ascii="Times New Roman" w:eastAsia="Times New Roman" w:hAnsi="Times New Roman"/>
          <w:bCs/>
          <w:sz w:val="24"/>
          <w:szCs w:val="24"/>
          <w:lang w:eastAsia="ru-RU"/>
        </w:rPr>
        <w:t xml:space="preserve"> настоящего </w:t>
      </w:r>
      <w:r w:rsidR="00775AB7">
        <w:rPr>
          <w:rFonts w:ascii="Times New Roman" w:eastAsia="Times New Roman" w:hAnsi="Times New Roman"/>
          <w:bCs/>
          <w:sz w:val="24"/>
          <w:szCs w:val="24"/>
          <w:lang w:eastAsia="ru-RU"/>
        </w:rPr>
        <w:t>Положения</w:t>
      </w:r>
      <w:r w:rsidRPr="00AA71A3">
        <w:rPr>
          <w:rFonts w:ascii="Times New Roman" w:eastAsia="Times New Roman" w:hAnsi="Times New Roman"/>
          <w:bCs/>
          <w:sz w:val="24"/>
          <w:szCs w:val="24"/>
          <w:lang w:eastAsia="ru-RU"/>
        </w:rPr>
        <w:t>.</w:t>
      </w:r>
      <w:bookmarkStart w:id="49" w:name="l4662"/>
      <w:bookmarkEnd w:id="49"/>
    </w:p>
    <w:p w:rsidR="00775AB7" w:rsidRPr="00775AB7" w:rsidRDefault="00AA71A3" w:rsidP="00A521D4">
      <w:pPr>
        <w:pStyle w:val="ListParagraph1"/>
        <w:numPr>
          <w:ilvl w:val="0"/>
          <w:numId w:val="38"/>
        </w:numPr>
        <w:spacing w:after="0" w:line="240" w:lineRule="auto"/>
        <w:ind w:left="0" w:firstLine="709"/>
        <w:jc w:val="both"/>
        <w:rPr>
          <w:rFonts w:ascii="Times New Roman" w:hAnsi="Times New Roman"/>
          <w:sz w:val="24"/>
          <w:szCs w:val="24"/>
        </w:rPr>
      </w:pPr>
      <w:r w:rsidRPr="00AA71A3">
        <w:rPr>
          <w:rFonts w:ascii="Times New Roman" w:eastAsia="Times New Roman" w:hAnsi="Times New Roman"/>
          <w:bCs/>
          <w:sz w:val="24"/>
          <w:szCs w:val="24"/>
          <w:lang w:eastAsia="ru-RU"/>
        </w:rPr>
        <w:t>Для проведения конкурса заказчик разрабатывает и утверждает конкурсную документацию.</w:t>
      </w:r>
    </w:p>
    <w:p w:rsidR="000720DA" w:rsidRDefault="000720DA" w:rsidP="00A521D4">
      <w:pPr>
        <w:pStyle w:val="ListParagraph1"/>
        <w:numPr>
          <w:ilvl w:val="0"/>
          <w:numId w:val="38"/>
        </w:numPr>
        <w:spacing w:after="0" w:line="240" w:lineRule="auto"/>
        <w:ind w:left="0" w:firstLine="709"/>
        <w:jc w:val="both"/>
        <w:rPr>
          <w:rFonts w:ascii="Times New Roman" w:hAnsi="Times New Roman"/>
          <w:sz w:val="24"/>
          <w:szCs w:val="24"/>
        </w:rPr>
      </w:pPr>
      <w:r w:rsidRPr="00AA71A3">
        <w:rPr>
          <w:rFonts w:ascii="Times New Roman" w:hAnsi="Times New Roman"/>
          <w:sz w:val="24"/>
          <w:szCs w:val="24"/>
        </w:rPr>
        <w:t>И</w:t>
      </w:r>
      <w:r w:rsidR="00CC183B" w:rsidRPr="00AA71A3">
        <w:rPr>
          <w:rFonts w:ascii="Times New Roman" w:hAnsi="Times New Roman"/>
          <w:sz w:val="24"/>
          <w:szCs w:val="24"/>
        </w:rPr>
        <w:t>звещение о проведении конкурса,</w:t>
      </w:r>
      <w:r w:rsidRPr="00AA71A3">
        <w:rPr>
          <w:rFonts w:ascii="Times New Roman" w:hAnsi="Times New Roman"/>
          <w:sz w:val="24"/>
          <w:szCs w:val="24"/>
        </w:rPr>
        <w:t xml:space="preserve"> конкурсная документация</w:t>
      </w:r>
      <w:r w:rsidR="00CC183B" w:rsidRPr="00AA71A3">
        <w:rPr>
          <w:rFonts w:ascii="Times New Roman" w:hAnsi="Times New Roman"/>
          <w:sz w:val="24"/>
          <w:szCs w:val="24"/>
        </w:rPr>
        <w:t xml:space="preserve"> и проект</w:t>
      </w:r>
      <w:r w:rsidR="00CC183B" w:rsidRPr="00174185">
        <w:rPr>
          <w:rFonts w:ascii="Times New Roman" w:hAnsi="Times New Roman"/>
          <w:sz w:val="24"/>
          <w:szCs w:val="24"/>
        </w:rPr>
        <w:t xml:space="preserve"> договора</w:t>
      </w:r>
      <w:r w:rsidRPr="00174185">
        <w:rPr>
          <w:rFonts w:ascii="Times New Roman" w:hAnsi="Times New Roman"/>
          <w:sz w:val="24"/>
          <w:szCs w:val="24"/>
        </w:rPr>
        <w:t xml:space="preserve"> разм</w:t>
      </w:r>
      <w:r w:rsidR="00CC183B" w:rsidRPr="00174185">
        <w:rPr>
          <w:rFonts w:ascii="Times New Roman" w:hAnsi="Times New Roman"/>
          <w:sz w:val="24"/>
          <w:szCs w:val="24"/>
        </w:rPr>
        <w:t>ещаются</w:t>
      </w:r>
      <w:r w:rsidRPr="00174185">
        <w:rPr>
          <w:rFonts w:ascii="Times New Roman" w:hAnsi="Times New Roman"/>
          <w:sz w:val="24"/>
          <w:szCs w:val="24"/>
        </w:rPr>
        <w:t xml:space="preserve"> организатором конкурса </w:t>
      </w:r>
      <w:r w:rsidR="00775AB7">
        <w:rPr>
          <w:rFonts w:ascii="Times New Roman" w:hAnsi="Times New Roman"/>
          <w:sz w:val="24"/>
          <w:szCs w:val="24"/>
        </w:rPr>
        <w:t>в ЕИС</w:t>
      </w:r>
      <w:r w:rsidRPr="00174185">
        <w:rPr>
          <w:rFonts w:ascii="Times New Roman" w:hAnsi="Times New Roman"/>
          <w:sz w:val="24"/>
          <w:szCs w:val="24"/>
        </w:rPr>
        <w:t>, не менее чем за 20 дней до даты окончания подачи заявок.</w:t>
      </w:r>
    </w:p>
    <w:p w:rsidR="00775AB7" w:rsidRPr="00174185" w:rsidRDefault="00775AB7" w:rsidP="00A521D4">
      <w:pPr>
        <w:pStyle w:val="ListParagraph1"/>
        <w:numPr>
          <w:ilvl w:val="0"/>
          <w:numId w:val="38"/>
        </w:numPr>
        <w:spacing w:after="0" w:line="240" w:lineRule="auto"/>
        <w:ind w:left="0" w:firstLine="709"/>
        <w:jc w:val="both"/>
        <w:rPr>
          <w:rFonts w:ascii="Times New Roman" w:hAnsi="Times New Roman"/>
          <w:sz w:val="24"/>
          <w:szCs w:val="24"/>
        </w:rPr>
      </w:pPr>
      <w:r w:rsidRPr="00775AB7">
        <w:rPr>
          <w:rFonts w:ascii="Times New Roman" w:hAnsi="Times New Roman"/>
          <w:sz w:val="24"/>
          <w:szCs w:val="24"/>
        </w:rPr>
        <w:t xml:space="preserve">Заказчик также вправе опубликовать извещение о проведении конкурса в любых средствах массовой информации или разместить это извещение на </w:t>
      </w:r>
      <w:bookmarkStart w:id="50" w:name="l3702"/>
      <w:bookmarkEnd w:id="50"/>
      <w:r w:rsidRPr="00775AB7">
        <w:rPr>
          <w:rFonts w:ascii="Times New Roman" w:hAnsi="Times New Roman"/>
          <w:sz w:val="24"/>
          <w:szCs w:val="24"/>
        </w:rPr>
        <w:t xml:space="preserve">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r>
        <w:rPr>
          <w:rFonts w:ascii="Times New Roman" w:hAnsi="Times New Roman"/>
          <w:sz w:val="24"/>
          <w:szCs w:val="24"/>
        </w:rPr>
        <w:t>данным Положением</w:t>
      </w:r>
      <w:r w:rsidRPr="00775AB7">
        <w:rPr>
          <w:rFonts w:ascii="Times New Roman" w:hAnsi="Times New Roman"/>
          <w:sz w:val="24"/>
          <w:szCs w:val="24"/>
        </w:rPr>
        <w:t xml:space="preserve"> размещением</w:t>
      </w:r>
      <w:r>
        <w:rPr>
          <w:rFonts w:ascii="Times New Roman" w:hAnsi="Times New Roman"/>
          <w:sz w:val="24"/>
          <w:szCs w:val="24"/>
        </w:rPr>
        <w:t xml:space="preserve"> в ЕИС</w:t>
      </w:r>
      <w:r w:rsidRPr="00775AB7">
        <w:rPr>
          <w:rFonts w:ascii="Times New Roman" w:hAnsi="Times New Roman"/>
          <w:sz w:val="24"/>
          <w:szCs w:val="24"/>
        </w:rPr>
        <w:t>.</w:t>
      </w:r>
    </w:p>
    <w:p w:rsidR="000720DA" w:rsidRPr="00174185" w:rsidRDefault="00775AB7" w:rsidP="00A521D4">
      <w:pPr>
        <w:pStyle w:val="ListParagraph1"/>
        <w:numPr>
          <w:ilvl w:val="0"/>
          <w:numId w:val="38"/>
        </w:numPr>
        <w:spacing w:after="0" w:line="240" w:lineRule="auto"/>
        <w:ind w:left="0" w:firstLine="709"/>
        <w:jc w:val="both"/>
        <w:rPr>
          <w:rFonts w:ascii="Times New Roman" w:hAnsi="Times New Roman"/>
          <w:sz w:val="24"/>
          <w:szCs w:val="24"/>
        </w:rPr>
      </w:pPr>
      <w:r>
        <w:rPr>
          <w:rFonts w:ascii="Times New Roman" w:hAnsi="Times New Roman"/>
          <w:sz w:val="24"/>
          <w:szCs w:val="24"/>
        </w:rPr>
        <w:t>В конкурсной документации</w:t>
      </w:r>
      <w:r w:rsidR="000720DA" w:rsidRPr="00174185">
        <w:rPr>
          <w:rFonts w:ascii="Times New Roman" w:hAnsi="Times New Roman"/>
          <w:sz w:val="24"/>
          <w:szCs w:val="24"/>
        </w:rPr>
        <w:t xml:space="preserve"> должны быть указаны требования к участникам конкурса и критерии оценки и сопоставления заявок на участие в конкурсе и их значимость.</w:t>
      </w:r>
    </w:p>
    <w:p w:rsidR="000720DA" w:rsidRPr="00174185" w:rsidRDefault="000720DA" w:rsidP="00A521D4">
      <w:pPr>
        <w:pStyle w:val="ListParagraph1"/>
        <w:numPr>
          <w:ilvl w:val="0"/>
          <w:numId w:val="38"/>
        </w:numPr>
        <w:spacing w:after="0" w:line="240" w:lineRule="auto"/>
        <w:ind w:left="0" w:firstLine="709"/>
        <w:jc w:val="both"/>
        <w:rPr>
          <w:rFonts w:ascii="Times New Roman" w:hAnsi="Times New Roman"/>
          <w:sz w:val="24"/>
          <w:szCs w:val="24"/>
        </w:rPr>
      </w:pPr>
      <w:r w:rsidRPr="00174185">
        <w:rPr>
          <w:rFonts w:ascii="Times New Roman" w:hAnsi="Times New Roman"/>
          <w:sz w:val="24"/>
          <w:szCs w:val="24"/>
        </w:rPr>
        <w:t xml:space="preserve">Заказчик, организатор конкурса вправе принять решение о внесении изменений в извещение о проведении конкурса не позднее, чем за пять дней до даты окончания подачи заявок на участие в конкурсе. Решения об изменении условий конкурса размещаются </w:t>
      </w:r>
      <w:r w:rsidR="00775AB7">
        <w:rPr>
          <w:rFonts w:ascii="Times New Roman" w:hAnsi="Times New Roman"/>
          <w:sz w:val="24"/>
          <w:szCs w:val="24"/>
        </w:rPr>
        <w:t>в ЕИС</w:t>
      </w:r>
      <w:r w:rsidRPr="00174185">
        <w:rPr>
          <w:rFonts w:ascii="Times New Roman" w:hAnsi="Times New Roman"/>
          <w:sz w:val="24"/>
          <w:szCs w:val="24"/>
        </w:rPr>
        <w:t>. Срок подачи заявок на участие в конкурсе в таком случае должен быть продлен так, чтобы со дня размещения сведений о внесенных изменения до даты окончания подачи заявок на участие в конкурсе оставалось не менее двадцати дней.</w:t>
      </w:r>
    </w:p>
    <w:p w:rsidR="000720DA" w:rsidRDefault="000720DA" w:rsidP="00A521D4">
      <w:pPr>
        <w:pStyle w:val="ListParagraph1"/>
        <w:numPr>
          <w:ilvl w:val="0"/>
          <w:numId w:val="38"/>
        </w:numPr>
        <w:spacing w:after="0" w:line="240" w:lineRule="auto"/>
        <w:ind w:left="0" w:firstLine="709"/>
        <w:jc w:val="both"/>
        <w:rPr>
          <w:rFonts w:ascii="Times New Roman" w:hAnsi="Times New Roman"/>
          <w:sz w:val="24"/>
          <w:szCs w:val="24"/>
        </w:rPr>
      </w:pPr>
      <w:r w:rsidRPr="00CE3748">
        <w:rPr>
          <w:rFonts w:ascii="Times New Roman" w:hAnsi="Times New Roman"/>
          <w:sz w:val="24"/>
          <w:szCs w:val="24"/>
        </w:rPr>
        <w:t xml:space="preserve">Организатор конкурса вправе отказаться от его проведения </w:t>
      </w:r>
      <w:r w:rsidR="00775AB7">
        <w:rPr>
          <w:rFonts w:ascii="Times New Roman" w:hAnsi="Times New Roman"/>
          <w:sz w:val="24"/>
          <w:szCs w:val="24"/>
        </w:rPr>
        <w:t>в любое время</w:t>
      </w:r>
      <w:r w:rsidRPr="00CE3748">
        <w:rPr>
          <w:rFonts w:ascii="Times New Roman" w:hAnsi="Times New Roman"/>
          <w:sz w:val="24"/>
          <w:szCs w:val="24"/>
        </w:rPr>
        <w:t xml:space="preserve"> </w:t>
      </w:r>
      <w:r w:rsidR="00A72455">
        <w:rPr>
          <w:rFonts w:ascii="Times New Roman" w:hAnsi="Times New Roman"/>
          <w:sz w:val="24"/>
          <w:szCs w:val="24"/>
        </w:rPr>
        <w:t>до выбора победителя конкурса</w:t>
      </w:r>
      <w:r w:rsidRPr="00CE3748">
        <w:rPr>
          <w:rFonts w:ascii="Times New Roman" w:hAnsi="Times New Roman"/>
          <w:sz w:val="24"/>
          <w:szCs w:val="24"/>
        </w:rPr>
        <w:t xml:space="preserve">. Решение об отказе от проведения конкурса размещается </w:t>
      </w:r>
      <w:r w:rsidR="00775AB7">
        <w:rPr>
          <w:rFonts w:ascii="Times New Roman" w:hAnsi="Times New Roman"/>
          <w:sz w:val="24"/>
          <w:szCs w:val="24"/>
        </w:rPr>
        <w:t>в ЕИС.</w:t>
      </w:r>
    </w:p>
    <w:p w:rsidR="00A72455" w:rsidRPr="00CE3748" w:rsidRDefault="00A72455" w:rsidP="005311AC">
      <w:pPr>
        <w:pStyle w:val="ListParagraph1"/>
        <w:numPr>
          <w:ilvl w:val="0"/>
          <w:numId w:val="64"/>
        </w:numPr>
        <w:spacing w:after="0" w:line="240" w:lineRule="auto"/>
        <w:jc w:val="both"/>
        <w:rPr>
          <w:rFonts w:ascii="Times New Roman" w:hAnsi="Times New Roman"/>
          <w:sz w:val="24"/>
          <w:szCs w:val="24"/>
        </w:rPr>
      </w:pPr>
      <w:r>
        <w:rPr>
          <w:rFonts w:ascii="Times New Roman" w:hAnsi="Times New Roman"/>
          <w:sz w:val="24"/>
          <w:szCs w:val="24"/>
        </w:rPr>
        <w:t xml:space="preserve"> Извещение об отказе от проведения конкурса размещается Заказчиком в ЕИС не позднее дня, следующего за днем принятия решения об отказе от проведения конкурса.</w:t>
      </w:r>
    </w:p>
    <w:p w:rsidR="00CC183B" w:rsidRPr="00174185" w:rsidRDefault="000720DA" w:rsidP="00A521D4">
      <w:pPr>
        <w:pStyle w:val="aa"/>
        <w:numPr>
          <w:ilvl w:val="0"/>
          <w:numId w:val="38"/>
        </w:numPr>
        <w:tabs>
          <w:tab w:val="left" w:pos="0"/>
          <w:tab w:val="left" w:pos="900"/>
        </w:tabs>
        <w:ind w:left="0" w:firstLine="709"/>
        <w:jc w:val="both"/>
      </w:pPr>
      <w:r w:rsidRPr="00174185">
        <w:t>Для участия в конкурсе участник пода</w:t>
      </w:r>
      <w:r w:rsidR="00D752C7">
        <w:t>ет заявку на участие в конкурсе</w:t>
      </w:r>
      <w:r w:rsidRPr="00174185">
        <w:t xml:space="preserve"> в срок и по форме, которые установлены конкурсной документацией. Общий порядок подачи заявок </w:t>
      </w:r>
      <w:r w:rsidR="00CE3748">
        <w:t xml:space="preserve">на участие в закупке указан в </w:t>
      </w:r>
      <w:r w:rsidR="00C87E22" w:rsidRPr="00174185">
        <w:t>п</w:t>
      </w:r>
      <w:r w:rsidR="00D752C7">
        <w:t xml:space="preserve">.8.2 настоящей </w:t>
      </w:r>
      <w:r w:rsidR="00C87E22" w:rsidRPr="00174185">
        <w:t>статьи</w:t>
      </w:r>
      <w:r w:rsidRPr="00174185">
        <w:t>.</w:t>
      </w:r>
      <w:r w:rsidR="00CC183B" w:rsidRPr="00174185">
        <w:t xml:space="preserve"> Конкурсная заявка признается надлежащей, если она </w:t>
      </w:r>
      <w:r w:rsidR="00D752C7">
        <w:t>соответствует всем требованиям,</w:t>
      </w:r>
      <w:r w:rsidR="00CC183B" w:rsidRPr="00174185">
        <w:t xml:space="preserve"> изложенным в конкурсной документации. </w:t>
      </w:r>
    </w:p>
    <w:p w:rsidR="00A709E7" w:rsidRPr="00A709E7" w:rsidRDefault="00D752C7" w:rsidP="00A521D4">
      <w:pPr>
        <w:pStyle w:val="ListParagraph1"/>
        <w:numPr>
          <w:ilvl w:val="0"/>
          <w:numId w:val="38"/>
        </w:numPr>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Организатор конкурса в день и в</w:t>
      </w:r>
      <w:r w:rsidR="000720DA" w:rsidRPr="00174185">
        <w:rPr>
          <w:rFonts w:ascii="Times New Roman" w:hAnsi="Times New Roman"/>
          <w:sz w:val="24"/>
          <w:szCs w:val="24"/>
        </w:rPr>
        <w:t xml:space="preserve"> время, указ</w:t>
      </w:r>
      <w:r>
        <w:rPr>
          <w:rFonts w:ascii="Times New Roman" w:hAnsi="Times New Roman"/>
          <w:sz w:val="24"/>
          <w:szCs w:val="24"/>
        </w:rPr>
        <w:t xml:space="preserve">анные в извещении о проведении </w:t>
      </w:r>
      <w:r w:rsidR="000720DA" w:rsidRPr="00174185">
        <w:rPr>
          <w:rFonts w:ascii="Times New Roman" w:hAnsi="Times New Roman"/>
          <w:sz w:val="24"/>
          <w:szCs w:val="24"/>
        </w:rPr>
        <w:t>конкурса рассматривает все поступившие заявки на участие в конкурсе.</w:t>
      </w:r>
    </w:p>
    <w:p w:rsidR="00887794" w:rsidRDefault="00EC4D72" w:rsidP="00A521D4">
      <w:pPr>
        <w:pStyle w:val="ListParagraph1"/>
        <w:numPr>
          <w:ilvl w:val="0"/>
          <w:numId w:val="38"/>
        </w:numPr>
        <w:spacing w:after="0" w:line="240" w:lineRule="auto"/>
        <w:ind w:left="0" w:firstLine="709"/>
        <w:jc w:val="both"/>
        <w:rPr>
          <w:rFonts w:ascii="Times New Roman" w:hAnsi="Times New Roman"/>
          <w:sz w:val="24"/>
          <w:szCs w:val="24"/>
        </w:rPr>
      </w:pPr>
      <w:r w:rsidRPr="00887794">
        <w:rPr>
          <w:rFonts w:ascii="Times New Roman" w:hAnsi="Times New Roman"/>
          <w:sz w:val="24"/>
          <w:szCs w:val="24"/>
        </w:rPr>
        <w:t xml:space="preserve">Протокол вскрытия конвертов (открытия доступа) с заявками на участие в конкурсе подписывается присутствующими членами Закупочной комиссии. Указанный протокол размещается </w:t>
      </w:r>
      <w:r w:rsidR="00D752C7" w:rsidRPr="00887794">
        <w:rPr>
          <w:rFonts w:ascii="Times New Roman" w:hAnsi="Times New Roman"/>
          <w:sz w:val="24"/>
          <w:szCs w:val="24"/>
        </w:rPr>
        <w:t>в ЕИС</w:t>
      </w:r>
      <w:r w:rsidRPr="00887794">
        <w:rPr>
          <w:rFonts w:ascii="Times New Roman" w:hAnsi="Times New Roman"/>
          <w:sz w:val="24"/>
          <w:szCs w:val="24"/>
        </w:rPr>
        <w:t xml:space="preserve"> в течение трех дней </w:t>
      </w:r>
      <w:r w:rsidR="00872CA4" w:rsidRPr="00887794">
        <w:rPr>
          <w:rFonts w:ascii="Times New Roman" w:hAnsi="Times New Roman"/>
          <w:sz w:val="24"/>
          <w:szCs w:val="24"/>
        </w:rPr>
        <w:t xml:space="preserve">после </w:t>
      </w:r>
      <w:r w:rsidRPr="00887794">
        <w:rPr>
          <w:rFonts w:ascii="Times New Roman" w:hAnsi="Times New Roman"/>
          <w:sz w:val="24"/>
          <w:szCs w:val="24"/>
        </w:rPr>
        <w:t>проведения вскрытия конвертов (открытия доступа) с заявками.</w:t>
      </w:r>
    </w:p>
    <w:p w:rsidR="00EC4D72" w:rsidRDefault="00EC4D72" w:rsidP="00A521D4">
      <w:pPr>
        <w:pStyle w:val="ListParagraph1"/>
        <w:numPr>
          <w:ilvl w:val="0"/>
          <w:numId w:val="38"/>
        </w:numPr>
        <w:spacing w:after="0" w:line="240" w:lineRule="auto"/>
        <w:ind w:left="0" w:firstLine="709"/>
        <w:jc w:val="both"/>
        <w:rPr>
          <w:rFonts w:ascii="Times New Roman" w:hAnsi="Times New Roman"/>
          <w:sz w:val="24"/>
          <w:szCs w:val="24"/>
        </w:rPr>
      </w:pPr>
      <w:r w:rsidRPr="00887794">
        <w:rPr>
          <w:rFonts w:ascii="Times New Roman" w:hAnsi="Times New Roman"/>
          <w:sz w:val="24"/>
          <w:szCs w:val="24"/>
        </w:rPr>
        <w:t xml:space="preserve"> Заявки на участие в конкурсе, полученные после окончания срока их подачи, не рассматриваются.</w:t>
      </w:r>
    </w:p>
    <w:p w:rsidR="00A709E7" w:rsidRPr="00887794" w:rsidRDefault="00A709E7" w:rsidP="00A521D4">
      <w:pPr>
        <w:pStyle w:val="ListParagraph1"/>
        <w:numPr>
          <w:ilvl w:val="0"/>
          <w:numId w:val="38"/>
        </w:numPr>
        <w:spacing w:after="0" w:line="240" w:lineRule="auto"/>
        <w:ind w:left="0" w:firstLine="709"/>
        <w:jc w:val="both"/>
        <w:rPr>
          <w:rFonts w:ascii="Times New Roman" w:hAnsi="Times New Roman"/>
          <w:sz w:val="24"/>
          <w:szCs w:val="24"/>
        </w:rPr>
      </w:pPr>
      <w:r w:rsidRPr="00A709E7">
        <w:rPr>
          <w:rFonts w:ascii="Times New Roman" w:hAnsi="Times New Roman"/>
          <w:sz w:val="24"/>
          <w:szCs w:val="24"/>
        </w:rPr>
        <w:t xml:space="preserve">Срок рассмотрения и оценки заявок на участие в конкурсе не может превышать двадцать дней с даты вскрытия конвертов с такими заявками и (или) открытия </w:t>
      </w:r>
      <w:bookmarkStart w:id="51" w:name="l4707"/>
      <w:bookmarkEnd w:id="51"/>
      <w:r w:rsidRPr="00A709E7">
        <w:rPr>
          <w:rFonts w:ascii="Times New Roman" w:hAnsi="Times New Roman"/>
          <w:sz w:val="24"/>
          <w:szCs w:val="24"/>
        </w:rPr>
        <w:t xml:space="preserve">доступа к поданным в форме электронных документов заявкам на участие в конкурсе. Заказчик вправе продлить срок рассмотрения и оценки заявок на участие в </w:t>
      </w:r>
      <w:bookmarkStart w:id="52" w:name="l3749"/>
      <w:bookmarkEnd w:id="52"/>
      <w:r w:rsidRPr="00A709E7">
        <w:rPr>
          <w:rFonts w:ascii="Times New Roman" w:hAnsi="Times New Roman"/>
          <w:sz w:val="24"/>
          <w:szCs w:val="24"/>
        </w:rPr>
        <w:t>конкурсе, но не более чем на десять рабочих дней. При этом в течение одного рабочего дня с даты принятия решения о продлении срока рассмотрения и оценки таких заявок заказчик направляет соответствующее уведомление всем участникам конкурса, подавшим заявки на участие в конкурсе, а также размещает указанное уведомление в</w:t>
      </w:r>
      <w:r>
        <w:rPr>
          <w:rFonts w:ascii="Times New Roman" w:hAnsi="Times New Roman"/>
          <w:sz w:val="24"/>
          <w:szCs w:val="24"/>
        </w:rPr>
        <w:t xml:space="preserve"> единой информационной системе.</w:t>
      </w:r>
    </w:p>
    <w:p w:rsidR="00F21DCF" w:rsidRDefault="00F21DCF" w:rsidP="00A521D4">
      <w:pPr>
        <w:pStyle w:val="ListParagraph1"/>
        <w:numPr>
          <w:ilvl w:val="0"/>
          <w:numId w:val="38"/>
        </w:numPr>
        <w:spacing w:after="0" w:line="240" w:lineRule="auto"/>
        <w:ind w:left="0" w:firstLine="709"/>
        <w:jc w:val="both"/>
        <w:rPr>
          <w:rFonts w:ascii="Times New Roman" w:hAnsi="Times New Roman"/>
          <w:sz w:val="24"/>
          <w:szCs w:val="24"/>
        </w:rPr>
      </w:pPr>
      <w:r w:rsidRPr="00F21DCF">
        <w:rPr>
          <w:rFonts w:ascii="Times New Roman" w:hAnsi="Times New Roman"/>
          <w:sz w:val="24"/>
          <w:szCs w:val="24"/>
          <w:u w:val="single"/>
        </w:rPr>
        <w:t>Конкурс признается несостоявшимся в</w:t>
      </w:r>
      <w:r w:rsidR="000720DA" w:rsidRPr="00F21DCF">
        <w:rPr>
          <w:rFonts w:ascii="Times New Roman" w:hAnsi="Times New Roman"/>
          <w:sz w:val="24"/>
          <w:szCs w:val="24"/>
          <w:u w:val="single"/>
        </w:rPr>
        <w:t xml:space="preserve"> случае</w:t>
      </w:r>
      <w:r w:rsidR="00E81974">
        <w:rPr>
          <w:rFonts w:ascii="Times New Roman" w:hAnsi="Times New Roman"/>
          <w:sz w:val="24"/>
          <w:szCs w:val="24"/>
          <w:u w:val="single"/>
        </w:rPr>
        <w:t>, если</w:t>
      </w:r>
      <w:r>
        <w:rPr>
          <w:rFonts w:ascii="Times New Roman" w:hAnsi="Times New Roman"/>
          <w:sz w:val="24"/>
          <w:szCs w:val="24"/>
        </w:rPr>
        <w:t>:</w:t>
      </w:r>
      <w:r w:rsidR="000720DA" w:rsidRPr="00174185">
        <w:rPr>
          <w:rFonts w:ascii="Times New Roman" w:hAnsi="Times New Roman"/>
          <w:sz w:val="24"/>
          <w:szCs w:val="24"/>
        </w:rPr>
        <w:t xml:space="preserve"> </w:t>
      </w:r>
    </w:p>
    <w:p w:rsidR="00F21DCF" w:rsidRDefault="000720DA" w:rsidP="00AB24E3">
      <w:pPr>
        <w:pStyle w:val="ListParagraph1"/>
        <w:numPr>
          <w:ilvl w:val="0"/>
          <w:numId w:val="10"/>
        </w:numPr>
        <w:spacing w:after="0" w:line="240" w:lineRule="auto"/>
        <w:ind w:left="0" w:firstLine="709"/>
        <w:jc w:val="both"/>
        <w:rPr>
          <w:rFonts w:ascii="Times New Roman" w:hAnsi="Times New Roman"/>
          <w:sz w:val="24"/>
          <w:szCs w:val="24"/>
        </w:rPr>
      </w:pPr>
      <w:r w:rsidRPr="00174185">
        <w:rPr>
          <w:rFonts w:ascii="Times New Roman" w:hAnsi="Times New Roman"/>
          <w:sz w:val="24"/>
          <w:szCs w:val="24"/>
        </w:rPr>
        <w:t xml:space="preserve">на участие в конкурсе </w:t>
      </w:r>
      <w:r w:rsidR="00872CA4">
        <w:rPr>
          <w:rFonts w:ascii="Times New Roman" w:hAnsi="Times New Roman"/>
          <w:sz w:val="24"/>
          <w:szCs w:val="24"/>
        </w:rPr>
        <w:t xml:space="preserve">поступила одна или </w:t>
      </w:r>
      <w:r w:rsidRPr="00174185">
        <w:rPr>
          <w:rFonts w:ascii="Times New Roman" w:hAnsi="Times New Roman"/>
          <w:sz w:val="24"/>
          <w:szCs w:val="24"/>
        </w:rPr>
        <w:t>не поступило ни одной заявки</w:t>
      </w:r>
      <w:r w:rsidR="00872CA4">
        <w:rPr>
          <w:rFonts w:ascii="Times New Roman" w:hAnsi="Times New Roman"/>
          <w:sz w:val="24"/>
          <w:szCs w:val="24"/>
        </w:rPr>
        <w:t>;</w:t>
      </w:r>
      <w:r w:rsidRPr="00174185">
        <w:rPr>
          <w:rFonts w:ascii="Times New Roman" w:hAnsi="Times New Roman"/>
          <w:sz w:val="24"/>
          <w:szCs w:val="24"/>
        </w:rPr>
        <w:t xml:space="preserve"> </w:t>
      </w:r>
    </w:p>
    <w:p w:rsidR="00F21DCF" w:rsidRDefault="000720DA" w:rsidP="00AB24E3">
      <w:pPr>
        <w:pStyle w:val="ListParagraph1"/>
        <w:numPr>
          <w:ilvl w:val="0"/>
          <w:numId w:val="10"/>
        </w:numPr>
        <w:spacing w:after="0" w:line="240" w:lineRule="auto"/>
        <w:ind w:left="0" w:firstLine="709"/>
        <w:jc w:val="both"/>
        <w:rPr>
          <w:rFonts w:ascii="Times New Roman" w:hAnsi="Times New Roman"/>
          <w:sz w:val="24"/>
          <w:szCs w:val="24"/>
        </w:rPr>
      </w:pPr>
      <w:r w:rsidRPr="00174185">
        <w:rPr>
          <w:rFonts w:ascii="Times New Roman" w:hAnsi="Times New Roman"/>
          <w:sz w:val="24"/>
          <w:szCs w:val="24"/>
        </w:rPr>
        <w:t>к участию в конкурсе б</w:t>
      </w:r>
      <w:r w:rsidR="00872CA4">
        <w:rPr>
          <w:rFonts w:ascii="Times New Roman" w:hAnsi="Times New Roman"/>
          <w:sz w:val="24"/>
          <w:szCs w:val="24"/>
        </w:rPr>
        <w:t>ыл допущен только один участник или ни один не был допущен.</w:t>
      </w:r>
    </w:p>
    <w:p w:rsidR="00F21DCF" w:rsidRDefault="00F21DCF" w:rsidP="00A521D4">
      <w:pPr>
        <w:pStyle w:val="ListParagraph1"/>
        <w:numPr>
          <w:ilvl w:val="0"/>
          <w:numId w:val="38"/>
        </w:numPr>
        <w:spacing w:after="0" w:line="240" w:lineRule="auto"/>
        <w:ind w:left="0" w:firstLine="709"/>
        <w:jc w:val="both"/>
        <w:rPr>
          <w:rFonts w:ascii="Times New Roman" w:hAnsi="Times New Roman"/>
          <w:sz w:val="24"/>
          <w:szCs w:val="24"/>
        </w:rPr>
      </w:pPr>
      <w:r w:rsidRPr="00F21DCF">
        <w:rPr>
          <w:rFonts w:ascii="Times New Roman" w:hAnsi="Times New Roman"/>
          <w:sz w:val="24"/>
          <w:szCs w:val="24"/>
          <w:u w:val="single"/>
        </w:rPr>
        <w:t>В случае, если конкурс призн</w:t>
      </w:r>
      <w:r w:rsidR="00887794">
        <w:rPr>
          <w:rFonts w:ascii="Times New Roman" w:hAnsi="Times New Roman"/>
          <w:sz w:val="24"/>
          <w:szCs w:val="24"/>
          <w:u w:val="single"/>
        </w:rPr>
        <w:t xml:space="preserve">ан несостоявшимся, заказчик </w:t>
      </w:r>
      <w:proofErr w:type="spellStart"/>
      <w:r w:rsidR="00887794">
        <w:rPr>
          <w:rFonts w:ascii="Times New Roman" w:hAnsi="Times New Roman"/>
          <w:sz w:val="24"/>
          <w:szCs w:val="24"/>
          <w:u w:val="single"/>
        </w:rPr>
        <w:t>по</w:t>
      </w:r>
      <w:r w:rsidRPr="00F21DCF">
        <w:rPr>
          <w:rFonts w:ascii="Times New Roman" w:hAnsi="Times New Roman"/>
          <w:sz w:val="24"/>
          <w:szCs w:val="24"/>
          <w:u w:val="single"/>
        </w:rPr>
        <w:t>своему</w:t>
      </w:r>
      <w:proofErr w:type="spellEnd"/>
      <w:r w:rsidRPr="00F21DCF">
        <w:rPr>
          <w:rFonts w:ascii="Times New Roman" w:hAnsi="Times New Roman"/>
          <w:sz w:val="24"/>
          <w:szCs w:val="24"/>
          <w:u w:val="single"/>
        </w:rPr>
        <w:t xml:space="preserve">       усмотрению:</w:t>
      </w:r>
      <w:r w:rsidRPr="00F21DCF">
        <w:rPr>
          <w:rFonts w:ascii="Times New Roman" w:hAnsi="Times New Roman"/>
          <w:sz w:val="24"/>
          <w:szCs w:val="24"/>
        </w:rPr>
        <w:t xml:space="preserve"> </w:t>
      </w:r>
    </w:p>
    <w:p w:rsidR="00971386" w:rsidRDefault="00971386" w:rsidP="00AB24E3">
      <w:pPr>
        <w:pStyle w:val="aa"/>
        <w:numPr>
          <w:ilvl w:val="0"/>
          <w:numId w:val="6"/>
        </w:numPr>
        <w:tabs>
          <w:tab w:val="left" w:pos="0"/>
          <w:tab w:val="left" w:pos="900"/>
        </w:tabs>
        <w:ind w:left="0" w:firstLine="709"/>
        <w:jc w:val="both"/>
      </w:pPr>
      <w:r w:rsidRPr="00CE3748">
        <w:t>объявляет о п</w:t>
      </w:r>
      <w:r>
        <w:t>роведении закупки иным способом;</w:t>
      </w:r>
      <w:r w:rsidRPr="00CE3748">
        <w:t xml:space="preserve"> </w:t>
      </w:r>
    </w:p>
    <w:p w:rsidR="00971386" w:rsidRDefault="00971386" w:rsidP="00AB24E3">
      <w:pPr>
        <w:pStyle w:val="aa"/>
        <w:numPr>
          <w:ilvl w:val="0"/>
          <w:numId w:val="6"/>
        </w:numPr>
        <w:tabs>
          <w:tab w:val="left" w:pos="0"/>
          <w:tab w:val="left" w:pos="900"/>
        </w:tabs>
        <w:ind w:left="0" w:firstLine="709"/>
        <w:jc w:val="both"/>
      </w:pPr>
      <w:r>
        <w:t>уточняет условия   закупки;</w:t>
      </w:r>
      <w:r w:rsidRPr="00CE3748">
        <w:t xml:space="preserve"> </w:t>
      </w:r>
    </w:p>
    <w:p w:rsidR="00971386" w:rsidRPr="00CE3748" w:rsidRDefault="00971386" w:rsidP="00AB24E3">
      <w:pPr>
        <w:pStyle w:val="aa"/>
        <w:numPr>
          <w:ilvl w:val="0"/>
          <w:numId w:val="6"/>
        </w:numPr>
        <w:tabs>
          <w:tab w:val="left" w:pos="0"/>
          <w:tab w:val="left" w:pos="900"/>
        </w:tabs>
        <w:ind w:left="0" w:firstLine="709"/>
        <w:jc w:val="both"/>
      </w:pPr>
      <w:r w:rsidRPr="00CE3748">
        <w:t xml:space="preserve">заключает договор с единственным участником, </w:t>
      </w:r>
      <w:r>
        <w:t>чья заявка была</w:t>
      </w:r>
      <w:r w:rsidRPr="00CE3748">
        <w:t xml:space="preserve"> </w:t>
      </w:r>
      <w:r>
        <w:t>допущена к участию и соответствует всем требованиям конкурсной документации.</w:t>
      </w:r>
    </w:p>
    <w:p w:rsidR="000720DA" w:rsidRPr="00174185" w:rsidRDefault="000720DA" w:rsidP="00A521D4">
      <w:pPr>
        <w:pStyle w:val="ListParagraph1"/>
        <w:numPr>
          <w:ilvl w:val="0"/>
          <w:numId w:val="38"/>
        </w:numPr>
        <w:spacing w:after="0" w:line="240" w:lineRule="auto"/>
        <w:ind w:left="0" w:firstLine="709"/>
        <w:jc w:val="both"/>
        <w:rPr>
          <w:rFonts w:ascii="Times New Roman" w:hAnsi="Times New Roman"/>
          <w:sz w:val="24"/>
          <w:szCs w:val="24"/>
        </w:rPr>
      </w:pPr>
      <w:r w:rsidRPr="00174185">
        <w:rPr>
          <w:rFonts w:ascii="Times New Roman" w:hAnsi="Times New Roman"/>
          <w:sz w:val="24"/>
          <w:szCs w:val="24"/>
        </w:rPr>
        <w:t>Оценка и сопоставление заявок осуществляется в соответствии с порядком и критериями, определенными в конкурсной документации.</w:t>
      </w:r>
    </w:p>
    <w:p w:rsidR="000720DA" w:rsidRPr="00174185" w:rsidRDefault="000720DA" w:rsidP="00A521D4">
      <w:pPr>
        <w:pStyle w:val="ListParagraph1"/>
        <w:numPr>
          <w:ilvl w:val="0"/>
          <w:numId w:val="38"/>
        </w:numPr>
        <w:spacing w:after="0" w:line="240" w:lineRule="auto"/>
        <w:ind w:left="0" w:firstLine="709"/>
        <w:jc w:val="both"/>
        <w:rPr>
          <w:rFonts w:ascii="Times New Roman" w:hAnsi="Times New Roman"/>
          <w:sz w:val="24"/>
          <w:szCs w:val="24"/>
        </w:rPr>
      </w:pPr>
      <w:r w:rsidRPr="00174185">
        <w:rPr>
          <w:rFonts w:ascii="Times New Roman" w:hAnsi="Times New Roman"/>
          <w:sz w:val="24"/>
          <w:szCs w:val="24"/>
        </w:rPr>
        <w:t>По итогам оценки и сопоставления заявок на участие в конкурсе составляется протокол. Протокол подп</w:t>
      </w:r>
      <w:r w:rsidR="00CE3748">
        <w:rPr>
          <w:rFonts w:ascii="Times New Roman" w:hAnsi="Times New Roman"/>
          <w:sz w:val="24"/>
          <w:szCs w:val="24"/>
        </w:rPr>
        <w:t xml:space="preserve">исывается Закупочной комиссией и вывешивается </w:t>
      </w:r>
      <w:r w:rsidR="00887794">
        <w:rPr>
          <w:rFonts w:ascii="Times New Roman" w:hAnsi="Times New Roman"/>
          <w:sz w:val="24"/>
          <w:szCs w:val="24"/>
        </w:rPr>
        <w:t>в ЕИС</w:t>
      </w:r>
      <w:r w:rsidR="00CE3748">
        <w:rPr>
          <w:rFonts w:ascii="Times New Roman" w:hAnsi="Times New Roman"/>
          <w:sz w:val="24"/>
          <w:szCs w:val="24"/>
        </w:rPr>
        <w:t>.</w:t>
      </w:r>
    </w:p>
    <w:p w:rsidR="00C9145B" w:rsidRPr="00174185" w:rsidRDefault="00887794" w:rsidP="00A521D4">
      <w:pPr>
        <w:pStyle w:val="aa"/>
        <w:numPr>
          <w:ilvl w:val="0"/>
          <w:numId w:val="38"/>
        </w:numPr>
        <w:tabs>
          <w:tab w:val="left" w:pos="0"/>
          <w:tab w:val="left" w:pos="900"/>
        </w:tabs>
        <w:ind w:left="0" w:firstLine="709"/>
        <w:jc w:val="both"/>
      </w:pPr>
      <w:r>
        <w:t>Выигравшим торги на</w:t>
      </w:r>
      <w:r w:rsidR="00C9145B" w:rsidRPr="00174185">
        <w:t xml:space="preserve"> конкурсе приз</w:t>
      </w:r>
      <w:r w:rsidR="00A709E7">
        <w:t>нается лицо, которое предложило</w:t>
      </w:r>
      <w:r w:rsidR="00C9145B" w:rsidRPr="00174185">
        <w:t xml:space="preserve"> лучшие  условия исполнения договора в соответствии с критериями и порядком оценки и сопоставления  заявок, которые установлены в конкурсной документации.  </w:t>
      </w:r>
    </w:p>
    <w:p w:rsidR="00C9145B" w:rsidRDefault="00C9145B" w:rsidP="00A521D4">
      <w:pPr>
        <w:pStyle w:val="aa"/>
        <w:numPr>
          <w:ilvl w:val="0"/>
          <w:numId w:val="38"/>
        </w:numPr>
        <w:tabs>
          <w:tab w:val="left" w:pos="0"/>
          <w:tab w:val="left" w:pos="900"/>
        </w:tabs>
        <w:ind w:left="0" w:firstLine="709"/>
        <w:jc w:val="both"/>
      </w:pPr>
      <w:r w:rsidRPr="00174185">
        <w:t>В остальном порядок проведения конк</w:t>
      </w:r>
      <w:r w:rsidR="00887794">
        <w:t>урса в случае необходимости его</w:t>
      </w:r>
      <w:r w:rsidRPr="00174185">
        <w:t xml:space="preserve"> проведения определяется отдельным документом в составе конкурсной документации. </w:t>
      </w:r>
    </w:p>
    <w:p w:rsidR="00887794" w:rsidRPr="00174185" w:rsidRDefault="00887794" w:rsidP="00A521D4">
      <w:pPr>
        <w:pStyle w:val="aa"/>
        <w:numPr>
          <w:ilvl w:val="0"/>
          <w:numId w:val="38"/>
        </w:numPr>
        <w:tabs>
          <w:tab w:val="left" w:pos="0"/>
          <w:tab w:val="left" w:pos="900"/>
        </w:tabs>
        <w:ind w:left="0" w:firstLine="709"/>
        <w:jc w:val="both"/>
      </w:pPr>
      <w:r w:rsidRPr="00887794">
        <w:t xml:space="preserve">По результатам конкурса </w:t>
      </w:r>
      <w:r>
        <w:t>договор</w:t>
      </w:r>
      <w:r w:rsidRPr="00887794">
        <w:t xml:space="preserve"> заключается на условиях, указанных в заявке на участие в конкурсе, поданной участником конкурса, с которым заключается </w:t>
      </w:r>
      <w:bookmarkStart w:id="53" w:name="l4720"/>
      <w:bookmarkEnd w:id="53"/>
      <w:r>
        <w:t>договор</w:t>
      </w:r>
      <w:r w:rsidRPr="00887794">
        <w:t xml:space="preserve">, и в конкурсной документации. При заключении </w:t>
      </w:r>
      <w:r>
        <w:t>договора</w:t>
      </w:r>
      <w:r w:rsidRPr="00887794">
        <w:t xml:space="preserve"> его цена не может превышать начальную (максимальную) цену </w:t>
      </w:r>
      <w:r>
        <w:t>договора</w:t>
      </w:r>
      <w:r w:rsidRPr="00887794">
        <w:t>, указанную в и</w:t>
      </w:r>
      <w:r>
        <w:t>звещении о проведении конкурса.</w:t>
      </w:r>
    </w:p>
    <w:p w:rsidR="000720DA" w:rsidRPr="00174185" w:rsidRDefault="000720DA" w:rsidP="00A521D4">
      <w:pPr>
        <w:pStyle w:val="ListParagraph1"/>
        <w:numPr>
          <w:ilvl w:val="0"/>
          <w:numId w:val="38"/>
        </w:numPr>
        <w:spacing w:after="0" w:line="240" w:lineRule="auto"/>
        <w:ind w:left="0" w:firstLine="709"/>
        <w:jc w:val="both"/>
        <w:rPr>
          <w:rFonts w:ascii="Times New Roman" w:hAnsi="Times New Roman"/>
          <w:bCs/>
          <w:sz w:val="24"/>
          <w:szCs w:val="24"/>
        </w:rPr>
      </w:pPr>
      <w:r w:rsidRPr="00174185">
        <w:rPr>
          <w:rFonts w:ascii="Times New Roman" w:hAnsi="Times New Roman"/>
          <w:bCs/>
          <w:sz w:val="24"/>
          <w:szCs w:val="24"/>
        </w:rPr>
        <w:t>Заказчик предлагает победителю конкурса заключить договор и направляет победителю проект договора. В случае, если победитель конкурса в течение пяти рабочих дней со дня получения не направит заказчику подписанный договор, либо не предоставит протокол разногласий, победитель конкурса считается уклонившимся от заключения договора.</w:t>
      </w:r>
    </w:p>
    <w:p w:rsidR="000720DA" w:rsidRPr="00174185" w:rsidRDefault="000720DA" w:rsidP="00A521D4">
      <w:pPr>
        <w:pStyle w:val="ListParagraph1"/>
        <w:numPr>
          <w:ilvl w:val="0"/>
          <w:numId w:val="38"/>
        </w:numPr>
        <w:spacing w:after="0" w:line="240" w:lineRule="auto"/>
        <w:ind w:left="0" w:firstLine="709"/>
        <w:jc w:val="both"/>
        <w:rPr>
          <w:rFonts w:ascii="Times New Roman" w:hAnsi="Times New Roman"/>
          <w:bCs/>
          <w:sz w:val="24"/>
          <w:szCs w:val="24"/>
        </w:rPr>
      </w:pPr>
      <w:r w:rsidRPr="00174185">
        <w:rPr>
          <w:rFonts w:ascii="Times New Roman" w:hAnsi="Times New Roman"/>
          <w:bCs/>
          <w:sz w:val="24"/>
          <w:szCs w:val="24"/>
        </w:rPr>
        <w:t>В случае если победитель конкурса признан уклонившимся от заключения договора, Заказчик вправе заключить договор с участником конкурса, чья конкурсная заявка получила второй порядковый номер при оценке заявок участников.</w:t>
      </w:r>
    </w:p>
    <w:p w:rsidR="000720DA" w:rsidRDefault="000720DA" w:rsidP="00A521D4">
      <w:pPr>
        <w:pStyle w:val="ListParagraph1"/>
        <w:numPr>
          <w:ilvl w:val="0"/>
          <w:numId w:val="38"/>
        </w:numPr>
        <w:spacing w:after="0" w:line="240" w:lineRule="auto"/>
        <w:ind w:left="0" w:firstLine="709"/>
        <w:jc w:val="both"/>
        <w:rPr>
          <w:rFonts w:ascii="Times New Roman" w:hAnsi="Times New Roman"/>
          <w:bCs/>
          <w:sz w:val="24"/>
          <w:szCs w:val="24"/>
        </w:rPr>
      </w:pPr>
      <w:r w:rsidRPr="00174185">
        <w:rPr>
          <w:rFonts w:ascii="Times New Roman" w:hAnsi="Times New Roman"/>
          <w:bCs/>
          <w:sz w:val="24"/>
          <w:szCs w:val="24"/>
        </w:rPr>
        <w:t>Сведения об участнике конкурса, уклонившемся от заключения договора, включаются в реестр недобросовестных поставщиков.</w:t>
      </w:r>
    </w:p>
    <w:p w:rsidR="000720DA" w:rsidRDefault="000720DA" w:rsidP="000720DA">
      <w:pPr>
        <w:pStyle w:val="ListParagraph1"/>
        <w:spacing w:after="0" w:line="27" w:lineRule="atLeast"/>
        <w:ind w:left="0" w:firstLine="720"/>
        <w:jc w:val="both"/>
        <w:rPr>
          <w:rFonts w:ascii="Times New Roman" w:hAnsi="Times New Roman"/>
          <w:sz w:val="24"/>
          <w:szCs w:val="24"/>
        </w:rPr>
      </w:pPr>
    </w:p>
    <w:p w:rsidR="000720DA" w:rsidRPr="00887794" w:rsidRDefault="000720DA" w:rsidP="00A521D4">
      <w:pPr>
        <w:pStyle w:val="3"/>
        <w:numPr>
          <w:ilvl w:val="0"/>
          <w:numId w:val="50"/>
        </w:numPr>
        <w:rPr>
          <w:sz w:val="28"/>
          <w:szCs w:val="28"/>
        </w:rPr>
      </w:pPr>
      <w:bookmarkStart w:id="54" w:name="_Toc464047999"/>
      <w:r w:rsidRPr="00887794">
        <w:rPr>
          <w:sz w:val="28"/>
          <w:szCs w:val="28"/>
        </w:rPr>
        <w:lastRenderedPageBreak/>
        <w:t>Аукцион</w:t>
      </w:r>
      <w:bookmarkEnd w:id="54"/>
    </w:p>
    <w:p w:rsidR="00CE3748" w:rsidRPr="00CE3748" w:rsidRDefault="00CE3748" w:rsidP="00CE3748">
      <w:pPr>
        <w:pStyle w:val="ListParagraph1"/>
        <w:spacing w:after="0" w:line="27" w:lineRule="atLeast"/>
        <w:jc w:val="center"/>
        <w:rPr>
          <w:rFonts w:ascii="Times New Roman" w:hAnsi="Times New Roman"/>
          <w:b/>
          <w:sz w:val="24"/>
          <w:szCs w:val="24"/>
        </w:rPr>
      </w:pPr>
    </w:p>
    <w:p w:rsidR="000839EB" w:rsidRDefault="000720DA" w:rsidP="00A521D4">
      <w:pPr>
        <w:pStyle w:val="ListParagraph1"/>
        <w:numPr>
          <w:ilvl w:val="0"/>
          <w:numId w:val="39"/>
        </w:numPr>
        <w:spacing w:after="0" w:line="240" w:lineRule="auto"/>
        <w:ind w:left="0" w:firstLine="709"/>
        <w:jc w:val="both"/>
        <w:rPr>
          <w:rFonts w:ascii="Times New Roman" w:hAnsi="Times New Roman"/>
          <w:sz w:val="24"/>
          <w:szCs w:val="24"/>
        </w:rPr>
      </w:pPr>
      <w:r w:rsidRPr="000839EB">
        <w:rPr>
          <w:rFonts w:ascii="Times New Roman" w:hAnsi="Times New Roman"/>
          <w:sz w:val="24"/>
          <w:szCs w:val="24"/>
        </w:rPr>
        <w:t>Открытый аукцион – открытые конкурентные торги на понижение цены, победителем которых признается лицо, предложившее наиболее низкую цену договора</w:t>
      </w:r>
      <w:r w:rsidRPr="000839EB">
        <w:rPr>
          <w:rFonts w:ascii="Times New Roman" w:hAnsi="Times New Roman"/>
          <w:sz w:val="24"/>
          <w:szCs w:val="24"/>
          <w:vertAlign w:val="superscript"/>
        </w:rPr>
        <w:t>*</w:t>
      </w:r>
      <w:r w:rsidRPr="000839EB">
        <w:rPr>
          <w:rFonts w:ascii="Times New Roman" w:hAnsi="Times New Roman"/>
          <w:sz w:val="24"/>
          <w:szCs w:val="24"/>
        </w:rPr>
        <w:t xml:space="preserve">. </w:t>
      </w:r>
    </w:p>
    <w:p w:rsidR="000839EB" w:rsidRDefault="000839EB" w:rsidP="00A521D4">
      <w:pPr>
        <w:pStyle w:val="ListParagraph1"/>
        <w:numPr>
          <w:ilvl w:val="0"/>
          <w:numId w:val="39"/>
        </w:numPr>
        <w:spacing w:after="0" w:line="240" w:lineRule="auto"/>
        <w:ind w:left="0" w:firstLine="709"/>
        <w:jc w:val="both"/>
        <w:rPr>
          <w:rFonts w:ascii="Times New Roman" w:hAnsi="Times New Roman"/>
          <w:sz w:val="24"/>
          <w:szCs w:val="24"/>
        </w:rPr>
      </w:pPr>
      <w:r w:rsidRPr="000839EB">
        <w:rPr>
          <w:rFonts w:ascii="Times New Roman" w:hAnsi="Times New Roman"/>
          <w:sz w:val="24"/>
          <w:szCs w:val="24"/>
        </w:rPr>
        <w:t xml:space="preserve">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 </w:t>
      </w:r>
    </w:p>
    <w:p w:rsidR="000839EB" w:rsidRPr="000839EB" w:rsidRDefault="000839EB" w:rsidP="00A521D4">
      <w:pPr>
        <w:pStyle w:val="ListParagraph1"/>
        <w:numPr>
          <w:ilvl w:val="0"/>
          <w:numId w:val="39"/>
        </w:numPr>
        <w:spacing w:after="0" w:line="240" w:lineRule="auto"/>
        <w:ind w:left="0" w:firstLine="709"/>
        <w:jc w:val="both"/>
        <w:rPr>
          <w:rFonts w:ascii="Times New Roman" w:hAnsi="Times New Roman"/>
          <w:sz w:val="24"/>
          <w:szCs w:val="24"/>
        </w:rPr>
      </w:pPr>
      <w:r w:rsidRPr="000839EB">
        <w:rPr>
          <w:rFonts w:ascii="Times New Roman" w:hAnsi="Times New Roman"/>
          <w:sz w:val="24"/>
          <w:szCs w:val="24"/>
        </w:rPr>
        <w:t>Проведение процедур закупок в электронной форме осуществляется согласно перечню товаров, работ, услуг, утвержденному Правительством РФ в Положении от 21 июня 2012 г. № 616.</w:t>
      </w:r>
    </w:p>
    <w:p w:rsidR="000720DA" w:rsidRPr="00CE3748" w:rsidRDefault="000720DA" w:rsidP="00A521D4">
      <w:pPr>
        <w:pStyle w:val="ListParagraph1"/>
        <w:numPr>
          <w:ilvl w:val="0"/>
          <w:numId w:val="39"/>
        </w:numPr>
        <w:spacing w:after="0" w:line="240" w:lineRule="auto"/>
        <w:ind w:left="0" w:firstLine="709"/>
        <w:jc w:val="both"/>
        <w:rPr>
          <w:rFonts w:ascii="Times New Roman" w:hAnsi="Times New Roman"/>
          <w:sz w:val="24"/>
          <w:szCs w:val="24"/>
        </w:rPr>
      </w:pPr>
      <w:r w:rsidRPr="00CE3748">
        <w:rPr>
          <w:rFonts w:ascii="Times New Roman" w:hAnsi="Times New Roman"/>
          <w:sz w:val="24"/>
          <w:szCs w:val="24"/>
        </w:rPr>
        <w:t>Размещение заказа путем проведения открытого аукциона (в том числе в электронной форме) осуществляется в случае, когда закупаемый товар, работа или услуга широко представлены на рынке, а не производится, выполняется или оказывается по конкретным заявкам заказчика.</w:t>
      </w:r>
    </w:p>
    <w:p w:rsidR="000720DA" w:rsidRPr="00CE3748" w:rsidRDefault="000839EB" w:rsidP="00A521D4">
      <w:pPr>
        <w:pStyle w:val="aa"/>
        <w:numPr>
          <w:ilvl w:val="0"/>
          <w:numId w:val="39"/>
        </w:numPr>
        <w:autoSpaceDE w:val="0"/>
        <w:autoSpaceDN w:val="0"/>
        <w:adjustRightInd w:val="0"/>
        <w:ind w:left="0" w:firstLine="709"/>
        <w:jc w:val="both"/>
      </w:pPr>
      <w:r>
        <w:t xml:space="preserve">Заказчик, не менее чем за двадцать </w:t>
      </w:r>
      <w:r w:rsidR="000720DA" w:rsidRPr="00CE3748">
        <w:t>дней до дня окончания приема заявок</w:t>
      </w:r>
      <w:r w:rsidR="00A709E7">
        <w:t xml:space="preserve"> на участие в аукционе, </w:t>
      </w:r>
      <w:r w:rsidR="000720DA" w:rsidRPr="00CE3748">
        <w:t>р</w:t>
      </w:r>
      <w:r w:rsidR="003E122F">
        <w:t>азмещает извещение о проведении</w:t>
      </w:r>
      <w:r w:rsidR="000720DA" w:rsidRPr="00CE3748">
        <w:t xml:space="preserve"> открытого аукциона</w:t>
      </w:r>
      <w:r w:rsidR="00136635">
        <w:t xml:space="preserve">, документацию </w:t>
      </w:r>
      <w:r w:rsidR="00006B13">
        <w:t>аукциона и проект договора</w:t>
      </w:r>
      <w:r w:rsidR="000720DA" w:rsidRPr="00CE3748">
        <w:t xml:space="preserve"> </w:t>
      </w:r>
      <w:r>
        <w:t>в ЕИС</w:t>
      </w:r>
      <w:r w:rsidR="000720DA" w:rsidRPr="00CE3748">
        <w:t xml:space="preserve">, а в случае проведения открытого аукциона в электронной форме </w:t>
      </w:r>
      <w:r>
        <w:t>–</w:t>
      </w:r>
      <w:r w:rsidR="000720DA" w:rsidRPr="00CE3748">
        <w:t xml:space="preserve"> </w:t>
      </w:r>
      <w:r>
        <w:t>в ЕИС</w:t>
      </w:r>
      <w:r w:rsidR="000720DA" w:rsidRPr="00CE3748">
        <w:t xml:space="preserve"> и на соответствующей электронной торговой площадке. </w:t>
      </w:r>
    </w:p>
    <w:p w:rsidR="000720DA" w:rsidRPr="00CE3748" w:rsidRDefault="000720DA" w:rsidP="00A521D4">
      <w:pPr>
        <w:pStyle w:val="aa"/>
        <w:numPr>
          <w:ilvl w:val="0"/>
          <w:numId w:val="39"/>
        </w:numPr>
        <w:autoSpaceDE w:val="0"/>
        <w:autoSpaceDN w:val="0"/>
        <w:adjustRightInd w:val="0"/>
        <w:ind w:left="0" w:firstLine="709"/>
        <w:jc w:val="both"/>
      </w:pPr>
      <w:r w:rsidRPr="00CE3748">
        <w:t>В извещении о проведении открытого аукциона должны быть указаны следующие сведения:</w:t>
      </w:r>
    </w:p>
    <w:p w:rsidR="000720DA" w:rsidRPr="00CE3748" w:rsidRDefault="000720DA" w:rsidP="00AB24E3">
      <w:pPr>
        <w:pStyle w:val="aa"/>
        <w:numPr>
          <w:ilvl w:val="0"/>
          <w:numId w:val="5"/>
        </w:numPr>
        <w:autoSpaceDE w:val="0"/>
        <w:autoSpaceDN w:val="0"/>
        <w:adjustRightInd w:val="0"/>
        <w:ind w:left="0" w:firstLine="709"/>
        <w:jc w:val="both"/>
      </w:pPr>
      <w:r w:rsidRPr="00CE3748">
        <w:t xml:space="preserve"> форма торгов;</w:t>
      </w:r>
    </w:p>
    <w:p w:rsidR="000720DA" w:rsidRPr="00CE3748" w:rsidRDefault="000720DA" w:rsidP="00AB24E3">
      <w:pPr>
        <w:pStyle w:val="aa"/>
        <w:numPr>
          <w:ilvl w:val="0"/>
          <w:numId w:val="5"/>
        </w:numPr>
        <w:autoSpaceDE w:val="0"/>
        <w:autoSpaceDN w:val="0"/>
        <w:adjustRightInd w:val="0"/>
        <w:ind w:left="0" w:firstLine="709"/>
        <w:jc w:val="both"/>
      </w:pPr>
      <w:r w:rsidRPr="00CE3748">
        <w:t xml:space="preserve"> наименование, место нахождения, почтовый адрес заказчика;</w:t>
      </w:r>
    </w:p>
    <w:p w:rsidR="000720DA" w:rsidRPr="00CE3748" w:rsidRDefault="000720DA" w:rsidP="00AB24E3">
      <w:pPr>
        <w:pStyle w:val="aa"/>
        <w:numPr>
          <w:ilvl w:val="0"/>
          <w:numId w:val="5"/>
        </w:numPr>
        <w:autoSpaceDE w:val="0"/>
        <w:autoSpaceDN w:val="0"/>
        <w:adjustRightInd w:val="0"/>
        <w:ind w:left="0" w:firstLine="709"/>
        <w:jc w:val="both"/>
      </w:pPr>
      <w:r w:rsidRPr="00CE3748">
        <w:t xml:space="preserve"> адрес электронной почты, номер контактного телефона Заказчика;</w:t>
      </w:r>
    </w:p>
    <w:p w:rsidR="000720DA" w:rsidRPr="00CE3748" w:rsidRDefault="000720DA" w:rsidP="00AB24E3">
      <w:pPr>
        <w:pStyle w:val="aa"/>
        <w:numPr>
          <w:ilvl w:val="0"/>
          <w:numId w:val="5"/>
        </w:numPr>
        <w:autoSpaceDE w:val="0"/>
        <w:autoSpaceDN w:val="0"/>
        <w:adjustRightInd w:val="0"/>
        <w:ind w:left="0" w:firstLine="709"/>
        <w:jc w:val="both"/>
      </w:pPr>
      <w:r w:rsidRPr="00CE3748">
        <w:t xml:space="preserve"> предмет договора, заключаемого по результатам проведения аукциона,  с указанием количества поставляемого товара, объема выполняемых работ, оказываемых услуг. В случае, если при проведении аукциона на право заключить договор на выполнение технического обслуживания и (или) ремонта техники, оборудования, оказание услуг связи, юридических услуг невозможно определить необходимое количество запасных частей к технике, к оборудованию, объем работ, услуг, заказчик, уполномоченный орган вправе указать в аукционной документации начальную  цену договора (цену лота), а также начальную  цену запасных частей (каждой запасной части) к технике, к оборудованию и начальную  цену единицы услуги и (или) работы по техническому обслуживанию и (или) ремонту техники, оборудования, в том числе цену работ по замене указанных запасных частей;</w:t>
      </w:r>
    </w:p>
    <w:p w:rsidR="000720DA" w:rsidRPr="00CE3748" w:rsidRDefault="000720DA" w:rsidP="00AB24E3">
      <w:pPr>
        <w:pStyle w:val="aa"/>
        <w:numPr>
          <w:ilvl w:val="0"/>
          <w:numId w:val="5"/>
        </w:numPr>
        <w:autoSpaceDE w:val="0"/>
        <w:autoSpaceDN w:val="0"/>
        <w:adjustRightInd w:val="0"/>
        <w:ind w:left="0" w:firstLine="709"/>
        <w:jc w:val="both"/>
      </w:pPr>
      <w:r w:rsidRPr="00CE3748">
        <w:t>место поставки товара, выполнения работ, оказания услуг;</w:t>
      </w:r>
    </w:p>
    <w:p w:rsidR="000720DA" w:rsidRPr="00CE3748" w:rsidRDefault="000720DA" w:rsidP="00AB24E3">
      <w:pPr>
        <w:pStyle w:val="aa"/>
        <w:numPr>
          <w:ilvl w:val="0"/>
          <w:numId w:val="5"/>
        </w:numPr>
        <w:autoSpaceDE w:val="0"/>
        <w:autoSpaceDN w:val="0"/>
        <w:adjustRightInd w:val="0"/>
        <w:ind w:left="0" w:firstLine="709"/>
        <w:jc w:val="both"/>
      </w:pPr>
      <w:r w:rsidRPr="00CE3748">
        <w:t>сведения о начальной  цене договора (цене лота);</w:t>
      </w:r>
    </w:p>
    <w:p w:rsidR="000720DA" w:rsidRPr="00CE3748" w:rsidRDefault="000720DA" w:rsidP="00AB24E3">
      <w:pPr>
        <w:pStyle w:val="aa"/>
        <w:numPr>
          <w:ilvl w:val="0"/>
          <w:numId w:val="5"/>
        </w:numPr>
        <w:autoSpaceDE w:val="0"/>
        <w:autoSpaceDN w:val="0"/>
        <w:adjustRightInd w:val="0"/>
        <w:ind w:left="0" w:firstLine="709"/>
        <w:jc w:val="both"/>
      </w:pPr>
      <w:r w:rsidRPr="00CE3748">
        <w:t>порядок проведения аукциона, в том числе порядок оформления и предоставления заявки на участие в аукционе;</w:t>
      </w:r>
    </w:p>
    <w:p w:rsidR="000720DA" w:rsidRPr="00CE3748" w:rsidRDefault="000720DA" w:rsidP="00AB24E3">
      <w:pPr>
        <w:pStyle w:val="ConsPlusNormal"/>
        <w:numPr>
          <w:ilvl w:val="0"/>
          <w:numId w:val="5"/>
        </w:numPr>
        <w:ind w:left="0" w:firstLine="709"/>
        <w:jc w:val="both"/>
        <w:rPr>
          <w:rFonts w:ascii="Times New Roman" w:hAnsi="Times New Roman" w:cs="Times New Roman"/>
          <w:sz w:val="24"/>
          <w:szCs w:val="24"/>
        </w:rPr>
      </w:pPr>
      <w:r w:rsidRPr="00CE3748">
        <w:rPr>
          <w:rFonts w:ascii="Times New Roman" w:hAnsi="Times New Roman" w:cs="Times New Roman"/>
          <w:bCs/>
          <w:sz w:val="24"/>
          <w:szCs w:val="24"/>
        </w:rPr>
        <w:t>место, дата и время начала проведения аукциона (для открытого аукциона),  при проведении открытого аукциона в электронной форме -  адрес электронной площадки в сети «Интернет», на которой будет проводиться открытый аукцион в электронной форме, дата и время начала проведения аукциона в электронной форме</w:t>
      </w:r>
      <w:r w:rsidRPr="00CE3748">
        <w:rPr>
          <w:rFonts w:ascii="Times New Roman" w:hAnsi="Times New Roman" w:cs="Times New Roman"/>
          <w:sz w:val="24"/>
          <w:szCs w:val="24"/>
        </w:rPr>
        <w:t>;</w:t>
      </w:r>
    </w:p>
    <w:p w:rsidR="000720DA" w:rsidRPr="00CE3748" w:rsidRDefault="000720DA" w:rsidP="00AB24E3">
      <w:pPr>
        <w:pStyle w:val="aa"/>
        <w:numPr>
          <w:ilvl w:val="0"/>
          <w:numId w:val="5"/>
        </w:numPr>
        <w:autoSpaceDE w:val="0"/>
        <w:autoSpaceDN w:val="0"/>
        <w:adjustRightInd w:val="0"/>
        <w:ind w:left="0" w:firstLine="709"/>
        <w:jc w:val="both"/>
      </w:pPr>
      <w:r w:rsidRPr="00CE3748">
        <w:t>сведения о предоставляемых преференциях;</w:t>
      </w:r>
    </w:p>
    <w:p w:rsidR="000720DA" w:rsidRPr="00CE3748" w:rsidRDefault="000720DA" w:rsidP="00AB24E3">
      <w:pPr>
        <w:pStyle w:val="aa"/>
        <w:numPr>
          <w:ilvl w:val="0"/>
          <w:numId w:val="5"/>
        </w:numPr>
        <w:autoSpaceDE w:val="0"/>
        <w:autoSpaceDN w:val="0"/>
        <w:adjustRightInd w:val="0"/>
        <w:ind w:left="0" w:firstLine="709"/>
        <w:jc w:val="both"/>
      </w:pPr>
      <w:r w:rsidRPr="00CE3748">
        <w:t>срок, место и порядок предоставления аукционной документации, размер, порядок и сроки внесения платы, взимаемой за предоставление аукционной документации, если такая плата установлена;</w:t>
      </w:r>
    </w:p>
    <w:p w:rsidR="000720DA" w:rsidRPr="00CE3748" w:rsidRDefault="000720DA" w:rsidP="00AB24E3">
      <w:pPr>
        <w:pStyle w:val="aa"/>
        <w:numPr>
          <w:ilvl w:val="0"/>
          <w:numId w:val="5"/>
        </w:numPr>
        <w:autoSpaceDE w:val="0"/>
        <w:autoSpaceDN w:val="0"/>
        <w:adjustRightInd w:val="0"/>
        <w:ind w:left="0" w:firstLine="709"/>
        <w:jc w:val="both"/>
      </w:pPr>
      <w:r w:rsidRPr="00CE3748">
        <w:lastRenderedPageBreak/>
        <w:t>место, дата и время окончания приема заявок на участие в аукционе,  дата окончания рассмотрения таких заявок;</w:t>
      </w:r>
    </w:p>
    <w:p w:rsidR="000720DA" w:rsidRPr="00CE3748" w:rsidRDefault="000720DA" w:rsidP="00AB24E3">
      <w:pPr>
        <w:pStyle w:val="aa"/>
        <w:numPr>
          <w:ilvl w:val="0"/>
          <w:numId w:val="5"/>
        </w:numPr>
        <w:autoSpaceDE w:val="0"/>
        <w:autoSpaceDN w:val="0"/>
        <w:adjustRightInd w:val="0"/>
        <w:ind w:left="0" w:firstLine="709"/>
        <w:jc w:val="both"/>
      </w:pPr>
      <w:r w:rsidRPr="00CE3748">
        <w:t>информация о размере и порядке предоставления обеспечения заявки на участие в аукционе, обеспечения исполнения договора, если аукционной документацией предусмотрено соответствующее обеспечение;</w:t>
      </w:r>
    </w:p>
    <w:p w:rsidR="000720DA" w:rsidRPr="00CE3748" w:rsidRDefault="000720DA" w:rsidP="00AB24E3">
      <w:pPr>
        <w:pStyle w:val="aa"/>
        <w:numPr>
          <w:ilvl w:val="0"/>
          <w:numId w:val="5"/>
        </w:numPr>
        <w:autoSpaceDE w:val="0"/>
        <w:autoSpaceDN w:val="0"/>
        <w:adjustRightInd w:val="0"/>
        <w:ind w:left="0" w:firstLine="709"/>
        <w:jc w:val="both"/>
      </w:pPr>
      <w:r w:rsidRPr="00CE3748">
        <w:t>срок заключения договора по результатам аукциона;</w:t>
      </w:r>
    </w:p>
    <w:p w:rsidR="000720DA" w:rsidRDefault="000720DA" w:rsidP="00AB24E3">
      <w:pPr>
        <w:pStyle w:val="aa"/>
        <w:numPr>
          <w:ilvl w:val="0"/>
          <w:numId w:val="5"/>
        </w:numPr>
        <w:autoSpaceDE w:val="0"/>
        <w:autoSpaceDN w:val="0"/>
        <w:adjustRightInd w:val="0"/>
        <w:ind w:left="0" w:firstLine="709"/>
        <w:jc w:val="both"/>
      </w:pPr>
      <w:r w:rsidRPr="00CE3748">
        <w:t>информация о праве отказаться от проведения открытого аукциона в любое время до о</w:t>
      </w:r>
      <w:r w:rsidR="002266AB">
        <w:t>пределения победителя аукциона;</w:t>
      </w:r>
    </w:p>
    <w:p w:rsidR="002266AB" w:rsidRPr="00CE3748" w:rsidRDefault="002266AB" w:rsidP="00AB24E3">
      <w:pPr>
        <w:pStyle w:val="aa"/>
        <w:numPr>
          <w:ilvl w:val="0"/>
          <w:numId w:val="5"/>
        </w:numPr>
        <w:ind w:left="0" w:firstLine="709"/>
      </w:pPr>
      <w:r>
        <w:t>д</w:t>
      </w:r>
      <w:r w:rsidRPr="002266AB">
        <w:t>окументация кроме сведений, предусмотренных в настоящем Положении должна содержать величину понижения начальной цены договора («шаг цены»).</w:t>
      </w:r>
    </w:p>
    <w:p w:rsidR="00CC183B" w:rsidRPr="00CE3748" w:rsidRDefault="000720DA" w:rsidP="00A521D4">
      <w:pPr>
        <w:pStyle w:val="aa"/>
        <w:numPr>
          <w:ilvl w:val="0"/>
          <w:numId w:val="39"/>
        </w:numPr>
        <w:autoSpaceDE w:val="0"/>
        <w:autoSpaceDN w:val="0"/>
        <w:adjustRightInd w:val="0"/>
        <w:ind w:left="0" w:firstLine="709"/>
        <w:jc w:val="both"/>
      </w:pPr>
      <w:r w:rsidRPr="00CE3748">
        <w:t xml:space="preserve">В любое время до истечения срока представления заявок на участие в аукционе заказчик вправе по собственной инициативе либо в ответ на запрос какого-либо претендента внести изменения в извещение о проведении открытого аукциона. В течение </w:t>
      </w:r>
      <w:r w:rsidR="00BF3E49">
        <w:t>трех рабочих дней</w:t>
      </w:r>
      <w:r w:rsidRPr="00CE3748">
        <w:t xml:space="preserve"> со дня принятия решения о необходимости изменения извещения о проведении открытого аукциона такие изменения размещаются Заказчиком </w:t>
      </w:r>
      <w:r w:rsidR="000839EB">
        <w:t>в ЕИС</w:t>
      </w:r>
      <w:r w:rsidRPr="00CE3748">
        <w:t xml:space="preserve"> и направляются по электронной почте претендентам, которым </w:t>
      </w:r>
      <w:r w:rsidR="000839EB">
        <w:t>Заказчик предоставил аукционную</w:t>
      </w:r>
      <w:r w:rsidRPr="00CE3748">
        <w:t xml:space="preserve"> документацию на бумажном носителе. При этом срок подачи заявок на участие в аукционе должен быть продлен на срок, достаточный для учета претендентами при подготовке заявок на участие в аукционе изменений. Указанный срок должен составлять не менее чем пятнадцать дней до даты окончания подачи заявок на участие в аукционе.</w:t>
      </w:r>
    </w:p>
    <w:p w:rsidR="00CC183B" w:rsidRDefault="00CC183B" w:rsidP="00A521D4">
      <w:pPr>
        <w:pStyle w:val="aa"/>
        <w:numPr>
          <w:ilvl w:val="0"/>
          <w:numId w:val="39"/>
        </w:numPr>
        <w:tabs>
          <w:tab w:val="left" w:pos="0"/>
          <w:tab w:val="left" w:pos="900"/>
        </w:tabs>
        <w:ind w:left="0" w:firstLine="709"/>
        <w:jc w:val="both"/>
      </w:pPr>
      <w:r w:rsidRPr="00CE3748">
        <w:t xml:space="preserve">Аукцион проводится </w:t>
      </w:r>
      <w:r w:rsidR="00006B13">
        <w:t>З</w:t>
      </w:r>
      <w:r w:rsidRPr="00CE3748">
        <w:t>акупочной комиссией в день и час, ука</w:t>
      </w:r>
      <w:r w:rsidR="000839EB">
        <w:t>занные в извещении о проведении аукциона. В аукционе могут</w:t>
      </w:r>
      <w:r w:rsidRPr="00CE3748">
        <w:t xml:space="preserve"> участвовать</w:t>
      </w:r>
      <w:r w:rsidR="00A709E7">
        <w:t xml:space="preserve"> только те </w:t>
      </w:r>
      <w:r w:rsidRPr="00CE3748">
        <w:t>участники,</w:t>
      </w:r>
      <w:r w:rsidR="00A709E7">
        <w:t xml:space="preserve"> которые</w:t>
      </w:r>
      <w:r w:rsidRPr="00CE3748">
        <w:t xml:space="preserve"> были признаны участниками аукциона как соответствующие </w:t>
      </w:r>
      <w:r w:rsidR="00A709E7">
        <w:t xml:space="preserve">требованиям, указанным в </w:t>
      </w:r>
      <w:r w:rsidRPr="00CE3748">
        <w:t>документации об аукционе.</w:t>
      </w:r>
    </w:p>
    <w:p w:rsidR="00A709E7" w:rsidRPr="00CE3748" w:rsidRDefault="00A709E7" w:rsidP="00A521D4">
      <w:pPr>
        <w:pStyle w:val="aa"/>
        <w:numPr>
          <w:ilvl w:val="0"/>
          <w:numId w:val="39"/>
        </w:numPr>
        <w:tabs>
          <w:tab w:val="left" w:pos="0"/>
          <w:tab w:val="left" w:pos="900"/>
        </w:tabs>
        <w:ind w:left="0" w:firstLine="709"/>
        <w:jc w:val="both"/>
      </w:pPr>
      <w:r>
        <w:t xml:space="preserve"> Проведение электронного аукциона проводится в соответствии с регламентом электронной площадки, на которой проводится данный аукцион и которая указана в извещении и документации к закупке.</w:t>
      </w:r>
    </w:p>
    <w:p w:rsidR="00CC183B" w:rsidRDefault="00A709E7" w:rsidP="00A521D4">
      <w:pPr>
        <w:pStyle w:val="aa"/>
        <w:numPr>
          <w:ilvl w:val="0"/>
          <w:numId w:val="39"/>
        </w:numPr>
        <w:tabs>
          <w:tab w:val="left" w:pos="0"/>
          <w:tab w:val="left" w:pos="900"/>
        </w:tabs>
        <w:ind w:left="0" w:firstLine="709"/>
        <w:jc w:val="both"/>
      </w:pPr>
      <w:r>
        <w:t>Выигравшим торги на аукционе</w:t>
      </w:r>
      <w:r w:rsidR="00CC183B" w:rsidRPr="00CE3748">
        <w:t xml:space="preserve"> признается лицо, предложившее </w:t>
      </w:r>
      <w:r>
        <w:t xml:space="preserve">наиболее </w:t>
      </w:r>
      <w:r w:rsidR="00CC183B" w:rsidRPr="00CE3748">
        <w:t xml:space="preserve">низкую цену договора. </w:t>
      </w:r>
    </w:p>
    <w:p w:rsidR="00FC3F11" w:rsidRDefault="00FC3F11" w:rsidP="00A521D4">
      <w:pPr>
        <w:pStyle w:val="aa"/>
        <w:numPr>
          <w:ilvl w:val="0"/>
          <w:numId w:val="39"/>
        </w:numPr>
        <w:tabs>
          <w:tab w:val="left" w:pos="0"/>
          <w:tab w:val="left" w:pos="900"/>
        </w:tabs>
        <w:ind w:left="0" w:firstLine="709"/>
        <w:jc w:val="both"/>
      </w:pPr>
      <w:r>
        <w:t>Договор</w:t>
      </w:r>
      <w:r w:rsidRPr="00FC3F11">
        <w:t xml:space="preserve"> может быть заключен не ранее чем через десять дней с даты размещения в единой информационной системе протокола подведения итогов </w:t>
      </w:r>
      <w:r>
        <w:t>аукциона.</w:t>
      </w:r>
    </w:p>
    <w:p w:rsidR="00FC3F11" w:rsidRPr="00CE3748" w:rsidRDefault="00FC3F11" w:rsidP="00A521D4">
      <w:pPr>
        <w:pStyle w:val="aa"/>
        <w:numPr>
          <w:ilvl w:val="0"/>
          <w:numId w:val="39"/>
        </w:numPr>
        <w:tabs>
          <w:tab w:val="left" w:pos="0"/>
          <w:tab w:val="left" w:pos="900"/>
        </w:tabs>
        <w:ind w:left="0" w:firstLine="709"/>
        <w:jc w:val="both"/>
      </w:pPr>
      <w:r>
        <w:t>Договор</w:t>
      </w:r>
      <w:r w:rsidRPr="00FC3F11">
        <w:t xml:space="preserve"> заключается на условиях, указанных в извещении о проведении аукциона и документации о таком аукционе, по цене</w:t>
      </w:r>
      <w:r>
        <w:t>, предложенной его победителем.</w:t>
      </w:r>
    </w:p>
    <w:p w:rsidR="00FC3F11" w:rsidRDefault="000720DA" w:rsidP="00A521D4">
      <w:pPr>
        <w:pStyle w:val="aa"/>
        <w:numPr>
          <w:ilvl w:val="0"/>
          <w:numId w:val="39"/>
        </w:numPr>
        <w:autoSpaceDE w:val="0"/>
        <w:autoSpaceDN w:val="0"/>
        <w:adjustRightInd w:val="0"/>
        <w:ind w:left="0" w:firstLine="709"/>
        <w:jc w:val="both"/>
        <w:rPr>
          <w:bCs/>
        </w:rPr>
      </w:pPr>
      <w:r w:rsidRPr="0049077E">
        <w:rPr>
          <w:bCs/>
        </w:rPr>
        <w:t>Заказчик предлагает победителю аукциона заключить договор и</w:t>
      </w:r>
      <w:r w:rsidR="00A709E7">
        <w:rPr>
          <w:bCs/>
        </w:rPr>
        <w:t xml:space="preserve"> направляет ему проект договора, </w:t>
      </w:r>
      <w:r w:rsidR="00A709E7" w:rsidRPr="00A709E7">
        <w:rPr>
          <w:bCs/>
        </w:rPr>
        <w:t xml:space="preserve">который составляется путем включения цены </w:t>
      </w:r>
      <w:r w:rsidR="00FC3F11">
        <w:rPr>
          <w:bCs/>
        </w:rPr>
        <w:t>договора</w:t>
      </w:r>
      <w:r w:rsidR="00A709E7" w:rsidRPr="00A709E7">
        <w:rPr>
          <w:bCs/>
        </w:rPr>
        <w:t xml:space="preserve">, предложенной участником аукциона, с которым заключается </w:t>
      </w:r>
      <w:r w:rsidR="00FC3F11">
        <w:rPr>
          <w:bCs/>
        </w:rPr>
        <w:t>договор</w:t>
      </w:r>
      <w:r w:rsidR="00A709E7" w:rsidRPr="00A709E7">
        <w:rPr>
          <w:bCs/>
        </w:rPr>
        <w:t xml:space="preserve">, информации о товаре (товарном знаке и (или) конкретных показателях товара), указанной в заявке на участие </w:t>
      </w:r>
      <w:bookmarkStart w:id="55" w:name="l4851"/>
      <w:bookmarkEnd w:id="55"/>
      <w:r w:rsidR="00A709E7" w:rsidRPr="00A709E7">
        <w:rPr>
          <w:bCs/>
        </w:rPr>
        <w:t xml:space="preserve">в таком аукционе его участника, в проект </w:t>
      </w:r>
      <w:r w:rsidR="00FC3F11">
        <w:rPr>
          <w:bCs/>
        </w:rPr>
        <w:t>договора</w:t>
      </w:r>
      <w:r w:rsidR="00A709E7" w:rsidRPr="00A709E7">
        <w:rPr>
          <w:bCs/>
        </w:rPr>
        <w:t>, прилагаемый к</w:t>
      </w:r>
      <w:r w:rsidR="00FC3F11">
        <w:rPr>
          <w:bCs/>
        </w:rPr>
        <w:t xml:space="preserve"> документации о таком аукционе.</w:t>
      </w:r>
    </w:p>
    <w:p w:rsidR="000720DA" w:rsidRPr="0049077E" w:rsidRDefault="00A709E7" w:rsidP="00A521D4">
      <w:pPr>
        <w:pStyle w:val="aa"/>
        <w:numPr>
          <w:ilvl w:val="0"/>
          <w:numId w:val="39"/>
        </w:numPr>
        <w:autoSpaceDE w:val="0"/>
        <w:autoSpaceDN w:val="0"/>
        <w:adjustRightInd w:val="0"/>
        <w:ind w:left="0" w:firstLine="709"/>
        <w:jc w:val="both"/>
        <w:rPr>
          <w:bCs/>
        </w:rPr>
      </w:pPr>
      <w:r w:rsidRPr="0049077E">
        <w:rPr>
          <w:bCs/>
        </w:rPr>
        <w:t>В</w:t>
      </w:r>
      <w:r w:rsidR="000720DA" w:rsidRPr="0049077E">
        <w:rPr>
          <w:bCs/>
        </w:rPr>
        <w:t xml:space="preserve"> случае, если победитель в течение пяти рабочих дней со дня получения </w:t>
      </w:r>
      <w:r w:rsidR="00FC3F11">
        <w:rPr>
          <w:bCs/>
        </w:rPr>
        <w:t xml:space="preserve">данного проекта договора </w:t>
      </w:r>
      <w:r w:rsidR="000720DA" w:rsidRPr="0049077E">
        <w:rPr>
          <w:bCs/>
        </w:rPr>
        <w:t>не направит заказчику подписанный договор, либо не предоставит протокол разногласий, победитель аукциона считается уклонившимся от заключения договора.</w:t>
      </w:r>
    </w:p>
    <w:p w:rsidR="000720DA" w:rsidRPr="00CE3748" w:rsidRDefault="000720DA" w:rsidP="00A521D4">
      <w:pPr>
        <w:pStyle w:val="ListParagraph1"/>
        <w:numPr>
          <w:ilvl w:val="0"/>
          <w:numId w:val="39"/>
        </w:numPr>
        <w:spacing w:after="0" w:line="240" w:lineRule="auto"/>
        <w:ind w:left="0" w:firstLine="709"/>
        <w:jc w:val="both"/>
        <w:rPr>
          <w:rFonts w:ascii="Times New Roman" w:hAnsi="Times New Roman"/>
          <w:bCs/>
          <w:sz w:val="24"/>
          <w:szCs w:val="24"/>
        </w:rPr>
      </w:pPr>
      <w:r w:rsidRPr="00CE3748">
        <w:rPr>
          <w:rFonts w:ascii="Times New Roman" w:hAnsi="Times New Roman"/>
          <w:bCs/>
          <w:sz w:val="24"/>
          <w:szCs w:val="24"/>
        </w:rPr>
        <w:t>В случае если победитель аукциона признан уклонившимся от заключения договора, Заказчик вправе заключить договор с участником аукциона, чья заявка на участие в аукционе получила второй порядковый номер при оценке заявок участников.</w:t>
      </w:r>
    </w:p>
    <w:p w:rsidR="000720DA" w:rsidRPr="00CE3748" w:rsidRDefault="000720DA" w:rsidP="00A521D4">
      <w:pPr>
        <w:pStyle w:val="ListParagraph1"/>
        <w:numPr>
          <w:ilvl w:val="0"/>
          <w:numId w:val="39"/>
        </w:numPr>
        <w:spacing w:after="0" w:line="240" w:lineRule="auto"/>
        <w:ind w:left="0" w:firstLine="709"/>
        <w:jc w:val="both"/>
        <w:rPr>
          <w:rFonts w:ascii="Times New Roman" w:hAnsi="Times New Roman"/>
          <w:bCs/>
          <w:sz w:val="24"/>
          <w:szCs w:val="24"/>
        </w:rPr>
      </w:pPr>
      <w:r w:rsidRPr="00CE3748">
        <w:rPr>
          <w:rFonts w:ascii="Times New Roman" w:hAnsi="Times New Roman"/>
          <w:bCs/>
          <w:sz w:val="24"/>
          <w:szCs w:val="24"/>
        </w:rPr>
        <w:t>Сведения об участнике аукциона, уклонившемся от заключения договора, включаются в реестр недобросовестных поставщиков.</w:t>
      </w:r>
    </w:p>
    <w:p w:rsidR="00CC183B" w:rsidRPr="00CE3748" w:rsidRDefault="00BF3E49" w:rsidP="00A521D4">
      <w:pPr>
        <w:pStyle w:val="aa"/>
        <w:numPr>
          <w:ilvl w:val="0"/>
          <w:numId w:val="39"/>
        </w:numPr>
        <w:tabs>
          <w:tab w:val="left" w:pos="0"/>
          <w:tab w:val="left" w:pos="900"/>
        </w:tabs>
        <w:ind w:left="0" w:firstLine="709"/>
        <w:jc w:val="both"/>
      </w:pPr>
      <w:r>
        <w:rPr>
          <w:u w:val="single"/>
        </w:rPr>
        <w:t>Аукцион признается несостоявшим</w:t>
      </w:r>
      <w:r w:rsidR="00CC183B" w:rsidRPr="0049077E">
        <w:rPr>
          <w:u w:val="single"/>
        </w:rPr>
        <w:t>ся в случае, если:</w:t>
      </w:r>
      <w:r w:rsidR="00CC183B" w:rsidRPr="00CE3748">
        <w:t xml:space="preserve"> </w:t>
      </w:r>
    </w:p>
    <w:p w:rsidR="00050781" w:rsidRDefault="00050781" w:rsidP="00AB24E3">
      <w:pPr>
        <w:pStyle w:val="ListParagraph1"/>
        <w:numPr>
          <w:ilvl w:val="0"/>
          <w:numId w:val="10"/>
        </w:numPr>
        <w:spacing w:after="0" w:line="240" w:lineRule="auto"/>
        <w:ind w:left="0" w:firstLine="709"/>
        <w:jc w:val="both"/>
        <w:rPr>
          <w:rFonts w:ascii="Times New Roman" w:hAnsi="Times New Roman"/>
          <w:sz w:val="24"/>
          <w:szCs w:val="24"/>
        </w:rPr>
      </w:pPr>
      <w:r w:rsidRPr="00174185">
        <w:rPr>
          <w:rFonts w:ascii="Times New Roman" w:hAnsi="Times New Roman"/>
          <w:sz w:val="24"/>
          <w:szCs w:val="24"/>
        </w:rPr>
        <w:t xml:space="preserve">на участие в </w:t>
      </w:r>
      <w:r>
        <w:rPr>
          <w:rFonts w:ascii="Times New Roman" w:hAnsi="Times New Roman"/>
          <w:sz w:val="24"/>
          <w:szCs w:val="24"/>
        </w:rPr>
        <w:t>аукционе</w:t>
      </w:r>
      <w:r w:rsidRPr="00174185">
        <w:rPr>
          <w:rFonts w:ascii="Times New Roman" w:hAnsi="Times New Roman"/>
          <w:sz w:val="24"/>
          <w:szCs w:val="24"/>
        </w:rPr>
        <w:t xml:space="preserve"> </w:t>
      </w:r>
      <w:r>
        <w:rPr>
          <w:rFonts w:ascii="Times New Roman" w:hAnsi="Times New Roman"/>
          <w:sz w:val="24"/>
          <w:szCs w:val="24"/>
        </w:rPr>
        <w:t xml:space="preserve">поступила одна или </w:t>
      </w:r>
      <w:r w:rsidRPr="00174185">
        <w:rPr>
          <w:rFonts w:ascii="Times New Roman" w:hAnsi="Times New Roman"/>
          <w:sz w:val="24"/>
          <w:szCs w:val="24"/>
        </w:rPr>
        <w:t>не поступило ни одной заявки</w:t>
      </w:r>
      <w:r>
        <w:rPr>
          <w:rFonts w:ascii="Times New Roman" w:hAnsi="Times New Roman"/>
          <w:sz w:val="24"/>
          <w:szCs w:val="24"/>
        </w:rPr>
        <w:t>;</w:t>
      </w:r>
      <w:r w:rsidRPr="00174185">
        <w:rPr>
          <w:rFonts w:ascii="Times New Roman" w:hAnsi="Times New Roman"/>
          <w:sz w:val="24"/>
          <w:szCs w:val="24"/>
        </w:rPr>
        <w:t xml:space="preserve"> </w:t>
      </w:r>
    </w:p>
    <w:p w:rsidR="00050781" w:rsidRDefault="00050781" w:rsidP="00AB24E3">
      <w:pPr>
        <w:pStyle w:val="ListParagraph1"/>
        <w:numPr>
          <w:ilvl w:val="0"/>
          <w:numId w:val="10"/>
        </w:numPr>
        <w:spacing w:after="0" w:line="240" w:lineRule="auto"/>
        <w:ind w:left="0" w:firstLine="709"/>
        <w:jc w:val="both"/>
        <w:rPr>
          <w:rFonts w:ascii="Times New Roman" w:hAnsi="Times New Roman"/>
          <w:sz w:val="24"/>
          <w:szCs w:val="24"/>
        </w:rPr>
      </w:pPr>
      <w:r w:rsidRPr="00174185">
        <w:rPr>
          <w:rFonts w:ascii="Times New Roman" w:hAnsi="Times New Roman"/>
          <w:sz w:val="24"/>
          <w:szCs w:val="24"/>
        </w:rPr>
        <w:lastRenderedPageBreak/>
        <w:t xml:space="preserve">к участию в </w:t>
      </w:r>
      <w:r>
        <w:rPr>
          <w:rFonts w:ascii="Times New Roman" w:hAnsi="Times New Roman"/>
          <w:sz w:val="24"/>
          <w:szCs w:val="24"/>
        </w:rPr>
        <w:t>аукционе</w:t>
      </w:r>
      <w:r w:rsidRPr="00174185">
        <w:rPr>
          <w:rFonts w:ascii="Times New Roman" w:hAnsi="Times New Roman"/>
          <w:sz w:val="24"/>
          <w:szCs w:val="24"/>
        </w:rPr>
        <w:t xml:space="preserve"> б</w:t>
      </w:r>
      <w:r>
        <w:rPr>
          <w:rFonts w:ascii="Times New Roman" w:hAnsi="Times New Roman"/>
          <w:sz w:val="24"/>
          <w:szCs w:val="24"/>
        </w:rPr>
        <w:t>ыл допущен только один участник или ни один не был допущен;</w:t>
      </w:r>
    </w:p>
    <w:p w:rsidR="00050781" w:rsidRDefault="00050781" w:rsidP="00AB24E3">
      <w:pPr>
        <w:pStyle w:val="ListParagraph1"/>
        <w:numPr>
          <w:ilvl w:val="0"/>
          <w:numId w:val="10"/>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в процессе проведения аукциона ни один из его участников не подал предложение о </w:t>
      </w:r>
      <w:r w:rsidR="00971386">
        <w:rPr>
          <w:rFonts w:ascii="Times New Roman" w:hAnsi="Times New Roman"/>
          <w:sz w:val="24"/>
          <w:szCs w:val="24"/>
        </w:rPr>
        <w:t>цене договора в течение времени, установленном в аукционной документации.</w:t>
      </w:r>
    </w:p>
    <w:p w:rsidR="00FC3F11" w:rsidRDefault="00FC3F11" w:rsidP="00A521D4">
      <w:pPr>
        <w:pStyle w:val="aa"/>
        <w:numPr>
          <w:ilvl w:val="0"/>
          <w:numId w:val="39"/>
        </w:numPr>
        <w:tabs>
          <w:tab w:val="left" w:pos="0"/>
          <w:tab w:val="left" w:pos="900"/>
        </w:tabs>
        <w:ind w:left="0" w:firstLine="709"/>
        <w:jc w:val="both"/>
      </w:pPr>
      <w:r w:rsidRPr="0049077E">
        <w:rPr>
          <w:u w:val="single"/>
        </w:rPr>
        <w:t>В случае, если аукцион признан несостоявшимся, заказчик по-своему       усмотрению:</w:t>
      </w:r>
      <w:r w:rsidRPr="00CE3748">
        <w:t xml:space="preserve"> </w:t>
      </w:r>
    </w:p>
    <w:p w:rsidR="00FC3F11" w:rsidRDefault="00FC3F11" w:rsidP="00AB24E3">
      <w:pPr>
        <w:pStyle w:val="aa"/>
        <w:numPr>
          <w:ilvl w:val="0"/>
          <w:numId w:val="6"/>
        </w:numPr>
        <w:tabs>
          <w:tab w:val="left" w:pos="0"/>
          <w:tab w:val="left" w:pos="900"/>
        </w:tabs>
        <w:ind w:left="0" w:firstLine="709"/>
        <w:jc w:val="both"/>
      </w:pPr>
      <w:r w:rsidRPr="00CE3748">
        <w:t>объявляет о п</w:t>
      </w:r>
      <w:r>
        <w:t>роведении закупки иным способом;</w:t>
      </w:r>
      <w:r w:rsidRPr="00CE3748">
        <w:t xml:space="preserve"> </w:t>
      </w:r>
    </w:p>
    <w:p w:rsidR="00FC3F11" w:rsidRDefault="00FC3F11" w:rsidP="00AB24E3">
      <w:pPr>
        <w:pStyle w:val="aa"/>
        <w:numPr>
          <w:ilvl w:val="0"/>
          <w:numId w:val="6"/>
        </w:numPr>
        <w:tabs>
          <w:tab w:val="left" w:pos="0"/>
          <w:tab w:val="left" w:pos="900"/>
        </w:tabs>
        <w:ind w:left="0" w:firstLine="709"/>
        <w:jc w:val="both"/>
      </w:pPr>
      <w:r>
        <w:t>уточняет условия   закупки;</w:t>
      </w:r>
      <w:r w:rsidRPr="00CE3748">
        <w:t xml:space="preserve"> </w:t>
      </w:r>
    </w:p>
    <w:p w:rsidR="00FC3F11" w:rsidRDefault="00FC3F11" w:rsidP="00AB24E3">
      <w:pPr>
        <w:pStyle w:val="aa"/>
        <w:numPr>
          <w:ilvl w:val="0"/>
          <w:numId w:val="6"/>
        </w:numPr>
        <w:tabs>
          <w:tab w:val="left" w:pos="0"/>
          <w:tab w:val="left" w:pos="900"/>
        </w:tabs>
        <w:ind w:left="0" w:firstLine="709"/>
        <w:jc w:val="both"/>
      </w:pPr>
      <w:r w:rsidRPr="00CE3748">
        <w:t xml:space="preserve">заключает договор с единственным участником, </w:t>
      </w:r>
      <w:r>
        <w:t>чья заявка была</w:t>
      </w:r>
      <w:r w:rsidRPr="00CE3748">
        <w:t xml:space="preserve"> </w:t>
      </w:r>
      <w:r>
        <w:t>допущена к участию и соответствует всем требованиям аукционной документации.</w:t>
      </w:r>
    </w:p>
    <w:p w:rsidR="00EF3571" w:rsidRDefault="00D9324A" w:rsidP="00A521D4">
      <w:pPr>
        <w:pStyle w:val="aa"/>
        <w:numPr>
          <w:ilvl w:val="0"/>
          <w:numId w:val="39"/>
        </w:numPr>
        <w:tabs>
          <w:tab w:val="left" w:pos="0"/>
          <w:tab w:val="left" w:pos="900"/>
        </w:tabs>
        <w:ind w:left="0" w:firstLine="709"/>
        <w:jc w:val="both"/>
      </w:pPr>
      <w:r>
        <w:t>А</w:t>
      </w:r>
      <w:r w:rsidRPr="00D9324A">
        <w:t xml:space="preserve">укционная комиссия в течение трех рабочих дней с даты получения единственной заявки на участие в таком аукционе рассматривает эту заявку на предмет соответствия требованиям документации о таком аукционе </w:t>
      </w:r>
      <w:bookmarkStart w:id="56" w:name="l4868"/>
      <w:bookmarkEnd w:id="56"/>
      <w:r w:rsidRPr="00D9324A">
        <w:t xml:space="preserve">и </w:t>
      </w:r>
      <w:r>
        <w:t xml:space="preserve">составляет </w:t>
      </w:r>
      <w:r w:rsidRPr="00D9324A">
        <w:t>протокол рассмотрения единственной заявки на участие в таком аукционе, подписанный членами аукционной комиссии.</w:t>
      </w:r>
      <w:bookmarkStart w:id="57" w:name="l3922"/>
      <w:bookmarkStart w:id="58" w:name="l4870"/>
      <w:bookmarkEnd w:id="57"/>
      <w:bookmarkEnd w:id="58"/>
    </w:p>
    <w:p w:rsidR="00FC3F11" w:rsidRPr="00CE3748" w:rsidRDefault="00EF3571" w:rsidP="00A521D4">
      <w:pPr>
        <w:pStyle w:val="aa"/>
        <w:numPr>
          <w:ilvl w:val="0"/>
          <w:numId w:val="39"/>
        </w:numPr>
        <w:tabs>
          <w:tab w:val="left" w:pos="0"/>
          <w:tab w:val="left" w:pos="900"/>
        </w:tabs>
        <w:ind w:left="0" w:firstLine="709"/>
        <w:jc w:val="both"/>
      </w:pPr>
      <w:r>
        <w:t>Договор</w:t>
      </w:r>
      <w:r w:rsidR="00D9324A" w:rsidRPr="00D9324A">
        <w:t xml:space="preserve"> заключается с участником такого аукциона, подавшим единственную заявку на участие в нем, если этот участник и поданная им заявка признаны </w:t>
      </w:r>
      <w:bookmarkStart w:id="59" w:name="l3924"/>
      <w:bookmarkEnd w:id="59"/>
      <w:r w:rsidR="00D9324A" w:rsidRPr="00D9324A">
        <w:t>соответствующими требованиям д</w:t>
      </w:r>
      <w:r>
        <w:t>окументации о таком аукционе</w:t>
      </w:r>
      <w:r w:rsidR="003E122F">
        <w:t>. Данный договор заключается в соответствии с правилами данной статьи.</w:t>
      </w:r>
    </w:p>
    <w:p w:rsidR="000720DA" w:rsidRPr="00CE3748" w:rsidRDefault="000720DA" w:rsidP="0049077E">
      <w:pPr>
        <w:pStyle w:val="ListParagraph1"/>
        <w:spacing w:after="0" w:line="240" w:lineRule="auto"/>
        <w:ind w:left="0" w:firstLine="709"/>
        <w:jc w:val="both"/>
        <w:rPr>
          <w:rFonts w:ascii="Times New Roman" w:hAnsi="Times New Roman"/>
          <w:bCs/>
          <w:i/>
          <w:sz w:val="24"/>
          <w:szCs w:val="24"/>
        </w:rPr>
      </w:pPr>
      <w:r w:rsidRPr="00CE3748">
        <w:rPr>
          <w:rFonts w:ascii="Times New Roman" w:hAnsi="Times New Roman"/>
          <w:bCs/>
          <w:sz w:val="24"/>
          <w:szCs w:val="24"/>
          <w:vertAlign w:val="superscript"/>
        </w:rPr>
        <w:t>*</w:t>
      </w:r>
      <w:r w:rsidRPr="00CE3748">
        <w:rPr>
          <w:rFonts w:ascii="Times New Roman" w:hAnsi="Times New Roman"/>
          <w:bCs/>
          <w:sz w:val="24"/>
          <w:szCs w:val="24"/>
        </w:rPr>
        <w:t xml:space="preserve"> </w:t>
      </w:r>
      <w:r w:rsidRPr="00CE3748">
        <w:rPr>
          <w:rFonts w:ascii="Times New Roman" w:hAnsi="Times New Roman"/>
          <w:bCs/>
          <w:i/>
          <w:sz w:val="24"/>
          <w:szCs w:val="24"/>
        </w:rPr>
        <w:t>Примечание. При выборе победителя аукциона дополнительно учитываются: сроки и способ поставки товаров (доставка силами поставщика, самовывоз, транспортная компания и т.п.), удаленность исполнителя услуг (в случае оказания им услуг по месту своего нахождения) и иные факторы, могущие привести к увеличению конечной стоимости товаров,  работ, услуг.</w:t>
      </w:r>
    </w:p>
    <w:p w:rsidR="000720DA" w:rsidRPr="00CE3748" w:rsidRDefault="000720DA" w:rsidP="00CE3748">
      <w:pPr>
        <w:autoSpaceDE w:val="0"/>
        <w:autoSpaceDN w:val="0"/>
        <w:adjustRightInd w:val="0"/>
        <w:ind w:firstLine="709"/>
        <w:jc w:val="both"/>
      </w:pPr>
    </w:p>
    <w:p w:rsidR="000720DA" w:rsidRPr="003E122F" w:rsidRDefault="000720DA" w:rsidP="00A521D4">
      <w:pPr>
        <w:pStyle w:val="3"/>
        <w:numPr>
          <w:ilvl w:val="0"/>
          <w:numId w:val="50"/>
        </w:numPr>
        <w:rPr>
          <w:sz w:val="28"/>
          <w:szCs w:val="28"/>
        </w:rPr>
      </w:pPr>
      <w:bookmarkStart w:id="60" w:name="_Toc464048000"/>
      <w:r w:rsidRPr="003E122F">
        <w:rPr>
          <w:sz w:val="28"/>
          <w:szCs w:val="28"/>
        </w:rPr>
        <w:t>Запрос ценовых котировок</w:t>
      </w:r>
      <w:bookmarkEnd w:id="60"/>
    </w:p>
    <w:p w:rsidR="005B03C3" w:rsidRPr="005B03C3" w:rsidRDefault="005B03C3" w:rsidP="005B03C3">
      <w:pPr>
        <w:pStyle w:val="ListParagraph1"/>
        <w:spacing w:after="0" w:line="240" w:lineRule="auto"/>
        <w:ind w:left="0" w:firstLine="709"/>
        <w:jc w:val="center"/>
        <w:rPr>
          <w:rFonts w:ascii="Times New Roman" w:hAnsi="Times New Roman"/>
          <w:b/>
          <w:sz w:val="24"/>
          <w:szCs w:val="24"/>
        </w:rPr>
      </w:pPr>
    </w:p>
    <w:p w:rsidR="000720DA" w:rsidRPr="005B03C3" w:rsidRDefault="00B724B5" w:rsidP="00AB24E3">
      <w:pPr>
        <w:pStyle w:val="ListParagraph1"/>
        <w:numPr>
          <w:ilvl w:val="0"/>
          <w:numId w:val="22"/>
        </w:numPr>
        <w:spacing w:after="0" w:line="240" w:lineRule="auto"/>
        <w:ind w:left="0" w:firstLine="709"/>
        <w:jc w:val="both"/>
        <w:rPr>
          <w:rFonts w:ascii="Times New Roman" w:hAnsi="Times New Roman"/>
          <w:b/>
          <w:sz w:val="24"/>
          <w:szCs w:val="24"/>
        </w:rPr>
      </w:pPr>
      <w:r w:rsidRPr="00B724B5">
        <w:rPr>
          <w:rFonts w:ascii="Times New Roman" w:hAnsi="Times New Roman"/>
          <w:sz w:val="24"/>
          <w:szCs w:val="24"/>
        </w:rPr>
        <w:t xml:space="preserve">Под запросом котировок понимается способ определения поставщика (подрядчика, исполнителя), при котором информация о закупаемых для обеспечения нужд </w:t>
      </w:r>
      <w:r>
        <w:rPr>
          <w:rFonts w:ascii="Times New Roman" w:hAnsi="Times New Roman"/>
          <w:sz w:val="24"/>
          <w:szCs w:val="24"/>
        </w:rPr>
        <w:t xml:space="preserve">заказчика </w:t>
      </w:r>
      <w:r w:rsidRPr="00B724B5">
        <w:rPr>
          <w:rFonts w:ascii="Times New Roman" w:hAnsi="Times New Roman"/>
          <w:sz w:val="24"/>
          <w:szCs w:val="24"/>
        </w:rPr>
        <w:t xml:space="preserve">товарах, работах или услугах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w:t>
      </w:r>
      <w:r>
        <w:rPr>
          <w:rFonts w:ascii="Times New Roman" w:hAnsi="Times New Roman"/>
          <w:sz w:val="24"/>
          <w:szCs w:val="24"/>
        </w:rPr>
        <w:t>договора</w:t>
      </w:r>
      <w:r w:rsidR="000720DA" w:rsidRPr="005B03C3">
        <w:rPr>
          <w:rFonts w:ascii="Times New Roman" w:hAnsi="Times New Roman"/>
          <w:sz w:val="24"/>
          <w:szCs w:val="24"/>
          <w:vertAlign w:val="superscript"/>
        </w:rPr>
        <w:t>*</w:t>
      </w:r>
      <w:r w:rsidR="000720DA" w:rsidRPr="005B03C3">
        <w:rPr>
          <w:rFonts w:ascii="Times New Roman" w:hAnsi="Times New Roman"/>
          <w:sz w:val="24"/>
          <w:szCs w:val="24"/>
        </w:rPr>
        <w:t>.</w:t>
      </w:r>
    </w:p>
    <w:p w:rsidR="000720DA" w:rsidRDefault="000720DA" w:rsidP="00AB24E3">
      <w:pPr>
        <w:pStyle w:val="ListParagraph1"/>
        <w:numPr>
          <w:ilvl w:val="0"/>
          <w:numId w:val="22"/>
        </w:numPr>
        <w:spacing w:after="0" w:line="240" w:lineRule="auto"/>
        <w:ind w:left="0" w:firstLine="709"/>
        <w:jc w:val="both"/>
        <w:rPr>
          <w:rFonts w:ascii="Times New Roman" w:hAnsi="Times New Roman"/>
          <w:bCs/>
          <w:sz w:val="24"/>
          <w:szCs w:val="24"/>
        </w:rPr>
      </w:pPr>
      <w:r w:rsidRPr="005B03C3">
        <w:rPr>
          <w:rFonts w:ascii="Times New Roman" w:hAnsi="Times New Roman"/>
          <w:bCs/>
          <w:sz w:val="24"/>
          <w:szCs w:val="24"/>
        </w:rPr>
        <w:t>Размещение заказа путем проведения запроса котировок осуществляется в случае размещения заказа на поставку товаров, выполнение работ, оказание услуг, когда заказчиком принято решение об использовании при отборе победителя единственного критерия «цена договора», при условии, что цена договора, заключаемого по результатам проведения запроса котировок, составля</w:t>
      </w:r>
      <w:r w:rsidR="003D7EB5">
        <w:rPr>
          <w:rFonts w:ascii="Times New Roman" w:hAnsi="Times New Roman"/>
          <w:bCs/>
          <w:sz w:val="24"/>
          <w:szCs w:val="24"/>
        </w:rPr>
        <w:t>ет от 100 000</w:t>
      </w:r>
      <w:r w:rsidR="003D7EB5" w:rsidRPr="005B03C3">
        <w:rPr>
          <w:rFonts w:ascii="Times New Roman" w:hAnsi="Times New Roman"/>
          <w:bCs/>
          <w:sz w:val="24"/>
          <w:szCs w:val="24"/>
        </w:rPr>
        <w:t xml:space="preserve"> до</w:t>
      </w:r>
      <w:r w:rsidRPr="005B03C3">
        <w:rPr>
          <w:rFonts w:ascii="Times New Roman" w:hAnsi="Times New Roman"/>
          <w:bCs/>
          <w:sz w:val="24"/>
          <w:szCs w:val="24"/>
        </w:rPr>
        <w:t xml:space="preserve"> 2 000 000 рублей.</w:t>
      </w:r>
    </w:p>
    <w:p w:rsidR="0052160E" w:rsidRPr="0052160E" w:rsidRDefault="0052160E" w:rsidP="0052160E">
      <w:pPr>
        <w:pStyle w:val="ListParagraph1"/>
        <w:numPr>
          <w:ilvl w:val="0"/>
          <w:numId w:val="22"/>
        </w:numPr>
        <w:spacing w:after="0" w:line="240" w:lineRule="auto"/>
        <w:ind w:left="0" w:firstLine="709"/>
        <w:jc w:val="both"/>
        <w:rPr>
          <w:rFonts w:ascii="Times New Roman" w:hAnsi="Times New Roman"/>
          <w:bCs/>
          <w:sz w:val="24"/>
          <w:szCs w:val="24"/>
        </w:rPr>
      </w:pPr>
      <w:r w:rsidRPr="00CE3748">
        <w:rPr>
          <w:rFonts w:ascii="Times New Roman" w:hAnsi="Times New Roman"/>
          <w:sz w:val="24"/>
          <w:szCs w:val="24"/>
        </w:rPr>
        <w:t xml:space="preserve">Размещение заказа путем проведения </w:t>
      </w:r>
      <w:r>
        <w:rPr>
          <w:rFonts w:ascii="Times New Roman" w:hAnsi="Times New Roman"/>
          <w:sz w:val="24"/>
          <w:szCs w:val="24"/>
        </w:rPr>
        <w:t>запроса котировок</w:t>
      </w:r>
      <w:r w:rsidRPr="00CE3748">
        <w:rPr>
          <w:rFonts w:ascii="Times New Roman" w:hAnsi="Times New Roman"/>
          <w:sz w:val="24"/>
          <w:szCs w:val="24"/>
        </w:rPr>
        <w:t xml:space="preserve"> осуществляется в случае, когда закупаемый товар, работа или услуг</w:t>
      </w:r>
      <w:r>
        <w:rPr>
          <w:rFonts w:ascii="Times New Roman" w:hAnsi="Times New Roman"/>
          <w:sz w:val="24"/>
          <w:szCs w:val="24"/>
        </w:rPr>
        <w:t>а широко представлены на рынке, и</w:t>
      </w:r>
      <w:r w:rsidRPr="0052160E">
        <w:rPr>
          <w:rFonts w:ascii="Times New Roman" w:hAnsi="Times New Roman"/>
          <w:sz w:val="24"/>
          <w:szCs w:val="24"/>
        </w:rPr>
        <w:t xml:space="preserve"> на проведение аукциона нет времени.</w:t>
      </w:r>
    </w:p>
    <w:p w:rsidR="000720DA" w:rsidRPr="005B03C3" w:rsidRDefault="000720DA" w:rsidP="00AB24E3">
      <w:pPr>
        <w:pStyle w:val="ListParagraph1"/>
        <w:numPr>
          <w:ilvl w:val="0"/>
          <w:numId w:val="22"/>
        </w:numPr>
        <w:spacing w:after="0" w:line="240" w:lineRule="auto"/>
        <w:ind w:left="0" w:firstLine="709"/>
        <w:jc w:val="both"/>
        <w:rPr>
          <w:rFonts w:ascii="Times New Roman" w:hAnsi="Times New Roman"/>
          <w:bCs/>
          <w:sz w:val="24"/>
          <w:szCs w:val="24"/>
        </w:rPr>
      </w:pPr>
      <w:r w:rsidRPr="005B03C3">
        <w:rPr>
          <w:rFonts w:ascii="Times New Roman" w:hAnsi="Times New Roman"/>
          <w:bCs/>
          <w:sz w:val="24"/>
          <w:szCs w:val="24"/>
        </w:rPr>
        <w:t>Заказчик вправе осуществлять закупки путем проведения запроса котировок в соответствии с возникшими потребностями на товары, работы, услуги в течение календарного периода без ограничений.</w:t>
      </w:r>
    </w:p>
    <w:p w:rsidR="000720DA" w:rsidRPr="005B03C3" w:rsidRDefault="000720DA" w:rsidP="00AB24E3">
      <w:pPr>
        <w:pStyle w:val="ListParagraph1"/>
        <w:numPr>
          <w:ilvl w:val="0"/>
          <w:numId w:val="22"/>
        </w:numPr>
        <w:spacing w:after="0" w:line="240" w:lineRule="auto"/>
        <w:ind w:left="0" w:firstLine="709"/>
        <w:jc w:val="both"/>
        <w:rPr>
          <w:rFonts w:ascii="Times New Roman" w:hAnsi="Times New Roman"/>
          <w:bCs/>
          <w:sz w:val="24"/>
          <w:szCs w:val="24"/>
        </w:rPr>
      </w:pPr>
      <w:r w:rsidRPr="005B03C3">
        <w:rPr>
          <w:rFonts w:ascii="Times New Roman" w:hAnsi="Times New Roman"/>
          <w:bCs/>
          <w:sz w:val="24"/>
          <w:szCs w:val="24"/>
        </w:rPr>
        <w:t>Извещение о запросе котировок должно содержать:</w:t>
      </w:r>
    </w:p>
    <w:p w:rsidR="000720DA" w:rsidRPr="005B03C3" w:rsidRDefault="000720DA" w:rsidP="00AB24E3">
      <w:pPr>
        <w:pStyle w:val="ListParagraph1"/>
        <w:numPr>
          <w:ilvl w:val="1"/>
          <w:numId w:val="7"/>
        </w:numPr>
        <w:spacing w:after="0" w:line="240" w:lineRule="auto"/>
        <w:ind w:left="0" w:firstLine="709"/>
        <w:jc w:val="both"/>
        <w:rPr>
          <w:rFonts w:ascii="Times New Roman" w:hAnsi="Times New Roman"/>
          <w:bCs/>
          <w:sz w:val="24"/>
          <w:szCs w:val="24"/>
        </w:rPr>
      </w:pPr>
      <w:r w:rsidRPr="005B03C3">
        <w:rPr>
          <w:rFonts w:ascii="Times New Roman" w:hAnsi="Times New Roman"/>
          <w:bCs/>
          <w:sz w:val="24"/>
          <w:szCs w:val="24"/>
        </w:rPr>
        <w:t>сведения о заказчике, организаторе запроса котировок;</w:t>
      </w:r>
    </w:p>
    <w:p w:rsidR="000720DA" w:rsidRPr="005B03C3" w:rsidRDefault="000720DA" w:rsidP="00AB24E3">
      <w:pPr>
        <w:pStyle w:val="ListParagraph1"/>
        <w:numPr>
          <w:ilvl w:val="1"/>
          <w:numId w:val="7"/>
        </w:numPr>
        <w:spacing w:after="0" w:line="240" w:lineRule="auto"/>
        <w:ind w:left="0" w:firstLine="709"/>
        <w:jc w:val="both"/>
        <w:rPr>
          <w:rFonts w:ascii="Times New Roman" w:hAnsi="Times New Roman"/>
          <w:bCs/>
          <w:sz w:val="24"/>
          <w:szCs w:val="24"/>
        </w:rPr>
      </w:pPr>
      <w:r w:rsidRPr="005B03C3">
        <w:rPr>
          <w:rFonts w:ascii="Times New Roman" w:hAnsi="Times New Roman"/>
          <w:bCs/>
          <w:sz w:val="24"/>
          <w:szCs w:val="24"/>
        </w:rPr>
        <w:t>требования к форме и составу котировочной заявки;</w:t>
      </w:r>
    </w:p>
    <w:p w:rsidR="000720DA" w:rsidRPr="005B03C3" w:rsidRDefault="000720DA" w:rsidP="00AB24E3">
      <w:pPr>
        <w:pStyle w:val="ListParagraph1"/>
        <w:numPr>
          <w:ilvl w:val="1"/>
          <w:numId w:val="7"/>
        </w:numPr>
        <w:spacing w:after="0" w:line="240" w:lineRule="auto"/>
        <w:ind w:left="0" w:firstLine="709"/>
        <w:jc w:val="both"/>
        <w:rPr>
          <w:rFonts w:ascii="Times New Roman" w:hAnsi="Times New Roman"/>
          <w:bCs/>
          <w:sz w:val="24"/>
          <w:szCs w:val="24"/>
        </w:rPr>
      </w:pPr>
      <w:r w:rsidRPr="005B03C3">
        <w:rPr>
          <w:rFonts w:ascii="Times New Roman" w:hAnsi="Times New Roman"/>
          <w:bCs/>
          <w:sz w:val="24"/>
          <w:szCs w:val="24"/>
        </w:rPr>
        <w:t>характеристику предмета закупки, порядок и сроки поставки/доставки;</w:t>
      </w:r>
    </w:p>
    <w:p w:rsidR="000720DA" w:rsidRPr="005B03C3" w:rsidRDefault="000720DA" w:rsidP="00AB24E3">
      <w:pPr>
        <w:pStyle w:val="ListParagraph1"/>
        <w:numPr>
          <w:ilvl w:val="1"/>
          <w:numId w:val="7"/>
        </w:numPr>
        <w:spacing w:after="0" w:line="240" w:lineRule="auto"/>
        <w:ind w:left="0" w:firstLine="709"/>
        <w:jc w:val="both"/>
        <w:rPr>
          <w:rFonts w:ascii="Times New Roman" w:hAnsi="Times New Roman"/>
          <w:bCs/>
          <w:sz w:val="24"/>
          <w:szCs w:val="24"/>
        </w:rPr>
      </w:pPr>
      <w:r w:rsidRPr="005B03C3">
        <w:rPr>
          <w:rFonts w:ascii="Times New Roman" w:hAnsi="Times New Roman"/>
          <w:bCs/>
          <w:sz w:val="24"/>
          <w:szCs w:val="24"/>
        </w:rPr>
        <w:t>начальную (максимальную) цену договора, порядок формирования цены;</w:t>
      </w:r>
    </w:p>
    <w:p w:rsidR="000720DA" w:rsidRPr="005B03C3" w:rsidRDefault="000720DA" w:rsidP="00AB24E3">
      <w:pPr>
        <w:pStyle w:val="ListParagraph1"/>
        <w:numPr>
          <w:ilvl w:val="1"/>
          <w:numId w:val="7"/>
        </w:numPr>
        <w:spacing w:after="0" w:line="240" w:lineRule="auto"/>
        <w:ind w:left="0" w:firstLine="709"/>
        <w:jc w:val="both"/>
        <w:rPr>
          <w:rFonts w:ascii="Times New Roman" w:hAnsi="Times New Roman"/>
          <w:bCs/>
          <w:sz w:val="24"/>
          <w:szCs w:val="24"/>
        </w:rPr>
      </w:pPr>
      <w:r w:rsidRPr="005B03C3">
        <w:rPr>
          <w:rFonts w:ascii="Times New Roman" w:hAnsi="Times New Roman"/>
          <w:bCs/>
          <w:sz w:val="24"/>
          <w:szCs w:val="24"/>
        </w:rPr>
        <w:t>сроки и порядок оплаты товаров, выполнения работ, оказания услуг;</w:t>
      </w:r>
    </w:p>
    <w:p w:rsidR="000720DA" w:rsidRDefault="000720DA" w:rsidP="00AB24E3">
      <w:pPr>
        <w:pStyle w:val="ListParagraph1"/>
        <w:numPr>
          <w:ilvl w:val="1"/>
          <w:numId w:val="7"/>
        </w:numPr>
        <w:spacing w:after="0" w:line="240" w:lineRule="auto"/>
        <w:ind w:left="0" w:firstLine="709"/>
        <w:jc w:val="both"/>
        <w:rPr>
          <w:rFonts w:ascii="Times New Roman" w:hAnsi="Times New Roman"/>
          <w:bCs/>
          <w:sz w:val="24"/>
          <w:szCs w:val="24"/>
        </w:rPr>
      </w:pPr>
      <w:r w:rsidRPr="005B03C3">
        <w:rPr>
          <w:rFonts w:ascii="Times New Roman" w:hAnsi="Times New Roman"/>
          <w:bCs/>
          <w:sz w:val="24"/>
          <w:szCs w:val="24"/>
        </w:rPr>
        <w:lastRenderedPageBreak/>
        <w:t>сроки подачи котировочных заявок, порядок оформления котировочн</w:t>
      </w:r>
      <w:r w:rsidR="002266AB">
        <w:rPr>
          <w:rFonts w:ascii="Times New Roman" w:hAnsi="Times New Roman"/>
          <w:bCs/>
          <w:sz w:val="24"/>
          <w:szCs w:val="24"/>
        </w:rPr>
        <w:t>ых заявок, дату их рассмотрения</w:t>
      </w:r>
    </w:p>
    <w:p w:rsidR="002266AB" w:rsidRPr="005B03C3" w:rsidRDefault="002266AB" w:rsidP="00AB24E3">
      <w:pPr>
        <w:pStyle w:val="ListParagraph1"/>
        <w:numPr>
          <w:ilvl w:val="1"/>
          <w:numId w:val="7"/>
        </w:numPr>
        <w:spacing w:after="0" w:line="240" w:lineRule="auto"/>
        <w:ind w:left="0" w:firstLine="709"/>
        <w:jc w:val="both"/>
        <w:rPr>
          <w:rFonts w:ascii="Times New Roman" w:hAnsi="Times New Roman"/>
          <w:bCs/>
          <w:sz w:val="24"/>
          <w:szCs w:val="24"/>
        </w:rPr>
      </w:pPr>
      <w:r>
        <w:rPr>
          <w:rFonts w:ascii="Times New Roman" w:hAnsi="Times New Roman"/>
          <w:bCs/>
          <w:sz w:val="24"/>
          <w:szCs w:val="24"/>
        </w:rPr>
        <w:t>иную информацию.</w:t>
      </w:r>
    </w:p>
    <w:p w:rsidR="00D0706B" w:rsidRDefault="000720DA" w:rsidP="00AB24E3">
      <w:pPr>
        <w:pStyle w:val="aa"/>
        <w:numPr>
          <w:ilvl w:val="0"/>
          <w:numId w:val="22"/>
        </w:numPr>
        <w:ind w:left="0" w:firstLine="709"/>
        <w:jc w:val="both"/>
        <w:rPr>
          <w:rFonts w:eastAsia="Calibri"/>
          <w:bCs/>
          <w:lang w:eastAsia="en-US"/>
        </w:rPr>
      </w:pPr>
      <w:r w:rsidRPr="00D0706B">
        <w:rPr>
          <w:bCs/>
        </w:rPr>
        <w:t>Извещение о запросе котировок</w:t>
      </w:r>
      <w:r w:rsidR="00006B13" w:rsidRPr="00D0706B">
        <w:rPr>
          <w:bCs/>
        </w:rPr>
        <w:t>, документация к закупке и проект договора размещаю</w:t>
      </w:r>
      <w:r w:rsidRPr="00D0706B">
        <w:rPr>
          <w:bCs/>
        </w:rPr>
        <w:t xml:space="preserve">тся организатором запроса котировок </w:t>
      </w:r>
      <w:r w:rsidR="003E122F">
        <w:rPr>
          <w:bCs/>
        </w:rPr>
        <w:t>в ЕИС</w:t>
      </w:r>
      <w:r w:rsidR="00D0706B" w:rsidRPr="00D0706B">
        <w:rPr>
          <w:bCs/>
        </w:rPr>
        <w:t xml:space="preserve">, </w:t>
      </w:r>
      <w:r w:rsidR="00D0706B" w:rsidRPr="00D0706B">
        <w:rPr>
          <w:rFonts w:eastAsia="Calibri"/>
          <w:bCs/>
          <w:lang w:eastAsia="en-US"/>
        </w:rPr>
        <w:t xml:space="preserve">не менее чем за </w:t>
      </w:r>
      <w:r w:rsidR="003E122F">
        <w:rPr>
          <w:rFonts w:eastAsia="Calibri"/>
          <w:bCs/>
          <w:lang w:eastAsia="en-US"/>
        </w:rPr>
        <w:t>четыре рабочих дня</w:t>
      </w:r>
      <w:r w:rsidR="00D0706B" w:rsidRPr="00D0706B">
        <w:rPr>
          <w:rFonts w:eastAsia="Calibri"/>
          <w:bCs/>
          <w:lang w:eastAsia="en-US"/>
        </w:rPr>
        <w:t xml:space="preserve"> до даты окончания подачи Заявок.</w:t>
      </w:r>
    </w:p>
    <w:p w:rsidR="00D0706B" w:rsidRPr="00D0706B" w:rsidRDefault="00D0706B" w:rsidP="00AB24E3">
      <w:pPr>
        <w:pStyle w:val="aa"/>
        <w:numPr>
          <w:ilvl w:val="0"/>
          <w:numId w:val="22"/>
        </w:numPr>
        <w:ind w:left="0" w:firstLine="709"/>
        <w:jc w:val="both"/>
        <w:rPr>
          <w:rFonts w:eastAsia="Calibri"/>
          <w:bCs/>
          <w:lang w:eastAsia="en-US"/>
        </w:rPr>
      </w:pPr>
      <w:r w:rsidRPr="00D0706B">
        <w:rPr>
          <w:rFonts w:eastAsia="Calibri"/>
          <w:bCs/>
          <w:lang w:eastAsia="en-US"/>
        </w:rPr>
        <w:t xml:space="preserve">Заказчик вправе принять в любое время до срока окончания подачи Заявок решение о внесении изменений в Извещение, при этом срок подачи Заявок должен быть продлен так, что со дня внесения изменений в извещение до срока окончания подачи заявок, составлял не менее двух рабочих дней. Такие изменения размещаются </w:t>
      </w:r>
      <w:r w:rsidR="003E122F">
        <w:rPr>
          <w:rFonts w:eastAsia="Calibri"/>
          <w:bCs/>
          <w:lang w:eastAsia="en-US"/>
        </w:rPr>
        <w:t>в ЕИС</w:t>
      </w:r>
      <w:r w:rsidRPr="00D0706B">
        <w:rPr>
          <w:rFonts w:eastAsia="Calibri"/>
          <w:bCs/>
          <w:lang w:eastAsia="en-US"/>
        </w:rPr>
        <w:t xml:space="preserve"> в </w:t>
      </w:r>
      <w:r w:rsidR="00E81974">
        <w:rPr>
          <w:rFonts w:eastAsia="Calibri"/>
          <w:bCs/>
          <w:lang w:eastAsia="en-US"/>
        </w:rPr>
        <w:t>т</w:t>
      </w:r>
      <w:r w:rsidR="002266AB">
        <w:rPr>
          <w:rFonts w:eastAsia="Calibri"/>
          <w:bCs/>
          <w:lang w:eastAsia="en-US"/>
        </w:rPr>
        <w:t>ечение трех рабочих дней со дня</w:t>
      </w:r>
      <w:r w:rsidRPr="00D0706B">
        <w:rPr>
          <w:rFonts w:eastAsia="Calibri"/>
          <w:bCs/>
          <w:lang w:eastAsia="en-US"/>
        </w:rPr>
        <w:t xml:space="preserve"> принятия решения о внесении таких изменений</w:t>
      </w:r>
      <w:r>
        <w:rPr>
          <w:rFonts w:eastAsia="Calibri"/>
          <w:bCs/>
          <w:lang w:eastAsia="en-US"/>
        </w:rPr>
        <w:t>.</w:t>
      </w:r>
    </w:p>
    <w:p w:rsidR="000720DA" w:rsidRDefault="000720DA" w:rsidP="00AB24E3">
      <w:pPr>
        <w:pStyle w:val="ListParagraph1"/>
        <w:numPr>
          <w:ilvl w:val="0"/>
          <w:numId w:val="22"/>
        </w:numPr>
        <w:spacing w:after="0" w:line="240" w:lineRule="auto"/>
        <w:ind w:left="0" w:firstLine="709"/>
        <w:jc w:val="both"/>
        <w:rPr>
          <w:rFonts w:ascii="Times New Roman" w:hAnsi="Times New Roman"/>
          <w:bCs/>
          <w:sz w:val="24"/>
          <w:szCs w:val="24"/>
        </w:rPr>
      </w:pPr>
      <w:r w:rsidRPr="005B03C3">
        <w:rPr>
          <w:rFonts w:ascii="Times New Roman" w:hAnsi="Times New Roman"/>
          <w:bCs/>
          <w:sz w:val="24"/>
          <w:szCs w:val="24"/>
        </w:rPr>
        <w:t xml:space="preserve">Организатор запроса котировок вправе в любое время </w:t>
      </w:r>
      <w:r w:rsidR="00A72455">
        <w:rPr>
          <w:rFonts w:ascii="Times New Roman" w:hAnsi="Times New Roman"/>
          <w:bCs/>
          <w:sz w:val="24"/>
          <w:szCs w:val="24"/>
        </w:rPr>
        <w:t xml:space="preserve">до заключения договора </w:t>
      </w:r>
      <w:r w:rsidRPr="005B03C3">
        <w:rPr>
          <w:rFonts w:ascii="Times New Roman" w:hAnsi="Times New Roman"/>
          <w:bCs/>
          <w:sz w:val="24"/>
          <w:szCs w:val="24"/>
        </w:rPr>
        <w:t xml:space="preserve">отказаться от проведения запроса котировок, разместив извещение об этом </w:t>
      </w:r>
      <w:r w:rsidR="003E122F">
        <w:rPr>
          <w:rFonts w:ascii="Times New Roman" w:hAnsi="Times New Roman"/>
          <w:bCs/>
          <w:sz w:val="24"/>
          <w:szCs w:val="24"/>
        </w:rPr>
        <w:t>в ЕИС</w:t>
      </w:r>
      <w:r w:rsidR="002266AB">
        <w:rPr>
          <w:rFonts w:ascii="Times New Roman" w:hAnsi="Times New Roman"/>
          <w:bCs/>
          <w:sz w:val="24"/>
          <w:szCs w:val="24"/>
        </w:rPr>
        <w:t>.</w:t>
      </w:r>
    </w:p>
    <w:p w:rsidR="00A72455" w:rsidRDefault="00A72455" w:rsidP="005311AC">
      <w:pPr>
        <w:pStyle w:val="ListParagraph1"/>
        <w:numPr>
          <w:ilvl w:val="0"/>
          <w:numId w:val="65"/>
        </w:numPr>
        <w:spacing w:after="0" w:line="240" w:lineRule="auto"/>
        <w:jc w:val="both"/>
        <w:rPr>
          <w:rFonts w:ascii="Times New Roman" w:hAnsi="Times New Roman"/>
          <w:bCs/>
          <w:sz w:val="24"/>
          <w:szCs w:val="24"/>
        </w:rPr>
      </w:pPr>
      <w:r>
        <w:rPr>
          <w:rFonts w:ascii="Times New Roman" w:hAnsi="Times New Roman"/>
          <w:bCs/>
          <w:sz w:val="24"/>
          <w:szCs w:val="24"/>
        </w:rPr>
        <w:t xml:space="preserve"> </w:t>
      </w:r>
      <w:r w:rsidRPr="00A72455">
        <w:rPr>
          <w:rFonts w:ascii="Times New Roman" w:hAnsi="Times New Roman"/>
          <w:bCs/>
          <w:sz w:val="24"/>
          <w:szCs w:val="24"/>
        </w:rPr>
        <w:t xml:space="preserve">Извещение об отказе от проведения </w:t>
      </w:r>
      <w:r>
        <w:rPr>
          <w:rFonts w:ascii="Times New Roman" w:hAnsi="Times New Roman"/>
          <w:bCs/>
          <w:sz w:val="24"/>
          <w:szCs w:val="24"/>
        </w:rPr>
        <w:t>запроса котировок</w:t>
      </w:r>
      <w:r w:rsidRPr="00A72455">
        <w:rPr>
          <w:rFonts w:ascii="Times New Roman" w:hAnsi="Times New Roman"/>
          <w:bCs/>
          <w:sz w:val="24"/>
          <w:szCs w:val="24"/>
        </w:rPr>
        <w:t xml:space="preserve"> размещается Заказчиком в ЕИС не позднее дня, следующего за днем принятия решения об отказе от проведения </w:t>
      </w:r>
      <w:r>
        <w:rPr>
          <w:rFonts w:ascii="Times New Roman" w:hAnsi="Times New Roman"/>
          <w:bCs/>
          <w:sz w:val="24"/>
          <w:szCs w:val="24"/>
        </w:rPr>
        <w:t>запроса котировок</w:t>
      </w:r>
      <w:r w:rsidRPr="00A72455">
        <w:rPr>
          <w:rFonts w:ascii="Times New Roman" w:hAnsi="Times New Roman"/>
          <w:bCs/>
          <w:sz w:val="24"/>
          <w:szCs w:val="24"/>
        </w:rPr>
        <w:t>.</w:t>
      </w:r>
    </w:p>
    <w:p w:rsidR="002266AB" w:rsidRDefault="002266AB" w:rsidP="00AB24E3">
      <w:pPr>
        <w:pStyle w:val="ListParagraph1"/>
        <w:numPr>
          <w:ilvl w:val="0"/>
          <w:numId w:val="22"/>
        </w:numPr>
        <w:spacing w:after="0" w:line="240" w:lineRule="auto"/>
        <w:ind w:left="0" w:firstLine="709"/>
        <w:jc w:val="both"/>
        <w:rPr>
          <w:rFonts w:ascii="Times New Roman" w:hAnsi="Times New Roman"/>
          <w:bCs/>
          <w:sz w:val="24"/>
          <w:szCs w:val="24"/>
        </w:rPr>
      </w:pPr>
      <w:r w:rsidRPr="002266AB">
        <w:rPr>
          <w:rFonts w:ascii="Times New Roman" w:hAnsi="Times New Roman"/>
          <w:bCs/>
          <w:sz w:val="24"/>
          <w:szCs w:val="24"/>
        </w:rPr>
        <w:t xml:space="preserve">Заказчик одновременно с размещением в единой информационной системе извещения о проведении запроса котировок вправе направить запрос о предоставлении </w:t>
      </w:r>
      <w:bookmarkStart w:id="61" w:name="l4889"/>
      <w:bookmarkEnd w:id="61"/>
      <w:r w:rsidRPr="002266AB">
        <w:rPr>
          <w:rFonts w:ascii="Times New Roman" w:hAnsi="Times New Roman"/>
          <w:bCs/>
          <w:sz w:val="24"/>
          <w:szCs w:val="24"/>
        </w:rPr>
        <w:t xml:space="preserve">котировок не менее чем </w:t>
      </w:r>
      <w:r>
        <w:rPr>
          <w:rFonts w:ascii="Times New Roman" w:hAnsi="Times New Roman"/>
          <w:bCs/>
          <w:sz w:val="24"/>
          <w:szCs w:val="24"/>
        </w:rPr>
        <w:t>двум</w:t>
      </w:r>
      <w:r w:rsidRPr="002266AB">
        <w:rPr>
          <w:rFonts w:ascii="Times New Roman" w:hAnsi="Times New Roman"/>
          <w:bCs/>
          <w:sz w:val="24"/>
          <w:szCs w:val="24"/>
        </w:rPr>
        <w:t xml:space="preserve"> лицам, осуществляющим поставки товаров, выполнение работ, оказание услуг, предусмотренных извещением </w:t>
      </w:r>
      <w:r>
        <w:rPr>
          <w:rFonts w:ascii="Times New Roman" w:hAnsi="Times New Roman"/>
          <w:bCs/>
          <w:sz w:val="24"/>
          <w:szCs w:val="24"/>
        </w:rPr>
        <w:t>о проведении запроса котировок.</w:t>
      </w:r>
    </w:p>
    <w:p w:rsidR="002266AB" w:rsidRDefault="002266AB" w:rsidP="00AB24E3">
      <w:pPr>
        <w:pStyle w:val="ListParagraph1"/>
        <w:numPr>
          <w:ilvl w:val="0"/>
          <w:numId w:val="22"/>
        </w:numPr>
        <w:spacing w:after="0" w:line="240" w:lineRule="auto"/>
        <w:ind w:left="0" w:firstLine="709"/>
        <w:jc w:val="both"/>
        <w:rPr>
          <w:rFonts w:ascii="Times New Roman" w:hAnsi="Times New Roman"/>
          <w:bCs/>
          <w:sz w:val="24"/>
          <w:szCs w:val="24"/>
        </w:rPr>
      </w:pPr>
      <w:r w:rsidRPr="002266AB">
        <w:rPr>
          <w:rFonts w:ascii="Times New Roman" w:hAnsi="Times New Roman"/>
          <w:bCs/>
          <w:sz w:val="24"/>
          <w:szCs w:val="24"/>
        </w:rPr>
        <w:t>Запрос о предоставлении котировок может направляться с использованием любых средств связи, в том числе в форме электронного документа.</w:t>
      </w:r>
    </w:p>
    <w:p w:rsidR="003D7454" w:rsidRDefault="002266AB" w:rsidP="00AB24E3">
      <w:pPr>
        <w:pStyle w:val="ListParagraph1"/>
        <w:numPr>
          <w:ilvl w:val="0"/>
          <w:numId w:val="22"/>
        </w:numPr>
        <w:spacing w:after="0" w:line="240" w:lineRule="auto"/>
        <w:ind w:left="0" w:firstLine="709"/>
        <w:jc w:val="both"/>
        <w:rPr>
          <w:rFonts w:ascii="Times New Roman" w:hAnsi="Times New Roman"/>
          <w:bCs/>
          <w:sz w:val="24"/>
          <w:szCs w:val="24"/>
        </w:rPr>
      </w:pPr>
      <w:r w:rsidRPr="002266AB">
        <w:rPr>
          <w:rFonts w:ascii="Times New Roman" w:hAnsi="Times New Roman"/>
          <w:bCs/>
          <w:sz w:val="24"/>
          <w:szCs w:val="24"/>
        </w:rPr>
        <w:t xml:space="preserve">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w:t>
      </w:r>
      <w:bookmarkStart w:id="62" w:name="l4897"/>
      <w:bookmarkEnd w:id="62"/>
      <w:r w:rsidRPr="002266AB">
        <w:rPr>
          <w:rFonts w:ascii="Times New Roman" w:hAnsi="Times New Roman"/>
          <w:bCs/>
          <w:sz w:val="24"/>
          <w:szCs w:val="24"/>
        </w:rPr>
        <w:t>свою заявку на участие в запросе котировок до истечения срока подачи заявок на участие в запросе котировок.</w:t>
      </w:r>
      <w:bookmarkStart w:id="63" w:name="l3952"/>
      <w:bookmarkEnd w:id="63"/>
    </w:p>
    <w:p w:rsidR="003D7454" w:rsidRDefault="002266AB" w:rsidP="00AB24E3">
      <w:pPr>
        <w:pStyle w:val="ListParagraph1"/>
        <w:numPr>
          <w:ilvl w:val="0"/>
          <w:numId w:val="22"/>
        </w:numPr>
        <w:spacing w:after="0" w:line="240" w:lineRule="auto"/>
        <w:ind w:left="0" w:firstLine="709"/>
        <w:jc w:val="both"/>
        <w:rPr>
          <w:rFonts w:ascii="Times New Roman" w:hAnsi="Times New Roman"/>
          <w:bCs/>
          <w:sz w:val="24"/>
          <w:szCs w:val="24"/>
        </w:rPr>
      </w:pPr>
      <w:r w:rsidRPr="002266AB">
        <w:rPr>
          <w:rFonts w:ascii="Times New Roman" w:hAnsi="Times New Roman"/>
          <w:bCs/>
          <w:sz w:val="24"/>
          <w:szCs w:val="24"/>
        </w:rPr>
        <w:t>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 в срок, указанный в извещении о прове</w:t>
      </w:r>
      <w:r w:rsidR="003D7454">
        <w:rPr>
          <w:rFonts w:ascii="Times New Roman" w:hAnsi="Times New Roman"/>
          <w:bCs/>
          <w:sz w:val="24"/>
          <w:szCs w:val="24"/>
        </w:rPr>
        <w:t>дении запроса котировок.</w:t>
      </w:r>
    </w:p>
    <w:p w:rsidR="003D7454" w:rsidRDefault="002266AB" w:rsidP="00AB24E3">
      <w:pPr>
        <w:pStyle w:val="ListParagraph1"/>
        <w:numPr>
          <w:ilvl w:val="0"/>
          <w:numId w:val="22"/>
        </w:numPr>
        <w:spacing w:after="0" w:line="240" w:lineRule="auto"/>
        <w:ind w:left="0" w:firstLine="709"/>
        <w:jc w:val="both"/>
        <w:rPr>
          <w:rFonts w:ascii="Times New Roman" w:hAnsi="Times New Roman"/>
          <w:bCs/>
          <w:sz w:val="24"/>
          <w:szCs w:val="24"/>
        </w:rPr>
      </w:pPr>
      <w:r w:rsidRPr="002266AB">
        <w:rPr>
          <w:rFonts w:ascii="Times New Roman" w:hAnsi="Times New Roman"/>
          <w:bCs/>
          <w:sz w:val="24"/>
          <w:szCs w:val="24"/>
        </w:rPr>
        <w:t xml:space="preserve">Заявка на участие в запросе котировок, поданная в срок, указанный в извещении о проведении запроса котировок, регистрируется заказчиком. При этом отказ в </w:t>
      </w:r>
      <w:bookmarkStart w:id="64" w:name="l4898"/>
      <w:bookmarkEnd w:id="64"/>
      <w:r w:rsidRPr="002266AB">
        <w:rPr>
          <w:rFonts w:ascii="Times New Roman" w:hAnsi="Times New Roman"/>
          <w:bCs/>
          <w:sz w:val="24"/>
          <w:szCs w:val="24"/>
        </w:rPr>
        <w:t xml:space="preserve">приеме и регистрации конверта с такой заявкой, на котором не указана информация о подавшем его лице, и требование предоставления данной информации не </w:t>
      </w:r>
      <w:bookmarkStart w:id="65" w:name="l3953"/>
      <w:bookmarkEnd w:id="65"/>
      <w:r w:rsidRPr="002266AB">
        <w:rPr>
          <w:rFonts w:ascii="Times New Roman" w:hAnsi="Times New Roman"/>
          <w:bCs/>
          <w:sz w:val="24"/>
          <w:szCs w:val="24"/>
        </w:rPr>
        <w:t>допускаются. 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даты</w:t>
      </w:r>
      <w:r w:rsidR="003D7454">
        <w:rPr>
          <w:rFonts w:ascii="Times New Roman" w:hAnsi="Times New Roman"/>
          <w:bCs/>
          <w:sz w:val="24"/>
          <w:szCs w:val="24"/>
        </w:rPr>
        <w:t xml:space="preserve"> и времени ее получения.</w:t>
      </w:r>
    </w:p>
    <w:p w:rsidR="003D7454" w:rsidRDefault="002266AB" w:rsidP="00AB24E3">
      <w:pPr>
        <w:pStyle w:val="ListParagraph1"/>
        <w:numPr>
          <w:ilvl w:val="0"/>
          <w:numId w:val="22"/>
        </w:numPr>
        <w:spacing w:after="0" w:line="240" w:lineRule="auto"/>
        <w:ind w:left="0" w:firstLine="709"/>
        <w:jc w:val="both"/>
        <w:rPr>
          <w:rFonts w:ascii="Times New Roman" w:hAnsi="Times New Roman"/>
          <w:bCs/>
          <w:sz w:val="24"/>
          <w:szCs w:val="24"/>
        </w:rPr>
      </w:pPr>
      <w:r w:rsidRPr="002266AB">
        <w:rPr>
          <w:rFonts w:ascii="Times New Roman" w:hAnsi="Times New Roman"/>
          <w:bCs/>
          <w:sz w:val="24"/>
          <w:szCs w:val="24"/>
        </w:rPr>
        <w:t xml:space="preserve">Заказчик обеспечивает сохранность конвертов с заявками, защищенность, неприкосновенность и конфиденциальность поданных в форме электронного документа </w:t>
      </w:r>
      <w:bookmarkStart w:id="66" w:name="l4899"/>
      <w:bookmarkEnd w:id="66"/>
      <w:r w:rsidRPr="002266AB">
        <w:rPr>
          <w:rFonts w:ascii="Times New Roman" w:hAnsi="Times New Roman"/>
          <w:bCs/>
          <w:sz w:val="24"/>
          <w:szCs w:val="24"/>
        </w:rPr>
        <w:t xml:space="preserve">заявок на участие в запросе котировок и обеспечивает рассмотрение содержания заявок на участие в запросе котировок только после вскрытия конвертов с такими </w:t>
      </w:r>
      <w:bookmarkStart w:id="67" w:name="l3954"/>
      <w:bookmarkEnd w:id="67"/>
      <w:r w:rsidRPr="002266AB">
        <w:rPr>
          <w:rFonts w:ascii="Times New Roman" w:hAnsi="Times New Roman"/>
          <w:bCs/>
          <w:sz w:val="24"/>
          <w:szCs w:val="24"/>
        </w:rPr>
        <w:t xml:space="preserve">заявками и (или) открытия доступа к поданным в форме электронных документов заявкам на участие в запросе котировок в соответствии с настоящим </w:t>
      </w:r>
      <w:r w:rsidR="003D7454">
        <w:rPr>
          <w:rFonts w:ascii="Times New Roman" w:hAnsi="Times New Roman"/>
          <w:bCs/>
          <w:sz w:val="24"/>
          <w:szCs w:val="24"/>
        </w:rPr>
        <w:t>Положением</w:t>
      </w:r>
      <w:r w:rsidRPr="002266AB">
        <w:rPr>
          <w:rFonts w:ascii="Times New Roman" w:hAnsi="Times New Roman"/>
          <w:bCs/>
          <w:sz w:val="24"/>
          <w:szCs w:val="24"/>
        </w:rPr>
        <w:t xml:space="preserve">. </w:t>
      </w:r>
      <w:bookmarkStart w:id="68" w:name="l3955"/>
      <w:bookmarkEnd w:id="68"/>
    </w:p>
    <w:p w:rsidR="003D7454" w:rsidRDefault="002266AB" w:rsidP="00AB24E3">
      <w:pPr>
        <w:pStyle w:val="ListParagraph1"/>
        <w:numPr>
          <w:ilvl w:val="0"/>
          <w:numId w:val="22"/>
        </w:numPr>
        <w:spacing w:after="0" w:line="240" w:lineRule="auto"/>
        <w:ind w:left="0" w:firstLine="709"/>
        <w:jc w:val="both"/>
        <w:rPr>
          <w:rFonts w:ascii="Times New Roman" w:hAnsi="Times New Roman"/>
          <w:bCs/>
          <w:sz w:val="24"/>
          <w:szCs w:val="24"/>
        </w:rPr>
      </w:pPr>
      <w:r w:rsidRPr="002266AB">
        <w:rPr>
          <w:rFonts w:ascii="Times New Roman" w:hAnsi="Times New Roman"/>
          <w:bCs/>
          <w:sz w:val="24"/>
          <w:szCs w:val="24"/>
        </w:rPr>
        <w:t>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w:t>
      </w:r>
      <w:bookmarkStart w:id="69" w:name="l3956"/>
      <w:bookmarkEnd w:id="69"/>
    </w:p>
    <w:p w:rsidR="002266AB" w:rsidRDefault="002266AB" w:rsidP="00AB24E3">
      <w:pPr>
        <w:pStyle w:val="ListParagraph1"/>
        <w:numPr>
          <w:ilvl w:val="0"/>
          <w:numId w:val="22"/>
        </w:numPr>
        <w:spacing w:after="0" w:line="240" w:lineRule="auto"/>
        <w:ind w:left="0" w:firstLine="709"/>
        <w:jc w:val="both"/>
        <w:rPr>
          <w:rFonts w:ascii="Times New Roman" w:hAnsi="Times New Roman"/>
          <w:bCs/>
          <w:sz w:val="24"/>
          <w:szCs w:val="24"/>
        </w:rPr>
      </w:pPr>
      <w:r w:rsidRPr="002266AB">
        <w:rPr>
          <w:rFonts w:ascii="Times New Roman" w:hAnsi="Times New Roman"/>
          <w:bCs/>
          <w:sz w:val="24"/>
          <w:szCs w:val="24"/>
        </w:rPr>
        <w:t xml:space="preserve"> 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w:t>
      </w:r>
      <w:r w:rsidR="003D7454">
        <w:rPr>
          <w:rFonts w:ascii="Times New Roman" w:hAnsi="Times New Roman"/>
          <w:bCs/>
          <w:sz w:val="24"/>
          <w:szCs w:val="24"/>
        </w:rPr>
        <w:t>овок признается несостоявшимся.</w:t>
      </w:r>
    </w:p>
    <w:p w:rsidR="000720DA" w:rsidRDefault="000720DA" w:rsidP="00AB24E3">
      <w:pPr>
        <w:pStyle w:val="ListParagraph1"/>
        <w:numPr>
          <w:ilvl w:val="0"/>
          <w:numId w:val="22"/>
        </w:numPr>
        <w:spacing w:after="0" w:line="240" w:lineRule="auto"/>
        <w:ind w:left="0" w:firstLine="709"/>
        <w:jc w:val="both"/>
        <w:rPr>
          <w:rFonts w:ascii="Times New Roman" w:hAnsi="Times New Roman"/>
          <w:sz w:val="24"/>
          <w:szCs w:val="24"/>
        </w:rPr>
      </w:pPr>
      <w:r w:rsidRPr="005B03C3">
        <w:rPr>
          <w:rFonts w:ascii="Times New Roman" w:hAnsi="Times New Roman"/>
          <w:bCs/>
          <w:sz w:val="24"/>
          <w:szCs w:val="24"/>
        </w:rPr>
        <w:lastRenderedPageBreak/>
        <w:t xml:space="preserve">Котировочная заявка должна соответствовать требованиям, указанным в извещении о запросе котировок. </w:t>
      </w:r>
      <w:r w:rsidRPr="005B03C3">
        <w:rPr>
          <w:rFonts w:ascii="Times New Roman" w:hAnsi="Times New Roman"/>
          <w:sz w:val="24"/>
          <w:szCs w:val="24"/>
        </w:rPr>
        <w:t>Общий порядок подачи заявок на участие в закупке указан в п.</w:t>
      </w:r>
      <w:r w:rsidR="00E75133">
        <w:rPr>
          <w:rFonts w:ascii="Times New Roman" w:hAnsi="Times New Roman"/>
          <w:sz w:val="24"/>
          <w:szCs w:val="24"/>
        </w:rPr>
        <w:t>8</w:t>
      </w:r>
      <w:r w:rsidR="002266AB">
        <w:rPr>
          <w:rFonts w:ascii="Times New Roman" w:hAnsi="Times New Roman"/>
          <w:sz w:val="24"/>
          <w:szCs w:val="24"/>
        </w:rPr>
        <w:t>.2</w:t>
      </w:r>
      <w:r w:rsidRPr="005B03C3">
        <w:rPr>
          <w:rFonts w:ascii="Times New Roman" w:hAnsi="Times New Roman"/>
          <w:sz w:val="24"/>
          <w:szCs w:val="24"/>
        </w:rPr>
        <w:t xml:space="preserve"> настоящего Положения.</w:t>
      </w:r>
    </w:p>
    <w:p w:rsidR="00D0706B" w:rsidRDefault="00D0706B" w:rsidP="00AB24E3">
      <w:pPr>
        <w:pStyle w:val="ListParagraph1"/>
        <w:numPr>
          <w:ilvl w:val="0"/>
          <w:numId w:val="22"/>
        </w:numPr>
        <w:spacing w:after="0" w:line="240" w:lineRule="auto"/>
        <w:ind w:left="0" w:firstLine="709"/>
        <w:jc w:val="both"/>
        <w:rPr>
          <w:rFonts w:ascii="Times New Roman" w:hAnsi="Times New Roman"/>
          <w:sz w:val="24"/>
          <w:szCs w:val="24"/>
        </w:rPr>
      </w:pPr>
      <w:r w:rsidRPr="00D0706B">
        <w:rPr>
          <w:rFonts w:ascii="Times New Roman" w:hAnsi="Times New Roman"/>
          <w:sz w:val="24"/>
          <w:szCs w:val="24"/>
        </w:rPr>
        <w:t>Если в Документации предусмотрено два и более лота, Участники подают Заявки в отношении каждого лота.</w:t>
      </w:r>
    </w:p>
    <w:p w:rsidR="003D7454" w:rsidRDefault="003D7454" w:rsidP="00AB24E3">
      <w:pPr>
        <w:pStyle w:val="ListParagraph1"/>
        <w:numPr>
          <w:ilvl w:val="0"/>
          <w:numId w:val="22"/>
        </w:numPr>
        <w:spacing w:after="0" w:line="240" w:lineRule="auto"/>
        <w:ind w:left="0" w:firstLine="709"/>
        <w:jc w:val="both"/>
        <w:rPr>
          <w:rFonts w:ascii="Times New Roman" w:hAnsi="Times New Roman"/>
          <w:sz w:val="24"/>
          <w:szCs w:val="24"/>
        </w:rPr>
      </w:pPr>
      <w:r w:rsidRPr="003D7454">
        <w:rPr>
          <w:rFonts w:ascii="Times New Roman" w:hAnsi="Times New Roman"/>
          <w:sz w:val="24"/>
          <w:szCs w:val="24"/>
        </w:rPr>
        <w:t xml:space="preserve">В течение </w:t>
      </w:r>
      <w:r>
        <w:rPr>
          <w:rFonts w:ascii="Times New Roman" w:hAnsi="Times New Roman"/>
          <w:sz w:val="24"/>
          <w:szCs w:val="24"/>
        </w:rPr>
        <w:t>трех рабочих дней, следующих</w:t>
      </w:r>
      <w:r w:rsidRPr="003D7454">
        <w:rPr>
          <w:rFonts w:ascii="Times New Roman" w:hAnsi="Times New Roman"/>
          <w:sz w:val="24"/>
          <w:szCs w:val="24"/>
        </w:rPr>
        <w:t xml:space="preserve"> после даты окончания срока подачи заявок на участие в запросе котировок, котировочная комиссия вскрывает </w:t>
      </w:r>
      <w:bookmarkStart w:id="70" w:name="l4902"/>
      <w:bookmarkEnd w:id="70"/>
      <w:r w:rsidRPr="003D7454">
        <w:rPr>
          <w:rFonts w:ascii="Times New Roman" w:hAnsi="Times New Roman"/>
          <w:sz w:val="24"/>
          <w:szCs w:val="24"/>
        </w:rPr>
        <w:t xml:space="preserve">конверты с такими заявками и (или) открывает доступ к поданным в форме электронных документов заявкам на участие в запросе котировок, рассматривает такие </w:t>
      </w:r>
      <w:bookmarkStart w:id="71" w:name="l3957"/>
      <w:bookmarkEnd w:id="71"/>
      <w:r w:rsidRPr="003D7454">
        <w:rPr>
          <w:rFonts w:ascii="Times New Roman" w:hAnsi="Times New Roman"/>
          <w:sz w:val="24"/>
          <w:szCs w:val="24"/>
        </w:rPr>
        <w:t xml:space="preserve">заявки в части соответствия их требованиям, установленным в извещении о проведении запроса котировок, и оценивает такие заявки. </w:t>
      </w:r>
    </w:p>
    <w:p w:rsidR="003D7454" w:rsidRPr="00D0706B" w:rsidRDefault="003D7454" w:rsidP="00AB24E3">
      <w:pPr>
        <w:pStyle w:val="ListParagraph1"/>
        <w:numPr>
          <w:ilvl w:val="0"/>
          <w:numId w:val="22"/>
        </w:numPr>
        <w:spacing w:after="0" w:line="240" w:lineRule="auto"/>
        <w:ind w:left="0" w:firstLine="709"/>
        <w:jc w:val="both"/>
        <w:rPr>
          <w:rFonts w:ascii="Times New Roman" w:hAnsi="Times New Roman"/>
          <w:sz w:val="24"/>
          <w:szCs w:val="24"/>
        </w:rPr>
      </w:pPr>
      <w:r w:rsidRPr="003D7454">
        <w:rPr>
          <w:rFonts w:ascii="Times New Roman" w:hAnsi="Times New Roman"/>
          <w:sz w:val="24"/>
          <w:szCs w:val="24"/>
        </w:rPr>
        <w:t>Конверты с такими з</w:t>
      </w:r>
      <w:r>
        <w:rPr>
          <w:rFonts w:ascii="Times New Roman" w:hAnsi="Times New Roman"/>
          <w:sz w:val="24"/>
          <w:szCs w:val="24"/>
        </w:rPr>
        <w:t>аявками вскрываются публично во</w:t>
      </w:r>
      <w:r w:rsidRPr="003D7454">
        <w:rPr>
          <w:rFonts w:ascii="Times New Roman" w:hAnsi="Times New Roman"/>
          <w:sz w:val="24"/>
          <w:szCs w:val="24"/>
        </w:rPr>
        <w:t xml:space="preserve">время и в месте, которые указаны в извещении о проведении запроса котировок. Вскрытие всех поступивших конвертов с такими заявками и открытие доступа к поданным в форме электронных документов таким заявкам осуществляются в один день. Информация о месте, дате, времени вскрытия конвертов </w:t>
      </w:r>
      <w:bookmarkStart w:id="72" w:name="l4903"/>
      <w:bookmarkEnd w:id="72"/>
      <w:r w:rsidRPr="003D7454">
        <w:rPr>
          <w:rFonts w:ascii="Times New Roman" w:hAnsi="Times New Roman"/>
          <w:sz w:val="24"/>
          <w:szCs w:val="24"/>
        </w:rPr>
        <w:t xml:space="preserve">с такими заявками и (или) об открытии доступа к поданным в форме электронных документов таким заявкам, наименование (для юридического лица), фамилия, имя, </w:t>
      </w:r>
      <w:bookmarkStart w:id="73" w:name="l3958"/>
      <w:bookmarkEnd w:id="73"/>
      <w:r w:rsidRPr="003D7454">
        <w:rPr>
          <w:rFonts w:ascii="Times New Roman" w:hAnsi="Times New Roman"/>
          <w:sz w:val="24"/>
          <w:szCs w:val="24"/>
        </w:rPr>
        <w:t xml:space="preserve">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или доступ к поданной в форме электронного документа заявке на участие в запросе котировок которого открывается, цена товара, работы или услуги, указанная в такой заявке, информация, необходимая заказчику в соответствии с извещением о проведении запроса котировок, объявляются при вскрытии конвертов с </w:t>
      </w:r>
      <w:bookmarkStart w:id="74" w:name="l4904"/>
      <w:bookmarkEnd w:id="74"/>
      <w:r w:rsidRPr="003D7454">
        <w:rPr>
          <w:rFonts w:ascii="Times New Roman" w:hAnsi="Times New Roman"/>
          <w:sz w:val="24"/>
          <w:szCs w:val="24"/>
        </w:rPr>
        <w:t>такими заявками и (или) открытии доступа к поданным в форме электр</w:t>
      </w:r>
      <w:r>
        <w:rPr>
          <w:rFonts w:ascii="Times New Roman" w:hAnsi="Times New Roman"/>
          <w:sz w:val="24"/>
          <w:szCs w:val="24"/>
        </w:rPr>
        <w:t>онных документов таким заявкам.</w:t>
      </w:r>
    </w:p>
    <w:p w:rsidR="003D7EB5" w:rsidRPr="003D7EB5" w:rsidRDefault="003D7EB5" w:rsidP="00AB24E3">
      <w:pPr>
        <w:pStyle w:val="ListParagraph1"/>
        <w:numPr>
          <w:ilvl w:val="0"/>
          <w:numId w:val="22"/>
        </w:numPr>
        <w:spacing w:after="0" w:line="240" w:lineRule="auto"/>
        <w:ind w:left="0" w:firstLine="709"/>
        <w:jc w:val="both"/>
        <w:rPr>
          <w:rFonts w:ascii="Times New Roman" w:hAnsi="Times New Roman"/>
          <w:sz w:val="24"/>
          <w:szCs w:val="24"/>
        </w:rPr>
      </w:pPr>
      <w:r w:rsidRPr="003D7EB5">
        <w:rPr>
          <w:rFonts w:ascii="Times New Roman" w:hAnsi="Times New Roman"/>
          <w:sz w:val="24"/>
          <w:szCs w:val="24"/>
        </w:rPr>
        <w:t>Победитель процедуры запроса ценовых котировок определяется Закупочной комиссией. Протокол по итогам рассмотрения котировочных заявок подписывается Закупочной комиссией.</w:t>
      </w:r>
    </w:p>
    <w:p w:rsidR="003D7EB5" w:rsidRPr="003D7EB5" w:rsidRDefault="003D7EB5" w:rsidP="00AB24E3">
      <w:pPr>
        <w:pStyle w:val="aa"/>
        <w:numPr>
          <w:ilvl w:val="0"/>
          <w:numId w:val="22"/>
        </w:numPr>
        <w:ind w:left="0" w:firstLine="709"/>
        <w:jc w:val="both"/>
        <w:rPr>
          <w:rFonts w:eastAsia="Calibri"/>
          <w:lang w:eastAsia="en-US"/>
        </w:rPr>
      </w:pPr>
      <w:r w:rsidRPr="003D7EB5">
        <w:t xml:space="preserve">Протокол рассмотрения котировочных заявок размещается </w:t>
      </w:r>
      <w:r w:rsidR="003D7454">
        <w:t xml:space="preserve">в ЕИС </w:t>
      </w:r>
      <w:r>
        <w:t xml:space="preserve">в срок </w:t>
      </w:r>
      <w:r w:rsidRPr="003D7EB5">
        <w:t xml:space="preserve">не превышающий трех дней </w:t>
      </w:r>
      <w:r w:rsidRPr="003D7EB5">
        <w:rPr>
          <w:rFonts w:eastAsia="Calibri"/>
          <w:lang w:eastAsia="en-US"/>
        </w:rPr>
        <w:t>со дн</w:t>
      </w:r>
      <w:r>
        <w:rPr>
          <w:rFonts w:eastAsia="Calibri"/>
          <w:lang w:eastAsia="en-US"/>
        </w:rPr>
        <w:t>я его подписания всеми членами З</w:t>
      </w:r>
      <w:r w:rsidRPr="003D7EB5">
        <w:rPr>
          <w:rFonts w:eastAsia="Calibri"/>
          <w:lang w:eastAsia="en-US"/>
        </w:rPr>
        <w:t>акупочной комиссии.</w:t>
      </w:r>
    </w:p>
    <w:p w:rsidR="00564261" w:rsidRPr="005B03C3" w:rsidRDefault="00564261" w:rsidP="00AB24E3">
      <w:pPr>
        <w:pStyle w:val="aa"/>
        <w:numPr>
          <w:ilvl w:val="0"/>
          <w:numId w:val="22"/>
        </w:numPr>
        <w:tabs>
          <w:tab w:val="left" w:pos="540"/>
          <w:tab w:val="left" w:pos="900"/>
        </w:tabs>
        <w:ind w:left="0" w:firstLine="709"/>
        <w:jc w:val="both"/>
      </w:pPr>
      <w:r w:rsidRPr="005B03C3">
        <w:t xml:space="preserve">Победителем признается участник закупки, соответствующий требованиям закупочной </w:t>
      </w:r>
      <w:r w:rsidR="003D7EB5" w:rsidRPr="005B03C3">
        <w:t>документации и предложивший</w:t>
      </w:r>
      <w:r w:rsidRPr="005B03C3">
        <w:t xml:space="preserve"> наиболее низкую цену (цену лота, сумму закупки, сумму (цену) договора, цену за единицу продукции). Если предложения о цене, содержащиеся в заявках на участие в запросе котировок совпадают, победителем признается участник, заявка которого получена организатором закупки раньше остальных заявок. </w:t>
      </w:r>
    </w:p>
    <w:p w:rsidR="003D7EB5" w:rsidRDefault="003D7EB5" w:rsidP="00AB24E3">
      <w:pPr>
        <w:pStyle w:val="aa"/>
        <w:numPr>
          <w:ilvl w:val="0"/>
          <w:numId w:val="22"/>
        </w:numPr>
        <w:ind w:left="0" w:firstLine="709"/>
        <w:jc w:val="both"/>
        <w:rPr>
          <w:rFonts w:eastAsia="Calibri"/>
          <w:bCs/>
          <w:lang w:eastAsia="en-US"/>
        </w:rPr>
      </w:pPr>
      <w:r w:rsidRPr="003D7EB5">
        <w:rPr>
          <w:rFonts w:eastAsia="Calibri"/>
          <w:bCs/>
          <w:lang w:eastAsia="en-US"/>
        </w:rPr>
        <w:t>По результатам данной стадии Заказчик формирует протокол проведения запроса цен.</w:t>
      </w:r>
      <w:r w:rsidRPr="003D7EB5">
        <w:t xml:space="preserve"> </w:t>
      </w:r>
      <w:r w:rsidRPr="003D7EB5">
        <w:rPr>
          <w:rFonts w:eastAsia="Calibri"/>
          <w:bCs/>
          <w:lang w:eastAsia="en-US"/>
        </w:rPr>
        <w:t>Протокол проведения запроса цен в течение трех дней, со дня подписания протокола р</w:t>
      </w:r>
      <w:r>
        <w:rPr>
          <w:rFonts w:eastAsia="Calibri"/>
          <w:bCs/>
          <w:lang w:eastAsia="en-US"/>
        </w:rPr>
        <w:t xml:space="preserve">азмещается </w:t>
      </w:r>
      <w:r w:rsidR="003D7454">
        <w:rPr>
          <w:rFonts w:eastAsia="Calibri"/>
          <w:bCs/>
          <w:lang w:eastAsia="en-US"/>
        </w:rPr>
        <w:t>в ЕИС</w:t>
      </w:r>
      <w:r>
        <w:rPr>
          <w:rFonts w:eastAsia="Calibri"/>
          <w:bCs/>
          <w:lang w:eastAsia="en-US"/>
        </w:rPr>
        <w:t>.</w:t>
      </w:r>
    </w:p>
    <w:p w:rsidR="003D7454" w:rsidRPr="003D7EB5" w:rsidRDefault="003D7454" w:rsidP="00AB24E3">
      <w:pPr>
        <w:pStyle w:val="aa"/>
        <w:numPr>
          <w:ilvl w:val="0"/>
          <w:numId w:val="22"/>
        </w:numPr>
        <w:ind w:left="0" w:firstLine="709"/>
        <w:jc w:val="both"/>
        <w:rPr>
          <w:rFonts w:eastAsia="Calibri"/>
          <w:bCs/>
          <w:lang w:eastAsia="en-US"/>
        </w:rPr>
      </w:pPr>
      <w:r w:rsidRPr="003D7454">
        <w:rPr>
          <w:rFonts w:eastAsia="Calibri"/>
          <w:bCs/>
          <w:lang w:eastAsia="en-US"/>
        </w:rPr>
        <w:t xml:space="preserve">Указанный протокол составляется в двух </w:t>
      </w:r>
      <w:bookmarkStart w:id="75" w:name="l4912"/>
      <w:bookmarkEnd w:id="75"/>
      <w:r w:rsidRPr="003D7454">
        <w:rPr>
          <w:rFonts w:eastAsia="Calibri"/>
          <w:bCs/>
          <w:lang w:eastAsia="en-US"/>
        </w:rPr>
        <w:t xml:space="preserve">экземплярах, один из которых остается у заказчика, другой в течение двух рабочих дней с даты подписания указанного протокола передается победителю запроса </w:t>
      </w:r>
      <w:bookmarkStart w:id="76" w:name="l3967"/>
      <w:bookmarkEnd w:id="76"/>
      <w:r w:rsidRPr="003D7454">
        <w:rPr>
          <w:rFonts w:eastAsia="Calibri"/>
          <w:bCs/>
          <w:lang w:eastAsia="en-US"/>
        </w:rPr>
        <w:t xml:space="preserve">котировок с приложением проекта </w:t>
      </w:r>
      <w:r w:rsidR="00B724B5">
        <w:rPr>
          <w:rFonts w:eastAsia="Calibri"/>
          <w:bCs/>
          <w:lang w:eastAsia="en-US"/>
        </w:rPr>
        <w:t>договора</w:t>
      </w:r>
      <w:r w:rsidRPr="003D7454">
        <w:rPr>
          <w:rFonts w:eastAsia="Calibri"/>
          <w:bCs/>
          <w:lang w:eastAsia="en-US"/>
        </w:rPr>
        <w:t xml:space="preserve">, который составляется путем включения в него условий исполнения </w:t>
      </w:r>
      <w:r>
        <w:rPr>
          <w:rFonts w:eastAsia="Calibri"/>
          <w:bCs/>
          <w:lang w:eastAsia="en-US"/>
        </w:rPr>
        <w:t>договора</w:t>
      </w:r>
      <w:r w:rsidRPr="003D7454">
        <w:rPr>
          <w:rFonts w:eastAsia="Calibri"/>
          <w:bCs/>
          <w:lang w:eastAsia="en-US"/>
        </w:rPr>
        <w:t xml:space="preserve">, предусмотренных извещением о проведении запроса котировок, и цены, предложенной победителем запроса котировок в заявке </w:t>
      </w:r>
      <w:r>
        <w:rPr>
          <w:rFonts w:eastAsia="Calibri"/>
          <w:bCs/>
          <w:lang w:eastAsia="en-US"/>
        </w:rPr>
        <w:t>на участие в запросе котировок.</w:t>
      </w:r>
    </w:p>
    <w:p w:rsidR="000720DA" w:rsidRPr="005B03C3" w:rsidRDefault="000720DA" w:rsidP="00AB24E3">
      <w:pPr>
        <w:pStyle w:val="ListParagraph1"/>
        <w:numPr>
          <w:ilvl w:val="0"/>
          <w:numId w:val="22"/>
        </w:numPr>
        <w:spacing w:after="0" w:line="240" w:lineRule="auto"/>
        <w:ind w:left="0" w:firstLine="709"/>
        <w:jc w:val="both"/>
        <w:rPr>
          <w:rFonts w:ascii="Times New Roman" w:hAnsi="Times New Roman"/>
          <w:bCs/>
          <w:sz w:val="24"/>
          <w:szCs w:val="24"/>
        </w:rPr>
      </w:pPr>
      <w:r w:rsidRPr="005B03C3">
        <w:rPr>
          <w:rFonts w:ascii="Times New Roman" w:hAnsi="Times New Roman"/>
          <w:bCs/>
          <w:sz w:val="24"/>
          <w:szCs w:val="24"/>
        </w:rPr>
        <w:t>В случае, если победитель запроса котировок в течение пяти рабочих дней со дня получения не направит заказчику подписанный договор, либо не предоставит протокол разногласий, победитель запроса котировок считается уклонившимся от заключения договора.</w:t>
      </w:r>
    </w:p>
    <w:p w:rsidR="000720DA" w:rsidRPr="005B03C3" w:rsidRDefault="000720DA" w:rsidP="00AB24E3">
      <w:pPr>
        <w:pStyle w:val="ListParagraph1"/>
        <w:numPr>
          <w:ilvl w:val="0"/>
          <w:numId w:val="22"/>
        </w:numPr>
        <w:spacing w:after="0" w:line="240" w:lineRule="auto"/>
        <w:ind w:left="0" w:firstLine="709"/>
        <w:jc w:val="both"/>
        <w:rPr>
          <w:rFonts w:ascii="Times New Roman" w:hAnsi="Times New Roman"/>
          <w:bCs/>
          <w:sz w:val="24"/>
          <w:szCs w:val="24"/>
        </w:rPr>
      </w:pPr>
      <w:r w:rsidRPr="005B03C3">
        <w:rPr>
          <w:rFonts w:ascii="Times New Roman" w:hAnsi="Times New Roman"/>
          <w:bCs/>
          <w:sz w:val="24"/>
          <w:szCs w:val="24"/>
        </w:rPr>
        <w:t xml:space="preserve">В случае если победитель запроса котировок признан уклонившимся от заключения договора, Заказчик вправе заключить договор с участником запроса котировок, </w:t>
      </w:r>
      <w:r w:rsidRPr="005B03C3">
        <w:rPr>
          <w:rFonts w:ascii="Times New Roman" w:hAnsi="Times New Roman"/>
          <w:bCs/>
          <w:sz w:val="24"/>
          <w:szCs w:val="24"/>
        </w:rPr>
        <w:lastRenderedPageBreak/>
        <w:t>чья котировочная заявка получила второй порядковый номер при оценке заявок участников.</w:t>
      </w:r>
    </w:p>
    <w:p w:rsidR="000720DA" w:rsidRPr="005B03C3" w:rsidRDefault="000720DA" w:rsidP="00AB24E3">
      <w:pPr>
        <w:pStyle w:val="ListParagraph1"/>
        <w:numPr>
          <w:ilvl w:val="0"/>
          <w:numId w:val="22"/>
        </w:numPr>
        <w:spacing w:after="0" w:line="240" w:lineRule="auto"/>
        <w:ind w:left="0" w:firstLine="709"/>
        <w:jc w:val="both"/>
        <w:rPr>
          <w:rFonts w:ascii="Times New Roman" w:hAnsi="Times New Roman"/>
          <w:bCs/>
          <w:sz w:val="24"/>
          <w:szCs w:val="24"/>
        </w:rPr>
      </w:pPr>
      <w:r w:rsidRPr="005B03C3">
        <w:rPr>
          <w:rFonts w:ascii="Times New Roman" w:hAnsi="Times New Roman"/>
          <w:bCs/>
          <w:sz w:val="24"/>
          <w:szCs w:val="24"/>
        </w:rPr>
        <w:t>Сведения об участнике запроса котировок, уклонившемся от заключения договора, включаются в реестр недобросовестных поставщиков.</w:t>
      </w:r>
    </w:p>
    <w:p w:rsidR="00F21DCF" w:rsidRDefault="00F21DCF" w:rsidP="00AB24E3">
      <w:pPr>
        <w:pStyle w:val="ListParagraph1"/>
        <w:numPr>
          <w:ilvl w:val="0"/>
          <w:numId w:val="22"/>
        </w:numPr>
        <w:spacing w:after="0" w:line="240" w:lineRule="auto"/>
        <w:ind w:left="0" w:firstLine="709"/>
        <w:jc w:val="both"/>
        <w:rPr>
          <w:rFonts w:ascii="Times New Roman" w:hAnsi="Times New Roman"/>
          <w:bCs/>
          <w:sz w:val="24"/>
          <w:szCs w:val="24"/>
        </w:rPr>
      </w:pPr>
      <w:r w:rsidRPr="00F21DCF">
        <w:rPr>
          <w:rFonts w:ascii="Times New Roman" w:hAnsi="Times New Roman"/>
          <w:bCs/>
          <w:sz w:val="24"/>
          <w:szCs w:val="24"/>
          <w:u w:val="single"/>
        </w:rPr>
        <w:t>Запрос котировок признается несостоявшимся в случае</w:t>
      </w:r>
      <w:r w:rsidR="009103A6">
        <w:rPr>
          <w:rFonts w:ascii="Times New Roman" w:hAnsi="Times New Roman"/>
          <w:bCs/>
          <w:sz w:val="24"/>
          <w:szCs w:val="24"/>
          <w:u w:val="single"/>
        </w:rPr>
        <w:t>, если</w:t>
      </w:r>
      <w:r w:rsidRPr="00F21DCF">
        <w:rPr>
          <w:rFonts w:ascii="Times New Roman" w:hAnsi="Times New Roman"/>
          <w:bCs/>
          <w:sz w:val="24"/>
          <w:szCs w:val="24"/>
          <w:u w:val="single"/>
        </w:rPr>
        <w:t>:</w:t>
      </w:r>
      <w:r w:rsidR="00564261" w:rsidRPr="005B03C3">
        <w:rPr>
          <w:rFonts w:ascii="Times New Roman" w:hAnsi="Times New Roman"/>
          <w:bCs/>
          <w:sz w:val="24"/>
          <w:szCs w:val="24"/>
        </w:rPr>
        <w:t xml:space="preserve">  </w:t>
      </w:r>
    </w:p>
    <w:p w:rsidR="009103A6" w:rsidRPr="009103A6" w:rsidRDefault="009103A6" w:rsidP="00AB24E3">
      <w:pPr>
        <w:pStyle w:val="ListParagraph1"/>
        <w:numPr>
          <w:ilvl w:val="0"/>
          <w:numId w:val="9"/>
        </w:numPr>
        <w:spacing w:after="0" w:line="240" w:lineRule="auto"/>
        <w:ind w:left="0" w:firstLine="709"/>
        <w:jc w:val="both"/>
        <w:rPr>
          <w:rFonts w:ascii="Times New Roman" w:hAnsi="Times New Roman"/>
          <w:bCs/>
          <w:sz w:val="24"/>
          <w:szCs w:val="24"/>
        </w:rPr>
      </w:pPr>
      <w:r>
        <w:rPr>
          <w:rFonts w:ascii="Times New Roman" w:hAnsi="Times New Roman"/>
          <w:bCs/>
          <w:sz w:val="24"/>
          <w:szCs w:val="24"/>
        </w:rPr>
        <w:t>не подано ни одной заявки;</w:t>
      </w:r>
    </w:p>
    <w:p w:rsidR="00006B13" w:rsidRDefault="00564261" w:rsidP="00AB24E3">
      <w:pPr>
        <w:pStyle w:val="ListParagraph1"/>
        <w:numPr>
          <w:ilvl w:val="0"/>
          <w:numId w:val="9"/>
        </w:numPr>
        <w:spacing w:after="0" w:line="240" w:lineRule="auto"/>
        <w:ind w:left="0" w:firstLine="709"/>
        <w:jc w:val="both"/>
        <w:rPr>
          <w:rFonts w:ascii="Times New Roman" w:hAnsi="Times New Roman"/>
          <w:bCs/>
          <w:sz w:val="24"/>
          <w:szCs w:val="24"/>
        </w:rPr>
      </w:pPr>
      <w:r w:rsidRPr="005B03C3">
        <w:rPr>
          <w:rFonts w:ascii="Times New Roman" w:hAnsi="Times New Roman"/>
          <w:bCs/>
          <w:sz w:val="24"/>
          <w:szCs w:val="24"/>
        </w:rPr>
        <w:t xml:space="preserve">по окончании    срока   подачи   заявок   подана   только    </w:t>
      </w:r>
      <w:r w:rsidR="001873F0" w:rsidRPr="005B03C3">
        <w:rPr>
          <w:rFonts w:ascii="Times New Roman" w:hAnsi="Times New Roman"/>
          <w:bCs/>
          <w:sz w:val="24"/>
          <w:szCs w:val="24"/>
        </w:rPr>
        <w:t>одна заявка</w:t>
      </w:r>
      <w:r w:rsidR="009103A6">
        <w:rPr>
          <w:rFonts w:ascii="Times New Roman" w:hAnsi="Times New Roman"/>
          <w:bCs/>
          <w:sz w:val="24"/>
          <w:szCs w:val="24"/>
        </w:rPr>
        <w:t>;</w:t>
      </w:r>
    </w:p>
    <w:p w:rsidR="009103A6" w:rsidRDefault="009103A6" w:rsidP="00AB24E3">
      <w:pPr>
        <w:pStyle w:val="ListParagraph1"/>
        <w:numPr>
          <w:ilvl w:val="0"/>
          <w:numId w:val="9"/>
        </w:numPr>
        <w:spacing w:after="0" w:line="240" w:lineRule="auto"/>
        <w:ind w:left="0" w:firstLine="709"/>
        <w:jc w:val="both"/>
        <w:rPr>
          <w:rFonts w:ascii="Times New Roman" w:hAnsi="Times New Roman"/>
          <w:bCs/>
          <w:sz w:val="24"/>
          <w:szCs w:val="24"/>
        </w:rPr>
      </w:pPr>
      <w:r w:rsidRPr="005B03C3">
        <w:rPr>
          <w:rFonts w:ascii="Times New Roman" w:hAnsi="Times New Roman"/>
          <w:bCs/>
          <w:sz w:val="24"/>
          <w:szCs w:val="24"/>
        </w:rPr>
        <w:t xml:space="preserve">если на основании </w:t>
      </w:r>
      <w:r w:rsidR="001873F0" w:rsidRPr="005B03C3">
        <w:rPr>
          <w:rFonts w:ascii="Times New Roman" w:hAnsi="Times New Roman"/>
          <w:bCs/>
          <w:sz w:val="24"/>
          <w:szCs w:val="24"/>
        </w:rPr>
        <w:t>результатов рассмотрения заявок</w:t>
      </w:r>
      <w:r w:rsidRPr="005B03C3">
        <w:rPr>
          <w:rFonts w:ascii="Times New Roman" w:hAnsi="Times New Roman"/>
          <w:bCs/>
          <w:sz w:val="24"/>
          <w:szCs w:val="24"/>
        </w:rPr>
        <w:t xml:space="preserve"> участников принято решение о допуске к участию в закупочной </w:t>
      </w:r>
      <w:r w:rsidR="001873F0" w:rsidRPr="005B03C3">
        <w:rPr>
          <w:rFonts w:ascii="Times New Roman" w:hAnsi="Times New Roman"/>
          <w:bCs/>
          <w:sz w:val="24"/>
          <w:szCs w:val="24"/>
        </w:rPr>
        <w:t>процед</w:t>
      </w:r>
      <w:r w:rsidR="001873F0">
        <w:rPr>
          <w:rFonts w:ascii="Times New Roman" w:hAnsi="Times New Roman"/>
          <w:bCs/>
          <w:sz w:val="24"/>
          <w:szCs w:val="24"/>
        </w:rPr>
        <w:t>уре только одного участника</w:t>
      </w:r>
      <w:r w:rsidR="00984423">
        <w:rPr>
          <w:rFonts w:ascii="Times New Roman" w:hAnsi="Times New Roman"/>
          <w:bCs/>
          <w:sz w:val="24"/>
          <w:szCs w:val="24"/>
        </w:rPr>
        <w:t>;</w:t>
      </w:r>
    </w:p>
    <w:p w:rsidR="00984423" w:rsidRPr="009103A6" w:rsidRDefault="00984423" w:rsidP="00AB24E3">
      <w:pPr>
        <w:pStyle w:val="ListParagraph1"/>
        <w:numPr>
          <w:ilvl w:val="0"/>
          <w:numId w:val="9"/>
        </w:numPr>
        <w:spacing w:after="0" w:line="240" w:lineRule="auto"/>
        <w:ind w:left="0" w:firstLine="709"/>
        <w:jc w:val="both"/>
        <w:rPr>
          <w:rFonts w:ascii="Times New Roman" w:hAnsi="Times New Roman"/>
          <w:bCs/>
          <w:sz w:val="24"/>
          <w:szCs w:val="24"/>
        </w:rPr>
      </w:pPr>
      <w:r w:rsidRPr="005B03C3">
        <w:rPr>
          <w:rFonts w:ascii="Times New Roman" w:hAnsi="Times New Roman"/>
          <w:bCs/>
          <w:sz w:val="24"/>
          <w:szCs w:val="24"/>
        </w:rPr>
        <w:t>если на основании результатов рассмотрения заявок участников</w:t>
      </w:r>
      <w:r>
        <w:rPr>
          <w:rFonts w:ascii="Times New Roman" w:hAnsi="Times New Roman"/>
          <w:bCs/>
          <w:sz w:val="24"/>
          <w:szCs w:val="24"/>
        </w:rPr>
        <w:t xml:space="preserve"> отклонены все заявки.</w:t>
      </w:r>
    </w:p>
    <w:p w:rsidR="00E75133" w:rsidRDefault="00E75133" w:rsidP="00AB24E3">
      <w:pPr>
        <w:pStyle w:val="ListParagraph1"/>
        <w:numPr>
          <w:ilvl w:val="0"/>
          <w:numId w:val="22"/>
        </w:numPr>
        <w:spacing w:after="0" w:line="240" w:lineRule="auto"/>
        <w:ind w:left="0" w:firstLine="709"/>
        <w:jc w:val="both"/>
        <w:rPr>
          <w:rFonts w:ascii="Times New Roman" w:hAnsi="Times New Roman"/>
          <w:bCs/>
          <w:sz w:val="24"/>
          <w:szCs w:val="24"/>
        </w:rPr>
      </w:pPr>
      <w:r w:rsidRPr="00F21DCF">
        <w:rPr>
          <w:rFonts w:ascii="Times New Roman" w:hAnsi="Times New Roman"/>
          <w:bCs/>
          <w:sz w:val="24"/>
          <w:szCs w:val="24"/>
          <w:u w:val="single"/>
        </w:rPr>
        <w:t>В случае, если запрос котировок признан несостоявшимся, За</w:t>
      </w:r>
      <w:r w:rsidR="00D276AC">
        <w:rPr>
          <w:rFonts w:ascii="Times New Roman" w:hAnsi="Times New Roman"/>
          <w:bCs/>
          <w:sz w:val="24"/>
          <w:szCs w:val="24"/>
          <w:u w:val="single"/>
        </w:rPr>
        <w:t>купочная комиссия по-</w:t>
      </w:r>
      <w:r w:rsidR="001873F0">
        <w:rPr>
          <w:rFonts w:ascii="Times New Roman" w:hAnsi="Times New Roman"/>
          <w:bCs/>
          <w:sz w:val="24"/>
          <w:szCs w:val="24"/>
          <w:u w:val="single"/>
        </w:rPr>
        <w:t>своему</w:t>
      </w:r>
      <w:r w:rsidR="001873F0" w:rsidRPr="00F21DCF">
        <w:rPr>
          <w:rFonts w:ascii="Times New Roman" w:hAnsi="Times New Roman"/>
          <w:bCs/>
          <w:sz w:val="24"/>
          <w:szCs w:val="24"/>
          <w:u w:val="single"/>
        </w:rPr>
        <w:t xml:space="preserve"> усмотрению</w:t>
      </w:r>
      <w:r w:rsidR="00F21DCF" w:rsidRPr="00F21DCF">
        <w:rPr>
          <w:rFonts w:ascii="Times New Roman" w:eastAsia="Times New Roman" w:hAnsi="Times New Roman"/>
          <w:bCs/>
          <w:sz w:val="24"/>
          <w:szCs w:val="24"/>
          <w:u w:val="single"/>
          <w:lang w:eastAsia="ru-RU"/>
        </w:rPr>
        <w:t xml:space="preserve"> </w:t>
      </w:r>
      <w:r w:rsidR="00F21DCF" w:rsidRPr="00F21DCF">
        <w:rPr>
          <w:rFonts w:ascii="Times New Roman" w:hAnsi="Times New Roman"/>
          <w:bCs/>
          <w:sz w:val="24"/>
          <w:szCs w:val="24"/>
          <w:u w:val="single"/>
        </w:rPr>
        <w:t xml:space="preserve">вправе </w:t>
      </w:r>
      <w:r w:rsidR="001873F0" w:rsidRPr="00F21DCF">
        <w:rPr>
          <w:rFonts w:ascii="Times New Roman" w:hAnsi="Times New Roman"/>
          <w:bCs/>
          <w:sz w:val="24"/>
          <w:szCs w:val="24"/>
          <w:u w:val="single"/>
        </w:rPr>
        <w:t>принять решение</w:t>
      </w:r>
      <w:r w:rsidRPr="00F21DCF">
        <w:rPr>
          <w:rFonts w:ascii="Times New Roman" w:hAnsi="Times New Roman"/>
          <w:bCs/>
          <w:sz w:val="24"/>
          <w:szCs w:val="24"/>
          <w:u w:val="single"/>
        </w:rPr>
        <w:t>:</w:t>
      </w:r>
      <w:r w:rsidRPr="00E75133">
        <w:rPr>
          <w:rFonts w:ascii="Times New Roman" w:hAnsi="Times New Roman"/>
          <w:bCs/>
          <w:sz w:val="24"/>
          <w:szCs w:val="24"/>
        </w:rPr>
        <w:t xml:space="preserve"> </w:t>
      </w:r>
    </w:p>
    <w:p w:rsidR="00E75133" w:rsidRDefault="00564261" w:rsidP="00AB24E3">
      <w:pPr>
        <w:pStyle w:val="ListParagraph1"/>
        <w:numPr>
          <w:ilvl w:val="0"/>
          <w:numId w:val="8"/>
        </w:numPr>
        <w:spacing w:after="0" w:line="240" w:lineRule="auto"/>
        <w:ind w:left="0" w:firstLine="709"/>
        <w:jc w:val="both"/>
        <w:rPr>
          <w:rFonts w:ascii="Times New Roman" w:hAnsi="Times New Roman"/>
          <w:bCs/>
          <w:sz w:val="24"/>
          <w:szCs w:val="24"/>
        </w:rPr>
      </w:pPr>
      <w:r w:rsidRPr="005B03C3">
        <w:rPr>
          <w:rFonts w:ascii="Times New Roman" w:hAnsi="Times New Roman"/>
          <w:bCs/>
          <w:sz w:val="24"/>
          <w:szCs w:val="24"/>
        </w:rPr>
        <w:t xml:space="preserve">о </w:t>
      </w:r>
      <w:r w:rsidR="001873F0" w:rsidRPr="005B03C3">
        <w:rPr>
          <w:rFonts w:ascii="Times New Roman" w:hAnsi="Times New Roman"/>
          <w:bCs/>
          <w:sz w:val="24"/>
          <w:szCs w:val="24"/>
        </w:rPr>
        <w:t>заключении договора</w:t>
      </w:r>
      <w:r w:rsidRPr="005B03C3">
        <w:rPr>
          <w:rFonts w:ascii="Times New Roman" w:hAnsi="Times New Roman"/>
          <w:bCs/>
          <w:sz w:val="24"/>
          <w:szCs w:val="24"/>
        </w:rPr>
        <w:t xml:space="preserve"> с единственным участником</w:t>
      </w:r>
      <w:r w:rsidR="00E75133">
        <w:rPr>
          <w:rFonts w:ascii="Times New Roman" w:hAnsi="Times New Roman"/>
          <w:bCs/>
          <w:sz w:val="24"/>
          <w:szCs w:val="24"/>
        </w:rPr>
        <w:t>,</w:t>
      </w:r>
      <w:r w:rsidRPr="005B03C3">
        <w:rPr>
          <w:rFonts w:ascii="Times New Roman" w:hAnsi="Times New Roman"/>
          <w:bCs/>
          <w:sz w:val="24"/>
          <w:szCs w:val="24"/>
        </w:rPr>
        <w:t xml:space="preserve"> </w:t>
      </w:r>
    </w:p>
    <w:p w:rsidR="00E75133" w:rsidRDefault="00564261" w:rsidP="00AB24E3">
      <w:pPr>
        <w:pStyle w:val="ListParagraph1"/>
        <w:numPr>
          <w:ilvl w:val="0"/>
          <w:numId w:val="8"/>
        </w:numPr>
        <w:spacing w:after="0" w:line="240" w:lineRule="auto"/>
        <w:ind w:left="0" w:firstLine="709"/>
        <w:jc w:val="both"/>
        <w:rPr>
          <w:rFonts w:ascii="Times New Roman" w:hAnsi="Times New Roman"/>
          <w:bCs/>
          <w:sz w:val="24"/>
          <w:szCs w:val="24"/>
        </w:rPr>
      </w:pPr>
      <w:r w:rsidRPr="005B03C3">
        <w:rPr>
          <w:rFonts w:ascii="Times New Roman" w:hAnsi="Times New Roman"/>
          <w:bCs/>
          <w:sz w:val="24"/>
          <w:szCs w:val="24"/>
        </w:rPr>
        <w:t xml:space="preserve">о проведении повторной </w:t>
      </w:r>
      <w:r w:rsidR="001873F0" w:rsidRPr="005B03C3">
        <w:rPr>
          <w:rFonts w:ascii="Times New Roman" w:hAnsi="Times New Roman"/>
          <w:bCs/>
          <w:sz w:val="24"/>
          <w:szCs w:val="24"/>
        </w:rPr>
        <w:t>закупочной процедуры</w:t>
      </w:r>
      <w:r w:rsidR="00E75133">
        <w:rPr>
          <w:rFonts w:ascii="Times New Roman" w:hAnsi="Times New Roman"/>
          <w:bCs/>
          <w:sz w:val="24"/>
          <w:szCs w:val="24"/>
        </w:rPr>
        <w:t>,</w:t>
      </w:r>
      <w:r w:rsidRPr="005B03C3">
        <w:rPr>
          <w:rFonts w:ascii="Times New Roman" w:hAnsi="Times New Roman"/>
          <w:bCs/>
          <w:sz w:val="24"/>
          <w:szCs w:val="24"/>
        </w:rPr>
        <w:t xml:space="preserve">  </w:t>
      </w:r>
    </w:p>
    <w:p w:rsidR="00F21DCF" w:rsidRDefault="00564261" w:rsidP="00AB24E3">
      <w:pPr>
        <w:pStyle w:val="ListParagraph1"/>
        <w:numPr>
          <w:ilvl w:val="0"/>
          <w:numId w:val="8"/>
        </w:numPr>
        <w:spacing w:after="0" w:line="240" w:lineRule="auto"/>
        <w:ind w:left="0" w:firstLine="709"/>
        <w:jc w:val="both"/>
        <w:rPr>
          <w:rFonts w:ascii="Times New Roman" w:hAnsi="Times New Roman"/>
          <w:bCs/>
          <w:sz w:val="24"/>
          <w:szCs w:val="24"/>
        </w:rPr>
      </w:pPr>
      <w:r w:rsidRPr="005B03C3">
        <w:rPr>
          <w:rFonts w:ascii="Times New Roman" w:hAnsi="Times New Roman"/>
          <w:bCs/>
          <w:sz w:val="24"/>
          <w:szCs w:val="24"/>
        </w:rPr>
        <w:t>объявляет о п</w:t>
      </w:r>
      <w:r w:rsidR="00E75133">
        <w:rPr>
          <w:rFonts w:ascii="Times New Roman" w:hAnsi="Times New Roman"/>
          <w:bCs/>
          <w:sz w:val="24"/>
          <w:szCs w:val="24"/>
        </w:rPr>
        <w:t>роведении закупки иным способом</w:t>
      </w:r>
      <w:r w:rsidR="00F21DCF">
        <w:rPr>
          <w:rFonts w:ascii="Times New Roman" w:hAnsi="Times New Roman"/>
          <w:bCs/>
          <w:sz w:val="24"/>
          <w:szCs w:val="24"/>
        </w:rPr>
        <w:t>,</w:t>
      </w:r>
    </w:p>
    <w:p w:rsidR="00564261" w:rsidRPr="005B03C3" w:rsidRDefault="00564261" w:rsidP="00AB24E3">
      <w:pPr>
        <w:pStyle w:val="ListParagraph1"/>
        <w:numPr>
          <w:ilvl w:val="0"/>
          <w:numId w:val="8"/>
        </w:numPr>
        <w:spacing w:after="0" w:line="240" w:lineRule="auto"/>
        <w:ind w:left="0" w:firstLine="709"/>
        <w:jc w:val="both"/>
        <w:rPr>
          <w:rFonts w:ascii="Times New Roman" w:hAnsi="Times New Roman"/>
          <w:bCs/>
          <w:sz w:val="24"/>
          <w:szCs w:val="24"/>
        </w:rPr>
      </w:pPr>
      <w:r w:rsidRPr="005B03C3">
        <w:rPr>
          <w:rFonts w:ascii="Times New Roman" w:hAnsi="Times New Roman"/>
          <w:bCs/>
          <w:sz w:val="24"/>
          <w:szCs w:val="24"/>
        </w:rPr>
        <w:t>уточняет условия закупки.</w:t>
      </w:r>
    </w:p>
    <w:p w:rsidR="00564261" w:rsidRPr="005B03C3" w:rsidRDefault="00900DB1" w:rsidP="00AB24E3">
      <w:pPr>
        <w:pStyle w:val="aa"/>
        <w:numPr>
          <w:ilvl w:val="0"/>
          <w:numId w:val="22"/>
        </w:numPr>
        <w:tabs>
          <w:tab w:val="left" w:pos="540"/>
          <w:tab w:val="left" w:pos="900"/>
        </w:tabs>
        <w:ind w:left="0" w:firstLine="709"/>
        <w:jc w:val="both"/>
      </w:pPr>
      <w:r w:rsidRPr="00900DB1">
        <w:t xml:space="preserve">Процедура запроса цен не является торгами, конкурсом, либо аукционом и ее проведение не регулируется статьями 447—449 части первой Гражданского кодекса Российской Федерации. Данная процедура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не накладывает на Заказчика соответствующего объема </w:t>
      </w:r>
      <w:r w:rsidR="00B724B5" w:rsidRPr="00900DB1">
        <w:t>гражданско-правовых обязательств,</w:t>
      </w:r>
      <w:r w:rsidRPr="00900DB1">
        <w:t xml:space="preserve"> установленных указанными статьями Гражданского кодекса Российской Федерации.</w:t>
      </w:r>
    </w:p>
    <w:p w:rsidR="000720DA" w:rsidRDefault="000720DA" w:rsidP="003D7EB5">
      <w:pPr>
        <w:pStyle w:val="ListParagraph1"/>
        <w:spacing w:after="0" w:line="240" w:lineRule="auto"/>
        <w:ind w:left="0" w:firstLine="709"/>
        <w:jc w:val="both"/>
        <w:rPr>
          <w:rFonts w:ascii="Times New Roman" w:hAnsi="Times New Roman"/>
          <w:bCs/>
          <w:i/>
          <w:sz w:val="24"/>
          <w:szCs w:val="24"/>
        </w:rPr>
      </w:pPr>
      <w:r w:rsidRPr="005B03C3">
        <w:rPr>
          <w:rFonts w:ascii="Times New Roman" w:hAnsi="Times New Roman"/>
          <w:bCs/>
          <w:sz w:val="24"/>
          <w:szCs w:val="24"/>
          <w:vertAlign w:val="superscript"/>
        </w:rPr>
        <w:t>*</w:t>
      </w:r>
      <w:r w:rsidRPr="005B03C3">
        <w:rPr>
          <w:rFonts w:ascii="Times New Roman" w:hAnsi="Times New Roman"/>
          <w:bCs/>
          <w:sz w:val="24"/>
          <w:szCs w:val="24"/>
        </w:rPr>
        <w:t xml:space="preserve"> </w:t>
      </w:r>
      <w:r w:rsidRPr="005B03C3">
        <w:rPr>
          <w:rFonts w:ascii="Times New Roman" w:hAnsi="Times New Roman"/>
          <w:bCs/>
          <w:i/>
          <w:sz w:val="24"/>
          <w:szCs w:val="24"/>
        </w:rPr>
        <w:t>Примечание. При выборе победителя запроса котировок дополнительно учитываются: сроки и способ поставки товаров (доставка силами поставщика, самовывоз, транспортная компания и т.п.), удаленность исполнителя услуг (в случае оказания им услуг по месту своего нахождения) и иные факторы, могущие привести к увеличению конечной стоимости товаров,  работ, услуг.</w:t>
      </w:r>
    </w:p>
    <w:p w:rsidR="00BD0F3D" w:rsidRDefault="00BD0F3D" w:rsidP="0068770C">
      <w:pPr>
        <w:pStyle w:val="ListParagraph1"/>
        <w:spacing w:after="0" w:line="27" w:lineRule="atLeast"/>
        <w:ind w:left="0" w:firstLine="720"/>
        <w:jc w:val="center"/>
        <w:rPr>
          <w:rFonts w:ascii="Times New Roman" w:hAnsi="Times New Roman"/>
          <w:b/>
          <w:bCs/>
          <w:sz w:val="24"/>
          <w:szCs w:val="24"/>
        </w:rPr>
      </w:pPr>
    </w:p>
    <w:p w:rsidR="00B724B5" w:rsidRDefault="000720DA" w:rsidP="00A521D4">
      <w:pPr>
        <w:pStyle w:val="3"/>
        <w:numPr>
          <w:ilvl w:val="0"/>
          <w:numId w:val="50"/>
        </w:numPr>
        <w:rPr>
          <w:sz w:val="28"/>
          <w:szCs w:val="28"/>
        </w:rPr>
      </w:pPr>
      <w:bookmarkStart w:id="77" w:name="_Toc464048001"/>
      <w:r w:rsidRPr="00B724B5">
        <w:rPr>
          <w:sz w:val="28"/>
          <w:szCs w:val="28"/>
        </w:rPr>
        <w:t>Зак</w:t>
      </w:r>
      <w:r w:rsidR="004D6C20" w:rsidRPr="00B724B5">
        <w:rPr>
          <w:sz w:val="28"/>
          <w:szCs w:val="28"/>
        </w:rPr>
        <w:t>упка у единственного поставщика</w:t>
      </w:r>
      <w:bookmarkEnd w:id="77"/>
      <w:r w:rsidR="004D6C20" w:rsidRPr="00B724B5">
        <w:rPr>
          <w:sz w:val="28"/>
          <w:szCs w:val="28"/>
        </w:rPr>
        <w:t xml:space="preserve"> </w:t>
      </w:r>
    </w:p>
    <w:p w:rsidR="000720DA" w:rsidRPr="00B724B5" w:rsidRDefault="00B724B5" w:rsidP="00B724B5">
      <w:pPr>
        <w:pStyle w:val="3"/>
        <w:ind w:left="720"/>
        <w:rPr>
          <w:sz w:val="28"/>
          <w:szCs w:val="28"/>
        </w:rPr>
      </w:pPr>
      <w:r>
        <w:rPr>
          <w:sz w:val="28"/>
          <w:szCs w:val="28"/>
        </w:rPr>
        <w:t xml:space="preserve">                   </w:t>
      </w:r>
      <w:bookmarkStart w:id="78" w:name="_Toc464048002"/>
      <w:r w:rsidR="00494833" w:rsidRPr="00B724B5">
        <w:rPr>
          <w:sz w:val="28"/>
          <w:szCs w:val="28"/>
        </w:rPr>
        <w:t>(не</w:t>
      </w:r>
      <w:r w:rsidR="000720DA" w:rsidRPr="00B724B5">
        <w:rPr>
          <w:sz w:val="28"/>
          <w:szCs w:val="28"/>
        </w:rPr>
        <w:t>конкурентная процедура)</w:t>
      </w:r>
      <w:bookmarkEnd w:id="78"/>
    </w:p>
    <w:p w:rsidR="001B6B4A" w:rsidRPr="00F21DCF" w:rsidRDefault="001B6B4A" w:rsidP="000720DA">
      <w:pPr>
        <w:pStyle w:val="ListParagraph1"/>
        <w:spacing w:after="0" w:line="27" w:lineRule="atLeast"/>
        <w:ind w:left="0" w:firstLine="720"/>
        <w:rPr>
          <w:rFonts w:ascii="Times New Roman" w:hAnsi="Times New Roman"/>
          <w:b/>
          <w:bCs/>
          <w:sz w:val="24"/>
          <w:szCs w:val="24"/>
        </w:rPr>
      </w:pPr>
    </w:p>
    <w:p w:rsidR="000720DA" w:rsidRDefault="000720DA" w:rsidP="00AB24E3">
      <w:pPr>
        <w:pStyle w:val="ListParagraph1"/>
        <w:numPr>
          <w:ilvl w:val="0"/>
          <w:numId w:val="23"/>
        </w:numPr>
        <w:spacing w:after="0" w:line="240" w:lineRule="auto"/>
        <w:ind w:left="0" w:firstLine="709"/>
        <w:jc w:val="both"/>
        <w:rPr>
          <w:rFonts w:ascii="Times New Roman" w:hAnsi="Times New Roman"/>
          <w:bCs/>
          <w:sz w:val="24"/>
          <w:szCs w:val="24"/>
        </w:rPr>
      </w:pPr>
      <w:r w:rsidRPr="00EB3C49">
        <w:rPr>
          <w:rFonts w:ascii="Times New Roman" w:hAnsi="Times New Roman"/>
          <w:bCs/>
          <w:sz w:val="24"/>
          <w:szCs w:val="24"/>
        </w:rPr>
        <w:t xml:space="preserve">Размещение заказа у единственного поставщика (исполнителя, подрядчика) – прямая закупка – это способ закупки, при котором договор заключается с конкретным поставщиком (исполнителем, подрядчиком) без рассмотрения конкурирующих предложений.  </w:t>
      </w:r>
    </w:p>
    <w:p w:rsidR="000720DA" w:rsidRPr="00EB3C49" w:rsidRDefault="000720DA" w:rsidP="00AB24E3">
      <w:pPr>
        <w:pStyle w:val="ListParagraph1"/>
        <w:numPr>
          <w:ilvl w:val="0"/>
          <w:numId w:val="23"/>
        </w:numPr>
        <w:spacing w:after="0" w:line="240" w:lineRule="auto"/>
        <w:ind w:left="0" w:firstLine="709"/>
        <w:jc w:val="both"/>
        <w:rPr>
          <w:rFonts w:ascii="Times New Roman" w:hAnsi="Times New Roman"/>
          <w:sz w:val="24"/>
          <w:szCs w:val="24"/>
        </w:rPr>
      </w:pPr>
      <w:r w:rsidRPr="00EB3C49">
        <w:rPr>
          <w:rFonts w:ascii="Times New Roman" w:hAnsi="Times New Roman"/>
          <w:sz w:val="24"/>
          <w:szCs w:val="24"/>
        </w:rPr>
        <w:t>Заказчик вправе осуществлять размещение заказа у единственного поставщика (исполнителя, подрядчика) в следующих случаях:</w:t>
      </w:r>
    </w:p>
    <w:p w:rsidR="000720DA" w:rsidRPr="00EB3C49" w:rsidRDefault="000720DA" w:rsidP="00AB24E3">
      <w:pPr>
        <w:pStyle w:val="aa"/>
        <w:numPr>
          <w:ilvl w:val="0"/>
          <w:numId w:val="11"/>
        </w:numPr>
        <w:autoSpaceDE w:val="0"/>
        <w:autoSpaceDN w:val="0"/>
        <w:adjustRightInd w:val="0"/>
        <w:ind w:left="0" w:firstLine="709"/>
        <w:jc w:val="both"/>
        <w:rPr>
          <w:rFonts w:eastAsia="Calibri"/>
          <w:lang w:eastAsia="en-US"/>
        </w:rPr>
      </w:pPr>
      <w:r w:rsidRPr="00EB3C49">
        <w:rPr>
          <w:lang w:eastAsia="en-US"/>
        </w:rPr>
        <w:t xml:space="preserve">когда осуществляются поставки товаров, выполнение работ, оказание услуг для нужд заказчика на сумму, </w:t>
      </w:r>
      <w:r w:rsidR="00564261" w:rsidRPr="00EB3C49">
        <w:rPr>
          <w:lang w:eastAsia="en-US"/>
        </w:rPr>
        <w:t>не превышающую 1</w:t>
      </w:r>
      <w:r w:rsidRPr="00EB3C49">
        <w:rPr>
          <w:lang w:eastAsia="en-US"/>
        </w:rPr>
        <w:t xml:space="preserve">00 000 рублей. При этом </w:t>
      </w:r>
      <w:r w:rsidR="00DA0400">
        <w:t>З</w:t>
      </w:r>
      <w:r w:rsidRPr="00EB3C49">
        <w:t xml:space="preserve">аказчик </w:t>
      </w:r>
      <w:r w:rsidRPr="00EB3C49">
        <w:rPr>
          <w:rFonts w:eastAsia="Calibri"/>
          <w:lang w:eastAsia="en-US"/>
        </w:rPr>
        <w:t>вправе осуществлять закупки в соответствии с возникшими потребностями на товары, работы, услуги в течение календарного периода без ограничений;</w:t>
      </w:r>
    </w:p>
    <w:p w:rsidR="00564261" w:rsidRPr="00EB3C49" w:rsidRDefault="00EB3C49" w:rsidP="00AB24E3">
      <w:pPr>
        <w:pStyle w:val="aa"/>
        <w:numPr>
          <w:ilvl w:val="0"/>
          <w:numId w:val="11"/>
        </w:numPr>
        <w:tabs>
          <w:tab w:val="left" w:pos="0"/>
          <w:tab w:val="left" w:pos="900"/>
        </w:tabs>
        <w:ind w:left="0" w:firstLine="709"/>
        <w:jc w:val="both"/>
      </w:pPr>
      <w:r>
        <w:t xml:space="preserve">        </w:t>
      </w:r>
      <w:r w:rsidR="00564261" w:rsidRPr="00EB3C49">
        <w:t>при незначительных</w:t>
      </w:r>
      <w:r w:rsidR="00DA0400">
        <w:t xml:space="preserve"> суммах закупок, когда расходы З</w:t>
      </w:r>
      <w:r w:rsidR="00B724B5">
        <w:t>аказчика на поиск и отбор</w:t>
      </w:r>
      <w:r w:rsidR="00564261" w:rsidRPr="00EB3C49">
        <w:t xml:space="preserve"> контрагентов могут быть несопоставимо большими, нежели цена приобретаемой  продукции (работ, услуг);</w:t>
      </w:r>
      <w:r>
        <w:t xml:space="preserve"> </w:t>
      </w:r>
    </w:p>
    <w:p w:rsidR="000720DA" w:rsidRPr="00EB3C49" w:rsidRDefault="000720DA" w:rsidP="00AB24E3">
      <w:pPr>
        <w:pStyle w:val="11"/>
        <w:numPr>
          <w:ilvl w:val="0"/>
          <w:numId w:val="11"/>
        </w:numPr>
        <w:spacing w:after="0" w:line="240" w:lineRule="auto"/>
        <w:ind w:left="0" w:firstLine="709"/>
        <w:jc w:val="both"/>
        <w:rPr>
          <w:rFonts w:ascii="Times New Roman" w:hAnsi="Times New Roman"/>
          <w:sz w:val="24"/>
          <w:szCs w:val="24"/>
        </w:rPr>
      </w:pPr>
      <w:r w:rsidRPr="00EB3C49">
        <w:rPr>
          <w:rFonts w:ascii="Times New Roman" w:hAnsi="Times New Roman"/>
          <w:sz w:val="24"/>
          <w:szCs w:val="24"/>
        </w:rPr>
        <w:t>по решению  директора Заказчика при возникновении потребности в определенных товарах, работах, услугах, в связи с чем применение иных способов размещения заказа, требующих затрат времени, нецелесообразно;</w:t>
      </w:r>
    </w:p>
    <w:p w:rsidR="000720DA" w:rsidRPr="00EB3C49" w:rsidRDefault="000720DA" w:rsidP="00AB24E3">
      <w:pPr>
        <w:pStyle w:val="11"/>
        <w:numPr>
          <w:ilvl w:val="0"/>
          <w:numId w:val="11"/>
        </w:numPr>
        <w:spacing w:after="0" w:line="240" w:lineRule="auto"/>
        <w:ind w:left="0" w:firstLine="709"/>
        <w:jc w:val="both"/>
        <w:rPr>
          <w:rFonts w:ascii="Times New Roman" w:hAnsi="Times New Roman"/>
          <w:sz w:val="24"/>
          <w:szCs w:val="24"/>
        </w:rPr>
      </w:pPr>
      <w:r w:rsidRPr="00EB3C49">
        <w:rPr>
          <w:rFonts w:ascii="Times New Roman" w:hAnsi="Times New Roman"/>
          <w:sz w:val="24"/>
          <w:szCs w:val="24"/>
        </w:rPr>
        <w:lastRenderedPageBreak/>
        <w:t>при заключении договора с соисполнителя</w:t>
      </w:r>
      <w:r w:rsidR="00DA0400">
        <w:rPr>
          <w:rFonts w:ascii="Times New Roman" w:hAnsi="Times New Roman"/>
          <w:sz w:val="24"/>
          <w:szCs w:val="24"/>
        </w:rPr>
        <w:t>ми работ или услуг, по которым З</w:t>
      </w:r>
      <w:r w:rsidRPr="00EB3C49">
        <w:rPr>
          <w:rFonts w:ascii="Times New Roman" w:hAnsi="Times New Roman"/>
          <w:sz w:val="24"/>
          <w:szCs w:val="24"/>
        </w:rPr>
        <w:t>аказчик является основным исполнителем по результатам конкурентных процедур. Данный пункт при</w:t>
      </w:r>
      <w:r w:rsidR="00DA0400">
        <w:rPr>
          <w:rFonts w:ascii="Times New Roman" w:hAnsi="Times New Roman"/>
          <w:sz w:val="24"/>
          <w:szCs w:val="24"/>
        </w:rPr>
        <w:t>меняется при условии включения З</w:t>
      </w:r>
      <w:r w:rsidRPr="00EB3C49">
        <w:rPr>
          <w:rFonts w:ascii="Times New Roman" w:hAnsi="Times New Roman"/>
          <w:sz w:val="24"/>
          <w:szCs w:val="24"/>
        </w:rPr>
        <w:t>аказчиком све</w:t>
      </w:r>
      <w:r w:rsidR="00DA0400">
        <w:rPr>
          <w:rFonts w:ascii="Times New Roman" w:hAnsi="Times New Roman"/>
          <w:sz w:val="24"/>
          <w:szCs w:val="24"/>
        </w:rPr>
        <w:t>дений о соисполнителе в заявку З</w:t>
      </w:r>
      <w:r w:rsidRPr="00EB3C49">
        <w:rPr>
          <w:rFonts w:ascii="Times New Roman" w:hAnsi="Times New Roman"/>
          <w:sz w:val="24"/>
          <w:szCs w:val="24"/>
        </w:rPr>
        <w:t>аказчика на участие в размещении заказа;</w:t>
      </w:r>
    </w:p>
    <w:p w:rsidR="000720DA" w:rsidRDefault="000720DA" w:rsidP="00AB24E3">
      <w:pPr>
        <w:pStyle w:val="11"/>
        <w:numPr>
          <w:ilvl w:val="0"/>
          <w:numId w:val="11"/>
        </w:numPr>
        <w:spacing w:after="0" w:line="240" w:lineRule="auto"/>
        <w:ind w:left="0" w:firstLine="709"/>
        <w:jc w:val="both"/>
        <w:rPr>
          <w:rFonts w:ascii="Times New Roman" w:hAnsi="Times New Roman"/>
          <w:sz w:val="24"/>
          <w:szCs w:val="24"/>
        </w:rPr>
      </w:pPr>
      <w:r w:rsidRPr="00EB3C49">
        <w:rPr>
          <w:rFonts w:ascii="Times New Roman" w:hAnsi="Times New Roman"/>
          <w:sz w:val="24"/>
          <w:szCs w:val="24"/>
        </w:rPr>
        <w:t xml:space="preserve">если поставка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w:t>
      </w:r>
      <w:smartTag w:uri="urn:schemas-microsoft-com:office:smarttags" w:element="metricconverter">
        <w:smartTagPr>
          <w:attr w:name="ProductID" w:val="1995 г"/>
        </w:smartTagPr>
        <w:r w:rsidRPr="00EB3C49">
          <w:rPr>
            <w:rFonts w:ascii="Times New Roman" w:hAnsi="Times New Roman"/>
            <w:sz w:val="24"/>
            <w:szCs w:val="24"/>
          </w:rPr>
          <w:t>1995 г</w:t>
        </w:r>
      </w:smartTag>
      <w:r w:rsidRPr="00EB3C49">
        <w:rPr>
          <w:rFonts w:ascii="Times New Roman" w:hAnsi="Times New Roman"/>
          <w:sz w:val="24"/>
          <w:szCs w:val="24"/>
        </w:rPr>
        <w:t>. N 147-ФЗ «О естественных монополиях»;</w:t>
      </w:r>
    </w:p>
    <w:p w:rsidR="00574B81" w:rsidRPr="00EB3C49" w:rsidRDefault="00574B81" w:rsidP="00AB24E3">
      <w:pPr>
        <w:pStyle w:val="11"/>
        <w:numPr>
          <w:ilvl w:val="0"/>
          <w:numId w:val="11"/>
        </w:numPr>
        <w:spacing w:after="0" w:line="240" w:lineRule="auto"/>
        <w:ind w:left="0" w:firstLine="709"/>
        <w:jc w:val="both"/>
        <w:rPr>
          <w:rFonts w:ascii="Times New Roman" w:hAnsi="Times New Roman"/>
          <w:sz w:val="24"/>
          <w:szCs w:val="24"/>
        </w:rPr>
      </w:pPr>
      <w:r>
        <w:rPr>
          <w:rFonts w:ascii="Times New Roman" w:hAnsi="Times New Roman"/>
          <w:sz w:val="24"/>
          <w:szCs w:val="24"/>
        </w:rPr>
        <w:t>при закупке товаров, работ, услуг по договорам</w:t>
      </w:r>
      <w:r w:rsidR="00DA0400">
        <w:rPr>
          <w:rFonts w:ascii="Times New Roman" w:hAnsi="Times New Roman"/>
          <w:sz w:val="24"/>
          <w:szCs w:val="24"/>
        </w:rPr>
        <w:t xml:space="preserve"> (по действующим договорам)</w:t>
      </w:r>
      <w:r>
        <w:rPr>
          <w:rFonts w:ascii="Times New Roman" w:hAnsi="Times New Roman"/>
          <w:sz w:val="24"/>
          <w:szCs w:val="24"/>
        </w:rPr>
        <w:t xml:space="preserve">, заключенным до момента вступления </w:t>
      </w:r>
      <w:r w:rsidR="00DA0400">
        <w:rPr>
          <w:rFonts w:ascii="Times New Roman" w:hAnsi="Times New Roman"/>
          <w:sz w:val="24"/>
          <w:szCs w:val="24"/>
        </w:rPr>
        <w:t xml:space="preserve">в силу </w:t>
      </w:r>
      <w:r w:rsidRPr="00574B81">
        <w:rPr>
          <w:rFonts w:ascii="Times New Roman" w:hAnsi="Times New Roman"/>
          <w:sz w:val="24"/>
          <w:szCs w:val="24"/>
        </w:rPr>
        <w:t>Федераль</w:t>
      </w:r>
      <w:r>
        <w:rPr>
          <w:rFonts w:ascii="Times New Roman" w:hAnsi="Times New Roman"/>
          <w:sz w:val="24"/>
          <w:szCs w:val="24"/>
        </w:rPr>
        <w:t>ного закона от 18 июля 2011 г. №</w:t>
      </w:r>
      <w:r w:rsidR="00B724B5">
        <w:rPr>
          <w:rFonts w:ascii="Times New Roman" w:hAnsi="Times New Roman"/>
          <w:sz w:val="24"/>
          <w:szCs w:val="24"/>
        </w:rPr>
        <w:t xml:space="preserve"> 223-ФЗ</w:t>
      </w:r>
      <w:r>
        <w:rPr>
          <w:rFonts w:ascii="Times New Roman" w:hAnsi="Times New Roman"/>
          <w:sz w:val="24"/>
          <w:szCs w:val="24"/>
        </w:rPr>
        <w:t>);</w:t>
      </w:r>
    </w:p>
    <w:p w:rsidR="000720DA" w:rsidRPr="00EB3C49" w:rsidRDefault="000720DA" w:rsidP="00AB24E3">
      <w:pPr>
        <w:pStyle w:val="11"/>
        <w:numPr>
          <w:ilvl w:val="0"/>
          <w:numId w:val="11"/>
        </w:numPr>
        <w:spacing w:after="0" w:line="240" w:lineRule="auto"/>
        <w:ind w:left="0" w:firstLine="709"/>
        <w:jc w:val="both"/>
        <w:rPr>
          <w:rFonts w:ascii="Times New Roman" w:hAnsi="Times New Roman"/>
          <w:sz w:val="24"/>
          <w:szCs w:val="24"/>
        </w:rPr>
      </w:pPr>
      <w:r w:rsidRPr="00EB3C49">
        <w:rPr>
          <w:rFonts w:ascii="Times New Roman" w:hAnsi="Times New Roman"/>
          <w:sz w:val="24"/>
          <w:szCs w:val="24"/>
        </w:rPr>
        <w:t>при размещении заказа на предоставление услуг фиксированной и мобильной связи в связи с наличием существующей у заказчика номерной емкости конкретного оператора связи;</w:t>
      </w:r>
    </w:p>
    <w:p w:rsidR="000720DA" w:rsidRPr="00EB3C49" w:rsidRDefault="000720DA" w:rsidP="00AB24E3">
      <w:pPr>
        <w:pStyle w:val="11"/>
        <w:numPr>
          <w:ilvl w:val="0"/>
          <w:numId w:val="11"/>
        </w:numPr>
        <w:spacing w:after="0" w:line="240" w:lineRule="auto"/>
        <w:ind w:left="0" w:firstLine="709"/>
        <w:jc w:val="both"/>
        <w:rPr>
          <w:rFonts w:ascii="Times New Roman" w:hAnsi="Times New Roman"/>
          <w:sz w:val="24"/>
          <w:szCs w:val="24"/>
        </w:rPr>
      </w:pPr>
      <w:r w:rsidRPr="00EB3C49">
        <w:rPr>
          <w:rFonts w:ascii="Times New Roman" w:hAnsi="Times New Roman"/>
          <w:sz w:val="24"/>
          <w:szCs w:val="24"/>
        </w:rPr>
        <w:t>при размещении заказа на выполнение работ, оказание услуг, являющихся естественным продолжением работы, услуги, оказанной ранее, у исполнителя такой работы, услуги, в случаях, когда необходимо обеспечить преемственность работ, услуг и приобретенный исполнителем в ходе выполнения работ, оказания услуг опыт необходим для выполнения, оказания закупаемых работ, услуг;</w:t>
      </w:r>
    </w:p>
    <w:p w:rsidR="000720DA" w:rsidRPr="00EB3C49" w:rsidRDefault="000720DA" w:rsidP="00AB24E3">
      <w:pPr>
        <w:pStyle w:val="-6"/>
        <w:numPr>
          <w:ilvl w:val="0"/>
          <w:numId w:val="11"/>
        </w:numPr>
        <w:spacing w:line="240" w:lineRule="auto"/>
        <w:ind w:left="0" w:firstLine="709"/>
        <w:rPr>
          <w:sz w:val="24"/>
          <w:szCs w:val="24"/>
        </w:rPr>
      </w:pPr>
      <w:r w:rsidRPr="00EB3C49">
        <w:rPr>
          <w:sz w:val="24"/>
          <w:szCs w:val="24"/>
        </w:rPr>
        <w:t>при размещении з</w:t>
      </w:r>
      <w:r w:rsidR="00006B13">
        <w:rPr>
          <w:sz w:val="24"/>
          <w:szCs w:val="24"/>
        </w:rPr>
        <w:t>аказа в случаях, когда торги,</w:t>
      </w:r>
      <w:r w:rsidRPr="00EB3C49">
        <w:rPr>
          <w:sz w:val="24"/>
          <w:szCs w:val="24"/>
        </w:rPr>
        <w:t xml:space="preserve"> проведение запроса котировок</w:t>
      </w:r>
      <w:r w:rsidR="00006B13">
        <w:rPr>
          <w:sz w:val="24"/>
          <w:szCs w:val="24"/>
        </w:rPr>
        <w:t>, запроса предложений</w:t>
      </w:r>
      <w:r w:rsidRPr="00EB3C49">
        <w:rPr>
          <w:sz w:val="24"/>
          <w:szCs w:val="24"/>
        </w:rPr>
        <w:t xml:space="preserve"> признаны несостоявшимися;</w:t>
      </w:r>
    </w:p>
    <w:p w:rsidR="000720DA" w:rsidRPr="00EB3C49" w:rsidRDefault="000720DA" w:rsidP="00AB24E3">
      <w:pPr>
        <w:pStyle w:val="11"/>
        <w:numPr>
          <w:ilvl w:val="0"/>
          <w:numId w:val="11"/>
        </w:numPr>
        <w:spacing w:after="0" w:line="240" w:lineRule="auto"/>
        <w:ind w:left="0" w:firstLine="709"/>
        <w:jc w:val="both"/>
        <w:rPr>
          <w:rFonts w:ascii="Times New Roman" w:hAnsi="Times New Roman"/>
          <w:sz w:val="24"/>
          <w:szCs w:val="24"/>
        </w:rPr>
      </w:pPr>
      <w:r w:rsidRPr="00EB3C49">
        <w:rPr>
          <w:rFonts w:ascii="Times New Roman" w:hAnsi="Times New Roman"/>
          <w:sz w:val="24"/>
          <w:szCs w:val="24"/>
        </w:rPr>
        <w:t>при размещении заказа на поставку товара в случаях, когда</w:t>
      </w:r>
      <w:r w:rsidRPr="00EB3C49">
        <w:rPr>
          <w:rFonts w:ascii="Times New Roman" w:hAnsi="Times New Roman"/>
          <w:b/>
          <w:sz w:val="24"/>
          <w:szCs w:val="24"/>
        </w:rPr>
        <w:t xml:space="preserve"> </w:t>
      </w:r>
      <w:r w:rsidRPr="00EB3C49">
        <w:rPr>
          <w:rFonts w:ascii="Times New Roman" w:hAnsi="Times New Roman"/>
          <w:sz w:val="24"/>
          <w:szCs w:val="24"/>
        </w:rPr>
        <w:t>права в отношении закупаемого товара принадлежат определенному поставщику, при условии, что требуемый товар запатентован и может быть приобретен у единственного поставщика (исполнителя, подрядчика);</w:t>
      </w:r>
    </w:p>
    <w:p w:rsidR="000720DA" w:rsidRDefault="000720DA" w:rsidP="00AB24E3">
      <w:pPr>
        <w:pStyle w:val="-6"/>
        <w:numPr>
          <w:ilvl w:val="0"/>
          <w:numId w:val="11"/>
        </w:numPr>
        <w:spacing w:line="240" w:lineRule="auto"/>
        <w:ind w:left="0" w:firstLine="709"/>
        <w:rPr>
          <w:sz w:val="24"/>
          <w:szCs w:val="24"/>
        </w:rPr>
      </w:pPr>
      <w:r w:rsidRPr="00EB3C49">
        <w:rPr>
          <w:sz w:val="24"/>
          <w:szCs w:val="24"/>
        </w:rPr>
        <w:t>когда осуществляется оказание услуг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p>
    <w:p w:rsidR="000E69D2" w:rsidRPr="00EB3C49" w:rsidRDefault="000E69D2" w:rsidP="00AB24E3">
      <w:pPr>
        <w:pStyle w:val="-6"/>
        <w:numPr>
          <w:ilvl w:val="0"/>
          <w:numId w:val="11"/>
        </w:numPr>
        <w:spacing w:line="240" w:lineRule="auto"/>
        <w:ind w:left="0" w:firstLine="709"/>
        <w:rPr>
          <w:sz w:val="24"/>
          <w:szCs w:val="24"/>
        </w:rPr>
      </w:pPr>
      <w:r w:rsidRPr="000E69D2">
        <w:rPr>
          <w:sz w:val="24"/>
          <w:szCs w:val="24"/>
        </w:rPr>
        <w:t>при осуществлении закупки коммунальных услуг, услуг по техническому и санитарному содержанию, охране и обслуживанию одного или нескольких нежилых помещений Заказчика в здании, принадлежащем третьему лицу, с организациями, предоставляющими такие услуги, в случае, если отсутствует возможность заключения такого договора с другими лицами;</w:t>
      </w:r>
    </w:p>
    <w:p w:rsidR="000720DA" w:rsidRPr="00EB3C49" w:rsidRDefault="000720DA" w:rsidP="00AB24E3">
      <w:pPr>
        <w:pStyle w:val="-6"/>
        <w:numPr>
          <w:ilvl w:val="0"/>
          <w:numId w:val="11"/>
        </w:numPr>
        <w:spacing w:line="240" w:lineRule="auto"/>
        <w:ind w:left="0" w:firstLine="709"/>
        <w:rPr>
          <w:sz w:val="24"/>
          <w:szCs w:val="24"/>
        </w:rPr>
      </w:pPr>
      <w:r w:rsidRPr="00EB3C49">
        <w:rPr>
          <w:sz w:val="24"/>
          <w:szCs w:val="24"/>
        </w:rPr>
        <w:t>когда заключается договор энергоснабжения или купли-продажи электрической энергии с гарантирующим поставщиком электрической энергии;</w:t>
      </w:r>
    </w:p>
    <w:p w:rsidR="000720DA" w:rsidRPr="00EB3C49" w:rsidRDefault="000720DA" w:rsidP="00AB24E3">
      <w:pPr>
        <w:pStyle w:val="aa"/>
        <w:numPr>
          <w:ilvl w:val="0"/>
          <w:numId w:val="11"/>
        </w:numPr>
        <w:autoSpaceDE w:val="0"/>
        <w:autoSpaceDN w:val="0"/>
        <w:adjustRightInd w:val="0"/>
        <w:ind w:left="0" w:firstLine="709"/>
        <w:jc w:val="both"/>
        <w:rPr>
          <w:rFonts w:eastAsia="Calibri"/>
          <w:lang w:eastAsia="en-US"/>
        </w:rPr>
      </w:pPr>
      <w:r w:rsidRPr="00EB3C49">
        <w:rPr>
          <w:rFonts w:eastAsia="Calibri"/>
          <w:lang w:eastAsia="en-US"/>
        </w:rPr>
        <w:t>когда процедура закупки, проведенная ранее, не состоялась и имеется только один участник закупки, подавший заявку и допущенный до участия в закупке;</w:t>
      </w:r>
    </w:p>
    <w:p w:rsidR="000720DA" w:rsidRPr="00EB3C49" w:rsidRDefault="000720DA" w:rsidP="00AB24E3">
      <w:pPr>
        <w:pStyle w:val="aa"/>
        <w:numPr>
          <w:ilvl w:val="0"/>
          <w:numId w:val="11"/>
        </w:numPr>
        <w:autoSpaceDE w:val="0"/>
        <w:autoSpaceDN w:val="0"/>
        <w:adjustRightInd w:val="0"/>
        <w:ind w:left="0" w:firstLine="709"/>
        <w:jc w:val="both"/>
        <w:rPr>
          <w:rFonts w:eastAsia="Calibri"/>
          <w:lang w:eastAsia="en-US"/>
        </w:rPr>
      </w:pPr>
      <w:r w:rsidRPr="00EB3C49">
        <w:rPr>
          <w:rFonts w:eastAsia="Calibri"/>
          <w:lang w:eastAsia="en-US"/>
        </w:rPr>
        <w:t>если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муниципальными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 нормативными правовыми актами органов местного самоуправления.</w:t>
      </w:r>
    </w:p>
    <w:p w:rsidR="000720DA" w:rsidRPr="00EB3C49" w:rsidRDefault="000720DA" w:rsidP="00AB24E3">
      <w:pPr>
        <w:pStyle w:val="aa"/>
        <w:numPr>
          <w:ilvl w:val="0"/>
          <w:numId w:val="11"/>
        </w:numPr>
        <w:autoSpaceDE w:val="0"/>
        <w:autoSpaceDN w:val="0"/>
        <w:adjustRightInd w:val="0"/>
        <w:ind w:left="0" w:firstLine="709"/>
        <w:jc w:val="both"/>
        <w:rPr>
          <w:rFonts w:eastAsia="Calibri"/>
          <w:lang w:eastAsia="en-US"/>
        </w:rPr>
      </w:pPr>
      <w:r w:rsidRPr="00EB3C49">
        <w:rPr>
          <w:rFonts w:eastAsia="Calibri"/>
          <w:lang w:eastAsia="en-US"/>
        </w:rPr>
        <w:t>если существует срочная потребность в продукции, в том числе вследствие чрезвычайного события, аварийной ситуации и проведение процедур торгов или использование иного способа закупки является нецелесообразным;</w:t>
      </w:r>
    </w:p>
    <w:p w:rsidR="000720DA" w:rsidRPr="00EB3C49" w:rsidRDefault="00DA0400" w:rsidP="00AB24E3">
      <w:pPr>
        <w:pStyle w:val="aa"/>
        <w:numPr>
          <w:ilvl w:val="0"/>
          <w:numId w:val="11"/>
        </w:numPr>
        <w:autoSpaceDE w:val="0"/>
        <w:autoSpaceDN w:val="0"/>
        <w:adjustRightInd w:val="0"/>
        <w:ind w:left="0" w:firstLine="709"/>
        <w:jc w:val="both"/>
        <w:rPr>
          <w:rFonts w:eastAsia="Calibri"/>
          <w:lang w:eastAsia="en-US"/>
        </w:rPr>
      </w:pPr>
      <w:r>
        <w:rPr>
          <w:rFonts w:eastAsia="Calibri"/>
          <w:lang w:eastAsia="en-US"/>
        </w:rPr>
        <w:t>если З</w:t>
      </w:r>
      <w:r w:rsidR="000720DA" w:rsidRPr="00EB3C49">
        <w:rPr>
          <w:rFonts w:eastAsia="Calibri"/>
          <w:lang w:eastAsia="en-US"/>
        </w:rPr>
        <w:t xml:space="preserve">аказчик, ранее закупив продукцию у какого-либо поставщика (подрядчика, исполнителя), определяет, что у  того же поставщика (подрядчика, исполнителя) должны быть произведены дополнительные закупки по соображениям </w:t>
      </w:r>
      <w:r w:rsidR="000720DA" w:rsidRPr="00EB3C49">
        <w:rPr>
          <w:rFonts w:eastAsia="Calibri"/>
          <w:lang w:eastAsia="en-US"/>
        </w:rPr>
        <w:lastRenderedPageBreak/>
        <w:t>стандартизации или ввиду необходимости обеспечения совместимости с имеющимися товарами, оборудованием, технологией или услугами, учитывая эффективность первоначальных закупок с точки зрения удовлетворения потребностей Заказчика, ограниченный объем предлагаемых закупок, по сравнению с первоначальными закупками, разумность цены и непригодность продукции, альтернативной рассматриваемой;</w:t>
      </w:r>
    </w:p>
    <w:p w:rsidR="000720DA" w:rsidRPr="00EB3C49" w:rsidRDefault="000720DA" w:rsidP="00AB24E3">
      <w:pPr>
        <w:pStyle w:val="aa"/>
        <w:numPr>
          <w:ilvl w:val="0"/>
          <w:numId w:val="11"/>
        </w:numPr>
        <w:autoSpaceDE w:val="0"/>
        <w:autoSpaceDN w:val="0"/>
        <w:adjustRightInd w:val="0"/>
        <w:ind w:left="0" w:firstLine="709"/>
        <w:jc w:val="both"/>
        <w:rPr>
          <w:rFonts w:eastAsia="Calibri"/>
          <w:lang w:eastAsia="en-US"/>
        </w:rPr>
      </w:pPr>
      <w:r w:rsidRPr="00EB3C49">
        <w:rPr>
          <w:rFonts w:eastAsia="Calibri"/>
          <w:lang w:eastAsia="en-US"/>
        </w:rPr>
        <w:t>если предыдущий договор в связи с исполнением или ненадлежащем исполнением поставщиком (подрядчиком, исполнителем) своих обязательств по таком</w:t>
      </w:r>
      <w:r w:rsidR="00BD0F3D" w:rsidRPr="00EB3C49">
        <w:rPr>
          <w:rFonts w:eastAsia="Calibri"/>
          <w:lang w:eastAsia="en-US"/>
        </w:rPr>
        <w:t>у договору расторгнут. При этом</w:t>
      </w:r>
      <w:r w:rsidRPr="00EB3C49">
        <w:rPr>
          <w:rFonts w:eastAsia="Calibri"/>
          <w:lang w:eastAsia="en-US"/>
        </w:rPr>
        <w:t xml:space="preserve">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При этом цена договора должна быть уменьшена пропорционально количеству поставленного товара, объему выполненных работ, оказанных услуг;</w:t>
      </w:r>
    </w:p>
    <w:p w:rsidR="000720DA" w:rsidRPr="00EB3C49" w:rsidRDefault="00EB3C49" w:rsidP="00AB24E3">
      <w:pPr>
        <w:pStyle w:val="aa"/>
        <w:numPr>
          <w:ilvl w:val="0"/>
          <w:numId w:val="11"/>
        </w:numPr>
        <w:autoSpaceDE w:val="0"/>
        <w:autoSpaceDN w:val="0"/>
        <w:adjustRightInd w:val="0"/>
        <w:ind w:left="0" w:firstLine="709"/>
        <w:jc w:val="both"/>
        <w:rPr>
          <w:rFonts w:eastAsia="Calibri"/>
          <w:lang w:eastAsia="en-US"/>
        </w:rPr>
      </w:pPr>
      <w:r>
        <w:rPr>
          <w:rFonts w:eastAsia="Calibri"/>
          <w:lang w:eastAsia="en-US"/>
        </w:rPr>
        <w:t>если заключается договор</w:t>
      </w:r>
      <w:r w:rsidR="000720DA" w:rsidRPr="00EB3C49">
        <w:rPr>
          <w:rFonts w:eastAsia="Calibri"/>
          <w:lang w:eastAsia="en-US"/>
        </w:rPr>
        <w:t xml:space="preserve"> подряда (оказания услуг) с работниками предприятия, а использование иного способа за</w:t>
      </w:r>
      <w:r w:rsidR="00EA4853" w:rsidRPr="00EB3C49">
        <w:rPr>
          <w:rFonts w:eastAsia="Calibri"/>
          <w:lang w:eastAsia="en-US"/>
        </w:rPr>
        <w:t>купки является нецелесообразным;</w:t>
      </w:r>
    </w:p>
    <w:p w:rsidR="00EA4853" w:rsidRDefault="00EA4853" w:rsidP="00AB24E3">
      <w:pPr>
        <w:pStyle w:val="aa"/>
        <w:numPr>
          <w:ilvl w:val="0"/>
          <w:numId w:val="11"/>
        </w:numPr>
        <w:autoSpaceDE w:val="0"/>
        <w:autoSpaceDN w:val="0"/>
        <w:adjustRightInd w:val="0"/>
        <w:ind w:left="0" w:firstLine="709"/>
        <w:jc w:val="both"/>
        <w:rPr>
          <w:rFonts w:eastAsia="Calibri"/>
          <w:lang w:eastAsia="en-US"/>
        </w:rPr>
      </w:pPr>
      <w:r w:rsidRPr="00EB3C49">
        <w:rPr>
          <w:rFonts w:eastAsia="Calibri"/>
          <w:lang w:eastAsia="en-US"/>
        </w:rPr>
        <w:t>осуществляется закупка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w:t>
      </w:r>
    </w:p>
    <w:p w:rsidR="000E69D2" w:rsidRPr="00EB3C49" w:rsidRDefault="000E69D2" w:rsidP="00AB24E3">
      <w:pPr>
        <w:pStyle w:val="aa"/>
        <w:numPr>
          <w:ilvl w:val="0"/>
          <w:numId w:val="11"/>
        </w:numPr>
        <w:autoSpaceDE w:val="0"/>
        <w:autoSpaceDN w:val="0"/>
        <w:adjustRightInd w:val="0"/>
        <w:ind w:left="0" w:firstLine="709"/>
        <w:jc w:val="both"/>
        <w:rPr>
          <w:rFonts w:eastAsia="Calibri"/>
          <w:lang w:eastAsia="en-US"/>
        </w:rPr>
      </w:pPr>
      <w:r w:rsidRPr="000E69D2">
        <w:rPr>
          <w:rFonts w:eastAsia="Calibri"/>
          <w:lang w:eastAsia="en-US"/>
        </w:rPr>
        <w:t>при осуществлении закупки услуг у государственных организаций, корпораций, компаний, учреждений и фондов, а также у подведомственных им юридических лиц либо у организаций, работающих по тарифам, которые устанавливают органы, уполномоченные в области государственного регулирования тарифов;</w:t>
      </w:r>
    </w:p>
    <w:p w:rsidR="00EA4853" w:rsidRDefault="00EA4853" w:rsidP="00AB24E3">
      <w:pPr>
        <w:pStyle w:val="aa"/>
        <w:numPr>
          <w:ilvl w:val="0"/>
          <w:numId w:val="11"/>
        </w:numPr>
        <w:autoSpaceDE w:val="0"/>
        <w:autoSpaceDN w:val="0"/>
        <w:adjustRightInd w:val="0"/>
        <w:ind w:left="0" w:firstLine="709"/>
        <w:jc w:val="both"/>
        <w:rPr>
          <w:rFonts w:eastAsia="Calibri"/>
          <w:lang w:eastAsia="en-US"/>
        </w:rPr>
      </w:pPr>
      <w:r w:rsidRPr="00EB3C49">
        <w:rPr>
          <w:rFonts w:eastAsia="Calibri"/>
          <w:lang w:eastAsia="en-US"/>
        </w:rPr>
        <w:t>осуществляется закупка услуг по техническому содержанию, охране и обслуживанию одного или нескольких нежилых помещений, переданных в безвозмездное пользование заказчику, в случае, если данные услуги оказываются другому лицу или лицам, пользующимся нежилыми помещениями, находящимися в здании, в котором расположены помещения, переданные в безвозмездное пользование заказчику;</w:t>
      </w:r>
    </w:p>
    <w:p w:rsidR="000E69D2" w:rsidRDefault="000E69D2" w:rsidP="00AB24E3">
      <w:pPr>
        <w:pStyle w:val="aa"/>
        <w:numPr>
          <w:ilvl w:val="0"/>
          <w:numId w:val="11"/>
        </w:numPr>
        <w:autoSpaceDE w:val="0"/>
        <w:autoSpaceDN w:val="0"/>
        <w:adjustRightInd w:val="0"/>
        <w:ind w:left="0" w:firstLine="709"/>
        <w:jc w:val="both"/>
        <w:rPr>
          <w:rFonts w:eastAsia="Calibri"/>
          <w:lang w:eastAsia="en-US"/>
        </w:rPr>
      </w:pPr>
      <w:r w:rsidRPr="000E69D2">
        <w:rPr>
          <w:rFonts w:eastAsia="Calibri"/>
          <w:lang w:eastAsia="en-US"/>
        </w:rPr>
        <w:t>при осуществлении закупки товаров, работ, услуг у юридического лица, физического лица (индивидуального предпринимателя), которые были выбраны в соответствии с положениями Закона о размещении заказов для обеспечения таких нужд и при условии, что на рынке отсутствует возможность закупки товаров, работ, услуг у иных лиц;</w:t>
      </w:r>
    </w:p>
    <w:p w:rsidR="000E69D2" w:rsidRDefault="000E69D2" w:rsidP="00AB24E3">
      <w:pPr>
        <w:pStyle w:val="aa"/>
        <w:numPr>
          <w:ilvl w:val="0"/>
          <w:numId w:val="11"/>
        </w:numPr>
        <w:autoSpaceDE w:val="0"/>
        <w:autoSpaceDN w:val="0"/>
        <w:adjustRightInd w:val="0"/>
        <w:ind w:left="0" w:firstLine="709"/>
        <w:jc w:val="both"/>
        <w:rPr>
          <w:rFonts w:eastAsia="Calibri"/>
          <w:lang w:eastAsia="en-US"/>
        </w:rPr>
      </w:pPr>
      <w:r w:rsidRPr="000E69D2">
        <w:rPr>
          <w:rFonts w:eastAsia="Calibri"/>
          <w:lang w:eastAsia="en-US"/>
        </w:rPr>
        <w:t>при возникновении потребности в товарах, работах, услугах для исполнения обязательств в соответствии с договором, по которому Заказчик является поставщиком (исполнителем, подрядчиком), и проведение конкурентных процедур закупок в предусмотренные сроки для исполнения обязательств по такому договору невозможно;</w:t>
      </w:r>
    </w:p>
    <w:p w:rsidR="000E69D2" w:rsidRPr="00EB3C49" w:rsidRDefault="000E69D2" w:rsidP="00AB24E3">
      <w:pPr>
        <w:pStyle w:val="aa"/>
        <w:numPr>
          <w:ilvl w:val="0"/>
          <w:numId w:val="11"/>
        </w:numPr>
        <w:autoSpaceDE w:val="0"/>
        <w:autoSpaceDN w:val="0"/>
        <w:adjustRightInd w:val="0"/>
        <w:ind w:left="0" w:firstLine="709"/>
        <w:jc w:val="both"/>
        <w:rPr>
          <w:rFonts w:eastAsia="Calibri"/>
          <w:lang w:eastAsia="en-US"/>
        </w:rPr>
      </w:pPr>
      <w:r w:rsidRPr="000E69D2">
        <w:rPr>
          <w:rFonts w:eastAsia="Calibri"/>
          <w:lang w:eastAsia="en-US"/>
        </w:rPr>
        <w:t>при проведении закупки товаров по существенно сниженным ценам (по отношению к обычным рыночным), когда такая возможность имеется в течение очень короткого промежутка времени;</w:t>
      </w:r>
    </w:p>
    <w:p w:rsidR="00EA4853" w:rsidRPr="00EB3C49" w:rsidRDefault="00EA4853" w:rsidP="00AB24E3">
      <w:pPr>
        <w:pStyle w:val="aa"/>
        <w:numPr>
          <w:ilvl w:val="0"/>
          <w:numId w:val="11"/>
        </w:numPr>
        <w:autoSpaceDE w:val="0"/>
        <w:autoSpaceDN w:val="0"/>
        <w:adjustRightInd w:val="0"/>
        <w:ind w:left="0" w:firstLine="709"/>
        <w:jc w:val="both"/>
        <w:rPr>
          <w:rFonts w:eastAsia="Calibri"/>
          <w:lang w:eastAsia="en-US"/>
        </w:rPr>
      </w:pPr>
      <w:r w:rsidRPr="00EB3C49">
        <w:rPr>
          <w:rFonts w:eastAsia="Calibri"/>
          <w:lang w:eastAsia="en-US"/>
        </w:rPr>
        <w:t>возникла потребность в опубликовании в конкретном печатном издании информации Заказчика, в том числе извещения о проведении закупочной процедуры, протокола проведения закупочной процедуры или иной информации Заказчика;</w:t>
      </w:r>
    </w:p>
    <w:p w:rsidR="00EA4853" w:rsidRPr="00EB3C49" w:rsidRDefault="00EA4853" w:rsidP="00AB24E3">
      <w:pPr>
        <w:pStyle w:val="aa"/>
        <w:numPr>
          <w:ilvl w:val="0"/>
          <w:numId w:val="11"/>
        </w:numPr>
        <w:autoSpaceDE w:val="0"/>
        <w:autoSpaceDN w:val="0"/>
        <w:adjustRightInd w:val="0"/>
        <w:ind w:left="0" w:firstLine="709"/>
        <w:jc w:val="both"/>
        <w:rPr>
          <w:rFonts w:eastAsia="Calibri"/>
          <w:lang w:eastAsia="en-US"/>
        </w:rPr>
      </w:pPr>
      <w:r w:rsidRPr="00EB3C49">
        <w:rPr>
          <w:rFonts w:eastAsia="Calibri"/>
          <w:lang w:eastAsia="en-US"/>
        </w:rPr>
        <w:t>заключается договор на участие в выставке, конференции, семинаре, повышении квалификации и профессиональной переподготовке, стажировке, участии в ином мероприятии с поставщиком, являющимся организатором такого мероприятия или уполномоченным организатором</w:t>
      </w:r>
      <w:r w:rsidR="00AD5612" w:rsidRPr="00EB3C49">
        <w:rPr>
          <w:rFonts w:eastAsia="Calibri"/>
          <w:lang w:eastAsia="en-US"/>
        </w:rPr>
        <w:t xml:space="preserve"> мероприятия;</w:t>
      </w:r>
    </w:p>
    <w:p w:rsidR="00AD5612" w:rsidRPr="00EB3C49" w:rsidRDefault="00AD5612" w:rsidP="00AB24E3">
      <w:pPr>
        <w:pStyle w:val="aa"/>
        <w:numPr>
          <w:ilvl w:val="0"/>
          <w:numId w:val="11"/>
        </w:numPr>
        <w:autoSpaceDE w:val="0"/>
        <w:autoSpaceDN w:val="0"/>
        <w:adjustRightInd w:val="0"/>
        <w:ind w:left="0" w:firstLine="709"/>
        <w:jc w:val="both"/>
        <w:rPr>
          <w:rFonts w:eastAsia="Calibri"/>
          <w:lang w:eastAsia="en-US"/>
        </w:rPr>
      </w:pPr>
      <w:r w:rsidRPr="00EB3C49">
        <w:rPr>
          <w:rFonts w:eastAsia="Calibri"/>
          <w:lang w:eastAsia="en-US"/>
        </w:rPr>
        <w:t>закупка осуществляется для выполнения работ по мобилизационной подготовке;</w:t>
      </w:r>
    </w:p>
    <w:p w:rsidR="00AD5612" w:rsidRPr="00EB3C49" w:rsidRDefault="00AD5612" w:rsidP="00AB24E3">
      <w:pPr>
        <w:pStyle w:val="aa"/>
        <w:numPr>
          <w:ilvl w:val="0"/>
          <w:numId w:val="11"/>
        </w:numPr>
        <w:autoSpaceDE w:val="0"/>
        <w:autoSpaceDN w:val="0"/>
        <w:adjustRightInd w:val="0"/>
        <w:ind w:left="0" w:firstLine="709"/>
        <w:jc w:val="both"/>
        <w:rPr>
          <w:rFonts w:eastAsia="Calibri"/>
          <w:lang w:eastAsia="en-US"/>
        </w:rPr>
      </w:pPr>
      <w:r w:rsidRPr="00EB3C49">
        <w:rPr>
          <w:rFonts w:eastAsia="Calibri"/>
          <w:lang w:eastAsia="en-US"/>
        </w:rPr>
        <w:t>возникла потребность в закупке юридических услуг, в том числе услуги нотариусов и адвокатов;</w:t>
      </w:r>
    </w:p>
    <w:p w:rsidR="00AD5612" w:rsidRPr="00EB3C49" w:rsidRDefault="00AD5612" w:rsidP="00AB24E3">
      <w:pPr>
        <w:pStyle w:val="aa"/>
        <w:numPr>
          <w:ilvl w:val="0"/>
          <w:numId w:val="11"/>
        </w:numPr>
        <w:autoSpaceDE w:val="0"/>
        <w:autoSpaceDN w:val="0"/>
        <w:adjustRightInd w:val="0"/>
        <w:ind w:left="0" w:firstLine="709"/>
        <w:jc w:val="both"/>
        <w:rPr>
          <w:rFonts w:eastAsia="Calibri"/>
          <w:lang w:eastAsia="en-US"/>
        </w:rPr>
      </w:pPr>
      <w:r w:rsidRPr="00EB3C49">
        <w:rPr>
          <w:rFonts w:eastAsia="Calibri"/>
          <w:lang w:eastAsia="en-US"/>
        </w:rPr>
        <w:lastRenderedPageBreak/>
        <w:t>осуществляется подписка печатных изданий;</w:t>
      </w:r>
    </w:p>
    <w:p w:rsidR="00AD5612" w:rsidRDefault="00AD5612" w:rsidP="00AB24E3">
      <w:pPr>
        <w:pStyle w:val="aa"/>
        <w:numPr>
          <w:ilvl w:val="0"/>
          <w:numId w:val="11"/>
        </w:numPr>
        <w:autoSpaceDE w:val="0"/>
        <w:autoSpaceDN w:val="0"/>
        <w:adjustRightInd w:val="0"/>
        <w:ind w:left="0" w:firstLine="709"/>
        <w:jc w:val="both"/>
        <w:rPr>
          <w:rFonts w:eastAsia="Calibri"/>
          <w:lang w:eastAsia="en-US"/>
        </w:rPr>
      </w:pPr>
      <w:r w:rsidRPr="00EB3C49">
        <w:rPr>
          <w:rFonts w:eastAsia="Calibri"/>
          <w:lang w:eastAsia="en-US"/>
        </w:rPr>
        <w:t>заключение договора на сопровождение специальных программных продуктов по бухгалтерскому учету, автоматизированных информационных систем, используемых Заказчиком;</w:t>
      </w:r>
    </w:p>
    <w:p w:rsidR="000E69D2" w:rsidRPr="00EB3C49" w:rsidRDefault="000E69D2" w:rsidP="00AB24E3">
      <w:pPr>
        <w:pStyle w:val="aa"/>
        <w:numPr>
          <w:ilvl w:val="0"/>
          <w:numId w:val="11"/>
        </w:numPr>
        <w:autoSpaceDE w:val="0"/>
        <w:autoSpaceDN w:val="0"/>
        <w:adjustRightInd w:val="0"/>
        <w:ind w:left="0" w:firstLine="709"/>
        <w:jc w:val="both"/>
        <w:rPr>
          <w:rFonts w:eastAsia="Calibri"/>
          <w:lang w:eastAsia="en-US"/>
        </w:rPr>
      </w:pPr>
      <w:r w:rsidRPr="000E69D2">
        <w:rPr>
          <w:rFonts w:eastAsia="Calibri"/>
          <w:lang w:eastAsia="en-US"/>
        </w:rPr>
        <w:t>при осуществлении закупки услуг у организаций, осуществляющих регистрацию, хостинг и иную деятельность, связанную с организацией функционирования доменных имен;</w:t>
      </w:r>
    </w:p>
    <w:p w:rsidR="00AD5612" w:rsidRDefault="00AD5612" w:rsidP="00AB24E3">
      <w:pPr>
        <w:pStyle w:val="aa"/>
        <w:numPr>
          <w:ilvl w:val="0"/>
          <w:numId w:val="11"/>
        </w:numPr>
        <w:autoSpaceDE w:val="0"/>
        <w:autoSpaceDN w:val="0"/>
        <w:adjustRightInd w:val="0"/>
        <w:ind w:left="0" w:firstLine="709"/>
        <w:jc w:val="both"/>
        <w:rPr>
          <w:rFonts w:eastAsia="Calibri"/>
          <w:lang w:eastAsia="en-US"/>
        </w:rPr>
      </w:pPr>
      <w:r w:rsidRPr="00EB3C49">
        <w:rPr>
          <w:rFonts w:eastAsia="Calibri"/>
          <w:lang w:eastAsia="en-US"/>
        </w:rPr>
        <w:t>заключается договор на ле</w:t>
      </w:r>
      <w:r w:rsidR="00B724B5">
        <w:rPr>
          <w:rFonts w:eastAsia="Calibri"/>
          <w:lang w:eastAsia="en-US"/>
        </w:rPr>
        <w:t>чение, оздоровление, проведение</w:t>
      </w:r>
      <w:r w:rsidRPr="00EB3C49">
        <w:rPr>
          <w:rFonts w:eastAsia="Calibri"/>
          <w:lang w:eastAsia="en-US"/>
        </w:rPr>
        <w:t xml:space="preserve"> медицинских осмотров сотрудников Заказчика </w:t>
      </w:r>
      <w:r w:rsidR="003E213A">
        <w:rPr>
          <w:rFonts w:eastAsia="Calibri"/>
          <w:lang w:eastAsia="en-US"/>
        </w:rPr>
        <w:t>с организациями здравоохранения и т.п.</w:t>
      </w:r>
    </w:p>
    <w:p w:rsidR="00FF7692" w:rsidRDefault="00FF7692" w:rsidP="00AB24E3">
      <w:pPr>
        <w:pStyle w:val="aa"/>
        <w:numPr>
          <w:ilvl w:val="0"/>
          <w:numId w:val="23"/>
        </w:numPr>
        <w:ind w:left="0" w:firstLine="709"/>
        <w:jc w:val="both"/>
      </w:pPr>
      <w:r w:rsidRPr="00331A1E">
        <w:t>Решение о закупке у единственного поставщика (подрядчика, исполнителя) принимает Заказчик на основании внутреннего пор</w:t>
      </w:r>
      <w:r w:rsidR="00C81615">
        <w:t>ядка,</w:t>
      </w:r>
      <w:r w:rsidRPr="00331A1E">
        <w:t xml:space="preserve"> и в соответствии с требованиями настоящего Положения.</w:t>
      </w:r>
      <w:r w:rsidRPr="00FF7692">
        <w:t xml:space="preserve"> </w:t>
      </w:r>
    </w:p>
    <w:p w:rsidR="00DB3EEB" w:rsidRDefault="00DB3EEB" w:rsidP="00AB24E3">
      <w:pPr>
        <w:pStyle w:val="aa"/>
        <w:numPr>
          <w:ilvl w:val="0"/>
          <w:numId w:val="23"/>
        </w:numPr>
        <w:ind w:left="0" w:firstLine="709"/>
        <w:jc w:val="both"/>
      </w:pPr>
      <w:r>
        <w:t>При проведении закупки у единственного поставщика (исполнителя, подрядчика) Заказчик или Организатор закупки размещает извещение о закупке у единственного поставщика (исполнителя, подрядчика), документацию о закупке у единственного поставщика (исполнителя, подрядчика) и проект</w:t>
      </w:r>
      <w:r w:rsidR="000E1591">
        <w:t xml:space="preserve"> договора на Официальном </w:t>
      </w:r>
      <w:r w:rsidR="00C81615">
        <w:t>сайте.</w:t>
      </w:r>
      <w:r>
        <w:t xml:space="preserve"> Указанные документы носят уведомительный характер.</w:t>
      </w:r>
    </w:p>
    <w:p w:rsidR="00DB3EEB" w:rsidRDefault="00DB3EEB" w:rsidP="00AB24E3">
      <w:pPr>
        <w:pStyle w:val="aa"/>
        <w:numPr>
          <w:ilvl w:val="0"/>
          <w:numId w:val="24"/>
        </w:numPr>
        <w:ind w:left="0" w:firstLine="709"/>
        <w:jc w:val="both"/>
      </w:pPr>
      <w:r>
        <w:t>Содержание извещения о закупке у единственного поставщика (исполнителя, подрядчика) и документации о закупке у единственного поставщика (исполнителя, подрядчика) определено законодательством Российской Федерации о закупках.</w:t>
      </w:r>
    </w:p>
    <w:p w:rsidR="00447F0D" w:rsidRDefault="00447F0D" w:rsidP="00AB24E3">
      <w:pPr>
        <w:pStyle w:val="aa"/>
        <w:numPr>
          <w:ilvl w:val="0"/>
          <w:numId w:val="24"/>
        </w:numPr>
        <w:ind w:left="0" w:firstLine="709"/>
        <w:jc w:val="both"/>
      </w:pPr>
      <w:r w:rsidRPr="00447F0D">
        <w:t>В извещении о закупке и документации о закупке необходимо указать на отсутствие сведений и информации, предусмотренной определёнными пунктами Закона о закупках.</w:t>
      </w:r>
    </w:p>
    <w:p w:rsidR="00DB3EEB" w:rsidRDefault="00B724B5" w:rsidP="00AB24E3">
      <w:pPr>
        <w:pStyle w:val="aa"/>
        <w:numPr>
          <w:ilvl w:val="0"/>
          <w:numId w:val="24"/>
        </w:numPr>
        <w:ind w:left="0" w:firstLine="709"/>
        <w:jc w:val="both"/>
      </w:pPr>
      <w:r>
        <w:t>При осуществлении</w:t>
      </w:r>
      <w:r w:rsidR="00DB3EEB" w:rsidRPr="00DB3EEB">
        <w:t xml:space="preserve"> закупок  у  единственного  </w:t>
      </w:r>
      <w:r w:rsidR="00DB3EEB">
        <w:t>поставщика менее</w:t>
      </w:r>
      <w:r w:rsidR="00DB3EEB" w:rsidRPr="00DB3EEB">
        <w:t xml:space="preserve"> 100 000 рублей извещение  о  закупке ,  закупочная документация и проект договора </w:t>
      </w:r>
      <w:r w:rsidR="00DB3EEB">
        <w:t xml:space="preserve">не </w:t>
      </w:r>
      <w:r w:rsidR="00DB3EEB" w:rsidRPr="00DB3EEB">
        <w:t xml:space="preserve">составляются и  </w:t>
      </w:r>
      <w:r w:rsidR="00DB3EEB">
        <w:t xml:space="preserve">не </w:t>
      </w:r>
      <w:r w:rsidR="00DB3EEB" w:rsidRPr="00DB3EEB">
        <w:t>размещаются на ОС</w:t>
      </w:r>
      <w:r w:rsidR="00DB3EEB">
        <w:t xml:space="preserve"> </w:t>
      </w:r>
      <w:r w:rsidR="009E1F8D">
        <w:t>(</w:t>
      </w:r>
      <w:r w:rsidR="00DB3EEB">
        <w:t xml:space="preserve">согласно п.15 ст.4 </w:t>
      </w:r>
      <w:r w:rsidR="009E1F8D" w:rsidRPr="009E1F8D">
        <w:t>Федерального закона от 18 июля 2011 г. № 223-ФЗ</w:t>
      </w:r>
      <w:r w:rsidR="009E1F8D">
        <w:t>)</w:t>
      </w:r>
      <w:r w:rsidR="00DB3EEB" w:rsidRPr="00DB3EEB">
        <w:t>.</w:t>
      </w:r>
    </w:p>
    <w:p w:rsidR="00447F0D" w:rsidRPr="00447F0D" w:rsidRDefault="00447F0D" w:rsidP="00AB24E3">
      <w:pPr>
        <w:pStyle w:val="aa"/>
        <w:numPr>
          <w:ilvl w:val="0"/>
          <w:numId w:val="23"/>
        </w:numPr>
        <w:ind w:left="0" w:firstLine="709"/>
        <w:jc w:val="both"/>
      </w:pPr>
      <w:r w:rsidRPr="00447F0D">
        <w:t>В случае размещения закупки в порядке, предусмот</w:t>
      </w:r>
      <w:r>
        <w:t>ренном настоящей статьей, цена п</w:t>
      </w:r>
      <w:r w:rsidRPr="00447F0D">
        <w:t xml:space="preserve">родукции, закупаемой у единственного источника, определяется в соответствии с Планом закупок. Цена Продукции по внеплановым закупкам определяется решением </w:t>
      </w:r>
      <w:r>
        <w:t>директора МУП «Фора»</w:t>
      </w:r>
      <w:r w:rsidRPr="00447F0D">
        <w:t xml:space="preserve"> при принятии решения о проведении закупки. </w:t>
      </w:r>
    </w:p>
    <w:p w:rsidR="00447F0D" w:rsidRPr="00447F0D" w:rsidRDefault="00447F0D" w:rsidP="00AB24E3">
      <w:pPr>
        <w:pStyle w:val="aa"/>
        <w:numPr>
          <w:ilvl w:val="0"/>
          <w:numId w:val="23"/>
        </w:numPr>
        <w:ind w:left="0" w:firstLine="709"/>
        <w:jc w:val="both"/>
      </w:pPr>
      <w:r w:rsidRPr="00447F0D">
        <w:t>Договор заключается путем направления оферты конкретному поставщику (подрядчику, исполнителю) либо принятием акцепта по оферте конкретного поставщика (подрядчика</w:t>
      </w:r>
      <w:r w:rsidR="002B3ADD">
        <w:t>,</w:t>
      </w:r>
      <w:r w:rsidRPr="00447F0D">
        <w:t xml:space="preserve"> исполнителя). Решение о выборе поставщика (подрядчика, исполнителя), с которым заключается договор, принимается </w:t>
      </w:r>
      <w:r>
        <w:t>руководителем Заказчика.</w:t>
      </w:r>
    </w:p>
    <w:p w:rsidR="00DB3EEB" w:rsidRDefault="00DB3EEB" w:rsidP="00AB24E3">
      <w:pPr>
        <w:pStyle w:val="aa"/>
        <w:numPr>
          <w:ilvl w:val="0"/>
          <w:numId w:val="23"/>
        </w:numPr>
        <w:ind w:left="0" w:firstLine="709"/>
        <w:jc w:val="both"/>
      </w:pPr>
      <w:r>
        <w:t>Заключается договор путем подписания сторонами двух экземпляров договора.</w:t>
      </w:r>
    </w:p>
    <w:p w:rsidR="00FB3F9D" w:rsidRDefault="00C81615" w:rsidP="00AB24E3">
      <w:pPr>
        <w:pStyle w:val="aa"/>
        <w:numPr>
          <w:ilvl w:val="0"/>
          <w:numId w:val="23"/>
        </w:numPr>
        <w:tabs>
          <w:tab w:val="left" w:pos="540"/>
          <w:tab w:val="left" w:pos="900"/>
        </w:tabs>
        <w:ind w:left="0" w:firstLine="709"/>
        <w:jc w:val="both"/>
      </w:pPr>
      <w:r>
        <w:t xml:space="preserve">         </w:t>
      </w:r>
      <w:r w:rsidR="00FB3F9D">
        <w:t>Если договор не позволяет определить количество подлежащего передаче товара (работы, услуги), то такой договор, согласно п.2 ст. 465 ГК РФ, не считается заключенным, а значит не подпадает под действие Закона 223-ФЗ. В данном случае каждая поставка товара (работы, услуги), осуществляемая по заявке Заказчика в рамках такого организационного договора, будет являться отдельным договором, поскольку такие документы как: заявка на отгрузку, счет, платежка</w:t>
      </w:r>
      <w:r>
        <w:t>, закупочный акт</w:t>
      </w:r>
      <w:r w:rsidR="00C97520">
        <w:t>, товарная накладная</w:t>
      </w:r>
      <w:r>
        <w:t xml:space="preserve"> или др.</w:t>
      </w:r>
      <w:r w:rsidR="00FB3F9D">
        <w:t xml:space="preserve"> содержат существенные условия договора. И такая поставка-договор будет считаться заключением договора (п.2 ст.434 ГК РФ). Данный договор (заявка-счет-платежка</w:t>
      </w:r>
      <w:r>
        <w:t xml:space="preserve"> и др.</w:t>
      </w:r>
      <w:r w:rsidR="00FB3F9D">
        <w:t>) заключается в соответствии с Законом № 223-ФЗ. Сведения по такому договору (заявке-счету-платежу</w:t>
      </w:r>
      <w:r>
        <w:t xml:space="preserve"> и др.</w:t>
      </w:r>
      <w:r w:rsidR="00FB3F9D">
        <w:t>) и стоимости закупленной продукции (работе, услуге) вносятся в ежемесячный отчет в соответствии с ч. 19 ст. 4 Закона № 223-ФЗ.</w:t>
      </w:r>
    </w:p>
    <w:p w:rsidR="00FF7692" w:rsidRPr="00331A1E" w:rsidRDefault="00B724B5" w:rsidP="00AB24E3">
      <w:pPr>
        <w:pStyle w:val="aa"/>
        <w:numPr>
          <w:ilvl w:val="0"/>
          <w:numId w:val="23"/>
        </w:numPr>
        <w:ind w:left="0" w:firstLine="709"/>
        <w:jc w:val="both"/>
      </w:pPr>
      <w:r>
        <w:t>Организатор закупки</w:t>
      </w:r>
      <w:r w:rsidR="00DB3EEB" w:rsidRPr="00DB3EEB">
        <w:t xml:space="preserve"> не  позднее  10-го  числа  месяца,  следующего  за  отчетным месяцем,  размещает  на  официальном  сайте  сведения  о  количестве  и  об  общей  стоимости  договоров, заключенных заказчиком по результатам закупки у единственного поставщика п.19 ст. 4 Федерального закона от 18 июля 2011 г. № 223-ФЗ).</w:t>
      </w:r>
    </w:p>
    <w:p w:rsidR="00FF7692" w:rsidRPr="00331A1E" w:rsidRDefault="00FF7692" w:rsidP="000E69D2">
      <w:pPr>
        <w:pStyle w:val="ab"/>
        <w:ind w:firstLine="709"/>
        <w:rPr>
          <w:sz w:val="24"/>
          <w:szCs w:val="24"/>
        </w:rPr>
      </w:pPr>
    </w:p>
    <w:p w:rsidR="000720DA" w:rsidRPr="00B724B5" w:rsidRDefault="000720DA" w:rsidP="00A521D4">
      <w:pPr>
        <w:pStyle w:val="3"/>
        <w:numPr>
          <w:ilvl w:val="0"/>
          <w:numId w:val="50"/>
        </w:numPr>
        <w:rPr>
          <w:sz w:val="28"/>
          <w:szCs w:val="28"/>
        </w:rPr>
      </w:pPr>
      <w:bookmarkStart w:id="79" w:name="_Toc464048003"/>
      <w:r w:rsidRPr="00B724B5">
        <w:rPr>
          <w:sz w:val="28"/>
          <w:szCs w:val="28"/>
        </w:rPr>
        <w:t>Запрос предложений</w:t>
      </w:r>
      <w:bookmarkEnd w:id="79"/>
    </w:p>
    <w:p w:rsidR="00622EED" w:rsidRPr="00622EED" w:rsidRDefault="00622EED" w:rsidP="00622EED">
      <w:pPr>
        <w:pStyle w:val="ListParagraph1"/>
        <w:spacing w:after="0" w:line="27" w:lineRule="atLeast"/>
        <w:ind w:left="0" w:firstLine="720"/>
        <w:jc w:val="center"/>
        <w:rPr>
          <w:rFonts w:ascii="Times New Roman" w:hAnsi="Times New Roman"/>
          <w:b/>
          <w:sz w:val="24"/>
          <w:szCs w:val="24"/>
        </w:rPr>
      </w:pPr>
    </w:p>
    <w:p w:rsidR="00292AA3" w:rsidRDefault="006C3847" w:rsidP="00AB24E3">
      <w:pPr>
        <w:pStyle w:val="ListParagraph1"/>
        <w:numPr>
          <w:ilvl w:val="0"/>
          <w:numId w:val="20"/>
        </w:numPr>
        <w:spacing w:after="0" w:line="240" w:lineRule="auto"/>
        <w:ind w:left="0" w:firstLine="709"/>
        <w:jc w:val="both"/>
        <w:rPr>
          <w:rFonts w:ascii="Times New Roman" w:hAnsi="Times New Roman"/>
          <w:sz w:val="24"/>
          <w:szCs w:val="24"/>
        </w:rPr>
      </w:pPr>
      <w:r w:rsidRPr="006C3847">
        <w:rPr>
          <w:rFonts w:ascii="Times New Roman" w:hAnsi="Times New Roman"/>
          <w:sz w:val="24"/>
          <w:szCs w:val="24"/>
        </w:rPr>
        <w:t>Под запросом предложений понимается способ определения поставщика (подрядчика, исполнителя), при котором информация о закупаемых для обеспечения нужд</w:t>
      </w:r>
      <w:r>
        <w:rPr>
          <w:rFonts w:ascii="Times New Roman" w:hAnsi="Times New Roman"/>
          <w:sz w:val="24"/>
          <w:szCs w:val="24"/>
        </w:rPr>
        <w:t xml:space="preserve"> заказчика  товарах, работах или услугах</w:t>
      </w:r>
      <w:r w:rsidRPr="006C3847">
        <w:rPr>
          <w:rFonts w:ascii="Times New Roman" w:hAnsi="Times New Roman"/>
          <w:sz w:val="24"/>
          <w:szCs w:val="24"/>
        </w:rPr>
        <w:t xml:space="preserve">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w:t>
      </w:r>
      <w:bookmarkStart w:id="80" w:name="l4945"/>
      <w:bookmarkEnd w:id="80"/>
      <w:r w:rsidRPr="006C3847">
        <w:rPr>
          <w:rFonts w:ascii="Times New Roman" w:hAnsi="Times New Roman"/>
          <w:sz w:val="24"/>
          <w:szCs w:val="24"/>
        </w:rPr>
        <w:t>предложение, которое наилучшим образом соответствует установленным заказчиком требованиям к товару, ра</w:t>
      </w:r>
      <w:r w:rsidR="00292AA3">
        <w:rPr>
          <w:rFonts w:ascii="Times New Roman" w:hAnsi="Times New Roman"/>
          <w:sz w:val="24"/>
          <w:szCs w:val="24"/>
        </w:rPr>
        <w:t xml:space="preserve">боте или услуге. </w:t>
      </w:r>
    </w:p>
    <w:p w:rsidR="00ED08F4" w:rsidRPr="00622EED" w:rsidRDefault="000720DA" w:rsidP="00AB24E3">
      <w:pPr>
        <w:pStyle w:val="ListParagraph1"/>
        <w:numPr>
          <w:ilvl w:val="0"/>
          <w:numId w:val="20"/>
        </w:numPr>
        <w:spacing w:after="0" w:line="240" w:lineRule="auto"/>
        <w:ind w:left="0" w:firstLine="709"/>
        <w:jc w:val="both"/>
        <w:rPr>
          <w:rFonts w:ascii="Times New Roman" w:hAnsi="Times New Roman"/>
          <w:sz w:val="24"/>
          <w:szCs w:val="24"/>
        </w:rPr>
      </w:pPr>
      <w:r w:rsidRPr="00622EED">
        <w:rPr>
          <w:rFonts w:ascii="Times New Roman" w:hAnsi="Times New Roman"/>
          <w:sz w:val="24"/>
          <w:szCs w:val="24"/>
        </w:rPr>
        <w:t>Выбор поставщика (исполнителя, подрядчика) с помощью запроса предложений может осуществляться</w:t>
      </w:r>
      <w:r w:rsidR="00622EED">
        <w:rPr>
          <w:rFonts w:ascii="Times New Roman" w:hAnsi="Times New Roman"/>
          <w:sz w:val="24"/>
          <w:szCs w:val="24"/>
        </w:rPr>
        <w:t xml:space="preserve"> в следующих случаях:</w:t>
      </w:r>
    </w:p>
    <w:p w:rsidR="00ED08F4" w:rsidRPr="00622EED" w:rsidRDefault="00622EED" w:rsidP="00AB24E3">
      <w:pPr>
        <w:pStyle w:val="ListParagraph1"/>
        <w:numPr>
          <w:ilvl w:val="0"/>
          <w:numId w:val="12"/>
        </w:numPr>
        <w:spacing w:after="0" w:line="240" w:lineRule="auto"/>
        <w:ind w:left="0" w:firstLine="709"/>
        <w:jc w:val="both"/>
        <w:rPr>
          <w:rFonts w:ascii="Times New Roman" w:hAnsi="Times New Roman"/>
          <w:sz w:val="24"/>
          <w:szCs w:val="24"/>
        </w:rPr>
      </w:pPr>
      <w:r w:rsidRPr="00622EED">
        <w:rPr>
          <w:rFonts w:ascii="Times New Roman" w:hAnsi="Times New Roman"/>
          <w:sz w:val="24"/>
          <w:szCs w:val="24"/>
        </w:rPr>
        <w:t>если предполагается</w:t>
      </w:r>
      <w:r>
        <w:rPr>
          <w:rFonts w:ascii="Times New Roman" w:hAnsi="Times New Roman"/>
          <w:sz w:val="24"/>
          <w:szCs w:val="24"/>
        </w:rPr>
        <w:t xml:space="preserve"> заключение договора на закупку </w:t>
      </w:r>
      <w:r w:rsidR="000720DA" w:rsidRPr="00622EED">
        <w:rPr>
          <w:rFonts w:ascii="Times New Roman" w:hAnsi="Times New Roman"/>
          <w:sz w:val="24"/>
          <w:szCs w:val="24"/>
        </w:rPr>
        <w:t>информационных, юридических, аудиторских и консультационных услуг, образовательных услуг, проведение научно-исследовательских, опытно-конструкторских или технологических услуг и работ, оказание услуг и выполнение работ в случаях, когда стоимость данных работ не превышает одного миллиона  рубл</w:t>
      </w:r>
      <w:r>
        <w:rPr>
          <w:rFonts w:ascii="Times New Roman" w:hAnsi="Times New Roman"/>
          <w:sz w:val="24"/>
          <w:szCs w:val="24"/>
        </w:rPr>
        <w:t>ей;</w:t>
      </w:r>
    </w:p>
    <w:p w:rsidR="000720DA" w:rsidRPr="00622EED" w:rsidRDefault="000720DA" w:rsidP="00AB24E3">
      <w:pPr>
        <w:pStyle w:val="ListParagraph1"/>
        <w:numPr>
          <w:ilvl w:val="0"/>
          <w:numId w:val="12"/>
        </w:numPr>
        <w:spacing w:after="0" w:line="240" w:lineRule="auto"/>
        <w:ind w:left="0" w:firstLine="709"/>
        <w:jc w:val="both"/>
        <w:rPr>
          <w:rFonts w:ascii="Times New Roman" w:hAnsi="Times New Roman"/>
          <w:sz w:val="24"/>
          <w:szCs w:val="24"/>
        </w:rPr>
      </w:pPr>
      <w:r w:rsidRPr="00622EED">
        <w:rPr>
          <w:rFonts w:ascii="Times New Roman" w:hAnsi="Times New Roman"/>
          <w:sz w:val="24"/>
          <w:szCs w:val="24"/>
        </w:rPr>
        <w:t>когда Заказчику затруднительно сформулировать подробные спецификации продукции или определить характеристики услуг или если в силу технических особенностей продукции необходимо ут</w:t>
      </w:r>
      <w:r w:rsidR="00ED08F4" w:rsidRPr="00622EED">
        <w:rPr>
          <w:rFonts w:ascii="Times New Roman" w:hAnsi="Times New Roman"/>
          <w:sz w:val="24"/>
          <w:szCs w:val="24"/>
        </w:rPr>
        <w:t>очнить характеристики продукции;</w:t>
      </w:r>
    </w:p>
    <w:p w:rsidR="00ED08F4" w:rsidRPr="00622EED" w:rsidRDefault="00ED08F4" w:rsidP="00AB24E3">
      <w:pPr>
        <w:pStyle w:val="aa"/>
        <w:numPr>
          <w:ilvl w:val="0"/>
          <w:numId w:val="12"/>
        </w:numPr>
        <w:tabs>
          <w:tab w:val="left" w:pos="540"/>
          <w:tab w:val="left" w:pos="900"/>
        </w:tabs>
        <w:ind w:left="0" w:firstLine="709"/>
        <w:jc w:val="both"/>
      </w:pPr>
      <w:r w:rsidRPr="00622EED">
        <w:t xml:space="preserve">когда на организацию конкурса нет времени или его проведение  нецелесообразно из-за вероятности отказа от закупки на любом этапе процедуры, при этом сложность продукции или условий ее поставки не допускают проведения запроса цен; </w:t>
      </w:r>
    </w:p>
    <w:p w:rsidR="00ED08F4" w:rsidRPr="00622EED" w:rsidRDefault="00ED08F4" w:rsidP="00AB24E3">
      <w:pPr>
        <w:pStyle w:val="aa"/>
        <w:numPr>
          <w:ilvl w:val="0"/>
          <w:numId w:val="12"/>
        </w:numPr>
        <w:tabs>
          <w:tab w:val="left" w:pos="540"/>
          <w:tab w:val="left" w:pos="900"/>
        </w:tabs>
        <w:ind w:left="0" w:firstLine="709"/>
        <w:jc w:val="both"/>
      </w:pPr>
      <w:r w:rsidRPr="00622EED">
        <w:t>если возникает срочная потребность (в том числе вследствие чрезвычайного события)  в  объекте  закупок  и  проведение  открытого  конкурса  или  использование любого другого способа закупок нецелесообразно с учетом того  времени,  которое  необходимо  д</w:t>
      </w:r>
      <w:r w:rsidR="00622EED">
        <w:t>ля использования таких способов;</w:t>
      </w:r>
      <w:r w:rsidRPr="00622EED">
        <w:t xml:space="preserve"> </w:t>
      </w:r>
    </w:p>
    <w:p w:rsidR="00ED08F4" w:rsidRPr="00622EED" w:rsidRDefault="00622EED" w:rsidP="00AB24E3">
      <w:pPr>
        <w:pStyle w:val="aa"/>
        <w:numPr>
          <w:ilvl w:val="0"/>
          <w:numId w:val="12"/>
        </w:numPr>
        <w:tabs>
          <w:tab w:val="left" w:pos="540"/>
          <w:tab w:val="left" w:pos="900"/>
        </w:tabs>
        <w:ind w:left="0" w:firstLine="709"/>
        <w:jc w:val="both"/>
      </w:pPr>
      <w:r>
        <w:t xml:space="preserve">если </w:t>
      </w:r>
      <w:r w:rsidR="00ED08F4" w:rsidRPr="00622EED">
        <w:t xml:space="preserve">ранее проведенные заказчиком процедуры закупок  признаны  несостоявшимися         в соответствии с положениями  настоящего  Положения,  и  заказчик  пришел  к  обоснованному выводу,   что   повторное    проведение    процедур    закупок    с  учетом   срочности  закупок  нецелесообразно. </w:t>
      </w:r>
    </w:p>
    <w:p w:rsidR="000720DA" w:rsidRDefault="000720DA" w:rsidP="00AB24E3">
      <w:pPr>
        <w:pStyle w:val="ListParagraph1"/>
        <w:numPr>
          <w:ilvl w:val="0"/>
          <w:numId w:val="20"/>
        </w:numPr>
        <w:spacing w:after="0" w:line="240" w:lineRule="auto"/>
        <w:ind w:left="0" w:firstLine="709"/>
        <w:jc w:val="both"/>
        <w:rPr>
          <w:rFonts w:ascii="Times New Roman" w:hAnsi="Times New Roman"/>
          <w:sz w:val="24"/>
          <w:szCs w:val="24"/>
        </w:rPr>
      </w:pPr>
      <w:r w:rsidRPr="00622EED">
        <w:rPr>
          <w:rFonts w:ascii="Times New Roman" w:hAnsi="Times New Roman"/>
          <w:sz w:val="24"/>
          <w:szCs w:val="24"/>
        </w:rPr>
        <w:t>Процедура открытого запроса предложений не является конкурсом, либо аукционом и ее проведение не регулируется статьями 447-449 Гражданского кодекса РФ. Данная процедура  открытого запроса предложений также не является публичным конкурсом и не регулируется статьями 1057-1061 Гражданского кодекса РФ. Таким образом, данная процедура не накладывает на организатора осуществления закупки соответствующего объема гражданско-правовых обязательств по обязательному заключению договора с победителем запроса предложений  или иным его участником.</w:t>
      </w:r>
    </w:p>
    <w:p w:rsidR="00AA7409" w:rsidRPr="00EB336B" w:rsidRDefault="00AA7409" w:rsidP="00AB24E3">
      <w:pPr>
        <w:pStyle w:val="aa"/>
        <w:widowControl w:val="0"/>
        <w:numPr>
          <w:ilvl w:val="0"/>
          <w:numId w:val="20"/>
        </w:numPr>
        <w:autoSpaceDE w:val="0"/>
        <w:autoSpaceDN w:val="0"/>
        <w:adjustRightInd w:val="0"/>
        <w:ind w:left="0" w:firstLine="709"/>
        <w:jc w:val="both"/>
      </w:pPr>
      <w:r w:rsidRPr="00AA7409">
        <w:rPr>
          <w:bCs/>
        </w:rPr>
        <w:t xml:space="preserve">Извещение о запросе предложений, документация к закупке и проект договора размещаются организатором запроса предложений </w:t>
      </w:r>
      <w:r w:rsidR="00292AA3">
        <w:rPr>
          <w:bCs/>
        </w:rPr>
        <w:t>в ЕИС</w:t>
      </w:r>
      <w:r w:rsidR="00021B2D">
        <w:rPr>
          <w:bCs/>
        </w:rPr>
        <w:t xml:space="preserve">, </w:t>
      </w:r>
      <w:r w:rsidRPr="00AA7409">
        <w:rPr>
          <w:bCs/>
        </w:rPr>
        <w:t>на электронной торговой площадке (в случае проведения данной процедуры в электронной форме) в соответствии с регламентом электронной площадки</w:t>
      </w:r>
      <w:r>
        <w:rPr>
          <w:bCs/>
        </w:rPr>
        <w:t>,</w:t>
      </w:r>
      <w:r w:rsidRPr="00AA7409">
        <w:rPr>
          <w:bCs/>
        </w:rPr>
        <w:t xml:space="preserve"> </w:t>
      </w:r>
      <w:r w:rsidRPr="00EB336B">
        <w:t>не менее, чем за пять дней до установленной в документации даты окончания подачи заявок на участие в запросе предложений.</w:t>
      </w:r>
    </w:p>
    <w:p w:rsidR="00AA7409" w:rsidRPr="00EB336B" w:rsidRDefault="00AA7409" w:rsidP="00AB24E3">
      <w:pPr>
        <w:widowControl w:val="0"/>
        <w:numPr>
          <w:ilvl w:val="0"/>
          <w:numId w:val="19"/>
        </w:numPr>
        <w:autoSpaceDE w:val="0"/>
        <w:autoSpaceDN w:val="0"/>
        <w:adjustRightInd w:val="0"/>
        <w:ind w:left="0" w:firstLine="709"/>
        <w:jc w:val="both"/>
      </w:pPr>
      <w:r w:rsidRPr="00EB336B">
        <w:t xml:space="preserve">Изменения, вносимые в извещение и документацию о проведении запроса   предложений, размещаются Заказчиком </w:t>
      </w:r>
      <w:r w:rsidR="00292AA3">
        <w:t>в ЕИС</w:t>
      </w:r>
      <w:r w:rsidRPr="00EB336B">
        <w:t xml:space="preserve"> и сайте Заказчика не позднее трех дней со дня принятия решения об их внесении.</w:t>
      </w:r>
    </w:p>
    <w:p w:rsidR="00AA7409" w:rsidRDefault="00AA7409" w:rsidP="00AB24E3">
      <w:pPr>
        <w:widowControl w:val="0"/>
        <w:numPr>
          <w:ilvl w:val="0"/>
          <w:numId w:val="19"/>
        </w:numPr>
        <w:autoSpaceDE w:val="0"/>
        <w:autoSpaceDN w:val="0"/>
        <w:adjustRightInd w:val="0"/>
        <w:ind w:left="0" w:firstLine="709"/>
        <w:jc w:val="both"/>
      </w:pPr>
      <w:r w:rsidRPr="00EB336B">
        <w:t>Если в из</w:t>
      </w:r>
      <w:r w:rsidR="008C133B">
        <w:t>вещение, документацию о запросе</w:t>
      </w:r>
      <w:r w:rsidRPr="00EB336B">
        <w:t xml:space="preserve"> предложений вносятся изменения, и срок подачи заявок на участие в запросе предложений составляет менее пяти дней, срок подачи заявок должен быть продлен таким образом, чтобы со дня размещения </w:t>
      </w:r>
      <w:r w:rsidR="00292AA3">
        <w:t xml:space="preserve">в </w:t>
      </w:r>
      <w:r w:rsidR="00292AA3">
        <w:lastRenderedPageBreak/>
        <w:t>ЕИС</w:t>
      </w:r>
      <w:r w:rsidRPr="00EB336B">
        <w:t xml:space="preserve"> изменений, внесенных в указанные извещение и документацию, до даты окончания подачи заявок на участие в запросе предложений срок составлял не менее пяти дней.</w:t>
      </w:r>
    </w:p>
    <w:p w:rsidR="00AA7409" w:rsidRDefault="00AA7409" w:rsidP="00AB24E3">
      <w:pPr>
        <w:pStyle w:val="aa"/>
        <w:numPr>
          <w:ilvl w:val="0"/>
          <w:numId w:val="20"/>
        </w:numPr>
        <w:ind w:left="0" w:firstLine="709"/>
        <w:jc w:val="both"/>
      </w:pPr>
      <w:r w:rsidRPr="00AA7409">
        <w:t xml:space="preserve">Для участия в запросе предложений участник закупки подает в письменной или электронной форме заявку на участие в запросе предложений в срок и в соответствии с формами, которые установлены документацией о закупке. </w:t>
      </w:r>
    </w:p>
    <w:p w:rsidR="00BF0E11" w:rsidRPr="00343A90" w:rsidRDefault="00BF0E11" w:rsidP="00AB24E3">
      <w:pPr>
        <w:pStyle w:val="aa"/>
        <w:widowControl w:val="0"/>
        <w:numPr>
          <w:ilvl w:val="0"/>
          <w:numId w:val="20"/>
        </w:numPr>
        <w:autoSpaceDE w:val="0"/>
        <w:autoSpaceDN w:val="0"/>
        <w:adjustRightInd w:val="0"/>
        <w:ind w:left="0" w:firstLine="709"/>
        <w:jc w:val="both"/>
      </w:pPr>
      <w:r w:rsidRPr="00343A90">
        <w:t>В случае подачи заявки в письменной форме все листы заявки на участие в запросе предложений должны быть прошиты и пронумерованы. Заявка на участие в запросе предложений должна включать опись входящих в ее состав документов, должна быть скреплена печатью участника закупок (для юридических лиц) и подписана участником закупок или лицом, им уполномоченным.</w:t>
      </w:r>
    </w:p>
    <w:p w:rsidR="00BF0E11" w:rsidRPr="00343A90" w:rsidRDefault="00BF0E11" w:rsidP="00AB24E3">
      <w:pPr>
        <w:pStyle w:val="aa"/>
        <w:widowControl w:val="0"/>
        <w:numPr>
          <w:ilvl w:val="0"/>
          <w:numId w:val="20"/>
        </w:numPr>
        <w:autoSpaceDE w:val="0"/>
        <w:autoSpaceDN w:val="0"/>
        <w:adjustRightInd w:val="0"/>
        <w:ind w:left="0" w:firstLine="709"/>
        <w:jc w:val="both"/>
      </w:pPr>
      <w:r w:rsidRPr="00343A90">
        <w:t>Соблюдение участником закупки указанных требований означает, что все документы и сведения, входящие в состав заявки, поданы от имени участника закупок, а также подтверждает подлинность и достоверность представленных в составе заявки на участие в запросе  предложений документов и сведений.</w:t>
      </w:r>
    </w:p>
    <w:p w:rsidR="00BF0E11" w:rsidRPr="00343A90" w:rsidRDefault="00BF0E11" w:rsidP="00AB24E3">
      <w:pPr>
        <w:pStyle w:val="aa"/>
        <w:widowControl w:val="0"/>
        <w:numPr>
          <w:ilvl w:val="0"/>
          <w:numId w:val="20"/>
        </w:numPr>
        <w:autoSpaceDE w:val="0"/>
        <w:autoSpaceDN w:val="0"/>
        <w:adjustRightInd w:val="0"/>
        <w:ind w:left="0" w:firstLine="709"/>
        <w:jc w:val="both"/>
      </w:pPr>
      <w:r w:rsidRPr="00343A90">
        <w:t>Участник закупки имеет право подать только одну заявку, которую участник закупки вправе отозвать и подать новую заявку в любое время до момента окончания подачи заявок.</w:t>
      </w:r>
    </w:p>
    <w:p w:rsidR="00BF0E11" w:rsidRPr="00343A90" w:rsidRDefault="00BF0E11" w:rsidP="00AB24E3">
      <w:pPr>
        <w:pStyle w:val="aa"/>
        <w:widowControl w:val="0"/>
        <w:numPr>
          <w:ilvl w:val="0"/>
          <w:numId w:val="20"/>
        </w:numPr>
        <w:autoSpaceDE w:val="0"/>
        <w:autoSpaceDN w:val="0"/>
        <w:adjustRightInd w:val="0"/>
        <w:ind w:left="0" w:firstLine="709"/>
        <w:jc w:val="both"/>
      </w:pPr>
      <w:r w:rsidRPr="00343A90">
        <w:t>Заявки на участие в запросе предложений, полученные после срока окончания их подачи не рассматриваются Закупочной комиссией.</w:t>
      </w:r>
    </w:p>
    <w:p w:rsidR="000720DA" w:rsidRDefault="000720DA" w:rsidP="00AB24E3">
      <w:pPr>
        <w:pStyle w:val="aa"/>
        <w:widowControl w:val="0"/>
        <w:numPr>
          <w:ilvl w:val="0"/>
          <w:numId w:val="20"/>
        </w:numPr>
        <w:autoSpaceDE w:val="0"/>
        <w:autoSpaceDN w:val="0"/>
        <w:adjustRightInd w:val="0"/>
        <w:ind w:left="0" w:firstLine="709"/>
        <w:jc w:val="both"/>
      </w:pPr>
      <w:r w:rsidRPr="00622EED">
        <w:t>Список участников запроса предложений может быть составлен путем проведения квалификационного отбора.</w:t>
      </w:r>
    </w:p>
    <w:p w:rsidR="00AA7409" w:rsidRDefault="007C194D" w:rsidP="00AB24E3">
      <w:pPr>
        <w:pStyle w:val="ListParagraph1"/>
        <w:numPr>
          <w:ilvl w:val="0"/>
          <w:numId w:val="21"/>
        </w:numPr>
        <w:spacing w:after="0" w:line="240" w:lineRule="auto"/>
        <w:ind w:left="0" w:firstLine="709"/>
        <w:jc w:val="both"/>
        <w:rPr>
          <w:rFonts w:ascii="Times New Roman" w:hAnsi="Times New Roman"/>
          <w:sz w:val="24"/>
          <w:szCs w:val="24"/>
        </w:rPr>
      </w:pPr>
      <w:r w:rsidRPr="007C194D">
        <w:rPr>
          <w:rFonts w:ascii="Times New Roman" w:hAnsi="Times New Roman"/>
          <w:sz w:val="24"/>
          <w:szCs w:val="24"/>
        </w:rPr>
        <w:t xml:space="preserve">Для этого подготавливается </w:t>
      </w:r>
      <w:proofErr w:type="spellStart"/>
      <w:r w:rsidR="00984423">
        <w:rPr>
          <w:rFonts w:ascii="Times New Roman" w:hAnsi="Times New Roman"/>
          <w:sz w:val="24"/>
          <w:szCs w:val="24"/>
        </w:rPr>
        <w:t>пред</w:t>
      </w:r>
      <w:r w:rsidR="00984423" w:rsidRPr="007C194D">
        <w:rPr>
          <w:rFonts w:ascii="Times New Roman" w:hAnsi="Times New Roman"/>
          <w:sz w:val="24"/>
          <w:szCs w:val="24"/>
        </w:rPr>
        <w:t>квалификационная</w:t>
      </w:r>
      <w:proofErr w:type="spellEnd"/>
      <w:r w:rsidRPr="007C194D">
        <w:rPr>
          <w:rFonts w:ascii="Times New Roman" w:hAnsi="Times New Roman"/>
          <w:sz w:val="24"/>
          <w:szCs w:val="24"/>
        </w:rPr>
        <w:t xml:space="preserve"> документация, в ней устанавливаются необходимые </w:t>
      </w:r>
      <w:r w:rsidR="008C133B">
        <w:rPr>
          <w:rFonts w:ascii="Times New Roman" w:hAnsi="Times New Roman"/>
          <w:sz w:val="24"/>
          <w:szCs w:val="24"/>
        </w:rPr>
        <w:t xml:space="preserve">дополнительные </w:t>
      </w:r>
      <w:r w:rsidRPr="007C194D">
        <w:rPr>
          <w:rFonts w:ascii="Times New Roman" w:hAnsi="Times New Roman"/>
          <w:sz w:val="24"/>
          <w:szCs w:val="24"/>
        </w:rPr>
        <w:t>требования к участникам, а также критерии отбора. К участию в этом отборе приглашаются любые заинтересованные лица (</w:t>
      </w:r>
      <w:r w:rsidR="00984423" w:rsidRPr="007C194D">
        <w:rPr>
          <w:rFonts w:ascii="Times New Roman" w:hAnsi="Times New Roman"/>
          <w:sz w:val="24"/>
          <w:szCs w:val="24"/>
        </w:rPr>
        <w:t>процедура</w:t>
      </w:r>
      <w:r w:rsidRPr="007C194D">
        <w:rPr>
          <w:rFonts w:ascii="Times New Roman" w:hAnsi="Times New Roman"/>
          <w:sz w:val="24"/>
          <w:szCs w:val="24"/>
        </w:rPr>
        <w:t xml:space="preserve"> открытая). </w:t>
      </w:r>
    </w:p>
    <w:p w:rsidR="007C194D" w:rsidRPr="00622EED" w:rsidRDefault="007C194D" w:rsidP="00AB24E3">
      <w:pPr>
        <w:pStyle w:val="ListParagraph1"/>
        <w:numPr>
          <w:ilvl w:val="0"/>
          <w:numId w:val="21"/>
        </w:numPr>
        <w:spacing w:after="0" w:line="240" w:lineRule="auto"/>
        <w:ind w:left="0" w:firstLine="709"/>
        <w:jc w:val="both"/>
        <w:rPr>
          <w:rFonts w:ascii="Times New Roman" w:hAnsi="Times New Roman"/>
          <w:sz w:val="24"/>
          <w:szCs w:val="24"/>
        </w:rPr>
      </w:pPr>
      <w:r w:rsidRPr="007C194D">
        <w:rPr>
          <w:rFonts w:ascii="Times New Roman" w:hAnsi="Times New Roman"/>
          <w:sz w:val="24"/>
          <w:szCs w:val="24"/>
        </w:rPr>
        <w:t>Закупочная комиссия отбирает от 3 до 12 поставщиков, наиболее соответствующих требованиям данной закупки. По итогам предварительного квалификационного отбора формируется перечень квалифицированных поставщиков. К участию в закупке будут приглашаться только лица из перечня.</w:t>
      </w:r>
    </w:p>
    <w:p w:rsidR="000720DA" w:rsidRPr="00622EED" w:rsidRDefault="000720DA" w:rsidP="00AB24E3">
      <w:pPr>
        <w:pStyle w:val="ListParagraph1"/>
        <w:numPr>
          <w:ilvl w:val="0"/>
          <w:numId w:val="20"/>
        </w:numPr>
        <w:spacing w:after="0" w:line="240" w:lineRule="auto"/>
        <w:ind w:left="0" w:firstLine="709"/>
        <w:jc w:val="both"/>
        <w:rPr>
          <w:rFonts w:ascii="Times New Roman" w:hAnsi="Times New Roman"/>
          <w:sz w:val="24"/>
          <w:szCs w:val="24"/>
        </w:rPr>
      </w:pPr>
      <w:r w:rsidRPr="00622EED">
        <w:rPr>
          <w:rFonts w:ascii="Times New Roman" w:hAnsi="Times New Roman"/>
          <w:sz w:val="24"/>
          <w:szCs w:val="24"/>
        </w:rPr>
        <w:t xml:space="preserve">Заказчик вправе на любом этапе отказаться от проведения запроса предложений, разместив сообщение об этом </w:t>
      </w:r>
      <w:r w:rsidR="008C133B">
        <w:rPr>
          <w:rFonts w:ascii="Times New Roman" w:hAnsi="Times New Roman"/>
          <w:sz w:val="24"/>
          <w:szCs w:val="24"/>
        </w:rPr>
        <w:t>в ЕИС</w:t>
      </w:r>
      <w:r w:rsidRPr="00622EED">
        <w:rPr>
          <w:rFonts w:ascii="Times New Roman" w:hAnsi="Times New Roman"/>
          <w:sz w:val="24"/>
          <w:szCs w:val="24"/>
        </w:rPr>
        <w:t>.</w:t>
      </w:r>
    </w:p>
    <w:p w:rsidR="000720DA" w:rsidRPr="00622EED" w:rsidRDefault="000720DA" w:rsidP="00AB24E3">
      <w:pPr>
        <w:pStyle w:val="ListParagraph1"/>
        <w:numPr>
          <w:ilvl w:val="0"/>
          <w:numId w:val="20"/>
        </w:numPr>
        <w:spacing w:after="0" w:line="240" w:lineRule="auto"/>
        <w:ind w:left="0" w:firstLine="709"/>
        <w:jc w:val="both"/>
        <w:rPr>
          <w:rFonts w:ascii="Times New Roman" w:hAnsi="Times New Roman"/>
          <w:sz w:val="24"/>
          <w:szCs w:val="24"/>
        </w:rPr>
      </w:pPr>
      <w:r w:rsidRPr="00622EED">
        <w:rPr>
          <w:rFonts w:ascii="Times New Roman" w:hAnsi="Times New Roman"/>
          <w:sz w:val="24"/>
          <w:szCs w:val="24"/>
        </w:rPr>
        <w:t>Заказчик вправе проводить переговоры с поставщиками в отношении их предложений, а также запрашивать или разрешать пересмотр предложений, если одновременно соблюдаются следующие условия:</w:t>
      </w:r>
    </w:p>
    <w:p w:rsidR="000720DA" w:rsidRPr="00622EED" w:rsidRDefault="000720DA" w:rsidP="00AB24E3">
      <w:pPr>
        <w:pStyle w:val="ListParagraph1"/>
        <w:numPr>
          <w:ilvl w:val="0"/>
          <w:numId w:val="15"/>
        </w:numPr>
        <w:spacing w:after="0" w:line="240" w:lineRule="auto"/>
        <w:ind w:left="0" w:firstLine="709"/>
        <w:jc w:val="both"/>
        <w:rPr>
          <w:rFonts w:ascii="Times New Roman" w:hAnsi="Times New Roman"/>
          <w:sz w:val="24"/>
          <w:szCs w:val="24"/>
        </w:rPr>
      </w:pPr>
      <w:r w:rsidRPr="00622EED">
        <w:rPr>
          <w:rFonts w:ascii="Times New Roman" w:hAnsi="Times New Roman"/>
          <w:sz w:val="24"/>
          <w:szCs w:val="24"/>
        </w:rPr>
        <w:t xml:space="preserve">любые переговоры с поставщиком носят конфиденциальный характер, ни одна из сторон переговоров без согласия другой стороны не раскрывает никакому другому лицу техническую, </w:t>
      </w:r>
      <w:r w:rsidR="00984423" w:rsidRPr="00622EED">
        <w:rPr>
          <w:rFonts w:ascii="Times New Roman" w:hAnsi="Times New Roman"/>
          <w:sz w:val="24"/>
          <w:szCs w:val="24"/>
        </w:rPr>
        <w:t>ценовую или</w:t>
      </w:r>
      <w:r w:rsidRPr="00622EED">
        <w:rPr>
          <w:rFonts w:ascii="Times New Roman" w:hAnsi="Times New Roman"/>
          <w:sz w:val="24"/>
          <w:szCs w:val="24"/>
        </w:rPr>
        <w:t xml:space="preserve"> иную рыночную информацию, относящуюся к этим переговорам;</w:t>
      </w:r>
    </w:p>
    <w:p w:rsidR="008C133B" w:rsidRPr="008C133B" w:rsidRDefault="000720DA" w:rsidP="008C133B">
      <w:pPr>
        <w:pStyle w:val="ListParagraph1"/>
        <w:numPr>
          <w:ilvl w:val="0"/>
          <w:numId w:val="15"/>
        </w:numPr>
        <w:spacing w:after="0" w:line="240" w:lineRule="auto"/>
        <w:ind w:left="0" w:firstLine="709"/>
        <w:jc w:val="both"/>
        <w:rPr>
          <w:rFonts w:ascii="Times New Roman" w:hAnsi="Times New Roman"/>
          <w:sz w:val="24"/>
          <w:szCs w:val="24"/>
        </w:rPr>
      </w:pPr>
      <w:r w:rsidRPr="00622EED">
        <w:rPr>
          <w:rFonts w:ascii="Times New Roman" w:hAnsi="Times New Roman"/>
          <w:sz w:val="24"/>
          <w:szCs w:val="24"/>
        </w:rPr>
        <w:t>возможность участвовать в переговорах предоставляется всем поставщикам, представившим предложения, которые не были отклонены.</w:t>
      </w:r>
    </w:p>
    <w:p w:rsidR="008C133B" w:rsidRDefault="008C133B" w:rsidP="00AB24E3">
      <w:pPr>
        <w:pStyle w:val="ListParagraph1"/>
        <w:numPr>
          <w:ilvl w:val="0"/>
          <w:numId w:val="20"/>
        </w:numPr>
        <w:spacing w:after="0" w:line="240" w:lineRule="auto"/>
        <w:ind w:left="0" w:firstLine="709"/>
        <w:jc w:val="both"/>
        <w:rPr>
          <w:rFonts w:ascii="Times New Roman" w:hAnsi="Times New Roman"/>
          <w:sz w:val="24"/>
          <w:szCs w:val="24"/>
        </w:rPr>
      </w:pPr>
      <w:r w:rsidRPr="008C133B">
        <w:rPr>
          <w:rFonts w:ascii="Times New Roman" w:hAnsi="Times New Roman"/>
          <w:sz w:val="24"/>
          <w:szCs w:val="24"/>
        </w:rPr>
        <w:t>В день, во</w:t>
      </w:r>
      <w:r>
        <w:rPr>
          <w:rFonts w:ascii="Times New Roman" w:hAnsi="Times New Roman"/>
          <w:sz w:val="24"/>
          <w:szCs w:val="24"/>
        </w:rPr>
        <w:t xml:space="preserve"> </w:t>
      </w:r>
      <w:r w:rsidRPr="008C133B">
        <w:rPr>
          <w:rFonts w:ascii="Times New Roman" w:hAnsi="Times New Roman"/>
          <w:sz w:val="24"/>
          <w:szCs w:val="24"/>
        </w:rPr>
        <w:t xml:space="preserve">время и в месте, которые указаны в извещении о проведении запроса предложений, непосредственно перед вскрытием конвертов с заявками на участие в запросе предложений и (или) открытием доступа к поданным в форме электронных документов заявкам на участие в запросе предложений заказчик обязан публично объявить присутствующим участникам запроса предложений при вскрытии этих конвертов и открытии указанного доступа о возможности подачи заявок, изменения или </w:t>
      </w:r>
      <w:bookmarkStart w:id="81" w:name="l4961"/>
      <w:bookmarkEnd w:id="81"/>
      <w:r w:rsidRPr="008C133B">
        <w:rPr>
          <w:rFonts w:ascii="Times New Roman" w:hAnsi="Times New Roman"/>
          <w:sz w:val="24"/>
          <w:szCs w:val="24"/>
        </w:rPr>
        <w:t xml:space="preserve">отзыва поданных заявок. Заказчик обязан предоставить всем участникам запроса предложений, подавшим заявки, возможность присутствовать при вскрытии </w:t>
      </w:r>
      <w:bookmarkStart w:id="82" w:name="l4019"/>
      <w:bookmarkEnd w:id="82"/>
      <w:r w:rsidRPr="008C133B">
        <w:rPr>
          <w:rFonts w:ascii="Times New Roman" w:hAnsi="Times New Roman"/>
          <w:sz w:val="24"/>
          <w:szCs w:val="24"/>
        </w:rPr>
        <w:t>конвертов с их заявками и (или) открытии доступа к поданным в форме электронных документов заявкам и оглашении заявки, содержащей лучшие условия исполнения контракта.</w:t>
      </w:r>
    </w:p>
    <w:p w:rsidR="008C133B" w:rsidRDefault="008C133B" w:rsidP="00AB24E3">
      <w:pPr>
        <w:pStyle w:val="ListParagraph1"/>
        <w:numPr>
          <w:ilvl w:val="0"/>
          <w:numId w:val="20"/>
        </w:numPr>
        <w:spacing w:after="0" w:line="240" w:lineRule="auto"/>
        <w:ind w:left="0" w:firstLine="709"/>
        <w:jc w:val="both"/>
        <w:rPr>
          <w:rFonts w:ascii="Times New Roman" w:hAnsi="Times New Roman"/>
          <w:sz w:val="24"/>
          <w:szCs w:val="24"/>
        </w:rPr>
      </w:pPr>
      <w:r w:rsidRPr="008C133B">
        <w:rPr>
          <w:rFonts w:ascii="Times New Roman" w:hAnsi="Times New Roman"/>
          <w:sz w:val="24"/>
          <w:szCs w:val="24"/>
        </w:rPr>
        <w:t xml:space="preserve">Комиссией по рассмотрению заявок на участие в запросе предложений и окончательных предложений вскрываются поступившие конверты с заявками на участие в </w:t>
      </w:r>
      <w:r w:rsidRPr="008C133B">
        <w:rPr>
          <w:rFonts w:ascii="Times New Roman" w:hAnsi="Times New Roman"/>
          <w:sz w:val="24"/>
          <w:szCs w:val="24"/>
        </w:rPr>
        <w:lastRenderedPageBreak/>
        <w:t xml:space="preserve">запросе предложений и (или) открывается доступ к поданным в форме электронных документов заявкам на участие в запросе предложений. Участники запроса </w:t>
      </w:r>
      <w:bookmarkStart w:id="83" w:name="l4962"/>
      <w:bookmarkEnd w:id="83"/>
      <w:r w:rsidRPr="008C133B">
        <w:rPr>
          <w:rFonts w:ascii="Times New Roman" w:hAnsi="Times New Roman"/>
          <w:sz w:val="24"/>
          <w:szCs w:val="24"/>
        </w:rPr>
        <w:t xml:space="preserve">предложений, подавшие заявки, не соответствующие требованиям, установленным документацией о проведении запроса предложений, отстраняются, и их заявки не </w:t>
      </w:r>
      <w:bookmarkStart w:id="84" w:name="l4020"/>
      <w:bookmarkEnd w:id="84"/>
      <w:r w:rsidRPr="008C133B">
        <w:rPr>
          <w:rFonts w:ascii="Times New Roman" w:hAnsi="Times New Roman"/>
          <w:sz w:val="24"/>
          <w:szCs w:val="24"/>
        </w:rPr>
        <w:t>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w:t>
      </w:r>
      <w:r>
        <w:rPr>
          <w:rFonts w:ascii="Times New Roman" w:hAnsi="Times New Roman"/>
          <w:sz w:val="24"/>
          <w:szCs w:val="24"/>
        </w:rPr>
        <w:t>тся и возвращаются ему.</w:t>
      </w:r>
    </w:p>
    <w:p w:rsidR="005957EA" w:rsidRDefault="008C133B" w:rsidP="005957EA">
      <w:pPr>
        <w:pStyle w:val="ListParagraph1"/>
        <w:numPr>
          <w:ilvl w:val="0"/>
          <w:numId w:val="20"/>
        </w:numPr>
        <w:spacing w:after="0" w:line="240" w:lineRule="auto"/>
        <w:ind w:left="0" w:firstLine="709"/>
        <w:jc w:val="both"/>
        <w:rPr>
          <w:rFonts w:ascii="Times New Roman" w:hAnsi="Times New Roman"/>
          <w:sz w:val="24"/>
          <w:szCs w:val="24"/>
        </w:rPr>
      </w:pPr>
      <w:r w:rsidRPr="008C133B">
        <w:rPr>
          <w:rFonts w:ascii="Times New Roman" w:hAnsi="Times New Roman"/>
          <w:sz w:val="24"/>
          <w:szCs w:val="24"/>
        </w:rPr>
        <w:t xml:space="preserve">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w:t>
      </w:r>
      <w:bookmarkStart w:id="85" w:name="l4963"/>
      <w:bookmarkEnd w:id="85"/>
      <w:r w:rsidRPr="008C133B">
        <w:rPr>
          <w:rFonts w:ascii="Times New Roman" w:hAnsi="Times New Roman"/>
          <w:sz w:val="24"/>
          <w:szCs w:val="24"/>
        </w:rPr>
        <w:t xml:space="preserve">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w:t>
      </w:r>
      <w:bookmarkStart w:id="86" w:name="l4021"/>
      <w:bookmarkEnd w:id="86"/>
      <w:r w:rsidRPr="008C133B">
        <w:rPr>
          <w:rFonts w:ascii="Times New Roman" w:hAnsi="Times New Roman"/>
          <w:sz w:val="24"/>
          <w:szCs w:val="24"/>
        </w:rPr>
        <w:t>лучшей, или условия, содержащиеся в единственной заявке на участие в запросе предложений</w:t>
      </w:r>
      <w:bookmarkStart w:id="87" w:name="l4022"/>
      <w:bookmarkEnd w:id="87"/>
      <w:r w:rsidR="005957EA">
        <w:rPr>
          <w:rFonts w:ascii="Times New Roman" w:hAnsi="Times New Roman"/>
          <w:sz w:val="24"/>
          <w:szCs w:val="24"/>
        </w:rPr>
        <w:t>.</w:t>
      </w:r>
      <w:bookmarkStart w:id="88" w:name="l4024"/>
      <w:bookmarkEnd w:id="88"/>
    </w:p>
    <w:p w:rsidR="000720DA" w:rsidRDefault="000720DA" w:rsidP="00AB24E3">
      <w:pPr>
        <w:pStyle w:val="ListParagraph1"/>
        <w:numPr>
          <w:ilvl w:val="0"/>
          <w:numId w:val="20"/>
        </w:numPr>
        <w:spacing w:after="0" w:line="240" w:lineRule="auto"/>
        <w:ind w:left="0" w:firstLine="709"/>
        <w:jc w:val="both"/>
        <w:rPr>
          <w:rFonts w:ascii="Times New Roman" w:hAnsi="Times New Roman"/>
          <w:sz w:val="24"/>
          <w:szCs w:val="24"/>
        </w:rPr>
      </w:pPr>
      <w:r w:rsidRPr="00622EED">
        <w:rPr>
          <w:rFonts w:ascii="Times New Roman" w:hAnsi="Times New Roman"/>
          <w:sz w:val="24"/>
          <w:szCs w:val="24"/>
        </w:rPr>
        <w:t>Выигравшим признается предложение, оцениваемое как наиболее выгодное в соответствии с указанными в запросе пр</w:t>
      </w:r>
      <w:r w:rsidR="00622EED">
        <w:rPr>
          <w:rFonts w:ascii="Times New Roman" w:hAnsi="Times New Roman"/>
          <w:sz w:val="24"/>
          <w:szCs w:val="24"/>
        </w:rPr>
        <w:t>едложений критериями.  Решение З</w:t>
      </w:r>
      <w:r w:rsidRPr="00622EED">
        <w:rPr>
          <w:rFonts w:ascii="Times New Roman" w:hAnsi="Times New Roman"/>
          <w:sz w:val="24"/>
          <w:szCs w:val="24"/>
        </w:rPr>
        <w:t xml:space="preserve">акупочной комиссии оформляется протоколом, в котором указываются два поставщика, предложения которых получили высшую оценку. Протокол размещается </w:t>
      </w:r>
      <w:r w:rsidR="005957EA">
        <w:rPr>
          <w:rFonts w:ascii="Times New Roman" w:hAnsi="Times New Roman"/>
          <w:sz w:val="24"/>
          <w:szCs w:val="24"/>
        </w:rPr>
        <w:t>в ЕИС</w:t>
      </w:r>
      <w:r w:rsidR="00622EED">
        <w:rPr>
          <w:rFonts w:ascii="Times New Roman" w:hAnsi="Times New Roman"/>
          <w:sz w:val="24"/>
          <w:szCs w:val="24"/>
        </w:rPr>
        <w:t xml:space="preserve"> </w:t>
      </w:r>
      <w:r w:rsidRPr="00622EED">
        <w:rPr>
          <w:rFonts w:ascii="Times New Roman" w:hAnsi="Times New Roman"/>
          <w:sz w:val="24"/>
          <w:szCs w:val="24"/>
        </w:rPr>
        <w:t>в соответствии с требованиями настоящего Положения.</w:t>
      </w:r>
    </w:p>
    <w:p w:rsidR="005957EA" w:rsidRDefault="005957EA" w:rsidP="00AB24E3">
      <w:pPr>
        <w:pStyle w:val="ListParagraph1"/>
        <w:numPr>
          <w:ilvl w:val="0"/>
          <w:numId w:val="20"/>
        </w:numPr>
        <w:spacing w:after="0" w:line="240" w:lineRule="auto"/>
        <w:ind w:left="0" w:firstLine="709"/>
        <w:jc w:val="both"/>
        <w:rPr>
          <w:rFonts w:ascii="Times New Roman" w:hAnsi="Times New Roman"/>
          <w:sz w:val="24"/>
          <w:szCs w:val="24"/>
        </w:rPr>
      </w:pPr>
      <w:r>
        <w:rPr>
          <w:rFonts w:ascii="Times New Roman" w:hAnsi="Times New Roman"/>
          <w:sz w:val="24"/>
          <w:szCs w:val="24"/>
        </w:rPr>
        <w:t>Договор</w:t>
      </w:r>
      <w:r w:rsidRPr="005957EA">
        <w:rPr>
          <w:rFonts w:ascii="Times New Roman" w:hAnsi="Times New Roman"/>
          <w:sz w:val="24"/>
          <w:szCs w:val="24"/>
        </w:rPr>
        <w:t xml:space="preserve"> заключается на условиях, предусмотренных извещением о проведении запроса предложений и окончательным предложением победителя запроса </w:t>
      </w:r>
      <w:bookmarkStart w:id="89" w:name="l4968"/>
      <w:bookmarkEnd w:id="89"/>
      <w:r w:rsidRPr="005957EA">
        <w:rPr>
          <w:rFonts w:ascii="Times New Roman" w:hAnsi="Times New Roman"/>
          <w:sz w:val="24"/>
          <w:szCs w:val="24"/>
        </w:rPr>
        <w:t xml:space="preserve">предложений, не ранее чем через </w:t>
      </w:r>
      <w:r>
        <w:rPr>
          <w:rFonts w:ascii="Times New Roman" w:hAnsi="Times New Roman"/>
          <w:sz w:val="24"/>
          <w:szCs w:val="24"/>
        </w:rPr>
        <w:t>5 (пять)</w:t>
      </w:r>
      <w:r w:rsidRPr="005957EA">
        <w:rPr>
          <w:rFonts w:ascii="Times New Roman" w:hAnsi="Times New Roman"/>
          <w:sz w:val="24"/>
          <w:szCs w:val="24"/>
        </w:rPr>
        <w:t xml:space="preserve"> дней с даты размещения в единой информационной системе итогового протокола, </w:t>
      </w:r>
      <w:r>
        <w:rPr>
          <w:rFonts w:ascii="Times New Roman" w:hAnsi="Times New Roman"/>
          <w:sz w:val="24"/>
          <w:szCs w:val="24"/>
        </w:rPr>
        <w:t>и не позднее чем через 10 (десять)</w:t>
      </w:r>
      <w:r w:rsidRPr="005957EA">
        <w:rPr>
          <w:rFonts w:ascii="Times New Roman" w:hAnsi="Times New Roman"/>
          <w:sz w:val="24"/>
          <w:szCs w:val="24"/>
        </w:rPr>
        <w:t xml:space="preserve"> дней с даты подписания указанного протокола. В случае, если победителем запроса предложений не исполнены требования настоящей части, такой победитель признается уклонившимся от заключения </w:t>
      </w:r>
      <w:r>
        <w:rPr>
          <w:rFonts w:ascii="Times New Roman" w:hAnsi="Times New Roman"/>
          <w:sz w:val="24"/>
          <w:szCs w:val="24"/>
        </w:rPr>
        <w:t>договора</w:t>
      </w:r>
      <w:r w:rsidRPr="005957EA">
        <w:rPr>
          <w:rFonts w:ascii="Times New Roman" w:hAnsi="Times New Roman"/>
          <w:sz w:val="24"/>
          <w:szCs w:val="24"/>
        </w:rPr>
        <w:t>. При уклонении победителя зап</w:t>
      </w:r>
      <w:r>
        <w:rPr>
          <w:rFonts w:ascii="Times New Roman" w:hAnsi="Times New Roman"/>
          <w:sz w:val="24"/>
          <w:szCs w:val="24"/>
        </w:rPr>
        <w:t>роса предложений от заключения договора</w:t>
      </w:r>
      <w:r w:rsidRPr="005957EA">
        <w:rPr>
          <w:rFonts w:ascii="Times New Roman" w:hAnsi="Times New Roman"/>
          <w:sz w:val="24"/>
          <w:szCs w:val="24"/>
        </w:rPr>
        <w:t xml:space="preserve"> заказчик вправе </w:t>
      </w:r>
      <w:bookmarkStart w:id="90" w:name="l5464"/>
      <w:bookmarkEnd w:id="90"/>
      <w:r w:rsidRPr="005957EA">
        <w:rPr>
          <w:rFonts w:ascii="Times New Roman" w:hAnsi="Times New Roman"/>
          <w:sz w:val="24"/>
          <w:szCs w:val="24"/>
        </w:rPr>
        <w:t xml:space="preserve">обратиться в суд с иском о возмещении убытков, причиненных уклонением от заключения </w:t>
      </w:r>
      <w:r>
        <w:rPr>
          <w:rFonts w:ascii="Times New Roman" w:hAnsi="Times New Roman"/>
          <w:sz w:val="24"/>
          <w:szCs w:val="24"/>
        </w:rPr>
        <w:t>договора</w:t>
      </w:r>
      <w:r w:rsidRPr="005957EA">
        <w:rPr>
          <w:rFonts w:ascii="Times New Roman" w:hAnsi="Times New Roman"/>
          <w:sz w:val="24"/>
          <w:szCs w:val="24"/>
        </w:rPr>
        <w:t xml:space="preserve">, и заключить </w:t>
      </w:r>
      <w:r>
        <w:rPr>
          <w:rFonts w:ascii="Times New Roman" w:hAnsi="Times New Roman"/>
          <w:sz w:val="24"/>
          <w:szCs w:val="24"/>
        </w:rPr>
        <w:t>договор</w:t>
      </w:r>
      <w:r w:rsidRPr="005957EA">
        <w:rPr>
          <w:rFonts w:ascii="Times New Roman" w:hAnsi="Times New Roman"/>
          <w:sz w:val="24"/>
          <w:szCs w:val="24"/>
        </w:rPr>
        <w:t xml:space="preserve"> с участником запроса предложений, окончательному предложению которого присвоен второй номер. В случае согласия участника запроса предложений, окончательному предложению </w:t>
      </w:r>
      <w:bookmarkStart w:id="91" w:name="l4969"/>
      <w:bookmarkEnd w:id="91"/>
      <w:r w:rsidRPr="005957EA">
        <w:rPr>
          <w:rFonts w:ascii="Times New Roman" w:hAnsi="Times New Roman"/>
          <w:sz w:val="24"/>
          <w:szCs w:val="24"/>
        </w:rPr>
        <w:t xml:space="preserve">которого присвоен второй номер, заключить </w:t>
      </w:r>
      <w:r>
        <w:rPr>
          <w:rFonts w:ascii="Times New Roman" w:hAnsi="Times New Roman"/>
          <w:sz w:val="24"/>
          <w:szCs w:val="24"/>
        </w:rPr>
        <w:t>договор</w:t>
      </w:r>
      <w:r w:rsidRPr="005957EA">
        <w:rPr>
          <w:rFonts w:ascii="Times New Roman" w:hAnsi="Times New Roman"/>
          <w:sz w:val="24"/>
          <w:szCs w:val="24"/>
        </w:rPr>
        <w:t xml:space="preserve"> проект </w:t>
      </w:r>
      <w:r>
        <w:rPr>
          <w:rFonts w:ascii="Times New Roman" w:hAnsi="Times New Roman"/>
          <w:sz w:val="24"/>
          <w:szCs w:val="24"/>
        </w:rPr>
        <w:t>договора</w:t>
      </w:r>
      <w:r w:rsidRPr="005957EA">
        <w:rPr>
          <w:rFonts w:ascii="Times New Roman" w:hAnsi="Times New Roman"/>
          <w:sz w:val="24"/>
          <w:szCs w:val="24"/>
        </w:rPr>
        <w:t xml:space="preserve"> составляется заказ</w:t>
      </w:r>
      <w:r>
        <w:rPr>
          <w:rFonts w:ascii="Times New Roman" w:hAnsi="Times New Roman"/>
          <w:sz w:val="24"/>
          <w:szCs w:val="24"/>
        </w:rPr>
        <w:t>чиком путем включения в проект договора</w:t>
      </w:r>
      <w:r w:rsidRPr="005957EA">
        <w:rPr>
          <w:rFonts w:ascii="Times New Roman" w:hAnsi="Times New Roman"/>
          <w:sz w:val="24"/>
          <w:szCs w:val="24"/>
        </w:rPr>
        <w:t xml:space="preserve"> условий исполнения </w:t>
      </w:r>
      <w:r>
        <w:rPr>
          <w:rFonts w:ascii="Times New Roman" w:hAnsi="Times New Roman"/>
          <w:sz w:val="24"/>
          <w:szCs w:val="24"/>
        </w:rPr>
        <w:t>договора, предложенных этим участником.</w:t>
      </w:r>
    </w:p>
    <w:p w:rsidR="00BF0E11" w:rsidRPr="00622EED" w:rsidRDefault="00BF0E11" w:rsidP="00AB24E3">
      <w:pPr>
        <w:pStyle w:val="ListParagraph1"/>
        <w:numPr>
          <w:ilvl w:val="0"/>
          <w:numId w:val="20"/>
        </w:numPr>
        <w:spacing w:after="0" w:line="240" w:lineRule="auto"/>
        <w:ind w:left="0" w:firstLine="709"/>
        <w:jc w:val="both"/>
        <w:rPr>
          <w:rFonts w:ascii="Times New Roman" w:hAnsi="Times New Roman"/>
          <w:sz w:val="24"/>
          <w:szCs w:val="24"/>
        </w:rPr>
      </w:pPr>
      <w:r w:rsidRPr="00BF0E11">
        <w:rPr>
          <w:rFonts w:ascii="Times New Roman" w:hAnsi="Times New Roman"/>
          <w:sz w:val="24"/>
          <w:szCs w:val="24"/>
        </w:rPr>
        <w:t xml:space="preserve">Заключение договора по результатам запроса предложений для победителя запроса предложений является обязательным, который заключается в соответствии </w:t>
      </w:r>
      <w:r w:rsidR="00984423" w:rsidRPr="00BF0E11">
        <w:rPr>
          <w:rFonts w:ascii="Times New Roman" w:hAnsi="Times New Roman"/>
          <w:sz w:val="24"/>
          <w:szCs w:val="24"/>
        </w:rPr>
        <w:t xml:space="preserve">с </w:t>
      </w:r>
      <w:r w:rsidR="00984423">
        <w:rPr>
          <w:rFonts w:ascii="Times New Roman" w:hAnsi="Times New Roman"/>
          <w:sz w:val="24"/>
          <w:szCs w:val="24"/>
        </w:rPr>
        <w:t>настоящим</w:t>
      </w:r>
      <w:r w:rsidRPr="00BF0E11">
        <w:rPr>
          <w:rFonts w:ascii="Times New Roman" w:hAnsi="Times New Roman"/>
          <w:sz w:val="24"/>
          <w:szCs w:val="24"/>
        </w:rPr>
        <w:t xml:space="preserve"> Положени</w:t>
      </w:r>
      <w:r>
        <w:rPr>
          <w:rFonts w:ascii="Times New Roman" w:hAnsi="Times New Roman"/>
          <w:sz w:val="24"/>
          <w:szCs w:val="24"/>
        </w:rPr>
        <w:t>ем</w:t>
      </w:r>
      <w:r w:rsidRPr="00BF0E11">
        <w:rPr>
          <w:rFonts w:ascii="Times New Roman" w:hAnsi="Times New Roman"/>
          <w:sz w:val="24"/>
          <w:szCs w:val="24"/>
        </w:rPr>
        <w:t xml:space="preserve">. В случае уклонения победителя запроса предложений от заключения договора Заказчик имеет право заключить договор с участником закупки, заявке на участие в закупке которой присвоен второй номер и последующие номера по итогам запроса предложений. При этом заключение договора для таких участников закупки </w:t>
      </w:r>
      <w:r w:rsidR="005957EA">
        <w:rPr>
          <w:rFonts w:ascii="Times New Roman" w:hAnsi="Times New Roman"/>
          <w:sz w:val="24"/>
          <w:szCs w:val="24"/>
        </w:rPr>
        <w:t xml:space="preserve">не </w:t>
      </w:r>
      <w:r w:rsidRPr="00BF0E11">
        <w:rPr>
          <w:rFonts w:ascii="Times New Roman" w:hAnsi="Times New Roman"/>
          <w:sz w:val="24"/>
          <w:szCs w:val="24"/>
        </w:rPr>
        <w:t>является обязательным.</w:t>
      </w:r>
    </w:p>
    <w:p w:rsidR="000720DA" w:rsidRPr="00622EED" w:rsidRDefault="000720DA" w:rsidP="00AB24E3">
      <w:pPr>
        <w:pStyle w:val="-6"/>
        <w:numPr>
          <w:ilvl w:val="0"/>
          <w:numId w:val="20"/>
        </w:numPr>
        <w:spacing w:line="240" w:lineRule="auto"/>
        <w:ind w:left="0" w:firstLine="709"/>
        <w:rPr>
          <w:sz w:val="24"/>
          <w:szCs w:val="24"/>
        </w:rPr>
      </w:pPr>
      <w:r w:rsidRPr="00622EED">
        <w:rPr>
          <w:sz w:val="24"/>
          <w:szCs w:val="24"/>
        </w:rPr>
        <w:t>Победителю запроса предложений в течение 3-х рабочих дней направляется уведомление об этом и предложение о заключении договора на условиях, указанных в запросе предложений и окончательном предложении поставщика, и проект такого договора, который должен быть подписан им в течение 10 дней.</w:t>
      </w:r>
    </w:p>
    <w:p w:rsidR="00984423" w:rsidRDefault="00984423" w:rsidP="00AB24E3">
      <w:pPr>
        <w:pStyle w:val="ListParagraph1"/>
        <w:numPr>
          <w:ilvl w:val="0"/>
          <w:numId w:val="20"/>
        </w:numPr>
        <w:spacing w:after="0" w:line="240" w:lineRule="auto"/>
        <w:ind w:left="0" w:firstLine="709"/>
        <w:jc w:val="both"/>
        <w:rPr>
          <w:rFonts w:ascii="Times New Roman" w:hAnsi="Times New Roman"/>
          <w:bCs/>
          <w:sz w:val="24"/>
          <w:szCs w:val="24"/>
        </w:rPr>
      </w:pPr>
      <w:r w:rsidRPr="00F21DCF">
        <w:rPr>
          <w:rFonts w:ascii="Times New Roman" w:hAnsi="Times New Roman"/>
          <w:bCs/>
          <w:sz w:val="24"/>
          <w:szCs w:val="24"/>
          <w:u w:val="single"/>
        </w:rPr>
        <w:t xml:space="preserve">Запрос </w:t>
      </w:r>
      <w:r>
        <w:rPr>
          <w:rFonts w:ascii="Times New Roman" w:hAnsi="Times New Roman"/>
          <w:bCs/>
          <w:sz w:val="24"/>
          <w:szCs w:val="24"/>
          <w:u w:val="single"/>
        </w:rPr>
        <w:t>предложений</w:t>
      </w:r>
      <w:r w:rsidRPr="00F21DCF">
        <w:rPr>
          <w:rFonts w:ascii="Times New Roman" w:hAnsi="Times New Roman"/>
          <w:bCs/>
          <w:sz w:val="24"/>
          <w:szCs w:val="24"/>
          <w:u w:val="single"/>
        </w:rPr>
        <w:t xml:space="preserve"> признается несостоявшимся в случае</w:t>
      </w:r>
      <w:r>
        <w:rPr>
          <w:rFonts w:ascii="Times New Roman" w:hAnsi="Times New Roman"/>
          <w:bCs/>
          <w:sz w:val="24"/>
          <w:szCs w:val="24"/>
          <w:u w:val="single"/>
        </w:rPr>
        <w:t>, если</w:t>
      </w:r>
      <w:r w:rsidRPr="00F21DCF">
        <w:rPr>
          <w:rFonts w:ascii="Times New Roman" w:hAnsi="Times New Roman"/>
          <w:bCs/>
          <w:sz w:val="24"/>
          <w:szCs w:val="24"/>
          <w:u w:val="single"/>
        </w:rPr>
        <w:t>:</w:t>
      </w:r>
      <w:r w:rsidRPr="005B03C3">
        <w:rPr>
          <w:rFonts w:ascii="Times New Roman" w:hAnsi="Times New Roman"/>
          <w:bCs/>
          <w:sz w:val="24"/>
          <w:szCs w:val="24"/>
        </w:rPr>
        <w:t xml:space="preserve">  </w:t>
      </w:r>
    </w:p>
    <w:p w:rsidR="00984423" w:rsidRPr="009103A6" w:rsidRDefault="00984423" w:rsidP="00AB24E3">
      <w:pPr>
        <w:pStyle w:val="ListParagraph1"/>
        <w:numPr>
          <w:ilvl w:val="0"/>
          <w:numId w:val="9"/>
        </w:numPr>
        <w:spacing w:after="0" w:line="240" w:lineRule="auto"/>
        <w:ind w:left="0" w:firstLine="709"/>
        <w:jc w:val="both"/>
        <w:rPr>
          <w:rFonts w:ascii="Times New Roman" w:hAnsi="Times New Roman"/>
          <w:bCs/>
          <w:sz w:val="24"/>
          <w:szCs w:val="24"/>
        </w:rPr>
      </w:pPr>
      <w:r>
        <w:rPr>
          <w:rFonts w:ascii="Times New Roman" w:hAnsi="Times New Roman"/>
          <w:bCs/>
          <w:sz w:val="24"/>
          <w:szCs w:val="24"/>
        </w:rPr>
        <w:t>не подано ни одной заявки;</w:t>
      </w:r>
    </w:p>
    <w:p w:rsidR="00984423" w:rsidRDefault="00984423" w:rsidP="00AB24E3">
      <w:pPr>
        <w:pStyle w:val="ListParagraph1"/>
        <w:numPr>
          <w:ilvl w:val="0"/>
          <w:numId w:val="9"/>
        </w:numPr>
        <w:spacing w:after="0" w:line="240" w:lineRule="auto"/>
        <w:ind w:left="0" w:firstLine="709"/>
        <w:jc w:val="both"/>
        <w:rPr>
          <w:rFonts w:ascii="Times New Roman" w:hAnsi="Times New Roman"/>
          <w:bCs/>
          <w:sz w:val="24"/>
          <w:szCs w:val="24"/>
        </w:rPr>
      </w:pPr>
      <w:r w:rsidRPr="005B03C3">
        <w:rPr>
          <w:rFonts w:ascii="Times New Roman" w:hAnsi="Times New Roman"/>
          <w:bCs/>
          <w:sz w:val="24"/>
          <w:szCs w:val="24"/>
        </w:rPr>
        <w:t>по окончании    срока   подачи   заявок   подана   только    одна заявка</w:t>
      </w:r>
      <w:r>
        <w:rPr>
          <w:rFonts w:ascii="Times New Roman" w:hAnsi="Times New Roman"/>
          <w:bCs/>
          <w:sz w:val="24"/>
          <w:szCs w:val="24"/>
        </w:rPr>
        <w:t>;</w:t>
      </w:r>
    </w:p>
    <w:p w:rsidR="00984423" w:rsidRDefault="00984423" w:rsidP="00AB24E3">
      <w:pPr>
        <w:pStyle w:val="ListParagraph1"/>
        <w:numPr>
          <w:ilvl w:val="0"/>
          <w:numId w:val="9"/>
        </w:numPr>
        <w:spacing w:after="0" w:line="240" w:lineRule="auto"/>
        <w:ind w:left="0" w:firstLine="709"/>
        <w:jc w:val="both"/>
        <w:rPr>
          <w:rFonts w:ascii="Times New Roman" w:hAnsi="Times New Roman"/>
          <w:bCs/>
          <w:sz w:val="24"/>
          <w:szCs w:val="24"/>
        </w:rPr>
      </w:pPr>
      <w:r w:rsidRPr="005B03C3">
        <w:rPr>
          <w:rFonts w:ascii="Times New Roman" w:hAnsi="Times New Roman"/>
          <w:bCs/>
          <w:sz w:val="24"/>
          <w:szCs w:val="24"/>
        </w:rPr>
        <w:t>если на основании результатов рассмотрения заявок участников принято решение о допуске к участию в закупочной процед</w:t>
      </w:r>
      <w:r>
        <w:rPr>
          <w:rFonts w:ascii="Times New Roman" w:hAnsi="Times New Roman"/>
          <w:bCs/>
          <w:sz w:val="24"/>
          <w:szCs w:val="24"/>
        </w:rPr>
        <w:t>уре только одного участника;</w:t>
      </w:r>
    </w:p>
    <w:p w:rsidR="00984423" w:rsidRPr="009103A6" w:rsidRDefault="00984423" w:rsidP="00AB24E3">
      <w:pPr>
        <w:pStyle w:val="ListParagraph1"/>
        <w:numPr>
          <w:ilvl w:val="0"/>
          <w:numId w:val="9"/>
        </w:numPr>
        <w:spacing w:after="0" w:line="240" w:lineRule="auto"/>
        <w:ind w:left="0" w:firstLine="709"/>
        <w:jc w:val="both"/>
        <w:rPr>
          <w:rFonts w:ascii="Times New Roman" w:hAnsi="Times New Roman"/>
          <w:bCs/>
          <w:sz w:val="24"/>
          <w:szCs w:val="24"/>
        </w:rPr>
      </w:pPr>
      <w:r w:rsidRPr="005B03C3">
        <w:rPr>
          <w:rFonts w:ascii="Times New Roman" w:hAnsi="Times New Roman"/>
          <w:bCs/>
          <w:sz w:val="24"/>
          <w:szCs w:val="24"/>
        </w:rPr>
        <w:t>если на основании результатов рассмотрения заявок участников</w:t>
      </w:r>
      <w:r>
        <w:rPr>
          <w:rFonts w:ascii="Times New Roman" w:hAnsi="Times New Roman"/>
          <w:bCs/>
          <w:sz w:val="24"/>
          <w:szCs w:val="24"/>
        </w:rPr>
        <w:t xml:space="preserve"> отклонены все заявки.</w:t>
      </w:r>
    </w:p>
    <w:p w:rsidR="00984423" w:rsidRDefault="00984423" w:rsidP="00AB24E3">
      <w:pPr>
        <w:pStyle w:val="ListParagraph1"/>
        <w:numPr>
          <w:ilvl w:val="0"/>
          <w:numId w:val="20"/>
        </w:numPr>
        <w:spacing w:after="0" w:line="240" w:lineRule="auto"/>
        <w:ind w:left="0" w:firstLine="709"/>
        <w:jc w:val="both"/>
        <w:rPr>
          <w:rFonts w:ascii="Times New Roman" w:hAnsi="Times New Roman"/>
          <w:bCs/>
          <w:sz w:val="24"/>
          <w:szCs w:val="24"/>
        </w:rPr>
      </w:pPr>
      <w:r w:rsidRPr="00F21DCF">
        <w:rPr>
          <w:rFonts w:ascii="Times New Roman" w:hAnsi="Times New Roman"/>
          <w:bCs/>
          <w:sz w:val="24"/>
          <w:szCs w:val="24"/>
          <w:u w:val="single"/>
        </w:rPr>
        <w:t xml:space="preserve">В случае, если запрос </w:t>
      </w:r>
      <w:r>
        <w:rPr>
          <w:rFonts w:ascii="Times New Roman" w:hAnsi="Times New Roman"/>
          <w:bCs/>
          <w:sz w:val="24"/>
          <w:szCs w:val="24"/>
          <w:u w:val="single"/>
        </w:rPr>
        <w:t>предложений</w:t>
      </w:r>
      <w:r w:rsidRPr="00F21DCF">
        <w:rPr>
          <w:rFonts w:ascii="Times New Roman" w:hAnsi="Times New Roman"/>
          <w:bCs/>
          <w:sz w:val="24"/>
          <w:szCs w:val="24"/>
          <w:u w:val="single"/>
        </w:rPr>
        <w:t xml:space="preserve"> признан несостоявшимся, За</w:t>
      </w:r>
      <w:r>
        <w:rPr>
          <w:rFonts w:ascii="Times New Roman" w:hAnsi="Times New Roman"/>
          <w:bCs/>
          <w:sz w:val="24"/>
          <w:szCs w:val="24"/>
          <w:u w:val="single"/>
        </w:rPr>
        <w:t>купочная комиссия по своему</w:t>
      </w:r>
      <w:r w:rsidRPr="00F21DCF">
        <w:rPr>
          <w:rFonts w:ascii="Times New Roman" w:hAnsi="Times New Roman"/>
          <w:bCs/>
          <w:sz w:val="24"/>
          <w:szCs w:val="24"/>
          <w:u w:val="single"/>
        </w:rPr>
        <w:t xml:space="preserve"> усмотрению</w:t>
      </w:r>
      <w:r w:rsidRPr="00F21DCF">
        <w:rPr>
          <w:rFonts w:ascii="Times New Roman" w:eastAsia="Times New Roman" w:hAnsi="Times New Roman"/>
          <w:bCs/>
          <w:sz w:val="24"/>
          <w:szCs w:val="24"/>
          <w:u w:val="single"/>
          <w:lang w:eastAsia="ru-RU"/>
        </w:rPr>
        <w:t xml:space="preserve"> </w:t>
      </w:r>
      <w:r w:rsidRPr="00F21DCF">
        <w:rPr>
          <w:rFonts w:ascii="Times New Roman" w:hAnsi="Times New Roman"/>
          <w:bCs/>
          <w:sz w:val="24"/>
          <w:szCs w:val="24"/>
          <w:u w:val="single"/>
        </w:rPr>
        <w:t>вправе принять решение:</w:t>
      </w:r>
      <w:r w:rsidRPr="00E75133">
        <w:rPr>
          <w:rFonts w:ascii="Times New Roman" w:hAnsi="Times New Roman"/>
          <w:bCs/>
          <w:sz w:val="24"/>
          <w:szCs w:val="24"/>
        </w:rPr>
        <w:t xml:space="preserve"> </w:t>
      </w:r>
    </w:p>
    <w:p w:rsidR="00984423" w:rsidRDefault="00984423" w:rsidP="00AB24E3">
      <w:pPr>
        <w:pStyle w:val="ListParagraph1"/>
        <w:numPr>
          <w:ilvl w:val="0"/>
          <w:numId w:val="8"/>
        </w:numPr>
        <w:spacing w:after="0" w:line="240" w:lineRule="auto"/>
        <w:ind w:left="0" w:firstLine="709"/>
        <w:jc w:val="both"/>
        <w:rPr>
          <w:rFonts w:ascii="Times New Roman" w:hAnsi="Times New Roman"/>
          <w:bCs/>
          <w:sz w:val="24"/>
          <w:szCs w:val="24"/>
        </w:rPr>
      </w:pPr>
      <w:r w:rsidRPr="005B03C3">
        <w:rPr>
          <w:rFonts w:ascii="Times New Roman" w:hAnsi="Times New Roman"/>
          <w:bCs/>
          <w:sz w:val="24"/>
          <w:szCs w:val="24"/>
        </w:rPr>
        <w:lastRenderedPageBreak/>
        <w:t>о заключении договора с единственным участником</w:t>
      </w:r>
      <w:r>
        <w:rPr>
          <w:rFonts w:ascii="Times New Roman" w:hAnsi="Times New Roman"/>
          <w:bCs/>
          <w:sz w:val="24"/>
          <w:szCs w:val="24"/>
        </w:rPr>
        <w:t>,</w:t>
      </w:r>
      <w:r w:rsidRPr="005B03C3">
        <w:rPr>
          <w:rFonts w:ascii="Times New Roman" w:hAnsi="Times New Roman"/>
          <w:bCs/>
          <w:sz w:val="24"/>
          <w:szCs w:val="24"/>
        </w:rPr>
        <w:t xml:space="preserve"> </w:t>
      </w:r>
    </w:p>
    <w:p w:rsidR="00984423" w:rsidRDefault="00984423" w:rsidP="00AB24E3">
      <w:pPr>
        <w:pStyle w:val="ListParagraph1"/>
        <w:numPr>
          <w:ilvl w:val="0"/>
          <w:numId w:val="8"/>
        </w:numPr>
        <w:spacing w:after="0" w:line="240" w:lineRule="auto"/>
        <w:ind w:left="0" w:firstLine="709"/>
        <w:jc w:val="both"/>
        <w:rPr>
          <w:rFonts w:ascii="Times New Roman" w:hAnsi="Times New Roman"/>
          <w:bCs/>
          <w:sz w:val="24"/>
          <w:szCs w:val="24"/>
        </w:rPr>
      </w:pPr>
      <w:r w:rsidRPr="005B03C3">
        <w:rPr>
          <w:rFonts w:ascii="Times New Roman" w:hAnsi="Times New Roman"/>
          <w:bCs/>
          <w:sz w:val="24"/>
          <w:szCs w:val="24"/>
        </w:rPr>
        <w:t>о проведении повторной закупочной процедуры</w:t>
      </w:r>
      <w:r>
        <w:rPr>
          <w:rFonts w:ascii="Times New Roman" w:hAnsi="Times New Roman"/>
          <w:bCs/>
          <w:sz w:val="24"/>
          <w:szCs w:val="24"/>
        </w:rPr>
        <w:t>,</w:t>
      </w:r>
      <w:r w:rsidRPr="005B03C3">
        <w:rPr>
          <w:rFonts w:ascii="Times New Roman" w:hAnsi="Times New Roman"/>
          <w:bCs/>
          <w:sz w:val="24"/>
          <w:szCs w:val="24"/>
        </w:rPr>
        <w:t xml:space="preserve">  </w:t>
      </w:r>
    </w:p>
    <w:p w:rsidR="00984423" w:rsidRDefault="00984423" w:rsidP="00AB24E3">
      <w:pPr>
        <w:pStyle w:val="ListParagraph1"/>
        <w:numPr>
          <w:ilvl w:val="0"/>
          <w:numId w:val="8"/>
        </w:numPr>
        <w:spacing w:after="0" w:line="240" w:lineRule="auto"/>
        <w:ind w:left="0" w:firstLine="709"/>
        <w:jc w:val="both"/>
        <w:rPr>
          <w:rFonts w:ascii="Times New Roman" w:hAnsi="Times New Roman"/>
          <w:bCs/>
          <w:sz w:val="24"/>
          <w:szCs w:val="24"/>
        </w:rPr>
      </w:pPr>
      <w:r w:rsidRPr="005B03C3">
        <w:rPr>
          <w:rFonts w:ascii="Times New Roman" w:hAnsi="Times New Roman"/>
          <w:bCs/>
          <w:sz w:val="24"/>
          <w:szCs w:val="24"/>
        </w:rPr>
        <w:t>объявляет о п</w:t>
      </w:r>
      <w:r>
        <w:rPr>
          <w:rFonts w:ascii="Times New Roman" w:hAnsi="Times New Roman"/>
          <w:bCs/>
          <w:sz w:val="24"/>
          <w:szCs w:val="24"/>
        </w:rPr>
        <w:t>роведении закупки иным способом,</w:t>
      </w:r>
    </w:p>
    <w:p w:rsidR="00984423" w:rsidRPr="005B03C3" w:rsidRDefault="00984423" w:rsidP="00AB24E3">
      <w:pPr>
        <w:pStyle w:val="ListParagraph1"/>
        <w:numPr>
          <w:ilvl w:val="0"/>
          <w:numId w:val="8"/>
        </w:numPr>
        <w:spacing w:after="0" w:line="240" w:lineRule="auto"/>
        <w:ind w:left="0" w:firstLine="709"/>
        <w:jc w:val="both"/>
        <w:rPr>
          <w:rFonts w:ascii="Times New Roman" w:hAnsi="Times New Roman"/>
          <w:bCs/>
          <w:sz w:val="24"/>
          <w:szCs w:val="24"/>
        </w:rPr>
      </w:pPr>
      <w:r w:rsidRPr="005B03C3">
        <w:rPr>
          <w:rFonts w:ascii="Times New Roman" w:hAnsi="Times New Roman"/>
          <w:bCs/>
          <w:sz w:val="24"/>
          <w:szCs w:val="24"/>
        </w:rPr>
        <w:t>уточняет условия закупки.</w:t>
      </w:r>
    </w:p>
    <w:p w:rsidR="000720DA" w:rsidRDefault="000720DA" w:rsidP="00622EED">
      <w:pPr>
        <w:pStyle w:val="-6"/>
        <w:numPr>
          <w:ilvl w:val="0"/>
          <w:numId w:val="0"/>
        </w:numPr>
        <w:spacing w:line="240" w:lineRule="auto"/>
        <w:ind w:firstLine="709"/>
        <w:rPr>
          <w:b/>
          <w:sz w:val="24"/>
          <w:szCs w:val="24"/>
        </w:rPr>
      </w:pPr>
    </w:p>
    <w:p w:rsidR="000720DA" w:rsidRPr="004B2396" w:rsidRDefault="000720DA" w:rsidP="00A521D4">
      <w:pPr>
        <w:pStyle w:val="3"/>
        <w:numPr>
          <w:ilvl w:val="0"/>
          <w:numId w:val="50"/>
        </w:numPr>
        <w:rPr>
          <w:sz w:val="28"/>
          <w:szCs w:val="28"/>
        </w:rPr>
      </w:pPr>
      <w:bookmarkStart w:id="92" w:name="_Toc464048004"/>
      <w:r w:rsidRPr="004B2396">
        <w:rPr>
          <w:sz w:val="28"/>
          <w:szCs w:val="28"/>
        </w:rPr>
        <w:t>Конкурентные переговоры</w:t>
      </w:r>
      <w:bookmarkEnd w:id="92"/>
    </w:p>
    <w:p w:rsidR="005018BF" w:rsidRPr="005018BF" w:rsidRDefault="005018BF" w:rsidP="005018BF">
      <w:pPr>
        <w:pStyle w:val="-6"/>
        <w:numPr>
          <w:ilvl w:val="0"/>
          <w:numId w:val="0"/>
        </w:numPr>
        <w:spacing w:line="27" w:lineRule="atLeast"/>
        <w:ind w:firstLine="709"/>
        <w:jc w:val="center"/>
        <w:rPr>
          <w:b/>
          <w:sz w:val="24"/>
          <w:szCs w:val="24"/>
        </w:rPr>
      </w:pPr>
    </w:p>
    <w:p w:rsidR="000720DA" w:rsidRDefault="000720DA" w:rsidP="00A521D4">
      <w:pPr>
        <w:pStyle w:val="-6"/>
        <w:numPr>
          <w:ilvl w:val="0"/>
          <w:numId w:val="40"/>
        </w:numPr>
        <w:spacing w:line="240" w:lineRule="auto"/>
        <w:ind w:left="0" w:firstLine="709"/>
        <w:rPr>
          <w:sz w:val="24"/>
          <w:szCs w:val="24"/>
        </w:rPr>
      </w:pPr>
      <w:r>
        <w:rPr>
          <w:sz w:val="24"/>
          <w:szCs w:val="24"/>
        </w:rPr>
        <w:t>Конкурентные переговоры проводятся</w:t>
      </w:r>
      <w:r w:rsidR="00ED08F4">
        <w:rPr>
          <w:sz w:val="24"/>
          <w:szCs w:val="24"/>
        </w:rPr>
        <w:t>,</w:t>
      </w:r>
      <w:r>
        <w:rPr>
          <w:sz w:val="24"/>
          <w:szCs w:val="24"/>
        </w:rPr>
        <w:t xml:space="preserve"> если необходима срочная закупка и нет возможности сформулировать однозначно тех</w:t>
      </w:r>
      <w:r w:rsidR="005018BF">
        <w:rPr>
          <w:sz w:val="24"/>
          <w:szCs w:val="24"/>
        </w:rPr>
        <w:t xml:space="preserve">ническое </w:t>
      </w:r>
      <w:r>
        <w:rPr>
          <w:sz w:val="24"/>
          <w:szCs w:val="24"/>
        </w:rPr>
        <w:t>задание и условия поставки.</w:t>
      </w:r>
    </w:p>
    <w:p w:rsidR="000720DA" w:rsidRDefault="000720DA" w:rsidP="00A521D4">
      <w:pPr>
        <w:pStyle w:val="-6"/>
        <w:numPr>
          <w:ilvl w:val="0"/>
          <w:numId w:val="40"/>
        </w:numPr>
        <w:spacing w:line="240" w:lineRule="auto"/>
        <w:ind w:left="0" w:firstLine="709"/>
        <w:rPr>
          <w:sz w:val="24"/>
          <w:szCs w:val="24"/>
        </w:rPr>
      </w:pPr>
      <w:r>
        <w:rPr>
          <w:sz w:val="24"/>
          <w:szCs w:val="24"/>
        </w:rPr>
        <w:t xml:space="preserve">Приглашение к участию в конкурентных переговорах выполняет также функции извещения о проведении конкурентных переговоров и документации </w:t>
      </w:r>
      <w:r w:rsidR="00984423">
        <w:rPr>
          <w:sz w:val="24"/>
          <w:szCs w:val="24"/>
        </w:rPr>
        <w:t>конкурентных переговоров</w:t>
      </w:r>
      <w:r>
        <w:rPr>
          <w:sz w:val="24"/>
          <w:szCs w:val="24"/>
        </w:rPr>
        <w:t>. Приглашение к участию в конкурентных переговорах может распространяться способами, предусмотренными статье 4 настоящего Положения.</w:t>
      </w:r>
    </w:p>
    <w:p w:rsidR="000720DA" w:rsidRDefault="000720DA" w:rsidP="00A521D4">
      <w:pPr>
        <w:pStyle w:val="-6"/>
        <w:numPr>
          <w:ilvl w:val="0"/>
          <w:numId w:val="40"/>
        </w:numPr>
        <w:spacing w:line="240" w:lineRule="auto"/>
        <w:ind w:left="0" w:firstLine="709"/>
        <w:rPr>
          <w:sz w:val="24"/>
          <w:szCs w:val="24"/>
        </w:rPr>
      </w:pPr>
      <w:r>
        <w:rPr>
          <w:sz w:val="24"/>
          <w:szCs w:val="24"/>
        </w:rPr>
        <w:t>Список участников конкурентных переговоров определяется Заказчиком и, по его решению, может быть составлен путем проведения квалификационного отбора.</w:t>
      </w:r>
    </w:p>
    <w:p w:rsidR="000720DA" w:rsidRDefault="000720DA" w:rsidP="00A521D4">
      <w:pPr>
        <w:pStyle w:val="-6"/>
        <w:numPr>
          <w:ilvl w:val="0"/>
          <w:numId w:val="40"/>
        </w:numPr>
        <w:spacing w:line="240" w:lineRule="auto"/>
        <w:ind w:left="0" w:firstLine="709"/>
        <w:rPr>
          <w:sz w:val="24"/>
          <w:szCs w:val="24"/>
        </w:rPr>
      </w:pPr>
      <w:r>
        <w:rPr>
          <w:sz w:val="24"/>
          <w:szCs w:val="24"/>
        </w:rPr>
        <w:t>Любые касающиеся переговоров требования, указания, документы, разъяснения или другая информация, которая сообщается Заказчиком поставщику, равным образом сообщаются всем другим поставщикам, участвующим в переговорах.</w:t>
      </w:r>
    </w:p>
    <w:p w:rsidR="000720DA" w:rsidRDefault="000720DA" w:rsidP="00A521D4">
      <w:pPr>
        <w:pStyle w:val="-6"/>
        <w:numPr>
          <w:ilvl w:val="0"/>
          <w:numId w:val="40"/>
        </w:numPr>
        <w:spacing w:line="240" w:lineRule="auto"/>
        <w:ind w:left="0" w:firstLine="709"/>
        <w:rPr>
          <w:sz w:val="24"/>
          <w:szCs w:val="24"/>
        </w:rPr>
      </w:pPr>
      <w:r>
        <w:rPr>
          <w:sz w:val="24"/>
          <w:szCs w:val="24"/>
        </w:rPr>
        <w:t>Переговоры носят конфиденциальный характер, и ни одна из сторон этих переговоров без согласия другой стороны не раскрывает никакому другому лицу никакой технической ценовой или иной рыночной информации, относящейся к этим переговорам.</w:t>
      </w:r>
    </w:p>
    <w:p w:rsidR="000720DA" w:rsidRDefault="000720DA" w:rsidP="00A521D4">
      <w:pPr>
        <w:pStyle w:val="-6"/>
        <w:numPr>
          <w:ilvl w:val="0"/>
          <w:numId w:val="40"/>
        </w:numPr>
        <w:spacing w:line="240" w:lineRule="auto"/>
        <w:ind w:left="0" w:firstLine="709"/>
        <w:rPr>
          <w:sz w:val="24"/>
          <w:szCs w:val="24"/>
        </w:rPr>
      </w:pPr>
      <w:r>
        <w:rPr>
          <w:sz w:val="24"/>
          <w:szCs w:val="24"/>
        </w:rPr>
        <w:t xml:space="preserve">После завершения переговоров поставщиком предоставляется окончательное предложение, которое должно соответствовать всем обязательным требованиям Заказчика. </w:t>
      </w:r>
    </w:p>
    <w:p w:rsidR="000720DA" w:rsidRDefault="000720DA" w:rsidP="00A521D4">
      <w:pPr>
        <w:pStyle w:val="-6"/>
        <w:numPr>
          <w:ilvl w:val="0"/>
          <w:numId w:val="40"/>
        </w:numPr>
        <w:spacing w:line="240" w:lineRule="auto"/>
        <w:ind w:left="0" w:firstLine="709"/>
        <w:rPr>
          <w:sz w:val="24"/>
          <w:szCs w:val="24"/>
        </w:rPr>
      </w:pPr>
      <w:r>
        <w:rPr>
          <w:sz w:val="24"/>
          <w:szCs w:val="24"/>
        </w:rPr>
        <w:t xml:space="preserve">Закупочная комиссия оценивает и сопоставляет предложения, соответствующие требованиям Заказчика, для определения выигравшего в соответствии с процедурами </w:t>
      </w:r>
      <w:r w:rsidR="00577779">
        <w:rPr>
          <w:sz w:val="24"/>
          <w:szCs w:val="24"/>
        </w:rPr>
        <w:t>и критериями</w:t>
      </w:r>
      <w:r>
        <w:rPr>
          <w:sz w:val="24"/>
          <w:szCs w:val="24"/>
        </w:rPr>
        <w:t xml:space="preserve">, изложенными в приглашении к участию в конкурентных переговорах. </w:t>
      </w:r>
    </w:p>
    <w:p w:rsidR="000720DA" w:rsidRDefault="000720DA" w:rsidP="00A521D4">
      <w:pPr>
        <w:pStyle w:val="-6"/>
        <w:numPr>
          <w:ilvl w:val="0"/>
          <w:numId w:val="40"/>
        </w:numPr>
        <w:spacing w:line="240" w:lineRule="auto"/>
        <w:ind w:left="0" w:firstLine="709"/>
        <w:rPr>
          <w:sz w:val="24"/>
          <w:szCs w:val="24"/>
        </w:rPr>
      </w:pPr>
      <w:r>
        <w:rPr>
          <w:sz w:val="24"/>
          <w:szCs w:val="24"/>
        </w:rPr>
        <w:t xml:space="preserve">Победителю конкурентных переговоров в течение 3-х рабочих дней направляется уведомление об этом и предложение о </w:t>
      </w:r>
      <w:r w:rsidR="00577779">
        <w:rPr>
          <w:sz w:val="24"/>
          <w:szCs w:val="24"/>
        </w:rPr>
        <w:t>заключении договора</w:t>
      </w:r>
      <w:r>
        <w:rPr>
          <w:sz w:val="24"/>
          <w:szCs w:val="24"/>
        </w:rPr>
        <w:t xml:space="preserve"> на условиях, указанных в запросе предложений и окончательном предложении поставщика, и проект такого договора, который должен быть подписан им в течение 10 дней.</w:t>
      </w:r>
    </w:p>
    <w:p w:rsidR="000720DA" w:rsidRDefault="000720DA" w:rsidP="009800CB">
      <w:pPr>
        <w:pStyle w:val="-6"/>
        <w:numPr>
          <w:ilvl w:val="0"/>
          <w:numId w:val="40"/>
        </w:numPr>
        <w:spacing w:line="240" w:lineRule="auto"/>
        <w:ind w:left="0" w:firstLine="709"/>
        <w:rPr>
          <w:sz w:val="24"/>
          <w:szCs w:val="24"/>
        </w:rPr>
      </w:pPr>
      <w:r>
        <w:rPr>
          <w:sz w:val="24"/>
          <w:szCs w:val="24"/>
        </w:rPr>
        <w:t>В случае если в результате конкурентных переговоров не определен победитель, Заказчик вправе назначить проведение повторной закупочной процедуры.</w:t>
      </w:r>
    </w:p>
    <w:p w:rsidR="000720DA" w:rsidRPr="004B2396" w:rsidRDefault="000720DA" w:rsidP="00A521D4">
      <w:pPr>
        <w:pStyle w:val="3"/>
        <w:numPr>
          <w:ilvl w:val="0"/>
          <w:numId w:val="50"/>
        </w:numPr>
        <w:rPr>
          <w:sz w:val="28"/>
          <w:szCs w:val="28"/>
        </w:rPr>
      </w:pPr>
      <w:bookmarkStart w:id="93" w:name="_Toc464048005"/>
      <w:r w:rsidRPr="004B2396">
        <w:rPr>
          <w:sz w:val="28"/>
          <w:szCs w:val="28"/>
        </w:rPr>
        <w:t xml:space="preserve">Закупка путем участия в процедурах, организованных </w:t>
      </w:r>
      <w:r w:rsidR="004B2396">
        <w:rPr>
          <w:sz w:val="28"/>
          <w:szCs w:val="28"/>
        </w:rPr>
        <w:t xml:space="preserve">      </w:t>
      </w:r>
      <w:r w:rsidRPr="004B2396">
        <w:rPr>
          <w:sz w:val="28"/>
          <w:szCs w:val="28"/>
        </w:rPr>
        <w:t>продавцами продукции</w:t>
      </w:r>
      <w:bookmarkEnd w:id="93"/>
    </w:p>
    <w:p w:rsidR="005018BF" w:rsidRPr="00AF20DC" w:rsidRDefault="005018BF" w:rsidP="00AF20DC">
      <w:pPr>
        <w:pStyle w:val="5"/>
      </w:pPr>
    </w:p>
    <w:p w:rsidR="000720DA" w:rsidRDefault="000720DA" w:rsidP="00A521D4">
      <w:pPr>
        <w:pStyle w:val="ListParagraph1"/>
        <w:numPr>
          <w:ilvl w:val="0"/>
          <w:numId w:val="27"/>
        </w:numPr>
        <w:spacing w:after="0" w:line="240" w:lineRule="auto"/>
        <w:ind w:left="0" w:firstLine="709"/>
        <w:jc w:val="both"/>
        <w:rPr>
          <w:rFonts w:ascii="Times New Roman" w:hAnsi="Times New Roman"/>
          <w:sz w:val="24"/>
          <w:szCs w:val="24"/>
        </w:rPr>
      </w:pPr>
      <w:r>
        <w:rPr>
          <w:rFonts w:ascii="Times New Roman" w:hAnsi="Times New Roman"/>
          <w:sz w:val="24"/>
          <w:szCs w:val="24"/>
        </w:rPr>
        <w:t>С применением данной процедуры о</w:t>
      </w:r>
      <w:r w:rsidRPr="001500CE">
        <w:rPr>
          <w:rFonts w:ascii="Arial AMU" w:hAnsi="Arial AMU"/>
          <w:sz w:val="24"/>
          <w:szCs w:val="24"/>
        </w:rPr>
        <w:t>существляется закупка услуг у государственных организаций, либо у организаций, работающих на тарифах, которые формируют государственные тарифные органы (услуги железных дорог, транспортировка газа, государственная по</w:t>
      </w:r>
      <w:r>
        <w:rPr>
          <w:rFonts w:ascii="Arial AMU" w:hAnsi="Arial AMU"/>
          <w:sz w:val="24"/>
          <w:szCs w:val="24"/>
        </w:rPr>
        <w:t>верка средств измерения и т.п.)</w:t>
      </w:r>
      <w:r>
        <w:rPr>
          <w:rFonts w:ascii="Times New Roman" w:hAnsi="Times New Roman"/>
          <w:sz w:val="24"/>
          <w:szCs w:val="24"/>
        </w:rPr>
        <w:t>.</w:t>
      </w:r>
    </w:p>
    <w:p w:rsidR="000720DA" w:rsidRDefault="000720DA" w:rsidP="00A521D4">
      <w:pPr>
        <w:pStyle w:val="ListParagraph1"/>
        <w:numPr>
          <w:ilvl w:val="0"/>
          <w:numId w:val="27"/>
        </w:numPr>
        <w:spacing w:after="0" w:line="240" w:lineRule="auto"/>
        <w:ind w:left="0" w:firstLine="709"/>
        <w:jc w:val="both"/>
        <w:rPr>
          <w:rFonts w:ascii="Arial AMU" w:hAnsi="Arial AMU"/>
          <w:sz w:val="24"/>
          <w:szCs w:val="24"/>
        </w:rPr>
      </w:pPr>
      <w:r>
        <w:rPr>
          <w:rFonts w:ascii="Times New Roman" w:hAnsi="Times New Roman"/>
          <w:sz w:val="24"/>
          <w:szCs w:val="24"/>
        </w:rPr>
        <w:t>С применением данной процедуры п</w:t>
      </w:r>
      <w:r w:rsidRPr="001500CE">
        <w:rPr>
          <w:rFonts w:ascii="Arial AMU" w:hAnsi="Arial AMU"/>
          <w:sz w:val="24"/>
          <w:szCs w:val="24"/>
        </w:rPr>
        <w:t>роводятся дополнительные закупки, когда по соображениям стандартизации, унификации, а также для обеспечения совместимости или преемственности (для работ, услуг) с ранее приобретенной продукцией новые закупки должны быть сделаны только у того же поставщика</w:t>
      </w:r>
      <w:r w:rsidR="00AD253E">
        <w:rPr>
          <w:rFonts w:ascii="Arial AMU" w:hAnsi="Arial AMU"/>
          <w:sz w:val="24"/>
          <w:szCs w:val="24"/>
        </w:rPr>
        <w:t>.</w:t>
      </w:r>
    </w:p>
    <w:p w:rsidR="00ED08F4" w:rsidRDefault="00ED08F4" w:rsidP="000720DA">
      <w:pPr>
        <w:pStyle w:val="ListParagraph1"/>
        <w:spacing w:after="0" w:line="27" w:lineRule="atLeast"/>
        <w:ind w:left="0" w:firstLine="720"/>
        <w:jc w:val="both"/>
        <w:rPr>
          <w:rFonts w:ascii="Arial AMU" w:hAnsi="Arial AMU"/>
          <w:sz w:val="24"/>
          <w:szCs w:val="24"/>
        </w:rPr>
      </w:pPr>
    </w:p>
    <w:p w:rsidR="000720DA" w:rsidRPr="00914DC5" w:rsidRDefault="000720DA" w:rsidP="00AF20DC">
      <w:pPr>
        <w:pStyle w:val="3"/>
        <w:rPr>
          <w:sz w:val="32"/>
          <w:szCs w:val="32"/>
        </w:rPr>
      </w:pPr>
      <w:bookmarkStart w:id="94" w:name="_Toc464048006"/>
      <w:r w:rsidRPr="00914DC5">
        <w:rPr>
          <w:sz w:val="32"/>
          <w:szCs w:val="32"/>
        </w:rPr>
        <w:t xml:space="preserve">Статья </w:t>
      </w:r>
      <w:r w:rsidR="0068770C" w:rsidRPr="00914DC5">
        <w:rPr>
          <w:sz w:val="32"/>
          <w:szCs w:val="32"/>
        </w:rPr>
        <w:t>9</w:t>
      </w:r>
      <w:r w:rsidRPr="00914DC5">
        <w:rPr>
          <w:sz w:val="32"/>
          <w:szCs w:val="32"/>
        </w:rPr>
        <w:t>.</w:t>
      </w:r>
      <w:r w:rsidR="008D0B3C">
        <w:rPr>
          <w:sz w:val="32"/>
          <w:szCs w:val="32"/>
        </w:rPr>
        <w:t xml:space="preserve">  </w:t>
      </w:r>
      <w:r w:rsidRPr="00914DC5">
        <w:rPr>
          <w:sz w:val="32"/>
          <w:szCs w:val="32"/>
        </w:rPr>
        <w:t>Заключение и исполнение договора, внесение изменений в договор, расторжение договора</w:t>
      </w:r>
      <w:bookmarkEnd w:id="94"/>
    </w:p>
    <w:p w:rsidR="007274D5" w:rsidRPr="007274D5" w:rsidRDefault="007274D5" w:rsidP="000720DA">
      <w:pPr>
        <w:spacing w:line="27" w:lineRule="atLeast"/>
        <w:ind w:firstLine="720"/>
        <w:jc w:val="center"/>
        <w:rPr>
          <w:b/>
        </w:rPr>
      </w:pPr>
    </w:p>
    <w:p w:rsidR="004B2396" w:rsidRDefault="0053425D" w:rsidP="00A521D4">
      <w:pPr>
        <w:pStyle w:val="aa"/>
        <w:widowControl w:val="0"/>
        <w:numPr>
          <w:ilvl w:val="0"/>
          <w:numId w:val="28"/>
        </w:numPr>
        <w:autoSpaceDE w:val="0"/>
        <w:autoSpaceDN w:val="0"/>
        <w:adjustRightInd w:val="0"/>
        <w:ind w:left="0" w:firstLine="709"/>
        <w:jc w:val="both"/>
      </w:pPr>
      <w:r w:rsidRPr="00343A90">
        <w:t>Договор заключается Заказчиком в порядке, установленном настоящим Положением, с учетом положений действующего законодательства.</w:t>
      </w:r>
    </w:p>
    <w:p w:rsidR="00F03449" w:rsidRPr="00F00E08" w:rsidRDefault="00F03449" w:rsidP="00F03449">
      <w:pPr>
        <w:pStyle w:val="aa"/>
        <w:widowControl w:val="0"/>
        <w:numPr>
          <w:ilvl w:val="0"/>
          <w:numId w:val="79"/>
        </w:numPr>
        <w:autoSpaceDE w:val="0"/>
        <w:autoSpaceDN w:val="0"/>
        <w:adjustRightInd w:val="0"/>
        <w:jc w:val="both"/>
        <w:rPr>
          <w:highlight w:val="lightGray"/>
        </w:rPr>
      </w:pPr>
      <w:r>
        <w:lastRenderedPageBreak/>
        <w:t xml:space="preserve">  </w:t>
      </w:r>
      <w:r w:rsidRPr="00F00E08">
        <w:rPr>
          <w:highlight w:val="lightGray"/>
        </w:rPr>
        <w:t xml:space="preserve">Договоры на поставку товаров, выполнение работ, оказание услуг заключаются заказчиком в соответствии с планом закупки (если сведения о таких закупках в обязательном порядке подлежат включению в план закупки согласно принятому в соответствии с </w:t>
      </w:r>
      <w:hyperlink w:anchor="Par196" w:tooltip="2. Заказчик размещает в единой информационной системе план закупки товаров, работ, услуг на срок не менее чем один год. Порядок формирования плана закупки товаров, работ, услуг, порядок и сроки размещения в единой информационной системе такого плана, требовани" w:history="1">
        <w:r w:rsidRPr="00F00E08">
          <w:rPr>
            <w:rStyle w:val="a3"/>
            <w:color w:val="auto"/>
            <w:highlight w:val="lightGray"/>
          </w:rPr>
          <w:t>частью 2 статьи 4</w:t>
        </w:r>
      </w:hyperlink>
      <w:r w:rsidRPr="00F00E08">
        <w:rPr>
          <w:highlight w:val="lightGray"/>
        </w:rPr>
        <w:t> </w:t>
      </w:r>
      <w:r w:rsidR="00D13629" w:rsidRPr="00F00E08">
        <w:rPr>
          <w:highlight w:val="lightGray"/>
        </w:rPr>
        <w:t xml:space="preserve">Федерального закона от 18.07.2011 N 223-ФЗ </w:t>
      </w:r>
      <w:r w:rsidRPr="00F00E08">
        <w:rPr>
          <w:highlight w:val="lightGray"/>
        </w:rPr>
        <w:t xml:space="preserve">порядку формирования этого плана), размещенным в единой информационной системе (если информация о таких закупках подлежит размещению в единой информационной системе в соответствии с </w:t>
      </w:r>
      <w:r w:rsidR="00D13629" w:rsidRPr="00F00E08">
        <w:rPr>
          <w:highlight w:val="lightGray"/>
        </w:rPr>
        <w:t>Федеральным законом от 18.07.2011 N 223-ФЗ</w:t>
      </w:r>
      <w:r w:rsidRPr="00F00E08">
        <w:rPr>
          <w:highlight w:val="lightGray"/>
        </w:rPr>
        <w:t>),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4B2396" w:rsidRDefault="004B2396" w:rsidP="00A521D4">
      <w:pPr>
        <w:pStyle w:val="aa"/>
        <w:widowControl w:val="0"/>
        <w:numPr>
          <w:ilvl w:val="0"/>
          <w:numId w:val="28"/>
        </w:numPr>
        <w:autoSpaceDE w:val="0"/>
        <w:autoSpaceDN w:val="0"/>
        <w:adjustRightInd w:val="0"/>
        <w:ind w:left="0" w:firstLine="709"/>
        <w:jc w:val="both"/>
      </w:pPr>
      <w:r w:rsidRPr="00D16638">
        <w:t xml:space="preserve">Заказчиком может быть установлено требование об обеспечении исполнения договора. </w:t>
      </w:r>
    </w:p>
    <w:p w:rsidR="004B2396" w:rsidRDefault="004B2396" w:rsidP="00A521D4">
      <w:pPr>
        <w:pStyle w:val="aa"/>
        <w:widowControl w:val="0"/>
        <w:numPr>
          <w:ilvl w:val="0"/>
          <w:numId w:val="28"/>
        </w:numPr>
        <w:autoSpaceDE w:val="0"/>
        <w:autoSpaceDN w:val="0"/>
        <w:adjustRightInd w:val="0"/>
        <w:ind w:left="0" w:firstLine="709"/>
        <w:jc w:val="both"/>
      </w:pPr>
      <w:r w:rsidRPr="00D16638">
        <w:t xml:space="preserve">При этом размер обеспечения </w:t>
      </w:r>
      <w:r>
        <w:t xml:space="preserve">договора </w:t>
      </w:r>
      <w:r w:rsidRPr="00D16638">
        <w:t>определяется Заказчиком</w:t>
      </w:r>
      <w:r>
        <w:t xml:space="preserve"> в извещении и в документации к закупке в размере 5-30% от НМЦ договора</w:t>
      </w:r>
      <w:r w:rsidRPr="00D16638">
        <w:t xml:space="preserve">. </w:t>
      </w:r>
    </w:p>
    <w:p w:rsidR="004B2396" w:rsidRDefault="004B2396" w:rsidP="00A521D4">
      <w:pPr>
        <w:pStyle w:val="aa"/>
        <w:widowControl w:val="0"/>
        <w:numPr>
          <w:ilvl w:val="0"/>
          <w:numId w:val="28"/>
        </w:numPr>
        <w:autoSpaceDE w:val="0"/>
        <w:autoSpaceDN w:val="0"/>
        <w:adjustRightInd w:val="0"/>
        <w:ind w:left="0" w:firstLine="709"/>
        <w:jc w:val="both"/>
      </w:pPr>
      <w:r w:rsidRPr="00D16638">
        <w:t>Порядок предоставления и возврата обеспечения исполнения договора устанавливается Заказчиком в документации о закупке.</w:t>
      </w:r>
      <w:r w:rsidRPr="00CA0160">
        <w:t xml:space="preserve"> </w:t>
      </w:r>
    </w:p>
    <w:p w:rsidR="004B2396" w:rsidRPr="00343A90" w:rsidRDefault="004B2396" w:rsidP="00A521D4">
      <w:pPr>
        <w:pStyle w:val="aa"/>
        <w:widowControl w:val="0"/>
        <w:numPr>
          <w:ilvl w:val="0"/>
          <w:numId w:val="28"/>
        </w:numPr>
        <w:autoSpaceDE w:val="0"/>
        <w:autoSpaceDN w:val="0"/>
        <w:adjustRightInd w:val="0"/>
        <w:ind w:left="0" w:firstLine="709"/>
        <w:jc w:val="both"/>
      </w:pPr>
      <w:r w:rsidRPr="002E4B9F">
        <w:t>В случае, если участник закупок не представил заказчику обеспечение исполнения договора до заключения такого договора, такой участник признается уклонившимся от заключения договора</w:t>
      </w:r>
      <w:r>
        <w:t>.</w:t>
      </w:r>
    </w:p>
    <w:p w:rsidR="0053425D" w:rsidRPr="00343A90" w:rsidRDefault="0053425D" w:rsidP="00A521D4">
      <w:pPr>
        <w:pStyle w:val="aa"/>
        <w:widowControl w:val="0"/>
        <w:numPr>
          <w:ilvl w:val="0"/>
          <w:numId w:val="28"/>
        </w:numPr>
        <w:autoSpaceDE w:val="0"/>
        <w:autoSpaceDN w:val="0"/>
        <w:adjustRightInd w:val="0"/>
        <w:ind w:left="0" w:firstLine="709"/>
        <w:jc w:val="both"/>
      </w:pPr>
      <w:r w:rsidRPr="001D7464">
        <w:rPr>
          <w:u w:val="single"/>
        </w:rPr>
        <w:t>Договор с победителем конкурса</w:t>
      </w:r>
      <w:r w:rsidRPr="00343A90">
        <w:t xml:space="preserve"> (</w:t>
      </w:r>
      <w:r w:rsidR="00577779">
        <w:t xml:space="preserve">или </w:t>
      </w:r>
      <w:r w:rsidRPr="00343A90">
        <w:t>единственным участником) заключается Заказчиком в следующем порядке.</w:t>
      </w:r>
    </w:p>
    <w:p w:rsidR="0053425D" w:rsidRPr="00343A90" w:rsidRDefault="0053425D" w:rsidP="00A521D4">
      <w:pPr>
        <w:pStyle w:val="aa"/>
        <w:widowControl w:val="0"/>
        <w:numPr>
          <w:ilvl w:val="0"/>
          <w:numId w:val="52"/>
        </w:numPr>
        <w:autoSpaceDE w:val="0"/>
        <w:autoSpaceDN w:val="0"/>
        <w:adjustRightInd w:val="0"/>
        <w:jc w:val="both"/>
      </w:pPr>
      <w:r w:rsidRPr="00343A90">
        <w:t>В проект договора, который прилагается к извещению о проведении конкурса и конкурсной документации, включаются условия исполнения договора, предложенные победителем конкурса (единственным участником) в заявке на участие в конкурсе</w:t>
      </w:r>
      <w:r>
        <w:t>.</w:t>
      </w:r>
    </w:p>
    <w:p w:rsidR="0053425D" w:rsidRPr="00343A90" w:rsidRDefault="0053425D" w:rsidP="00A521D4">
      <w:pPr>
        <w:pStyle w:val="aa"/>
        <w:widowControl w:val="0"/>
        <w:numPr>
          <w:ilvl w:val="0"/>
          <w:numId w:val="52"/>
        </w:numPr>
        <w:autoSpaceDE w:val="0"/>
        <w:autoSpaceDN w:val="0"/>
        <w:adjustRightInd w:val="0"/>
        <w:jc w:val="both"/>
      </w:pPr>
      <w:r w:rsidRPr="00343A90">
        <w:t>Заказчик передает победителю конкурса оформленный, подписанный и скрепленный печатью договор в течение пяти дней, если иной срок не установлен в документации о закупке, со дня подписания протокола оценки и сопоставления заявок (протокола рассмотрения заявок, если договор передается единственному участнику конкурса).</w:t>
      </w:r>
    </w:p>
    <w:p w:rsidR="0053425D" w:rsidRPr="00343A90" w:rsidRDefault="0053425D" w:rsidP="00A521D4">
      <w:pPr>
        <w:pStyle w:val="aa"/>
        <w:widowControl w:val="0"/>
        <w:numPr>
          <w:ilvl w:val="0"/>
          <w:numId w:val="52"/>
        </w:numPr>
        <w:autoSpaceDE w:val="0"/>
        <w:autoSpaceDN w:val="0"/>
        <w:adjustRightInd w:val="0"/>
        <w:jc w:val="both"/>
      </w:pPr>
      <w:r w:rsidRPr="00343A90">
        <w:t>Победитель конкурса (единственный участник) в течение пяти дней</w:t>
      </w:r>
      <w:r w:rsidR="003935DC">
        <w:t>,</w:t>
      </w:r>
      <w:r w:rsidRPr="00343A90">
        <w:t xml:space="preserve"> </w:t>
      </w:r>
      <w:r w:rsidR="003935DC" w:rsidRPr="00343A90">
        <w:t>если иной срок не установлен</w:t>
      </w:r>
      <w:r w:rsidR="003935DC">
        <w:t xml:space="preserve"> в документации о закупке, </w:t>
      </w:r>
      <w:r w:rsidRPr="00343A90">
        <w:t>со дня получения договора подписывает его, скрепляет печатью (за исключением физического лица) и возвращает Заказчику.</w:t>
      </w:r>
    </w:p>
    <w:p w:rsidR="0053425D" w:rsidRPr="00343A90" w:rsidRDefault="0053425D" w:rsidP="00A521D4">
      <w:pPr>
        <w:pStyle w:val="aa"/>
        <w:widowControl w:val="0"/>
        <w:numPr>
          <w:ilvl w:val="0"/>
          <w:numId w:val="28"/>
        </w:numPr>
        <w:autoSpaceDE w:val="0"/>
        <w:autoSpaceDN w:val="0"/>
        <w:adjustRightInd w:val="0"/>
        <w:ind w:left="0" w:firstLine="709"/>
        <w:jc w:val="both"/>
      </w:pPr>
      <w:r w:rsidRPr="001D7464">
        <w:rPr>
          <w:u w:val="single"/>
        </w:rPr>
        <w:t>Договор с победителем аукциона</w:t>
      </w:r>
      <w:r w:rsidRPr="00343A90">
        <w:t xml:space="preserve"> (единственным участником) заключается Заказчиком в следующем порядке.</w:t>
      </w:r>
    </w:p>
    <w:p w:rsidR="0053425D" w:rsidRPr="00343A90" w:rsidRDefault="0053425D" w:rsidP="00A521D4">
      <w:pPr>
        <w:pStyle w:val="aa"/>
        <w:widowControl w:val="0"/>
        <w:numPr>
          <w:ilvl w:val="0"/>
          <w:numId w:val="53"/>
        </w:numPr>
        <w:autoSpaceDE w:val="0"/>
        <w:autoSpaceDN w:val="0"/>
        <w:adjustRightInd w:val="0"/>
        <w:jc w:val="both"/>
      </w:pPr>
      <w:r w:rsidRPr="00343A90">
        <w:t>В проект договора, прилагаемый к извещению о проведении аукциона и аукционной документации, включается цена, предложенная победителем аукциона, либо начальная (максимальная) цена в случае, если договор заключается с единственным участником.</w:t>
      </w:r>
    </w:p>
    <w:p w:rsidR="0053425D" w:rsidRPr="00343A90" w:rsidRDefault="0053425D" w:rsidP="00A521D4">
      <w:pPr>
        <w:pStyle w:val="aa"/>
        <w:widowControl w:val="0"/>
        <w:numPr>
          <w:ilvl w:val="0"/>
          <w:numId w:val="53"/>
        </w:numPr>
        <w:autoSpaceDE w:val="0"/>
        <w:autoSpaceDN w:val="0"/>
        <w:adjustRightInd w:val="0"/>
        <w:jc w:val="both"/>
      </w:pPr>
      <w:r w:rsidRPr="00343A90">
        <w:t xml:space="preserve">Заказчик передает победителю аукциона оформленный, подписанный и скрепленный печатью договор в течение </w:t>
      </w:r>
      <w:r w:rsidR="00577779">
        <w:t>пяти</w:t>
      </w:r>
      <w:r w:rsidRPr="00343A90">
        <w:t xml:space="preserve"> дней</w:t>
      </w:r>
      <w:r w:rsidR="003935DC">
        <w:t>,</w:t>
      </w:r>
      <w:r w:rsidR="003935DC" w:rsidRPr="003935DC">
        <w:t xml:space="preserve"> </w:t>
      </w:r>
      <w:r w:rsidR="003935DC" w:rsidRPr="00343A90">
        <w:t>если иной срок не установлен в документации о закупке,</w:t>
      </w:r>
      <w:r w:rsidRPr="00343A90">
        <w:t xml:space="preserve"> со дня подписания протокола проведения аукциона (протокола рассмотрения заявок, если договор передается единственному участнику).</w:t>
      </w:r>
    </w:p>
    <w:p w:rsidR="0053425D" w:rsidRPr="00343A90" w:rsidRDefault="0053425D" w:rsidP="00A521D4">
      <w:pPr>
        <w:pStyle w:val="aa"/>
        <w:widowControl w:val="0"/>
        <w:numPr>
          <w:ilvl w:val="0"/>
          <w:numId w:val="53"/>
        </w:numPr>
        <w:autoSpaceDE w:val="0"/>
        <w:autoSpaceDN w:val="0"/>
        <w:adjustRightInd w:val="0"/>
        <w:jc w:val="both"/>
      </w:pPr>
      <w:r w:rsidRPr="00343A90">
        <w:t>Победитель аукциона (единственный участник) в течение пяти дней, если иной срок не установлен в документации о закупке, со дня получения договора подписывает договор, скрепляет его печатью (за исключением физического лица) и возвращает Заказчику.</w:t>
      </w:r>
    </w:p>
    <w:p w:rsidR="0053425D" w:rsidRPr="00343A90" w:rsidRDefault="0053425D" w:rsidP="00A521D4">
      <w:pPr>
        <w:pStyle w:val="aa"/>
        <w:widowControl w:val="0"/>
        <w:numPr>
          <w:ilvl w:val="0"/>
          <w:numId w:val="28"/>
        </w:numPr>
        <w:autoSpaceDE w:val="0"/>
        <w:autoSpaceDN w:val="0"/>
        <w:adjustRightInd w:val="0"/>
        <w:ind w:left="0" w:firstLine="709"/>
        <w:jc w:val="both"/>
      </w:pPr>
      <w:r w:rsidRPr="001D7464">
        <w:rPr>
          <w:u w:val="single"/>
        </w:rPr>
        <w:t>Договор с победителем запроса   предложений</w:t>
      </w:r>
      <w:r w:rsidRPr="00343A90">
        <w:t xml:space="preserve"> (единственным участником) заключается Заказчиком в следующем порядке.</w:t>
      </w:r>
    </w:p>
    <w:p w:rsidR="0053425D" w:rsidRPr="00343A90" w:rsidRDefault="0053425D" w:rsidP="00A521D4">
      <w:pPr>
        <w:pStyle w:val="aa"/>
        <w:widowControl w:val="0"/>
        <w:numPr>
          <w:ilvl w:val="0"/>
          <w:numId w:val="54"/>
        </w:numPr>
        <w:autoSpaceDE w:val="0"/>
        <w:autoSpaceDN w:val="0"/>
        <w:adjustRightInd w:val="0"/>
        <w:jc w:val="both"/>
      </w:pPr>
      <w:r w:rsidRPr="00343A90">
        <w:t xml:space="preserve">В проект договора, прилагаемый к извещению о проведении запроса   предложений </w:t>
      </w:r>
      <w:r w:rsidRPr="00343A90">
        <w:lastRenderedPageBreak/>
        <w:t>и документации о запросе предложений, включаются условия исполнения договора, предложенные победителем запроса предложений (единственным участником) в заявке на участие в запросе предложений.</w:t>
      </w:r>
    </w:p>
    <w:p w:rsidR="0053425D" w:rsidRPr="00343A90" w:rsidRDefault="0053425D" w:rsidP="00A521D4">
      <w:pPr>
        <w:pStyle w:val="aa"/>
        <w:widowControl w:val="0"/>
        <w:numPr>
          <w:ilvl w:val="0"/>
          <w:numId w:val="54"/>
        </w:numPr>
        <w:autoSpaceDE w:val="0"/>
        <w:autoSpaceDN w:val="0"/>
        <w:adjustRightInd w:val="0"/>
        <w:jc w:val="both"/>
      </w:pPr>
      <w:r w:rsidRPr="00343A90">
        <w:t>Заказчик передает победителю запроса предложений оформленный, подписанный и скрепленный печатью договор в течение пяти дней со дня подписания протокола рассмотрения, оценки и сопоставления заявок (протокола вскрытия конвертов с заявками, если договор передается единственному участнику).</w:t>
      </w:r>
    </w:p>
    <w:p w:rsidR="0053425D" w:rsidRPr="00343A90" w:rsidRDefault="0053425D" w:rsidP="00A521D4">
      <w:pPr>
        <w:pStyle w:val="aa"/>
        <w:widowControl w:val="0"/>
        <w:numPr>
          <w:ilvl w:val="0"/>
          <w:numId w:val="54"/>
        </w:numPr>
        <w:autoSpaceDE w:val="0"/>
        <w:autoSpaceDN w:val="0"/>
        <w:adjustRightInd w:val="0"/>
        <w:jc w:val="both"/>
      </w:pPr>
      <w:r w:rsidRPr="00343A90">
        <w:t>Победитель запроса предложений (единственный участник) в течение пяти дней, если иной срок не установлен в документации о закупке, со дня получения договора подписывает договор, скрепляет его печатью (за исключением физического лица) и возвращает Заказчику.</w:t>
      </w:r>
    </w:p>
    <w:p w:rsidR="0053425D" w:rsidRPr="00343A90" w:rsidRDefault="0053425D" w:rsidP="00A521D4">
      <w:pPr>
        <w:pStyle w:val="aa"/>
        <w:widowControl w:val="0"/>
        <w:numPr>
          <w:ilvl w:val="0"/>
          <w:numId w:val="28"/>
        </w:numPr>
        <w:autoSpaceDE w:val="0"/>
        <w:autoSpaceDN w:val="0"/>
        <w:adjustRightInd w:val="0"/>
        <w:ind w:left="0" w:firstLine="709"/>
        <w:jc w:val="both"/>
      </w:pPr>
      <w:r w:rsidRPr="001D7464">
        <w:rPr>
          <w:u w:val="single"/>
        </w:rPr>
        <w:t>Договор с победителем запроса цен</w:t>
      </w:r>
      <w:r w:rsidRPr="00343A90">
        <w:t xml:space="preserve"> (единственным участником) заключается Заказчиком в следующем порядке.</w:t>
      </w:r>
    </w:p>
    <w:p w:rsidR="0053425D" w:rsidRPr="00343A90" w:rsidRDefault="0053425D" w:rsidP="00A521D4">
      <w:pPr>
        <w:pStyle w:val="aa"/>
        <w:widowControl w:val="0"/>
        <w:numPr>
          <w:ilvl w:val="0"/>
          <w:numId w:val="55"/>
        </w:numPr>
        <w:autoSpaceDE w:val="0"/>
        <w:autoSpaceDN w:val="0"/>
        <w:adjustRightInd w:val="0"/>
        <w:jc w:val="both"/>
      </w:pPr>
      <w:r w:rsidRPr="00343A90">
        <w:t>В проект договора, прилагаемый к извещению о проведении запроса цен и документации о проведении запроса цен, включается цена, предложенная победителем запроса цен (единственным участником) в заявке на участие в запросе цен.</w:t>
      </w:r>
    </w:p>
    <w:p w:rsidR="0053425D" w:rsidRPr="00343A90" w:rsidRDefault="0053425D" w:rsidP="00A521D4">
      <w:pPr>
        <w:pStyle w:val="aa"/>
        <w:widowControl w:val="0"/>
        <w:numPr>
          <w:ilvl w:val="0"/>
          <w:numId w:val="55"/>
        </w:numPr>
        <w:autoSpaceDE w:val="0"/>
        <w:autoSpaceDN w:val="0"/>
        <w:adjustRightInd w:val="0"/>
        <w:jc w:val="both"/>
      </w:pPr>
      <w:r w:rsidRPr="00343A90">
        <w:t>Победитель запроса цен (единственный участник) в течение пяти дней, если иной срок не установлен в документации о закупке, со дня получения договора подписывает договор, скрепляет его печатью (за исключением физического лица) и возвращает Заказчику.</w:t>
      </w:r>
    </w:p>
    <w:p w:rsidR="0053425D" w:rsidRPr="00343A90" w:rsidRDefault="0053425D" w:rsidP="00A521D4">
      <w:pPr>
        <w:pStyle w:val="aa"/>
        <w:widowControl w:val="0"/>
        <w:numPr>
          <w:ilvl w:val="0"/>
          <w:numId w:val="28"/>
        </w:numPr>
        <w:autoSpaceDE w:val="0"/>
        <w:autoSpaceDN w:val="0"/>
        <w:adjustRightInd w:val="0"/>
        <w:ind w:left="0" w:firstLine="709"/>
        <w:jc w:val="both"/>
      </w:pPr>
      <w:r w:rsidRPr="001D7464">
        <w:rPr>
          <w:u w:val="single"/>
        </w:rPr>
        <w:t>Договор с единственным поставщиком</w:t>
      </w:r>
      <w:r w:rsidRPr="00343A90">
        <w:t xml:space="preserve"> заключается в следующем порядке.</w:t>
      </w:r>
    </w:p>
    <w:p w:rsidR="0053425D" w:rsidRPr="00343A90" w:rsidRDefault="0053425D" w:rsidP="00A521D4">
      <w:pPr>
        <w:pStyle w:val="aa"/>
        <w:widowControl w:val="0"/>
        <w:numPr>
          <w:ilvl w:val="0"/>
          <w:numId w:val="56"/>
        </w:numPr>
        <w:autoSpaceDE w:val="0"/>
        <w:autoSpaceDN w:val="0"/>
        <w:adjustRightInd w:val="0"/>
        <w:jc w:val="both"/>
      </w:pPr>
      <w:r w:rsidRPr="00343A90">
        <w:t>Договор заключается на согласованных сторонами условиях.</w:t>
      </w:r>
    </w:p>
    <w:p w:rsidR="0053425D" w:rsidRPr="00343A90" w:rsidRDefault="003935DC" w:rsidP="00A521D4">
      <w:pPr>
        <w:pStyle w:val="aa"/>
        <w:numPr>
          <w:ilvl w:val="0"/>
          <w:numId w:val="56"/>
        </w:numPr>
        <w:jc w:val="both"/>
      </w:pPr>
      <w:r w:rsidRPr="00447F0D">
        <w:t>Договор заключается путем направления оферты конкретному поставщику (подрядчику, исполнителю) либо принятием акцепта по оферте конкретного поставщика (подрядчика</w:t>
      </w:r>
      <w:r>
        <w:t>,</w:t>
      </w:r>
      <w:r w:rsidRPr="00447F0D">
        <w:t xml:space="preserve"> исполнителя). </w:t>
      </w:r>
      <w:r w:rsidR="0053425D" w:rsidRPr="00343A90">
        <w:t>Заказчик передает единственному поставщику оформленный, подписанный и скрепленный печатью договор.</w:t>
      </w:r>
    </w:p>
    <w:p w:rsidR="0053425D" w:rsidRDefault="0053425D" w:rsidP="00A521D4">
      <w:pPr>
        <w:pStyle w:val="aa"/>
        <w:widowControl w:val="0"/>
        <w:numPr>
          <w:ilvl w:val="0"/>
          <w:numId w:val="56"/>
        </w:numPr>
        <w:autoSpaceDE w:val="0"/>
        <w:autoSpaceDN w:val="0"/>
        <w:adjustRightInd w:val="0"/>
        <w:jc w:val="both"/>
      </w:pPr>
      <w:r w:rsidRPr="00343A90">
        <w:t>Единственный поставщик в течение 10 дней, если иной срок не установлен в документации о закупке, со дня получения договора подписывает договор, скрепляет его печатью (за исключением физического лица) и возвращает Заказчику.</w:t>
      </w:r>
    </w:p>
    <w:p w:rsidR="00954AD3" w:rsidRDefault="00954AD3" w:rsidP="00A521D4">
      <w:pPr>
        <w:pStyle w:val="aa"/>
        <w:widowControl w:val="0"/>
        <w:numPr>
          <w:ilvl w:val="0"/>
          <w:numId w:val="28"/>
        </w:numPr>
        <w:autoSpaceDE w:val="0"/>
        <w:autoSpaceDN w:val="0"/>
        <w:adjustRightInd w:val="0"/>
        <w:ind w:left="0" w:firstLine="709"/>
        <w:jc w:val="both"/>
      </w:pPr>
      <w:r w:rsidRPr="00343A90">
        <w:t xml:space="preserve">Если участник закупки, с которым заключается договор в соответствии с настоящим Положением, после получения договора в срок, предусмотренный для заключения им договора, обнаружит в его тексте неточности, технические ошибки, опечатки, несоответствие договора условиям, предложенным в заявке участника закупки, то таким участником оформляется </w:t>
      </w:r>
      <w:r w:rsidRPr="001D7464">
        <w:rPr>
          <w:u w:val="single"/>
        </w:rPr>
        <w:t>протокол разногласий</w:t>
      </w:r>
      <w:r w:rsidRPr="00343A90">
        <w:t xml:space="preserve">. </w:t>
      </w:r>
    </w:p>
    <w:p w:rsidR="00954AD3" w:rsidRPr="00343A90" w:rsidRDefault="00954AD3" w:rsidP="00A521D4">
      <w:pPr>
        <w:pStyle w:val="aa"/>
        <w:widowControl w:val="0"/>
        <w:numPr>
          <w:ilvl w:val="0"/>
          <w:numId w:val="57"/>
        </w:numPr>
        <w:autoSpaceDE w:val="0"/>
        <w:autoSpaceDN w:val="0"/>
        <w:adjustRightInd w:val="0"/>
        <w:jc w:val="both"/>
      </w:pPr>
      <w:r w:rsidRPr="00343A90">
        <w:t>Протокол разногласий оформляется в письменном виде и должен содержать следующие сведения:</w:t>
      </w:r>
    </w:p>
    <w:p w:rsidR="00954AD3" w:rsidRPr="00343A90" w:rsidRDefault="00954AD3" w:rsidP="00A521D4">
      <w:pPr>
        <w:pStyle w:val="aa"/>
        <w:widowControl w:val="0"/>
        <w:numPr>
          <w:ilvl w:val="0"/>
          <w:numId w:val="25"/>
        </w:numPr>
        <w:autoSpaceDE w:val="0"/>
        <w:autoSpaceDN w:val="0"/>
        <w:adjustRightInd w:val="0"/>
        <w:ind w:left="0" w:firstLine="709"/>
        <w:jc w:val="both"/>
      </w:pPr>
      <w:r w:rsidRPr="00343A90">
        <w:t xml:space="preserve"> о месте, дате и времени его составления;</w:t>
      </w:r>
    </w:p>
    <w:p w:rsidR="00954AD3" w:rsidRPr="00343A90" w:rsidRDefault="00954AD3" w:rsidP="00A521D4">
      <w:pPr>
        <w:pStyle w:val="aa"/>
        <w:widowControl w:val="0"/>
        <w:numPr>
          <w:ilvl w:val="0"/>
          <w:numId w:val="25"/>
        </w:numPr>
        <w:autoSpaceDE w:val="0"/>
        <w:autoSpaceDN w:val="0"/>
        <w:adjustRightInd w:val="0"/>
        <w:ind w:left="0" w:firstLine="709"/>
        <w:jc w:val="both"/>
      </w:pPr>
      <w:r w:rsidRPr="00343A90">
        <w:t xml:space="preserve"> о наименовании предмета закупки и номера закупки;</w:t>
      </w:r>
    </w:p>
    <w:p w:rsidR="00954AD3" w:rsidRPr="00343A90" w:rsidRDefault="00954AD3" w:rsidP="00A521D4">
      <w:pPr>
        <w:pStyle w:val="aa"/>
        <w:widowControl w:val="0"/>
        <w:numPr>
          <w:ilvl w:val="0"/>
          <w:numId w:val="25"/>
        </w:numPr>
        <w:autoSpaceDE w:val="0"/>
        <w:autoSpaceDN w:val="0"/>
        <w:adjustRightInd w:val="0"/>
        <w:ind w:left="0" w:firstLine="709"/>
        <w:jc w:val="both"/>
      </w:pPr>
      <w:r w:rsidRPr="00343A90">
        <w:t xml:space="preserve"> о положениях договора, в которых, по мнению участника закупки, содержатся неточности, технические ошибки, опечатки, несоответствие договора условиям, предложенным в заявке такого участника.</w:t>
      </w:r>
    </w:p>
    <w:p w:rsidR="00954AD3" w:rsidRPr="00343A90" w:rsidRDefault="00954AD3" w:rsidP="00A521D4">
      <w:pPr>
        <w:pStyle w:val="aa"/>
        <w:widowControl w:val="0"/>
        <w:numPr>
          <w:ilvl w:val="0"/>
          <w:numId w:val="57"/>
        </w:numPr>
        <w:autoSpaceDE w:val="0"/>
        <w:autoSpaceDN w:val="0"/>
        <w:adjustRightInd w:val="0"/>
        <w:jc w:val="both"/>
      </w:pPr>
      <w:r w:rsidRPr="00343A90">
        <w:t>Протокол подписывается участником закупки и в тот же день направляется Заказчику.</w:t>
      </w:r>
    </w:p>
    <w:p w:rsidR="00954AD3" w:rsidRPr="00343A90" w:rsidRDefault="00954AD3" w:rsidP="00A521D4">
      <w:pPr>
        <w:pStyle w:val="aa"/>
        <w:widowControl w:val="0"/>
        <w:numPr>
          <w:ilvl w:val="0"/>
          <w:numId w:val="57"/>
        </w:numPr>
        <w:autoSpaceDE w:val="0"/>
        <w:autoSpaceDN w:val="0"/>
        <w:adjustRightInd w:val="0"/>
        <w:jc w:val="both"/>
      </w:pPr>
      <w:r w:rsidRPr="00343A90">
        <w:t xml:space="preserve">Заказчик рассматривает протокол разногласий в течение пяти дней со дня его получения от участника закупки. Если содержащиеся в протоколе разногласий замечания участника закупки будут учтены полностью или частично, то Заказчик вносит изменения в текст договора и повторно направляет оформленный, подписанный и скрепленный печатью договор. Вместе с тем Заказчик вправе повторно направить участнику закупки договор в первоначальном варианте, а также отдельный документ с указанием причин, по которым отказано в принятии полностью или частично замечаний участника закупки, содержащихся в протоколе </w:t>
      </w:r>
      <w:r w:rsidRPr="00343A90">
        <w:lastRenderedPageBreak/>
        <w:t>разногласий. Информация об этом вместе с данным протоколом размещается на официальном сайте и сайте Заказчика.</w:t>
      </w:r>
    </w:p>
    <w:p w:rsidR="00954AD3" w:rsidRPr="00343A90" w:rsidRDefault="00954AD3" w:rsidP="00A521D4">
      <w:pPr>
        <w:pStyle w:val="aa"/>
        <w:widowControl w:val="0"/>
        <w:numPr>
          <w:ilvl w:val="0"/>
          <w:numId w:val="57"/>
        </w:numPr>
        <w:autoSpaceDE w:val="0"/>
        <w:autoSpaceDN w:val="0"/>
        <w:adjustRightInd w:val="0"/>
        <w:jc w:val="both"/>
      </w:pPr>
      <w:r w:rsidRPr="00343A90">
        <w:t>Участник закупки, с которым заключается договор, в течение пяти дней со дня его получения подписывает договор в окончательной редакции Заказчика, скрепляет его печатью (за исключением физического лица) и возвращает Заказчику.</w:t>
      </w:r>
    </w:p>
    <w:p w:rsidR="00954AD3" w:rsidRPr="00343A90" w:rsidRDefault="00954AD3" w:rsidP="00A521D4">
      <w:pPr>
        <w:pStyle w:val="aa"/>
        <w:widowControl w:val="0"/>
        <w:numPr>
          <w:ilvl w:val="0"/>
          <w:numId w:val="28"/>
        </w:numPr>
        <w:autoSpaceDE w:val="0"/>
        <w:autoSpaceDN w:val="0"/>
        <w:adjustRightInd w:val="0"/>
        <w:ind w:left="0" w:firstLine="709"/>
        <w:jc w:val="both"/>
      </w:pPr>
      <w:r w:rsidRPr="00343A90">
        <w:t>Заказчик обязан отказаться от заключения договора с участником закупки, с которым в соответствии с настоящим Положением заключается договор, если установлен хотя бы один из фактов:</w:t>
      </w:r>
    </w:p>
    <w:p w:rsidR="00954AD3" w:rsidRPr="00343A90" w:rsidRDefault="00954AD3" w:rsidP="00A5428B">
      <w:pPr>
        <w:widowControl w:val="0"/>
        <w:autoSpaceDE w:val="0"/>
        <w:autoSpaceDN w:val="0"/>
        <w:adjustRightInd w:val="0"/>
        <w:ind w:firstLine="709"/>
        <w:jc w:val="both"/>
      </w:pPr>
      <w:r w:rsidRPr="00343A90">
        <w:t>1) проведение ликвидации участника закупки - юридического лица и наличие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954AD3" w:rsidRPr="00343A90" w:rsidRDefault="00954AD3" w:rsidP="00A5428B">
      <w:pPr>
        <w:widowControl w:val="0"/>
        <w:autoSpaceDE w:val="0"/>
        <w:autoSpaceDN w:val="0"/>
        <w:adjustRightInd w:val="0"/>
        <w:ind w:firstLine="709"/>
        <w:jc w:val="both"/>
      </w:pPr>
      <w:r w:rsidRPr="00343A90">
        <w:t>2) приостановление деятельности участника закупки в порядке, предусмотренном Кодексом РФ об административных правонарушениях, на день подачи заявки или предложения от участника;</w:t>
      </w:r>
    </w:p>
    <w:p w:rsidR="00954AD3" w:rsidRPr="00343A90" w:rsidRDefault="00954AD3" w:rsidP="00A5428B">
      <w:pPr>
        <w:widowControl w:val="0"/>
        <w:autoSpaceDE w:val="0"/>
        <w:autoSpaceDN w:val="0"/>
        <w:adjustRightInd w:val="0"/>
        <w:ind w:firstLine="709"/>
        <w:jc w:val="both"/>
      </w:pPr>
      <w:r w:rsidRPr="00343A90">
        <w:t xml:space="preserve">3) наличие сведений об участнике закупки в реестрах недобросовестных поставщиков, ведение которых предусмотрено </w:t>
      </w:r>
      <w:hyperlink r:id="rId13" w:history="1">
        <w:r w:rsidRPr="00343A90">
          <w:t>Законом</w:t>
        </w:r>
      </w:hyperlink>
      <w:r w:rsidRPr="00343A90">
        <w:t xml:space="preserve"> N 223-ФЗ и (или) </w:t>
      </w:r>
      <w:hyperlink r:id="rId14" w:history="1">
        <w:r w:rsidRPr="00343A90">
          <w:t>Законом</w:t>
        </w:r>
      </w:hyperlink>
      <w:r w:rsidRPr="00343A90">
        <w:t xml:space="preserve"> N 94-ФЗ;</w:t>
      </w:r>
    </w:p>
    <w:p w:rsidR="00954AD3" w:rsidRPr="00343A90" w:rsidRDefault="00954AD3" w:rsidP="00A5428B">
      <w:pPr>
        <w:widowControl w:val="0"/>
        <w:autoSpaceDE w:val="0"/>
        <w:autoSpaceDN w:val="0"/>
        <w:adjustRightInd w:val="0"/>
        <w:ind w:firstLine="709"/>
        <w:jc w:val="both"/>
      </w:pPr>
      <w:r w:rsidRPr="00343A90">
        <w:t>4) непредставление участником закупки документов, необходимых для заключения договора, либо наличие в них недостоверных сведений об участнике закупки и (или) о товарах, работах, услугах;</w:t>
      </w:r>
    </w:p>
    <w:p w:rsidR="00954AD3" w:rsidRPr="00343A90" w:rsidRDefault="00954AD3" w:rsidP="00A5428B">
      <w:pPr>
        <w:widowControl w:val="0"/>
        <w:autoSpaceDE w:val="0"/>
        <w:autoSpaceDN w:val="0"/>
        <w:adjustRightInd w:val="0"/>
        <w:ind w:firstLine="709"/>
        <w:jc w:val="both"/>
      </w:pPr>
      <w:r w:rsidRPr="00343A90">
        <w:t>5) наличие в представленных документах для участия в процедуре закупки или в самой заявке недостоверных сведений об участнике закупки и (или) о товарах, работах, услугах;</w:t>
      </w:r>
    </w:p>
    <w:p w:rsidR="00954AD3" w:rsidRPr="00343A90" w:rsidRDefault="00954AD3" w:rsidP="00A5428B">
      <w:pPr>
        <w:widowControl w:val="0"/>
        <w:autoSpaceDE w:val="0"/>
        <w:autoSpaceDN w:val="0"/>
        <w:adjustRightInd w:val="0"/>
        <w:ind w:firstLine="709"/>
        <w:jc w:val="both"/>
      </w:pPr>
      <w:r w:rsidRPr="00343A90">
        <w:t>6) несоответствие участника закупки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954AD3" w:rsidRPr="00343A90" w:rsidRDefault="00954AD3" w:rsidP="00A5428B">
      <w:pPr>
        <w:widowControl w:val="0"/>
        <w:autoSpaceDE w:val="0"/>
        <w:autoSpaceDN w:val="0"/>
        <w:adjustRightInd w:val="0"/>
        <w:ind w:firstLine="709"/>
        <w:jc w:val="both"/>
      </w:pPr>
      <w:r w:rsidRPr="00343A90">
        <w:t>7) несоответствие участника закупки требованиям настоящего Положения и (или) документации о закупке;</w:t>
      </w:r>
    </w:p>
    <w:p w:rsidR="00954AD3" w:rsidRPr="00343A90" w:rsidRDefault="00954AD3" w:rsidP="00A5428B">
      <w:pPr>
        <w:widowControl w:val="0"/>
        <w:autoSpaceDE w:val="0"/>
        <w:autoSpaceDN w:val="0"/>
        <w:adjustRightInd w:val="0"/>
        <w:ind w:firstLine="709"/>
        <w:jc w:val="both"/>
      </w:pPr>
      <w:r w:rsidRPr="00343A90">
        <w:t>8) непредставление договора, подписанного участником закупки, с которым заключается договор, в редакции Заказчика и в срок, определенный настоящим Положением.</w:t>
      </w:r>
    </w:p>
    <w:p w:rsidR="00954AD3" w:rsidRPr="00343A90" w:rsidRDefault="00954AD3" w:rsidP="00A521D4">
      <w:pPr>
        <w:pStyle w:val="aa"/>
        <w:widowControl w:val="0"/>
        <w:numPr>
          <w:ilvl w:val="0"/>
          <w:numId w:val="28"/>
        </w:numPr>
        <w:autoSpaceDE w:val="0"/>
        <w:autoSpaceDN w:val="0"/>
        <w:adjustRightInd w:val="0"/>
        <w:ind w:left="0" w:firstLine="709"/>
        <w:jc w:val="both"/>
      </w:pPr>
      <w:r w:rsidRPr="00343A90">
        <w:t>Не позднее одного рабочего дня, следующего после дня установления фактов, которые указаны в пункте 8 настоящей статьи, Заказчиком составляется протокол об отказе от заключения договора. В протоколе должны содержаться следующие сведения:</w:t>
      </w:r>
    </w:p>
    <w:p w:rsidR="00954AD3" w:rsidRPr="00343A90" w:rsidRDefault="00954AD3" w:rsidP="00A521D4">
      <w:pPr>
        <w:pStyle w:val="aa"/>
        <w:widowControl w:val="0"/>
        <w:numPr>
          <w:ilvl w:val="0"/>
          <w:numId w:val="26"/>
        </w:numPr>
        <w:autoSpaceDE w:val="0"/>
        <w:autoSpaceDN w:val="0"/>
        <w:adjustRightInd w:val="0"/>
        <w:ind w:left="0" w:firstLine="709"/>
        <w:jc w:val="both"/>
      </w:pPr>
      <w:r w:rsidRPr="00343A90">
        <w:t>о месте, дате и времени его составления;</w:t>
      </w:r>
    </w:p>
    <w:p w:rsidR="00954AD3" w:rsidRPr="00343A90" w:rsidRDefault="00954AD3" w:rsidP="00A521D4">
      <w:pPr>
        <w:pStyle w:val="aa"/>
        <w:widowControl w:val="0"/>
        <w:numPr>
          <w:ilvl w:val="0"/>
          <w:numId w:val="26"/>
        </w:numPr>
        <w:autoSpaceDE w:val="0"/>
        <w:autoSpaceDN w:val="0"/>
        <w:adjustRightInd w:val="0"/>
        <w:ind w:left="0" w:firstLine="709"/>
        <w:jc w:val="both"/>
      </w:pPr>
      <w:r w:rsidRPr="00343A90">
        <w:t>о лице, с которым Заказчик отказывается заключить договор;</w:t>
      </w:r>
    </w:p>
    <w:p w:rsidR="00954AD3" w:rsidRPr="00343A90" w:rsidRDefault="00954AD3" w:rsidP="00A521D4">
      <w:pPr>
        <w:pStyle w:val="aa"/>
        <w:widowControl w:val="0"/>
        <w:numPr>
          <w:ilvl w:val="0"/>
          <w:numId w:val="26"/>
        </w:numPr>
        <w:autoSpaceDE w:val="0"/>
        <w:autoSpaceDN w:val="0"/>
        <w:adjustRightInd w:val="0"/>
        <w:ind w:left="0" w:firstLine="709"/>
        <w:jc w:val="both"/>
      </w:pPr>
      <w:r w:rsidRPr="00343A90">
        <w:t>о фактах, которые являются основанием для отказа от заключения договора, а также о реквизитах документов, подтверждающих такие факты.</w:t>
      </w:r>
    </w:p>
    <w:p w:rsidR="00954AD3" w:rsidRPr="00343A90" w:rsidRDefault="00954AD3" w:rsidP="00A5428B">
      <w:pPr>
        <w:widowControl w:val="0"/>
        <w:autoSpaceDE w:val="0"/>
        <w:autoSpaceDN w:val="0"/>
        <w:adjustRightInd w:val="0"/>
        <w:ind w:firstLine="709"/>
        <w:jc w:val="both"/>
      </w:pPr>
      <w:r w:rsidRPr="00343A90">
        <w:t>Протокол подписывается Заказчиком в день его составления в двух экземплярах, один из которых хранится у Заказчика. Второй экземпляр в течение трех рабочих дней со дня подписания передается лицу, с которым Заказчик отказывается заключить договор. Данный протокол размещается на официальном сайте в течение трех дней после дня его подписания.</w:t>
      </w:r>
    </w:p>
    <w:p w:rsidR="00954AD3" w:rsidRPr="00343A90" w:rsidRDefault="00954AD3" w:rsidP="00A521D4">
      <w:pPr>
        <w:pStyle w:val="aa"/>
        <w:widowControl w:val="0"/>
        <w:numPr>
          <w:ilvl w:val="0"/>
          <w:numId w:val="28"/>
        </w:numPr>
        <w:autoSpaceDE w:val="0"/>
        <w:autoSpaceDN w:val="0"/>
        <w:adjustRightInd w:val="0"/>
        <w:ind w:left="0" w:firstLine="709"/>
        <w:jc w:val="both"/>
      </w:pPr>
      <w:bookmarkStart w:id="95" w:name="Par280"/>
      <w:bookmarkEnd w:id="95"/>
      <w:r w:rsidRPr="001D7464">
        <w:rPr>
          <w:u w:val="single"/>
        </w:rPr>
        <w:t>Договор с участником конкурса, заявке которого присвоен второй номер</w:t>
      </w:r>
      <w:r w:rsidRPr="00343A90">
        <w:t>, заключается Заказчиком в следующем порядке.</w:t>
      </w:r>
    </w:p>
    <w:p w:rsidR="00954AD3" w:rsidRPr="00343A90" w:rsidRDefault="00954AD3" w:rsidP="00A521D4">
      <w:pPr>
        <w:pStyle w:val="aa"/>
        <w:widowControl w:val="0"/>
        <w:numPr>
          <w:ilvl w:val="0"/>
          <w:numId w:val="58"/>
        </w:numPr>
        <w:autoSpaceDE w:val="0"/>
        <w:autoSpaceDN w:val="0"/>
        <w:adjustRightInd w:val="0"/>
        <w:jc w:val="both"/>
      </w:pPr>
      <w:r w:rsidRPr="00343A90">
        <w:t>В проект договора, прилагаемый к извещению о проведении конкурса и конкурсной документации, включаются условия исполнения договора, предложенные участником конкурса, заявке которого присвоен второй номер, в заявке на участие в конкурсе и в ходе проведения переторжки (если таковая проводилась).</w:t>
      </w:r>
    </w:p>
    <w:p w:rsidR="00954AD3" w:rsidRPr="00343A90" w:rsidRDefault="00954AD3" w:rsidP="00A521D4">
      <w:pPr>
        <w:pStyle w:val="aa"/>
        <w:widowControl w:val="0"/>
        <w:numPr>
          <w:ilvl w:val="0"/>
          <w:numId w:val="58"/>
        </w:numPr>
        <w:autoSpaceDE w:val="0"/>
        <w:autoSpaceDN w:val="0"/>
        <w:adjustRightInd w:val="0"/>
        <w:jc w:val="both"/>
      </w:pPr>
      <w:r w:rsidRPr="00343A90">
        <w:t xml:space="preserve">В течение пяти дней со дня размещения на официальном сайте и на сайте Заказчика протокола об отказе от заключения договора Заказчик передает участнику </w:t>
      </w:r>
      <w:r w:rsidRPr="00343A90">
        <w:lastRenderedPageBreak/>
        <w:t>конкурса, заявке которого присвоен второй номер, оформленный, подписанный и скрепленный печатью договор.</w:t>
      </w:r>
    </w:p>
    <w:p w:rsidR="00954AD3" w:rsidRPr="00343A90" w:rsidRDefault="00954AD3" w:rsidP="00A521D4">
      <w:pPr>
        <w:pStyle w:val="aa"/>
        <w:widowControl w:val="0"/>
        <w:numPr>
          <w:ilvl w:val="0"/>
          <w:numId w:val="58"/>
        </w:numPr>
        <w:autoSpaceDE w:val="0"/>
        <w:autoSpaceDN w:val="0"/>
        <w:adjustRightInd w:val="0"/>
        <w:jc w:val="both"/>
      </w:pPr>
      <w:r w:rsidRPr="00343A90">
        <w:t>Участник конкурса, заявке которого присвоен второй номер, в течение пяти дней со дня получения договора подписывает его, скрепляет печатью (за исключением физического лица) и возвращает Заказчику.</w:t>
      </w:r>
    </w:p>
    <w:p w:rsidR="00954AD3" w:rsidRPr="00343A90" w:rsidRDefault="00954AD3" w:rsidP="00A521D4">
      <w:pPr>
        <w:pStyle w:val="aa"/>
        <w:widowControl w:val="0"/>
        <w:numPr>
          <w:ilvl w:val="0"/>
          <w:numId w:val="58"/>
        </w:numPr>
        <w:autoSpaceDE w:val="0"/>
        <w:autoSpaceDN w:val="0"/>
        <w:adjustRightInd w:val="0"/>
        <w:jc w:val="both"/>
      </w:pPr>
      <w:r w:rsidRPr="00343A90">
        <w:t xml:space="preserve">В случае уклонения участника закупки, заявке которого присвоен второй номер по итогам закупки, Заказчик вправе заключить договор с участниками, заявкам которых присвоены последующие номера в порядке, предусмотренном настоящим пунктом. </w:t>
      </w:r>
    </w:p>
    <w:p w:rsidR="00954AD3" w:rsidRPr="00343A90" w:rsidRDefault="00954AD3" w:rsidP="00A521D4">
      <w:pPr>
        <w:pStyle w:val="aa"/>
        <w:widowControl w:val="0"/>
        <w:numPr>
          <w:ilvl w:val="0"/>
          <w:numId w:val="28"/>
        </w:numPr>
        <w:autoSpaceDE w:val="0"/>
        <w:autoSpaceDN w:val="0"/>
        <w:adjustRightInd w:val="0"/>
        <w:ind w:left="0" w:firstLine="709"/>
        <w:jc w:val="both"/>
      </w:pPr>
      <w:r w:rsidRPr="001D7464">
        <w:rPr>
          <w:u w:val="single"/>
        </w:rPr>
        <w:t>Договор с участником аукциона, который сделал предпоследнее предложение о цене договора</w:t>
      </w:r>
      <w:r w:rsidRPr="00343A90">
        <w:t>, заключается Заказчиком в следующем порядке.</w:t>
      </w:r>
    </w:p>
    <w:p w:rsidR="00954AD3" w:rsidRPr="00343A90" w:rsidRDefault="00954AD3" w:rsidP="00A521D4">
      <w:pPr>
        <w:pStyle w:val="aa"/>
        <w:widowControl w:val="0"/>
        <w:numPr>
          <w:ilvl w:val="0"/>
          <w:numId w:val="59"/>
        </w:numPr>
        <w:autoSpaceDE w:val="0"/>
        <w:autoSpaceDN w:val="0"/>
        <w:adjustRightInd w:val="0"/>
        <w:jc w:val="both"/>
      </w:pPr>
      <w:r w:rsidRPr="00343A90">
        <w:t>В проект договора, прилагаемый к извещению о проведении аукциона и аукционной документации, включается цена договора, предложенная участником аукциона, который сделал предпоследнее предложение о цене договора.</w:t>
      </w:r>
    </w:p>
    <w:p w:rsidR="00954AD3" w:rsidRPr="00343A90" w:rsidRDefault="00954AD3" w:rsidP="00A521D4">
      <w:pPr>
        <w:pStyle w:val="aa"/>
        <w:widowControl w:val="0"/>
        <w:numPr>
          <w:ilvl w:val="0"/>
          <w:numId w:val="59"/>
        </w:numPr>
        <w:autoSpaceDE w:val="0"/>
        <w:autoSpaceDN w:val="0"/>
        <w:adjustRightInd w:val="0"/>
        <w:jc w:val="both"/>
      </w:pPr>
      <w:r w:rsidRPr="00343A90">
        <w:t>В течение трех дней со дня размещения на официальном сайте и на сайте Заказчика протокола об отказе от заключения договора Заказчик передает участнику аукциона, который сделал предпоследнее предложение о цене договора, оформленный, подписанный и скрепленный печатью договор.</w:t>
      </w:r>
    </w:p>
    <w:p w:rsidR="00954AD3" w:rsidRPr="00343A90" w:rsidRDefault="00954AD3" w:rsidP="00A521D4">
      <w:pPr>
        <w:pStyle w:val="aa"/>
        <w:widowControl w:val="0"/>
        <w:numPr>
          <w:ilvl w:val="0"/>
          <w:numId w:val="59"/>
        </w:numPr>
        <w:autoSpaceDE w:val="0"/>
        <w:autoSpaceDN w:val="0"/>
        <w:adjustRightInd w:val="0"/>
        <w:jc w:val="both"/>
      </w:pPr>
      <w:r w:rsidRPr="00343A90">
        <w:t>Участник аукциона, который сделал предпоследнее предложение о цене договора, в течение пяти дней со дня получения договора подписывает его, скрепляет печатью (за исключением физического лица) и возвращает Заказчику.</w:t>
      </w:r>
    </w:p>
    <w:p w:rsidR="00954AD3" w:rsidRPr="00343A90" w:rsidRDefault="00954AD3" w:rsidP="00A521D4">
      <w:pPr>
        <w:pStyle w:val="aa"/>
        <w:widowControl w:val="0"/>
        <w:numPr>
          <w:ilvl w:val="0"/>
          <w:numId w:val="59"/>
        </w:numPr>
        <w:autoSpaceDE w:val="0"/>
        <w:autoSpaceDN w:val="0"/>
        <w:adjustRightInd w:val="0"/>
        <w:jc w:val="both"/>
      </w:pPr>
      <w:r w:rsidRPr="00343A90">
        <w:t xml:space="preserve">В случае уклонения участника закупки, заявке которого присвоен второй номер по итогам закупки, Заказчик вправе заключить договор с участниками, заявкам которых присвоены последующие номера в порядке, предусмотренном настоящим пунктом. </w:t>
      </w:r>
    </w:p>
    <w:p w:rsidR="00954AD3" w:rsidRPr="00343A90" w:rsidRDefault="00954AD3" w:rsidP="00A521D4">
      <w:pPr>
        <w:pStyle w:val="aa"/>
        <w:widowControl w:val="0"/>
        <w:numPr>
          <w:ilvl w:val="0"/>
          <w:numId w:val="28"/>
        </w:numPr>
        <w:autoSpaceDE w:val="0"/>
        <w:autoSpaceDN w:val="0"/>
        <w:adjustRightInd w:val="0"/>
        <w:ind w:left="0" w:firstLine="709"/>
        <w:jc w:val="both"/>
      </w:pPr>
      <w:r w:rsidRPr="001D7464">
        <w:rPr>
          <w:u w:val="single"/>
        </w:rPr>
        <w:t>Договор с участником запроса предложений, заявке которого присвоен второй номер</w:t>
      </w:r>
      <w:r w:rsidRPr="00343A90">
        <w:t xml:space="preserve"> в результате оценки и сопоставления заявок, заключается Заказчиком в следующем порядке.</w:t>
      </w:r>
    </w:p>
    <w:p w:rsidR="00954AD3" w:rsidRPr="00343A90" w:rsidRDefault="00954AD3" w:rsidP="00A521D4">
      <w:pPr>
        <w:pStyle w:val="aa"/>
        <w:widowControl w:val="0"/>
        <w:numPr>
          <w:ilvl w:val="0"/>
          <w:numId w:val="60"/>
        </w:numPr>
        <w:autoSpaceDE w:val="0"/>
        <w:autoSpaceDN w:val="0"/>
        <w:adjustRightInd w:val="0"/>
        <w:jc w:val="both"/>
      </w:pPr>
      <w:r w:rsidRPr="00343A90">
        <w:t>В проект договора, который прилагается к извещению о проведении запроса   предложений и документации о запросе предложений, включаются условия исполнения договора, предложенные участником запроса предложений, заявке которого присвоен второй номер в результате оценки и сопоставления заявок.</w:t>
      </w:r>
    </w:p>
    <w:p w:rsidR="00954AD3" w:rsidRPr="00343A90" w:rsidRDefault="00954AD3" w:rsidP="00A521D4">
      <w:pPr>
        <w:pStyle w:val="aa"/>
        <w:widowControl w:val="0"/>
        <w:numPr>
          <w:ilvl w:val="0"/>
          <w:numId w:val="60"/>
        </w:numPr>
        <w:autoSpaceDE w:val="0"/>
        <w:autoSpaceDN w:val="0"/>
        <w:adjustRightInd w:val="0"/>
        <w:jc w:val="both"/>
      </w:pPr>
      <w:r w:rsidRPr="00343A90">
        <w:t>В течение пяти дней со дня размещения на официальном сайте и на сайте Заказчика протокола об отказе от заключения договора Заказчик передает участнику запроса предложений, заявке которого присвоен второй номер в результате оценки и сопоставления заявок, подписанный и скрепленный печатью договор.</w:t>
      </w:r>
    </w:p>
    <w:p w:rsidR="00954AD3" w:rsidRPr="00343A90" w:rsidRDefault="00954AD3" w:rsidP="00A521D4">
      <w:pPr>
        <w:pStyle w:val="aa"/>
        <w:widowControl w:val="0"/>
        <w:numPr>
          <w:ilvl w:val="0"/>
          <w:numId w:val="60"/>
        </w:numPr>
        <w:autoSpaceDE w:val="0"/>
        <w:autoSpaceDN w:val="0"/>
        <w:adjustRightInd w:val="0"/>
        <w:jc w:val="both"/>
      </w:pPr>
      <w:r w:rsidRPr="00343A90">
        <w:t>Участник запроса предложений, заявке которого присвоен второй номер в результате оценки и сопоставления заявок, в течение пяти дней со дня получения договора подписывает его, скрепляет печатью (за исключением физического лица) и возвращает Заказчику.</w:t>
      </w:r>
    </w:p>
    <w:p w:rsidR="00954AD3" w:rsidRPr="00343A90" w:rsidRDefault="00954AD3" w:rsidP="00A521D4">
      <w:pPr>
        <w:pStyle w:val="aa"/>
        <w:widowControl w:val="0"/>
        <w:numPr>
          <w:ilvl w:val="0"/>
          <w:numId w:val="60"/>
        </w:numPr>
        <w:autoSpaceDE w:val="0"/>
        <w:autoSpaceDN w:val="0"/>
        <w:adjustRightInd w:val="0"/>
        <w:jc w:val="both"/>
      </w:pPr>
      <w:r w:rsidRPr="00343A90">
        <w:t xml:space="preserve">В случае уклонения участника закупки, заявке которого присвоен второй номер по итогам закупки, Заказчик вправе заключить договор с участниками, заявкам которых присвоены последующие номера в порядке, предусмотренном настоящим пунктом. </w:t>
      </w:r>
    </w:p>
    <w:p w:rsidR="00954AD3" w:rsidRPr="00343A90" w:rsidRDefault="00954AD3" w:rsidP="00A521D4">
      <w:pPr>
        <w:pStyle w:val="aa"/>
        <w:widowControl w:val="0"/>
        <w:numPr>
          <w:ilvl w:val="0"/>
          <w:numId w:val="28"/>
        </w:numPr>
        <w:autoSpaceDE w:val="0"/>
        <w:autoSpaceDN w:val="0"/>
        <w:adjustRightInd w:val="0"/>
        <w:ind w:left="0" w:firstLine="709"/>
        <w:jc w:val="both"/>
      </w:pPr>
      <w:bookmarkStart w:id="96" w:name="Par292"/>
      <w:bookmarkEnd w:id="96"/>
      <w:r w:rsidRPr="001D7464">
        <w:rPr>
          <w:u w:val="single"/>
        </w:rPr>
        <w:t>Договор с участником запроса цен, предложение которого о цене договора является следующим после предложенного победителем</w:t>
      </w:r>
      <w:r w:rsidRPr="00343A90">
        <w:t>, заключается в следующем порядке.</w:t>
      </w:r>
    </w:p>
    <w:p w:rsidR="00954AD3" w:rsidRPr="00343A90" w:rsidRDefault="00954AD3" w:rsidP="00A521D4">
      <w:pPr>
        <w:pStyle w:val="aa"/>
        <w:widowControl w:val="0"/>
        <w:numPr>
          <w:ilvl w:val="0"/>
          <w:numId w:val="61"/>
        </w:numPr>
        <w:autoSpaceDE w:val="0"/>
        <w:autoSpaceDN w:val="0"/>
        <w:adjustRightInd w:val="0"/>
        <w:jc w:val="both"/>
      </w:pPr>
      <w:r w:rsidRPr="00343A90">
        <w:t>В проект договора, который прилагается к извещению о проведении запроса цен и документации о запросе цен, включается цена договора, предложенная участником запроса цен, предложение которого о цене договора является следующим после предложенного победителем.</w:t>
      </w:r>
    </w:p>
    <w:p w:rsidR="00954AD3" w:rsidRPr="00343A90" w:rsidRDefault="00954AD3" w:rsidP="00A521D4">
      <w:pPr>
        <w:pStyle w:val="aa"/>
        <w:widowControl w:val="0"/>
        <w:numPr>
          <w:ilvl w:val="0"/>
          <w:numId w:val="61"/>
        </w:numPr>
        <w:autoSpaceDE w:val="0"/>
        <w:autoSpaceDN w:val="0"/>
        <w:adjustRightInd w:val="0"/>
        <w:jc w:val="both"/>
      </w:pPr>
      <w:r w:rsidRPr="00343A90">
        <w:t xml:space="preserve">В течение трех дней со дня размещения на официальном сайте и на сайте </w:t>
      </w:r>
      <w:r w:rsidRPr="00343A90">
        <w:lastRenderedPageBreak/>
        <w:t>Заказчика протокола об отказе от заключения договора Заказчик передает участнику запроса цен, предложение которого о цене договора является следующим после предложенного победителем, подписанный и скрепленный печатью договор.</w:t>
      </w:r>
    </w:p>
    <w:p w:rsidR="00954AD3" w:rsidRPr="00343A90" w:rsidRDefault="00954AD3" w:rsidP="00A521D4">
      <w:pPr>
        <w:pStyle w:val="aa"/>
        <w:widowControl w:val="0"/>
        <w:numPr>
          <w:ilvl w:val="0"/>
          <w:numId w:val="61"/>
        </w:numPr>
        <w:autoSpaceDE w:val="0"/>
        <w:autoSpaceDN w:val="0"/>
        <w:adjustRightInd w:val="0"/>
        <w:jc w:val="both"/>
      </w:pPr>
      <w:r w:rsidRPr="00343A90">
        <w:t>Участник запроса цен, предложение которого о цене договора является следующим после предложенного победителем, в течение пяти дней со дня получения договора подписывает его, скрепляет печатью (за исключением физического лица) и возвращает Заказчику.</w:t>
      </w:r>
    </w:p>
    <w:p w:rsidR="00954AD3" w:rsidRDefault="00954AD3" w:rsidP="00A521D4">
      <w:pPr>
        <w:pStyle w:val="aa"/>
        <w:widowControl w:val="0"/>
        <w:numPr>
          <w:ilvl w:val="0"/>
          <w:numId w:val="61"/>
        </w:numPr>
        <w:autoSpaceDE w:val="0"/>
        <w:autoSpaceDN w:val="0"/>
        <w:adjustRightInd w:val="0"/>
        <w:jc w:val="both"/>
      </w:pPr>
      <w:r w:rsidRPr="00343A90">
        <w:t xml:space="preserve">В случае уклонения участника закупки, заявке которого присвоен второй номер по итогам закупки, Заказчик вправе заключить договор с участниками, заявкам которых присвоены последующие номера в порядке, предусмотренном настоящим пунктом. </w:t>
      </w:r>
    </w:p>
    <w:p w:rsidR="003D3D77" w:rsidRPr="007274D5" w:rsidRDefault="000720DA" w:rsidP="00A521D4">
      <w:pPr>
        <w:pStyle w:val="ListParagraph1"/>
        <w:numPr>
          <w:ilvl w:val="0"/>
          <w:numId w:val="28"/>
        </w:numPr>
        <w:tabs>
          <w:tab w:val="left" w:pos="1260"/>
        </w:tabs>
        <w:spacing w:after="0" w:line="240" w:lineRule="auto"/>
        <w:ind w:left="0" w:firstLine="709"/>
        <w:jc w:val="both"/>
        <w:rPr>
          <w:rFonts w:ascii="Times New Roman" w:hAnsi="Times New Roman"/>
          <w:sz w:val="24"/>
          <w:szCs w:val="24"/>
        </w:rPr>
      </w:pPr>
      <w:r w:rsidRPr="007274D5">
        <w:rPr>
          <w:rFonts w:ascii="Times New Roman" w:hAnsi="Times New Roman"/>
          <w:sz w:val="24"/>
          <w:szCs w:val="24"/>
        </w:rPr>
        <w:t>Договор может быть заключен не ранее чем через три и не позднее чем через двадцать дней со дня размещения на официальном сайте протокола, составленного п</w:t>
      </w:r>
      <w:r w:rsidR="001D7464">
        <w:rPr>
          <w:rFonts w:ascii="Times New Roman" w:hAnsi="Times New Roman"/>
          <w:sz w:val="24"/>
          <w:szCs w:val="24"/>
        </w:rPr>
        <w:t>о результатам размещения заказа, кроме договоров с единственными поставщиками.</w:t>
      </w:r>
    </w:p>
    <w:p w:rsidR="000720DA" w:rsidRPr="007274D5" w:rsidRDefault="000720DA" w:rsidP="00A521D4">
      <w:pPr>
        <w:pStyle w:val="ListParagraph1"/>
        <w:numPr>
          <w:ilvl w:val="0"/>
          <w:numId w:val="28"/>
        </w:numPr>
        <w:tabs>
          <w:tab w:val="left" w:pos="1260"/>
        </w:tabs>
        <w:spacing w:after="0" w:line="240" w:lineRule="auto"/>
        <w:ind w:left="0" w:firstLine="709"/>
        <w:jc w:val="both"/>
        <w:rPr>
          <w:rFonts w:ascii="Times New Roman" w:hAnsi="Times New Roman"/>
          <w:sz w:val="24"/>
          <w:szCs w:val="24"/>
        </w:rPr>
      </w:pPr>
      <w:r w:rsidRPr="007274D5">
        <w:rPr>
          <w:rFonts w:ascii="Times New Roman" w:hAnsi="Times New Roman"/>
          <w:sz w:val="24"/>
          <w:szCs w:val="24"/>
        </w:rPr>
        <w:t>В случае если победитель размещения заказа или участник размещения заказа, в срок, предусмотренный документацией о размещении заказа, не передал заказчику подписанный договор, переданный ему в соответствии с настоящим Положением, а также обеспечение исполнения договора в случае, если документацией о размещении заказа было установлено требование обеспечения исполнения договора, победитель или участник размещения заказа, признается уклонившимся от заключения договора.</w:t>
      </w:r>
    </w:p>
    <w:p w:rsidR="007274D5" w:rsidRDefault="000720DA" w:rsidP="00A521D4">
      <w:pPr>
        <w:pStyle w:val="ListParagraph1"/>
        <w:numPr>
          <w:ilvl w:val="0"/>
          <w:numId w:val="28"/>
        </w:numPr>
        <w:tabs>
          <w:tab w:val="left" w:pos="1260"/>
        </w:tabs>
        <w:spacing w:after="0" w:line="240" w:lineRule="auto"/>
        <w:ind w:left="0" w:firstLine="709"/>
        <w:jc w:val="both"/>
        <w:rPr>
          <w:rFonts w:ascii="Times New Roman" w:hAnsi="Times New Roman"/>
          <w:sz w:val="24"/>
          <w:szCs w:val="24"/>
        </w:rPr>
      </w:pPr>
      <w:r w:rsidRPr="007274D5">
        <w:rPr>
          <w:rFonts w:ascii="Times New Roman" w:hAnsi="Times New Roman"/>
          <w:sz w:val="24"/>
          <w:szCs w:val="24"/>
        </w:rPr>
        <w:t xml:space="preserve">В случае, если победитель признан уклонившимся от заключения договора, заказчик вправе обратиться в суд с требованием о понуждении победителя заключить договор, а также о возмещении убытков, причиненных уклонением от заключения договора, либо заключить договор с участником размещения заказа, который занял второе место после победителя. </w:t>
      </w:r>
    </w:p>
    <w:p w:rsidR="007274D5" w:rsidRDefault="000720DA" w:rsidP="00A521D4">
      <w:pPr>
        <w:pStyle w:val="ListParagraph1"/>
        <w:numPr>
          <w:ilvl w:val="0"/>
          <w:numId w:val="28"/>
        </w:numPr>
        <w:tabs>
          <w:tab w:val="left" w:pos="1260"/>
        </w:tabs>
        <w:spacing w:after="0" w:line="240" w:lineRule="auto"/>
        <w:ind w:left="0" w:firstLine="709"/>
        <w:jc w:val="both"/>
        <w:rPr>
          <w:rFonts w:ascii="Times New Roman" w:hAnsi="Times New Roman"/>
          <w:sz w:val="24"/>
          <w:szCs w:val="24"/>
        </w:rPr>
      </w:pPr>
      <w:r w:rsidRPr="007274D5">
        <w:rPr>
          <w:rFonts w:ascii="Times New Roman" w:hAnsi="Times New Roman"/>
          <w:sz w:val="24"/>
          <w:szCs w:val="24"/>
        </w:rPr>
        <w:t xml:space="preserve">Заказчик также вправе заключить договор с участником размещения  заказа, который занял второе место после победителя, при отказе заказчика от заключения договора с победителем в случаях, предусмотренных настоящим Положением. При этом заключение договора для участника размещения  заказа, который занял второе место после победителя, является обязательным. </w:t>
      </w:r>
    </w:p>
    <w:p w:rsidR="007274D5" w:rsidRDefault="000720DA" w:rsidP="00A521D4">
      <w:pPr>
        <w:pStyle w:val="ListParagraph1"/>
        <w:numPr>
          <w:ilvl w:val="0"/>
          <w:numId w:val="28"/>
        </w:numPr>
        <w:tabs>
          <w:tab w:val="left" w:pos="1260"/>
        </w:tabs>
        <w:spacing w:after="0" w:line="240" w:lineRule="auto"/>
        <w:ind w:left="0" w:firstLine="709"/>
        <w:jc w:val="both"/>
        <w:rPr>
          <w:rFonts w:ascii="Times New Roman" w:hAnsi="Times New Roman"/>
          <w:sz w:val="24"/>
          <w:szCs w:val="24"/>
        </w:rPr>
      </w:pPr>
      <w:r w:rsidRPr="007274D5">
        <w:rPr>
          <w:rFonts w:ascii="Times New Roman" w:hAnsi="Times New Roman"/>
          <w:sz w:val="24"/>
          <w:szCs w:val="24"/>
        </w:rPr>
        <w:t xml:space="preserve">В случае уклонения победителя или участника размещения заказа, с которым заключается договор в случае уклонения победителя от заключения договора, обеспечение заявки на участие в размещении заказа не возвращается. </w:t>
      </w:r>
    </w:p>
    <w:p w:rsidR="007274D5" w:rsidRDefault="000720DA" w:rsidP="00A521D4">
      <w:pPr>
        <w:pStyle w:val="ListParagraph1"/>
        <w:numPr>
          <w:ilvl w:val="0"/>
          <w:numId w:val="28"/>
        </w:numPr>
        <w:tabs>
          <w:tab w:val="left" w:pos="1260"/>
        </w:tabs>
        <w:spacing w:after="0" w:line="240" w:lineRule="auto"/>
        <w:ind w:left="0" w:firstLine="709"/>
        <w:jc w:val="both"/>
        <w:rPr>
          <w:rFonts w:ascii="Times New Roman" w:hAnsi="Times New Roman"/>
          <w:sz w:val="24"/>
          <w:szCs w:val="24"/>
        </w:rPr>
      </w:pPr>
      <w:r w:rsidRPr="007274D5">
        <w:rPr>
          <w:rFonts w:ascii="Times New Roman" w:hAnsi="Times New Roman"/>
          <w:sz w:val="24"/>
          <w:szCs w:val="24"/>
        </w:rPr>
        <w:t xml:space="preserve">В случае уклонения участника размещения  заказа, который занял второе место после победителя, от заключения договора заказчик вправе обратиться в суд с требованием о понуждении такого участника размещения заказа заключить договор, а также о возмещении убытков, причиненных уклонением от заключения договора, или принять решение о признании размещения заказа несостоявшимся. </w:t>
      </w:r>
    </w:p>
    <w:p w:rsidR="000720DA" w:rsidRPr="007274D5" w:rsidRDefault="000720DA" w:rsidP="00A521D4">
      <w:pPr>
        <w:pStyle w:val="ListParagraph1"/>
        <w:numPr>
          <w:ilvl w:val="0"/>
          <w:numId w:val="28"/>
        </w:numPr>
        <w:tabs>
          <w:tab w:val="left" w:pos="1260"/>
        </w:tabs>
        <w:spacing w:after="0" w:line="240" w:lineRule="auto"/>
        <w:ind w:left="0" w:firstLine="709"/>
        <w:jc w:val="both"/>
        <w:rPr>
          <w:rFonts w:ascii="Times New Roman" w:hAnsi="Times New Roman"/>
          <w:sz w:val="24"/>
          <w:szCs w:val="24"/>
        </w:rPr>
      </w:pPr>
      <w:r w:rsidRPr="007274D5">
        <w:rPr>
          <w:rFonts w:ascii="Times New Roman" w:hAnsi="Times New Roman"/>
          <w:sz w:val="24"/>
          <w:szCs w:val="24"/>
        </w:rPr>
        <w:t>В случае если заказчик отказался в соответствии с настоящим Положением от заключения договора с победителем и с участником размещения  заказа, который занял второе место после победителя, размещение заказа признается несостоявшимся.</w:t>
      </w:r>
    </w:p>
    <w:p w:rsidR="007274D5" w:rsidRDefault="000720DA" w:rsidP="00A521D4">
      <w:pPr>
        <w:pStyle w:val="ListParagraph1"/>
        <w:numPr>
          <w:ilvl w:val="0"/>
          <w:numId w:val="28"/>
        </w:numPr>
        <w:tabs>
          <w:tab w:val="left" w:pos="1260"/>
        </w:tabs>
        <w:spacing w:after="0" w:line="240" w:lineRule="auto"/>
        <w:ind w:left="0" w:firstLine="709"/>
        <w:jc w:val="both"/>
        <w:rPr>
          <w:rFonts w:ascii="Times New Roman" w:hAnsi="Times New Roman"/>
          <w:sz w:val="24"/>
          <w:szCs w:val="24"/>
        </w:rPr>
      </w:pPr>
      <w:r w:rsidRPr="007274D5">
        <w:rPr>
          <w:rFonts w:ascii="Times New Roman" w:hAnsi="Times New Roman"/>
          <w:sz w:val="24"/>
          <w:szCs w:val="24"/>
        </w:rPr>
        <w:t xml:space="preserve">В случае если документацией о размещении заказа установлено требование обеспечения исполнения договора, договор может быть заключен только после предоставления участником размещения заказа, с которым заключается договор, обеспечения исполнения договора в порядке, форме и в размере, указанным в документации о размещении заказа. </w:t>
      </w:r>
    </w:p>
    <w:p w:rsidR="000720DA" w:rsidRPr="007274D5" w:rsidRDefault="000720DA" w:rsidP="00A521D4">
      <w:pPr>
        <w:pStyle w:val="ListParagraph1"/>
        <w:numPr>
          <w:ilvl w:val="0"/>
          <w:numId w:val="28"/>
        </w:numPr>
        <w:tabs>
          <w:tab w:val="left" w:pos="1260"/>
        </w:tabs>
        <w:spacing w:after="0" w:line="240" w:lineRule="auto"/>
        <w:ind w:left="0" w:firstLine="709"/>
        <w:jc w:val="both"/>
        <w:rPr>
          <w:rFonts w:ascii="Times New Roman" w:hAnsi="Times New Roman"/>
          <w:sz w:val="24"/>
          <w:szCs w:val="24"/>
        </w:rPr>
      </w:pPr>
      <w:r w:rsidRPr="007274D5">
        <w:rPr>
          <w:rFonts w:ascii="Times New Roman" w:hAnsi="Times New Roman"/>
          <w:sz w:val="24"/>
          <w:szCs w:val="24"/>
        </w:rPr>
        <w:t>Если участником размещения заказа, с которым заключается договор, является бюджетное учреждение и документацией о размещении заказа установлено требование обеспечения исполнения договора, предоставление обеспечения исполнения договора таким учреждением не требуется.</w:t>
      </w:r>
    </w:p>
    <w:p w:rsidR="0067045C" w:rsidRPr="0067045C" w:rsidRDefault="0067045C" w:rsidP="00A521D4">
      <w:pPr>
        <w:pStyle w:val="aa"/>
        <w:numPr>
          <w:ilvl w:val="0"/>
          <w:numId w:val="28"/>
        </w:numPr>
        <w:ind w:left="0" w:firstLine="709"/>
        <w:jc w:val="both"/>
        <w:rPr>
          <w:rFonts w:eastAsia="Calibri"/>
          <w:lang w:eastAsia="en-US"/>
        </w:rPr>
      </w:pPr>
      <w:r w:rsidRPr="0067045C">
        <w:rPr>
          <w:rFonts w:eastAsia="Calibri"/>
          <w:lang w:eastAsia="en-US"/>
        </w:rPr>
        <w:lastRenderedPageBreak/>
        <w:t xml:space="preserve">Договор может быть расторгнут </w:t>
      </w:r>
      <w:r>
        <w:rPr>
          <w:rFonts w:eastAsia="Calibri"/>
          <w:lang w:eastAsia="en-US"/>
        </w:rPr>
        <w:t>по соглашению сторон, по решению суда, в случае одностороннего отказа Заказчика либо исполнителя Договора в соответствии с</w:t>
      </w:r>
      <w:r w:rsidRPr="0067045C">
        <w:rPr>
          <w:rFonts w:eastAsia="Calibri"/>
          <w:lang w:eastAsia="en-US"/>
        </w:rPr>
        <w:t xml:space="preserve"> гражданским законодательством.</w:t>
      </w:r>
    </w:p>
    <w:p w:rsidR="007274D5" w:rsidRDefault="000720DA" w:rsidP="00A521D4">
      <w:pPr>
        <w:pStyle w:val="ListParagraph1"/>
        <w:numPr>
          <w:ilvl w:val="0"/>
          <w:numId w:val="28"/>
        </w:numPr>
        <w:spacing w:after="0" w:line="240" w:lineRule="auto"/>
        <w:ind w:left="0" w:firstLine="709"/>
        <w:jc w:val="both"/>
        <w:rPr>
          <w:rFonts w:ascii="Times New Roman" w:hAnsi="Times New Roman"/>
          <w:sz w:val="24"/>
        </w:rPr>
      </w:pPr>
      <w:r w:rsidRPr="007274D5">
        <w:rPr>
          <w:rFonts w:ascii="Times New Roman" w:hAnsi="Times New Roman"/>
          <w:sz w:val="24"/>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w:t>
      </w:r>
    </w:p>
    <w:p w:rsidR="007274D5" w:rsidRDefault="000720DA" w:rsidP="00A521D4">
      <w:pPr>
        <w:pStyle w:val="ListParagraph1"/>
        <w:numPr>
          <w:ilvl w:val="0"/>
          <w:numId w:val="28"/>
        </w:numPr>
        <w:spacing w:after="0" w:line="240" w:lineRule="auto"/>
        <w:ind w:left="0" w:firstLine="709"/>
        <w:jc w:val="both"/>
        <w:rPr>
          <w:rFonts w:ascii="Times New Roman" w:hAnsi="Times New Roman"/>
          <w:sz w:val="24"/>
        </w:rPr>
      </w:pPr>
      <w:r w:rsidRPr="007274D5">
        <w:rPr>
          <w:rFonts w:ascii="Times New Roman" w:hAnsi="Times New Roman"/>
          <w:sz w:val="24"/>
        </w:rPr>
        <w:t xml:space="preserve">В случае не 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 </w:t>
      </w:r>
    </w:p>
    <w:p w:rsidR="000720DA" w:rsidRDefault="000720DA" w:rsidP="00A521D4">
      <w:pPr>
        <w:pStyle w:val="ListParagraph1"/>
        <w:numPr>
          <w:ilvl w:val="0"/>
          <w:numId w:val="28"/>
        </w:numPr>
        <w:spacing w:after="0" w:line="240" w:lineRule="auto"/>
        <w:ind w:left="0" w:firstLine="709"/>
        <w:jc w:val="both"/>
        <w:rPr>
          <w:rFonts w:ascii="Times New Roman" w:hAnsi="Times New Roman"/>
          <w:sz w:val="24"/>
        </w:rPr>
      </w:pPr>
      <w:r w:rsidRPr="007274D5">
        <w:rPr>
          <w:rFonts w:ascii="Times New Roman" w:hAnsi="Times New Roman"/>
          <w:sz w:val="24"/>
        </w:rPr>
        <w:t>В иных случаях изменение или расторжение договора, заключаемого по результатам размещения заказа, не допускается, за исключением случаев, предусмотренных Гражданским кодексом Российской Федерации и настоящим Положением.</w:t>
      </w:r>
    </w:p>
    <w:p w:rsidR="00023D36" w:rsidRPr="00023D36" w:rsidRDefault="00023D36" w:rsidP="00A521D4">
      <w:pPr>
        <w:pStyle w:val="ListParagraph1"/>
        <w:numPr>
          <w:ilvl w:val="0"/>
          <w:numId w:val="28"/>
        </w:numPr>
        <w:tabs>
          <w:tab w:val="left" w:pos="1260"/>
        </w:tabs>
        <w:spacing w:after="0" w:line="240" w:lineRule="auto"/>
        <w:ind w:left="0" w:firstLine="709"/>
        <w:jc w:val="both"/>
        <w:rPr>
          <w:rFonts w:ascii="Times New Roman" w:hAnsi="Times New Roman"/>
          <w:sz w:val="24"/>
          <w:szCs w:val="24"/>
        </w:rPr>
      </w:pPr>
      <w:r w:rsidRPr="007274D5">
        <w:rPr>
          <w:rFonts w:ascii="Times New Roman" w:hAnsi="Times New Roman"/>
          <w:sz w:val="24"/>
          <w:szCs w:val="24"/>
        </w:rPr>
        <w:t>В случае заключения договоров, длительностью, превышающей один календарный год, такие договоры могут предусматривать возможность корректировки цены закупаемых товаров, работ, услуг в соответствии</w:t>
      </w:r>
      <w:r>
        <w:rPr>
          <w:rFonts w:ascii="Times New Roman" w:hAnsi="Times New Roman"/>
          <w:sz w:val="24"/>
          <w:szCs w:val="24"/>
        </w:rPr>
        <w:t xml:space="preserve"> с новыми тарифами, ценами, прейскурантами, прайс-листами и т.п., а также</w:t>
      </w:r>
      <w:r w:rsidRPr="007274D5">
        <w:rPr>
          <w:rFonts w:ascii="Times New Roman" w:hAnsi="Times New Roman"/>
          <w:sz w:val="24"/>
          <w:szCs w:val="24"/>
        </w:rPr>
        <w:t xml:space="preserve"> с коэффициентами инфляции, официально опубликованными уполномоченным федеральным органом исполнительной власти.</w:t>
      </w:r>
    </w:p>
    <w:p w:rsidR="00376BD0" w:rsidRPr="00343A90" w:rsidRDefault="00376BD0" w:rsidP="00A521D4">
      <w:pPr>
        <w:pStyle w:val="aa"/>
        <w:widowControl w:val="0"/>
        <w:numPr>
          <w:ilvl w:val="0"/>
          <w:numId w:val="28"/>
        </w:numPr>
        <w:autoSpaceDE w:val="0"/>
        <w:autoSpaceDN w:val="0"/>
        <w:adjustRightInd w:val="0"/>
        <w:ind w:left="0" w:firstLine="709"/>
        <w:jc w:val="both"/>
      </w:pPr>
      <w:r w:rsidRPr="00C45DF2">
        <w:rPr>
          <w:u w:val="single"/>
        </w:rPr>
        <w:t>Цена договора</w:t>
      </w:r>
      <w:r w:rsidRPr="00343A90">
        <w:t xml:space="preserve"> </w:t>
      </w:r>
      <w:r>
        <w:t xml:space="preserve">может изменяться, </w:t>
      </w:r>
      <w:r w:rsidRPr="00343A90">
        <w:t>если цена снижается по соглашению сторон без изменения предусмотренного договором количества товаров, объема работ, услуг и и</w:t>
      </w:r>
      <w:r>
        <w:t>ных условий исполнения договора.</w:t>
      </w:r>
    </w:p>
    <w:p w:rsidR="007274D5" w:rsidRDefault="000720DA" w:rsidP="00A521D4">
      <w:pPr>
        <w:pStyle w:val="ListParagraph1"/>
        <w:numPr>
          <w:ilvl w:val="0"/>
          <w:numId w:val="62"/>
        </w:numPr>
        <w:tabs>
          <w:tab w:val="left" w:pos="1260"/>
        </w:tabs>
        <w:spacing w:after="0" w:line="240" w:lineRule="auto"/>
        <w:jc w:val="both"/>
        <w:rPr>
          <w:rFonts w:ascii="Times New Roman" w:hAnsi="Times New Roman"/>
          <w:sz w:val="24"/>
          <w:szCs w:val="24"/>
        </w:rPr>
      </w:pPr>
      <w:r w:rsidRPr="007274D5">
        <w:rPr>
          <w:rFonts w:ascii="Times New Roman" w:hAnsi="Times New Roman"/>
          <w:sz w:val="24"/>
          <w:szCs w:val="24"/>
        </w:rPr>
        <w:t xml:space="preserve">Заказчик по согласованию с контрагентом в ходе исполнения договора вправе изменить не более чем на </w:t>
      </w:r>
      <w:r w:rsidR="009114DD">
        <w:rPr>
          <w:rFonts w:ascii="Times New Roman" w:hAnsi="Times New Roman"/>
          <w:sz w:val="24"/>
          <w:szCs w:val="24"/>
        </w:rPr>
        <w:t>20 (двадцать)</w:t>
      </w:r>
      <w:r w:rsidRPr="007274D5">
        <w:rPr>
          <w:rFonts w:ascii="Times New Roman" w:hAnsi="Times New Roman"/>
          <w:sz w:val="24"/>
          <w:szCs w:val="24"/>
        </w:rPr>
        <w:t xml:space="preserve"> процентов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w:t>
      </w:r>
    </w:p>
    <w:p w:rsidR="007274D5" w:rsidRDefault="000720DA" w:rsidP="00A521D4">
      <w:pPr>
        <w:pStyle w:val="ListParagraph1"/>
        <w:numPr>
          <w:ilvl w:val="0"/>
          <w:numId w:val="62"/>
        </w:numPr>
        <w:tabs>
          <w:tab w:val="left" w:pos="1260"/>
        </w:tabs>
        <w:spacing w:after="0" w:line="240" w:lineRule="auto"/>
        <w:jc w:val="both"/>
        <w:rPr>
          <w:rFonts w:ascii="Times New Roman" w:hAnsi="Times New Roman"/>
          <w:sz w:val="24"/>
          <w:szCs w:val="24"/>
        </w:rPr>
      </w:pPr>
      <w:r w:rsidRPr="007274D5">
        <w:rPr>
          <w:rFonts w:ascii="Times New Roman" w:hAnsi="Times New Roman"/>
          <w:sz w:val="24"/>
          <w:szCs w:val="24"/>
        </w:rPr>
        <w:t xml:space="preserve">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 но не более чем на </w:t>
      </w:r>
      <w:r w:rsidR="001E45CB">
        <w:rPr>
          <w:rFonts w:ascii="Times New Roman" w:hAnsi="Times New Roman"/>
          <w:sz w:val="24"/>
          <w:szCs w:val="24"/>
        </w:rPr>
        <w:t>20</w:t>
      </w:r>
      <w:r w:rsidRPr="007274D5">
        <w:rPr>
          <w:rFonts w:ascii="Times New Roman" w:hAnsi="Times New Roman"/>
          <w:sz w:val="24"/>
          <w:szCs w:val="24"/>
        </w:rPr>
        <w:t xml:space="preserve"> процентов такой цены договора,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обязано изменить цену договора указанным образом. </w:t>
      </w:r>
    </w:p>
    <w:p w:rsidR="007274D5" w:rsidRDefault="000720DA" w:rsidP="00A521D4">
      <w:pPr>
        <w:pStyle w:val="ListParagraph1"/>
        <w:numPr>
          <w:ilvl w:val="0"/>
          <w:numId w:val="62"/>
        </w:numPr>
        <w:tabs>
          <w:tab w:val="left" w:pos="1260"/>
        </w:tabs>
        <w:spacing w:after="0" w:line="240" w:lineRule="auto"/>
        <w:jc w:val="both"/>
        <w:rPr>
          <w:rFonts w:ascii="Times New Roman" w:hAnsi="Times New Roman"/>
          <w:sz w:val="24"/>
          <w:szCs w:val="24"/>
        </w:rPr>
      </w:pPr>
      <w:r w:rsidRPr="007274D5">
        <w:rPr>
          <w:rFonts w:ascii="Times New Roman" w:hAnsi="Times New Roman"/>
          <w:sz w:val="24"/>
          <w:szCs w:val="24"/>
        </w:rPr>
        <w:t xml:space="preserve">Цена единицы дополнительно поставляемого товара и цена единицы товара при сокращении потребности в поставке части такого товара должны определяться как частное от деления первоначальной цены договора на предусмотренное в договоре количество такого товара. </w:t>
      </w:r>
    </w:p>
    <w:p w:rsidR="007274D5" w:rsidRDefault="000720DA" w:rsidP="00A521D4">
      <w:pPr>
        <w:pStyle w:val="ListParagraph1"/>
        <w:numPr>
          <w:ilvl w:val="0"/>
          <w:numId w:val="62"/>
        </w:numPr>
        <w:tabs>
          <w:tab w:val="left" w:pos="1260"/>
        </w:tabs>
        <w:spacing w:after="0" w:line="240" w:lineRule="auto"/>
        <w:jc w:val="both"/>
        <w:rPr>
          <w:rFonts w:ascii="Times New Roman" w:hAnsi="Times New Roman"/>
          <w:sz w:val="24"/>
          <w:szCs w:val="24"/>
        </w:rPr>
      </w:pPr>
      <w:r w:rsidRPr="007274D5">
        <w:rPr>
          <w:rFonts w:ascii="Times New Roman" w:hAnsi="Times New Roman"/>
          <w:sz w:val="24"/>
          <w:szCs w:val="24"/>
        </w:rPr>
        <w:t xml:space="preserve">Цены за единицу  дополнительно выполняемых работ, оказываемых услуг должны быть обоснованы в порядке, предусмотренном соответствующим локальным актом заказчика. </w:t>
      </w:r>
    </w:p>
    <w:p w:rsidR="000720DA" w:rsidRPr="007274D5" w:rsidRDefault="000720DA" w:rsidP="00A521D4">
      <w:pPr>
        <w:pStyle w:val="ListParagraph1"/>
        <w:numPr>
          <w:ilvl w:val="0"/>
          <w:numId w:val="62"/>
        </w:numPr>
        <w:tabs>
          <w:tab w:val="left" w:pos="1260"/>
        </w:tabs>
        <w:spacing w:after="0" w:line="240" w:lineRule="auto"/>
        <w:jc w:val="both"/>
        <w:rPr>
          <w:rFonts w:ascii="Times New Roman" w:hAnsi="Times New Roman"/>
          <w:sz w:val="24"/>
          <w:szCs w:val="24"/>
        </w:rPr>
      </w:pPr>
      <w:r w:rsidRPr="007274D5">
        <w:rPr>
          <w:rFonts w:ascii="Times New Roman" w:hAnsi="Times New Roman"/>
          <w:sz w:val="24"/>
          <w:szCs w:val="24"/>
        </w:rPr>
        <w:t xml:space="preserve">В случаях необходимости  изменения более чем на </w:t>
      </w:r>
      <w:r w:rsidR="00376BD0">
        <w:rPr>
          <w:rFonts w:ascii="Times New Roman" w:hAnsi="Times New Roman"/>
          <w:sz w:val="24"/>
          <w:szCs w:val="24"/>
        </w:rPr>
        <w:t>20</w:t>
      </w:r>
      <w:r w:rsidRPr="007274D5">
        <w:rPr>
          <w:rFonts w:ascii="Times New Roman" w:hAnsi="Times New Roman"/>
          <w:sz w:val="24"/>
          <w:szCs w:val="24"/>
        </w:rPr>
        <w:t xml:space="preserve"> процентов стоимости  всех предусмотренных договором товаров, работ, услуг потребности в таких товарах, работах, услугах, на поставку, выполнение, оказание  которых заключен договор,  такие изменения допускаются исключительно по решению </w:t>
      </w:r>
      <w:r w:rsidR="00376BD0">
        <w:rPr>
          <w:rFonts w:ascii="Times New Roman" w:hAnsi="Times New Roman"/>
          <w:sz w:val="24"/>
          <w:szCs w:val="24"/>
        </w:rPr>
        <w:t>Руководителя заказчика.</w:t>
      </w:r>
    </w:p>
    <w:p w:rsidR="003D3D77" w:rsidRDefault="003D3D77" w:rsidP="00A521D4">
      <w:pPr>
        <w:pStyle w:val="aa"/>
        <w:numPr>
          <w:ilvl w:val="0"/>
          <w:numId w:val="28"/>
        </w:numPr>
        <w:tabs>
          <w:tab w:val="left" w:pos="540"/>
          <w:tab w:val="left" w:pos="900"/>
        </w:tabs>
        <w:ind w:left="0" w:firstLine="709"/>
        <w:jc w:val="both"/>
      </w:pPr>
      <w:r w:rsidRPr="007274D5">
        <w:t xml:space="preserve">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на официальном сайте размещается </w:t>
      </w:r>
      <w:r w:rsidRPr="007274D5">
        <w:lastRenderedPageBreak/>
        <w:t>информация об изменении договора с указанием измененных условий (п. 5 ст. 4 Федерального закона от 18 июля 2011 г. N 223-ФЗ "О закупках товаров, работ, услуг отдельными видами юридических лиц").</w:t>
      </w:r>
      <w:r w:rsidRPr="003D3D77">
        <w:t xml:space="preserve"> </w:t>
      </w:r>
    </w:p>
    <w:p w:rsidR="00376BD0" w:rsidRDefault="00376BD0" w:rsidP="00A521D4">
      <w:pPr>
        <w:pStyle w:val="aa"/>
        <w:numPr>
          <w:ilvl w:val="0"/>
          <w:numId w:val="28"/>
        </w:numPr>
        <w:tabs>
          <w:tab w:val="left" w:pos="540"/>
          <w:tab w:val="left" w:pos="900"/>
        </w:tabs>
        <w:ind w:left="0" w:firstLine="709"/>
        <w:jc w:val="both"/>
      </w:pPr>
      <w:r>
        <w:t>Изменение договоров, заключенных по результатам процедур закупок, осуществляется в порядке и по основаниям, предусмотренным положениями заключаемых договоров, а также законодательством РФ с учетом особенностей, установленных настоящим Положением и документацией о закупке.</w:t>
      </w:r>
    </w:p>
    <w:p w:rsidR="00376BD0" w:rsidRDefault="00376BD0" w:rsidP="00A521D4">
      <w:pPr>
        <w:pStyle w:val="aa"/>
        <w:numPr>
          <w:ilvl w:val="0"/>
          <w:numId w:val="28"/>
        </w:numPr>
        <w:tabs>
          <w:tab w:val="left" w:pos="540"/>
          <w:tab w:val="left" w:pos="900"/>
        </w:tabs>
        <w:ind w:left="0" w:firstLine="709"/>
        <w:jc w:val="both"/>
      </w:pPr>
      <w:r>
        <w:t>При 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указанными в договоре.</w:t>
      </w:r>
    </w:p>
    <w:p w:rsidR="00376BD0" w:rsidRDefault="00376BD0" w:rsidP="00A521D4">
      <w:pPr>
        <w:pStyle w:val="aa"/>
        <w:numPr>
          <w:ilvl w:val="0"/>
          <w:numId w:val="28"/>
        </w:numPr>
        <w:tabs>
          <w:tab w:val="left" w:pos="540"/>
          <w:tab w:val="left" w:pos="900"/>
        </w:tabs>
        <w:ind w:left="0" w:firstLine="709"/>
        <w:jc w:val="both"/>
      </w:pPr>
      <w:r>
        <w:t xml:space="preserve">В договор </w:t>
      </w:r>
      <w:r w:rsidR="001E45CB">
        <w:t xml:space="preserve">может </w:t>
      </w:r>
      <w:r>
        <w:t>в</w:t>
      </w:r>
      <w:r w:rsidR="001E45CB">
        <w:t>ключа</w:t>
      </w:r>
      <w:r>
        <w:t>т</w:t>
      </w:r>
      <w:r w:rsidR="001E45CB">
        <w:t>ь</w:t>
      </w:r>
      <w:r>
        <w:t>ся условие о порядке, сроках и способах предоставления обеспечения исполнения договора в случае, если такое требование было установлено Заказчиком в документации о закупке.</w:t>
      </w:r>
    </w:p>
    <w:p w:rsidR="00376BD0" w:rsidRDefault="00376BD0" w:rsidP="00A521D4">
      <w:pPr>
        <w:pStyle w:val="aa"/>
        <w:numPr>
          <w:ilvl w:val="0"/>
          <w:numId w:val="28"/>
        </w:numPr>
        <w:tabs>
          <w:tab w:val="left" w:pos="540"/>
          <w:tab w:val="left" w:pos="900"/>
        </w:tabs>
        <w:ind w:left="0" w:firstLine="709"/>
        <w:jc w:val="both"/>
      </w:pPr>
      <w:r>
        <w:t xml:space="preserve">В договор </w:t>
      </w:r>
      <w:r w:rsidR="00C45DF2">
        <w:t xml:space="preserve">может </w:t>
      </w:r>
      <w:r>
        <w:t>включается обязательное условие о порядке осуществления Заказчиком приемки поставляемых товаров, выполняемых работ, оказываемых услуг на соответствие их количества, комплектности, объема и качества требованиям, установленным в таком договоре. Для проверки соответствия товаров, работ, услуг указанным требованиям Заказчик вправе привлекать независимых экспертов, выбор которых осуществляется по его усмотрению.</w:t>
      </w:r>
    </w:p>
    <w:p w:rsidR="00376BD0" w:rsidRDefault="00376BD0" w:rsidP="00A521D4">
      <w:pPr>
        <w:pStyle w:val="aa"/>
        <w:numPr>
          <w:ilvl w:val="0"/>
          <w:numId w:val="28"/>
        </w:numPr>
        <w:tabs>
          <w:tab w:val="left" w:pos="540"/>
          <w:tab w:val="left" w:pos="900"/>
        </w:tabs>
        <w:ind w:left="0" w:firstLine="709"/>
        <w:jc w:val="both"/>
      </w:pPr>
      <w:r>
        <w:t xml:space="preserve">В договор </w:t>
      </w:r>
      <w:r w:rsidR="00C45DF2">
        <w:t xml:space="preserve">может </w:t>
      </w:r>
      <w:r>
        <w:t>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договором. В случае просрочки исполнения поставщиком (исполнителем, подрядчиком) обязательства, предусмотренного договором, Заказчик вправе потребовать уплаты неустойки (штрафа, пеней). Неустойка (штраф,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Ее размер устанавливается договором в размере не менее 1/300 действующей на день уплаты неустойки (штрафа, пеней) ставки рефинансирования ЦБ РФ.</w:t>
      </w:r>
    </w:p>
    <w:p w:rsidR="0052160E" w:rsidRDefault="00376BD0" w:rsidP="00A521D4">
      <w:pPr>
        <w:pStyle w:val="aa"/>
        <w:numPr>
          <w:ilvl w:val="0"/>
          <w:numId w:val="28"/>
        </w:numPr>
        <w:tabs>
          <w:tab w:val="left" w:pos="540"/>
          <w:tab w:val="left" w:pos="900"/>
        </w:tabs>
        <w:ind w:left="0" w:firstLine="709"/>
        <w:jc w:val="both"/>
      </w:pPr>
      <w:r>
        <w:t>Если договор расторгается, Заказчик вправе заключить новый договор в соответствии с порядком, установленным настоящим Положением, при уклонении победителя закупки от заключения договора.</w:t>
      </w:r>
    </w:p>
    <w:p w:rsidR="0052160E" w:rsidRDefault="00376BD0" w:rsidP="00A521D4">
      <w:pPr>
        <w:pStyle w:val="aa"/>
        <w:numPr>
          <w:ilvl w:val="0"/>
          <w:numId w:val="28"/>
        </w:numPr>
        <w:tabs>
          <w:tab w:val="left" w:pos="540"/>
          <w:tab w:val="left" w:pos="900"/>
        </w:tabs>
        <w:ind w:left="0" w:firstLine="709"/>
        <w:jc w:val="both"/>
      </w:pPr>
      <w:r>
        <w:t>Если до расторжения договора поставщик (исполнитель, подрядчик) частично исполнил обязательства по нему, при заключении нового договора количество поставляемого товара, объем выполняемых работ, оказываемых услуг и цена договора должны быть уменьшены с учетом количества поставленного товара, объема выполненных работ, оказанных услуг по договору, ранее заключенному с победителем закупок. При этом цена договора должна быть уменьшена пропорционально количеству поставленного товара, объему выполненных работ, оказанных услуг.</w:t>
      </w:r>
      <w:r w:rsidR="0052160E">
        <w:t xml:space="preserve"> </w:t>
      </w:r>
    </w:p>
    <w:p w:rsidR="0052160E" w:rsidRPr="00D16638" w:rsidRDefault="0052160E" w:rsidP="00A521D4">
      <w:pPr>
        <w:pStyle w:val="aa"/>
        <w:numPr>
          <w:ilvl w:val="0"/>
          <w:numId w:val="28"/>
        </w:numPr>
        <w:tabs>
          <w:tab w:val="left" w:pos="540"/>
          <w:tab w:val="left" w:pos="900"/>
        </w:tabs>
        <w:ind w:left="0" w:firstLine="709"/>
        <w:jc w:val="both"/>
      </w:pPr>
      <w:r>
        <w:t>Если договор не позволяет определить количество подлежащего передаче товара (работы, услуги), то такой договор, согласно п.2 ст. 465 ГК РФ, не считается заключенным, а значит не подпадает под действие Закона 223-ФЗ. В данном случае каждая поставка товара (работы, услуги), осуществляемая по заявке Заказчика в рамках такого организационного договора, будет являться отдельным договором, поскольку такие документы как: заявка на отгрузку, счет, платежка, закупочный акт, товарная накладная или др. содержат существенные условия договора. И такая поставка-договор будет считаться заключением договора (п.2 ст.434 ГК РФ). Данный договор (заявка-счет-платежка и др.) заключается в соответствии с Законом № 223-ФЗ. Сведения по такому договору (заявке-счету-платежу и др.) и стоимости закупленной продукции (работе, услуге) вносятся в ежемесячный отчет в соответствии с ч. 19 ст. 4 Закона № 223-ФЗ.</w:t>
      </w:r>
    </w:p>
    <w:p w:rsidR="00417127" w:rsidRPr="007F28D0" w:rsidRDefault="00417127" w:rsidP="000720DA">
      <w:pPr>
        <w:pStyle w:val="ListParagraph1"/>
        <w:tabs>
          <w:tab w:val="left" w:pos="1260"/>
        </w:tabs>
        <w:spacing w:after="0" w:line="27" w:lineRule="atLeast"/>
        <w:ind w:left="0" w:firstLine="643"/>
        <w:jc w:val="center"/>
        <w:rPr>
          <w:rFonts w:ascii="Times New Roman" w:hAnsi="Times New Roman"/>
          <w:b/>
          <w:sz w:val="24"/>
          <w:szCs w:val="24"/>
        </w:rPr>
      </w:pPr>
    </w:p>
    <w:p w:rsidR="000720DA" w:rsidRPr="00914DC5" w:rsidRDefault="000720DA" w:rsidP="00AF20DC">
      <w:pPr>
        <w:pStyle w:val="3"/>
        <w:rPr>
          <w:sz w:val="32"/>
          <w:szCs w:val="32"/>
        </w:rPr>
      </w:pPr>
      <w:bookmarkStart w:id="97" w:name="_Toc464048007"/>
      <w:r w:rsidRPr="00914DC5">
        <w:rPr>
          <w:sz w:val="32"/>
          <w:szCs w:val="32"/>
        </w:rPr>
        <w:lastRenderedPageBreak/>
        <w:t xml:space="preserve">Статья </w:t>
      </w:r>
      <w:r w:rsidR="0068770C" w:rsidRPr="00914DC5">
        <w:rPr>
          <w:sz w:val="32"/>
          <w:szCs w:val="32"/>
        </w:rPr>
        <w:t>10</w:t>
      </w:r>
      <w:r w:rsidRPr="00914DC5">
        <w:rPr>
          <w:sz w:val="32"/>
          <w:szCs w:val="32"/>
        </w:rPr>
        <w:t>.  Контроль процедур закупки. Обжалование.</w:t>
      </w:r>
      <w:bookmarkEnd w:id="97"/>
    </w:p>
    <w:p w:rsidR="0068770C" w:rsidRDefault="0068770C" w:rsidP="000720DA">
      <w:pPr>
        <w:pStyle w:val="ListParagraph1"/>
        <w:tabs>
          <w:tab w:val="left" w:pos="1260"/>
        </w:tabs>
        <w:spacing w:after="0" w:line="27" w:lineRule="atLeast"/>
        <w:ind w:left="0" w:firstLine="643"/>
        <w:jc w:val="center"/>
        <w:rPr>
          <w:rFonts w:ascii="Times New Roman" w:hAnsi="Times New Roman"/>
          <w:b/>
          <w:sz w:val="24"/>
          <w:szCs w:val="24"/>
        </w:rPr>
      </w:pPr>
    </w:p>
    <w:p w:rsidR="000720DA" w:rsidRDefault="000720DA" w:rsidP="00A521D4">
      <w:pPr>
        <w:pStyle w:val="aa"/>
        <w:numPr>
          <w:ilvl w:val="0"/>
          <w:numId w:val="41"/>
        </w:numPr>
        <w:ind w:left="0" w:firstLine="709"/>
        <w:jc w:val="both"/>
      </w:pPr>
      <w:r>
        <w:t>Организатор торгов МУП «</w:t>
      </w:r>
      <w:r w:rsidR="0068770C">
        <w:t>Фора</w:t>
      </w:r>
      <w:r>
        <w:t>» обеспечивает хранение закупочной документации, заявок на участие в процедурах закупки, протоколов, составленных в ходе процедур закупки, в течение трех лет с даты окончания процедуры закупки.</w:t>
      </w:r>
    </w:p>
    <w:p w:rsidR="000720DA" w:rsidRDefault="000720DA" w:rsidP="00A521D4">
      <w:pPr>
        <w:pStyle w:val="aa"/>
        <w:numPr>
          <w:ilvl w:val="0"/>
          <w:numId w:val="41"/>
        </w:numPr>
        <w:ind w:left="0" w:firstLine="709"/>
        <w:jc w:val="both"/>
      </w:pPr>
      <w:r>
        <w:t>Ответственность за соответствие процедур закупки действующему законодательству, в том числе законодательству об обеспечении защиты охраняемых законом сведений (государственная тайна, коммерческая тайна, персональные данные), возлагается на должностных лиц МУП «</w:t>
      </w:r>
      <w:r w:rsidR="0068770C">
        <w:t>Фора</w:t>
      </w:r>
      <w:r>
        <w:t>», ответственных за  организацию проведения закупок.</w:t>
      </w:r>
    </w:p>
    <w:p w:rsidR="000720DA" w:rsidRDefault="000720DA" w:rsidP="00A521D4">
      <w:pPr>
        <w:pStyle w:val="aa"/>
        <w:numPr>
          <w:ilvl w:val="0"/>
          <w:numId w:val="41"/>
        </w:numPr>
        <w:ind w:left="0" w:firstLine="709"/>
        <w:jc w:val="both"/>
      </w:pPr>
      <w:r>
        <w:t>Участники процедур закупки вправе обжаловать д</w:t>
      </w:r>
      <w:r w:rsidR="0068770C">
        <w:t>ействия (бездействие) МУП «Фора</w:t>
      </w:r>
      <w:r w:rsidR="007F28D0">
        <w:t>» (З</w:t>
      </w:r>
      <w:r>
        <w:t>акупочной комиссии), связанные с проведением закупки, директору предприятия, в антимонопольный орган или в суд.</w:t>
      </w:r>
    </w:p>
    <w:p w:rsidR="000720DA" w:rsidRDefault="000720DA" w:rsidP="00A521D4">
      <w:pPr>
        <w:pStyle w:val="aa"/>
        <w:numPr>
          <w:ilvl w:val="0"/>
          <w:numId w:val="41"/>
        </w:numPr>
        <w:ind w:left="0" w:firstLine="709"/>
        <w:jc w:val="both"/>
      </w:pPr>
      <w:r>
        <w:t>Участник закупки вправе обжаловать в антимонопольный орган в порядке, установленном антимонопольным органом, действия (бездействие) МУП «</w:t>
      </w:r>
      <w:r w:rsidR="0068770C">
        <w:t>Фора</w:t>
      </w:r>
      <w:r>
        <w:t>»  при закупке товаров, работ, услуг в случаях:</w:t>
      </w:r>
    </w:p>
    <w:p w:rsidR="000720DA" w:rsidRDefault="000720DA" w:rsidP="004B04AB">
      <w:pPr>
        <w:ind w:firstLine="709"/>
        <w:jc w:val="both"/>
      </w:pPr>
      <w:r>
        <w:t xml:space="preserve">1) </w:t>
      </w:r>
      <w:proofErr w:type="spellStart"/>
      <w:r>
        <w:t>нер</w:t>
      </w:r>
      <w:r w:rsidR="007F28D0">
        <w:t>азмещения</w:t>
      </w:r>
      <w:proofErr w:type="spellEnd"/>
      <w:r w:rsidR="007F28D0">
        <w:t xml:space="preserve"> </w:t>
      </w:r>
      <w:r w:rsidR="004B2396">
        <w:t>в ЕИС</w:t>
      </w:r>
      <w:r w:rsidR="007F28D0">
        <w:t xml:space="preserve"> П</w:t>
      </w:r>
      <w:r>
        <w:t>оложения о закупке, из</w:t>
      </w:r>
      <w:r w:rsidR="004B2396">
        <w:t xml:space="preserve">менений, вносимых в </w:t>
      </w:r>
      <w:r w:rsidR="007F28D0">
        <w:t>указанное П</w:t>
      </w:r>
      <w:r>
        <w:t xml:space="preserve">оложение, информации о закупке, подлежащей размещению </w:t>
      </w:r>
      <w:r w:rsidR="004B2396">
        <w:t>в ЕИС</w:t>
      </w:r>
      <w:r>
        <w:t>, или нарушения сроков такого размещения;</w:t>
      </w:r>
    </w:p>
    <w:p w:rsidR="000720DA" w:rsidRDefault="000720DA" w:rsidP="004B04AB">
      <w:pPr>
        <w:ind w:firstLine="709"/>
        <w:jc w:val="both"/>
      </w:pPr>
      <w:r>
        <w:t>2) предъявления к участникам закупки требования о представлении документов, не предусмотренных документацией о закупке;</w:t>
      </w:r>
    </w:p>
    <w:p w:rsidR="000720DA" w:rsidRDefault="000720DA" w:rsidP="004B04AB">
      <w:pPr>
        <w:ind w:firstLine="709"/>
        <w:jc w:val="both"/>
      </w:pPr>
      <w:r>
        <w:t>3) осуществления МУП «</w:t>
      </w:r>
      <w:r w:rsidR="0068770C">
        <w:t>Фора</w:t>
      </w:r>
      <w:r>
        <w:t xml:space="preserve">» закупки товаров, работ, услуг в отсутствие утвержденного и размещенного </w:t>
      </w:r>
      <w:r w:rsidR="004B2396">
        <w:t>в ЕИС</w:t>
      </w:r>
      <w:r w:rsidR="007F28D0">
        <w:t xml:space="preserve"> П</w:t>
      </w:r>
      <w:r>
        <w:t>оложе</w:t>
      </w:r>
      <w:r w:rsidR="007F28D0">
        <w:t>ния о закупке и без применения П</w:t>
      </w:r>
      <w:r>
        <w:t xml:space="preserve">оложений федерального закона от </w:t>
      </w:r>
      <w:r w:rsidR="0068770C">
        <w:t>05.04.</w:t>
      </w:r>
      <w:r>
        <w:t>20</w:t>
      </w:r>
      <w:r w:rsidR="0068770C">
        <w:t>13</w:t>
      </w:r>
      <w:r>
        <w:t xml:space="preserve"> г. № </w:t>
      </w:r>
      <w:r w:rsidR="0068770C">
        <w:t>4</w:t>
      </w:r>
      <w:r>
        <w:t xml:space="preserve">4-ФЗ «О </w:t>
      </w:r>
      <w:r w:rsidR="0068770C">
        <w:t>контрактной системе в сфере закупок товаров, работ, услуг для обеспечения</w:t>
      </w:r>
      <w:r>
        <w:t xml:space="preserve">  </w:t>
      </w:r>
      <w:r w:rsidR="004B2396">
        <w:t xml:space="preserve"> </w:t>
      </w:r>
      <w:r>
        <w:t>государственных и муниципальных нужд».</w:t>
      </w:r>
    </w:p>
    <w:p w:rsidR="000720DA" w:rsidRDefault="000720DA" w:rsidP="00A521D4">
      <w:pPr>
        <w:pStyle w:val="aa"/>
        <w:numPr>
          <w:ilvl w:val="0"/>
          <w:numId w:val="41"/>
        </w:numPr>
        <w:ind w:left="0" w:firstLine="709"/>
        <w:jc w:val="both"/>
      </w:pPr>
      <w:r>
        <w:t>Жалобы и заявления подаются в письменном виде на имя директора МУП «</w:t>
      </w:r>
      <w:r w:rsidR="0068770C">
        <w:t>Фора</w:t>
      </w:r>
      <w:r>
        <w:t xml:space="preserve">» по адресу: </w:t>
      </w:r>
      <w:smartTag w:uri="urn:schemas-microsoft-com:office:smarttags" w:element="metricconverter">
        <w:smartTagPr>
          <w:attr w:name="ProductID" w:val="396072, г"/>
        </w:smartTagPr>
        <w:r>
          <w:t>396072, г</w:t>
        </w:r>
      </w:smartTag>
      <w:r>
        <w:t>.</w:t>
      </w:r>
      <w:r w:rsidR="004B2396">
        <w:t xml:space="preserve"> </w:t>
      </w:r>
      <w:r>
        <w:t>Нововоронеж Воронежской области, ул.</w:t>
      </w:r>
      <w:r w:rsidR="004B2396">
        <w:t xml:space="preserve"> </w:t>
      </w:r>
      <w:r w:rsidR="0068770C">
        <w:t>Космонавтов</w:t>
      </w:r>
      <w:r>
        <w:t>,</w:t>
      </w:r>
      <w:r w:rsidR="00AD253E">
        <w:t xml:space="preserve"> </w:t>
      </w:r>
      <w:r w:rsidR="0068770C">
        <w:t>д.29, телефон/факс (47364)-2-12-38.</w:t>
      </w:r>
    </w:p>
    <w:p w:rsidR="000720DA" w:rsidRDefault="000720DA" w:rsidP="00A521D4">
      <w:pPr>
        <w:pStyle w:val="aa"/>
        <w:numPr>
          <w:ilvl w:val="0"/>
          <w:numId w:val="41"/>
        </w:numPr>
        <w:ind w:left="0" w:firstLine="709"/>
        <w:jc w:val="both"/>
      </w:pPr>
      <w:r>
        <w:t>Директор МУП «</w:t>
      </w:r>
      <w:r w:rsidR="0068770C">
        <w:t>Фора</w:t>
      </w:r>
      <w:r>
        <w:t>» вправе приостановить процедуру обжалуемой закупки.</w:t>
      </w:r>
    </w:p>
    <w:p w:rsidR="000720DA" w:rsidRDefault="000720DA" w:rsidP="00A521D4">
      <w:pPr>
        <w:pStyle w:val="aa"/>
        <w:numPr>
          <w:ilvl w:val="0"/>
          <w:numId w:val="41"/>
        </w:numPr>
        <w:ind w:left="0" w:firstLine="709"/>
        <w:jc w:val="both"/>
      </w:pPr>
      <w:r>
        <w:t>По результатам рассмотрения жалобы директор принимает решение по существу жалобы и извещает о принятом решении заинтересованных лиц.</w:t>
      </w:r>
    </w:p>
    <w:p w:rsidR="007F28D0" w:rsidRDefault="007F28D0" w:rsidP="00023D36">
      <w:pPr>
        <w:ind w:firstLine="709"/>
        <w:jc w:val="both"/>
      </w:pPr>
    </w:p>
    <w:p w:rsidR="007F28D0" w:rsidRPr="00914DC5" w:rsidRDefault="004D6C20" w:rsidP="00023D36">
      <w:pPr>
        <w:pStyle w:val="3"/>
        <w:rPr>
          <w:sz w:val="32"/>
          <w:szCs w:val="32"/>
        </w:rPr>
      </w:pPr>
      <w:bookmarkStart w:id="98" w:name="_Toc464048008"/>
      <w:r w:rsidRPr="00914DC5">
        <w:rPr>
          <w:sz w:val="32"/>
          <w:szCs w:val="32"/>
        </w:rPr>
        <w:t>Статья 11.</w:t>
      </w:r>
      <w:r w:rsidR="008D0B3C">
        <w:rPr>
          <w:sz w:val="32"/>
          <w:szCs w:val="32"/>
        </w:rPr>
        <w:t xml:space="preserve"> </w:t>
      </w:r>
      <w:r w:rsidRPr="00914DC5">
        <w:rPr>
          <w:sz w:val="32"/>
          <w:szCs w:val="32"/>
        </w:rPr>
        <w:t xml:space="preserve"> </w:t>
      </w:r>
      <w:r w:rsidR="007F28D0" w:rsidRPr="00914DC5">
        <w:rPr>
          <w:sz w:val="32"/>
          <w:szCs w:val="32"/>
        </w:rPr>
        <w:t>Порядок внесения изменений</w:t>
      </w:r>
      <w:bookmarkEnd w:id="98"/>
    </w:p>
    <w:p w:rsidR="007F28D0" w:rsidRPr="007F28D0" w:rsidRDefault="007F28D0" w:rsidP="00023D36">
      <w:pPr>
        <w:ind w:firstLine="709"/>
        <w:jc w:val="center"/>
        <w:rPr>
          <w:b/>
        </w:rPr>
      </w:pPr>
    </w:p>
    <w:p w:rsidR="00500A10" w:rsidRPr="007F28D0" w:rsidRDefault="00500A10" w:rsidP="00A521D4">
      <w:pPr>
        <w:pStyle w:val="aa"/>
        <w:numPr>
          <w:ilvl w:val="0"/>
          <w:numId w:val="42"/>
        </w:numPr>
        <w:tabs>
          <w:tab w:val="left" w:pos="0"/>
          <w:tab w:val="left" w:pos="900"/>
        </w:tabs>
        <w:ind w:left="0" w:firstLine="709"/>
        <w:jc w:val="both"/>
      </w:pPr>
      <w:r w:rsidRPr="007F28D0">
        <w:t xml:space="preserve">Изменения утверждаются в том же порядке, какой </w:t>
      </w:r>
      <w:r w:rsidR="007F28D0">
        <w:t xml:space="preserve">предусмотрен </w:t>
      </w:r>
      <w:r w:rsidR="00023D36">
        <w:t>для утверждения Положения</w:t>
      </w:r>
      <w:r w:rsidRPr="007F28D0">
        <w:t xml:space="preserve"> (п.3 ст.2 Федерального закона от 18 июля 2011 г. № 223-ФЗ "О закупках товаров, работ, услуг отдельными видами юридических лиц"). </w:t>
      </w:r>
    </w:p>
    <w:p w:rsidR="00500A10" w:rsidRDefault="00500A10" w:rsidP="00A521D4">
      <w:pPr>
        <w:pStyle w:val="aa"/>
        <w:numPr>
          <w:ilvl w:val="0"/>
          <w:numId w:val="42"/>
        </w:numPr>
        <w:tabs>
          <w:tab w:val="left" w:pos="0"/>
          <w:tab w:val="left" w:pos="900"/>
        </w:tabs>
        <w:ind w:left="0" w:firstLine="709"/>
        <w:jc w:val="both"/>
      </w:pPr>
      <w:r w:rsidRPr="007F28D0">
        <w:t>Настоящее Положение о закупках, и</w:t>
      </w:r>
      <w:r w:rsidR="003F74A1">
        <w:t>зменения, вносимые в указанное П</w:t>
      </w:r>
      <w:r w:rsidRPr="007F28D0">
        <w:t xml:space="preserve">оложение, подлежат обязательному размещению на официальном сайте не позднее, </w:t>
      </w:r>
      <w:r w:rsidR="00023D36" w:rsidRPr="007F28D0">
        <w:t>чем в</w:t>
      </w:r>
      <w:r w:rsidRPr="007F28D0">
        <w:t xml:space="preserve"> течение пятнадцати дней со дня утверждения. </w:t>
      </w:r>
    </w:p>
    <w:p w:rsidR="00B6136F" w:rsidRDefault="00B6136F" w:rsidP="00023D36">
      <w:pPr>
        <w:pStyle w:val="aa"/>
        <w:tabs>
          <w:tab w:val="left" w:pos="0"/>
          <w:tab w:val="left" w:pos="900"/>
        </w:tabs>
        <w:ind w:left="709"/>
        <w:jc w:val="both"/>
      </w:pPr>
    </w:p>
    <w:p w:rsidR="007F28D0" w:rsidRPr="00914DC5" w:rsidRDefault="004D6C20" w:rsidP="00023D36">
      <w:pPr>
        <w:pStyle w:val="3"/>
        <w:rPr>
          <w:sz w:val="32"/>
          <w:szCs w:val="32"/>
        </w:rPr>
      </w:pPr>
      <w:bookmarkStart w:id="99" w:name="_Toc464048009"/>
      <w:r w:rsidRPr="00914DC5">
        <w:rPr>
          <w:sz w:val="32"/>
          <w:szCs w:val="32"/>
        </w:rPr>
        <w:t xml:space="preserve">Статья 12. </w:t>
      </w:r>
      <w:r w:rsidR="008D0B3C">
        <w:rPr>
          <w:sz w:val="32"/>
          <w:szCs w:val="32"/>
        </w:rPr>
        <w:t xml:space="preserve"> </w:t>
      </w:r>
      <w:r w:rsidR="007F28D0" w:rsidRPr="00914DC5">
        <w:rPr>
          <w:sz w:val="32"/>
          <w:szCs w:val="32"/>
        </w:rPr>
        <w:t>Заключительные положения</w:t>
      </w:r>
      <w:bookmarkEnd w:id="99"/>
    </w:p>
    <w:p w:rsidR="00500A10" w:rsidRPr="00500A10" w:rsidRDefault="00500A10" w:rsidP="00A521D4">
      <w:pPr>
        <w:pStyle w:val="aa"/>
        <w:numPr>
          <w:ilvl w:val="0"/>
          <w:numId w:val="43"/>
        </w:numPr>
        <w:tabs>
          <w:tab w:val="left" w:pos="0"/>
          <w:tab w:val="left" w:pos="900"/>
        </w:tabs>
        <w:ind w:left="0" w:firstLine="709"/>
        <w:jc w:val="both"/>
      </w:pPr>
      <w:r w:rsidRPr="007F28D0">
        <w:t>Настояще</w:t>
      </w:r>
      <w:r w:rsidR="007F28D0">
        <w:t xml:space="preserve">е Положение вступает в </w:t>
      </w:r>
      <w:r w:rsidR="00023D36">
        <w:t>силу с</w:t>
      </w:r>
      <w:r w:rsidR="007F28D0">
        <w:t xml:space="preserve"> </w:t>
      </w:r>
      <w:r w:rsidR="00D13629">
        <w:t>1 января 2017</w:t>
      </w:r>
      <w:r w:rsidRPr="007F28D0">
        <w:t>г.</w:t>
      </w:r>
    </w:p>
    <w:sectPr w:rsidR="00500A10" w:rsidRPr="00500A10" w:rsidSect="00BD0F3D">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66DC" w:rsidRDefault="00E266DC" w:rsidP="00BD0F3D">
      <w:r>
        <w:separator/>
      </w:r>
    </w:p>
  </w:endnote>
  <w:endnote w:type="continuationSeparator" w:id="0">
    <w:p w:rsidR="00E266DC" w:rsidRDefault="00E266DC" w:rsidP="00BD0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Arial AMU">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66DC" w:rsidRDefault="00E266DC" w:rsidP="00BD0F3D">
      <w:r>
        <w:separator/>
      </w:r>
    </w:p>
  </w:footnote>
  <w:footnote w:type="continuationSeparator" w:id="0">
    <w:p w:rsidR="00E266DC" w:rsidRDefault="00E266DC" w:rsidP="00BD0F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1878564"/>
      <w:docPartObj>
        <w:docPartGallery w:val="Page Numbers (Top of Page)"/>
        <w:docPartUnique/>
      </w:docPartObj>
    </w:sdtPr>
    <w:sdtEndPr/>
    <w:sdtContent>
      <w:p w:rsidR="00F30D88" w:rsidRDefault="00F30D88">
        <w:pPr>
          <w:pStyle w:val="a4"/>
          <w:jc w:val="center"/>
        </w:pPr>
        <w:r>
          <w:fldChar w:fldCharType="begin"/>
        </w:r>
        <w:r>
          <w:instrText>PAGE   \* MERGEFORMAT</w:instrText>
        </w:r>
        <w:r>
          <w:fldChar w:fldCharType="separate"/>
        </w:r>
        <w:r w:rsidR="00DB2D55">
          <w:rPr>
            <w:noProof/>
          </w:rPr>
          <w:t>2</w:t>
        </w:r>
        <w:r>
          <w:fldChar w:fldCharType="end"/>
        </w:r>
      </w:p>
    </w:sdtContent>
  </w:sdt>
  <w:p w:rsidR="00F30D88" w:rsidRDefault="00F30D8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D3F8E"/>
    <w:multiLevelType w:val="hybridMultilevel"/>
    <w:tmpl w:val="C060DA52"/>
    <w:lvl w:ilvl="0" w:tplc="F5A67F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1BC2695"/>
    <w:multiLevelType w:val="hybridMultilevel"/>
    <w:tmpl w:val="23F265E6"/>
    <w:lvl w:ilvl="0" w:tplc="650E3304">
      <w:start w:val="1"/>
      <w:numFmt w:val="decimal"/>
      <w:lvlText w:val="%1."/>
      <w:lvlJc w:val="left"/>
      <w:pPr>
        <w:ind w:left="0" w:firstLine="0"/>
      </w:pPr>
      <w:rPr>
        <w:rFonts w:ascii="Times New Roman" w:eastAsia="Times New Roman" w:hAnsi="Times New Roman" w:cs="Times New Roman"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2E59BF"/>
    <w:multiLevelType w:val="hybridMultilevel"/>
    <w:tmpl w:val="98047896"/>
    <w:lvl w:ilvl="0" w:tplc="F5A67F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6B61A1A"/>
    <w:multiLevelType w:val="hybridMultilevel"/>
    <w:tmpl w:val="3578A276"/>
    <w:lvl w:ilvl="0" w:tplc="A0963B22">
      <w:start w:val="1"/>
      <w:numFmt w:val="decimal"/>
      <w:lvlText w:val="8.%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74B0BBC"/>
    <w:multiLevelType w:val="hybridMultilevel"/>
    <w:tmpl w:val="4BC6530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8B70352"/>
    <w:multiLevelType w:val="hybridMultilevel"/>
    <w:tmpl w:val="185E1BF8"/>
    <w:lvl w:ilvl="0" w:tplc="621EAB4E">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B480770"/>
    <w:multiLevelType w:val="hybridMultilevel"/>
    <w:tmpl w:val="C6B20D3C"/>
    <w:lvl w:ilvl="0" w:tplc="512C9208">
      <w:start w:val="1"/>
      <w:numFmt w:val="decimal"/>
      <w:lvlText w:val="%1."/>
      <w:lvlJc w:val="righ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0EB67F6A"/>
    <w:multiLevelType w:val="hybridMultilevel"/>
    <w:tmpl w:val="83CA3A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F5A146C"/>
    <w:multiLevelType w:val="hybridMultilevel"/>
    <w:tmpl w:val="B59234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0FA84DB1"/>
    <w:multiLevelType w:val="hybridMultilevel"/>
    <w:tmpl w:val="0F9E7A74"/>
    <w:lvl w:ilvl="0" w:tplc="6FDE12CE">
      <w:start w:val="1"/>
      <w:numFmt w:val="decimal"/>
      <w:lvlText w:val="4.%1."/>
      <w:lvlJc w:val="left"/>
      <w:pPr>
        <w:ind w:left="1429" w:hanging="360"/>
      </w:pPr>
      <w:rPr>
        <w:rFonts w:ascii="Times New Roman" w:hAnsi="Times New Roman" w:cs="Times New Roman" w:hint="default"/>
        <w:b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103E51CD"/>
    <w:multiLevelType w:val="hybridMultilevel"/>
    <w:tmpl w:val="45D08BD2"/>
    <w:lvl w:ilvl="0" w:tplc="91A4D8B2">
      <w:start w:val="1"/>
      <w:numFmt w:val="decimal"/>
      <w:lvlText w:val="9.%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1AB1389"/>
    <w:multiLevelType w:val="hybridMultilevel"/>
    <w:tmpl w:val="C96CCFB4"/>
    <w:lvl w:ilvl="0" w:tplc="A2C282B0">
      <w:start w:val="1"/>
      <w:numFmt w:val="decimal"/>
      <w:lvlText w:val="10.%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1BA412D"/>
    <w:multiLevelType w:val="hybridMultilevel"/>
    <w:tmpl w:val="253AAF02"/>
    <w:lvl w:ilvl="0" w:tplc="F5A67F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133A5C8F"/>
    <w:multiLevelType w:val="hybridMultilevel"/>
    <w:tmpl w:val="5EFECDA8"/>
    <w:lvl w:ilvl="0" w:tplc="AD24D0D6">
      <w:start w:val="1"/>
      <w:numFmt w:val="decimal"/>
      <w:lvlText w:val="%1."/>
      <w:lvlJc w:val="left"/>
      <w:pPr>
        <w:ind w:left="0" w:firstLine="0"/>
      </w:pPr>
      <w:rPr>
        <w:rFonts w:ascii="Times New Roman" w:eastAsia="Times New Roman" w:hAnsi="Times New Roman" w:cs="Times New Roman"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4484BE2"/>
    <w:multiLevelType w:val="hybridMultilevel"/>
    <w:tmpl w:val="C85056E6"/>
    <w:lvl w:ilvl="0" w:tplc="6838BDB2">
      <w:start w:val="1"/>
      <w:numFmt w:val="decimal"/>
      <w:lvlText w:val="1.%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81F036F"/>
    <w:multiLevelType w:val="hybridMultilevel"/>
    <w:tmpl w:val="EDA0C4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A8230B5"/>
    <w:multiLevelType w:val="hybridMultilevel"/>
    <w:tmpl w:val="A816E69A"/>
    <w:lvl w:ilvl="0" w:tplc="650E3304">
      <w:start w:val="1"/>
      <w:numFmt w:val="decimal"/>
      <w:lvlText w:val="%1."/>
      <w:lvlJc w:val="left"/>
      <w:pPr>
        <w:ind w:left="0" w:firstLine="0"/>
      </w:pPr>
      <w:rPr>
        <w:rFonts w:ascii="Times New Roman" w:eastAsia="Times New Roman" w:hAnsi="Times New Roman" w:cs="Times New Roman"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F9B3D53"/>
    <w:multiLevelType w:val="hybridMultilevel"/>
    <w:tmpl w:val="9182A8B4"/>
    <w:lvl w:ilvl="0" w:tplc="F5A67F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214F01F7"/>
    <w:multiLevelType w:val="hybridMultilevel"/>
    <w:tmpl w:val="2C8676C4"/>
    <w:lvl w:ilvl="0" w:tplc="96E69FB4">
      <w:start w:val="1"/>
      <w:numFmt w:val="decimal"/>
      <w:lvlText w:val="7.%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17D715D"/>
    <w:multiLevelType w:val="hybridMultilevel"/>
    <w:tmpl w:val="79BA5D5A"/>
    <w:lvl w:ilvl="0" w:tplc="65086B7A">
      <w:start w:val="1"/>
      <w:numFmt w:val="decimal"/>
      <w:lvlText w:val="5.%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2A37DE0"/>
    <w:multiLevelType w:val="hybridMultilevel"/>
    <w:tmpl w:val="74D2061C"/>
    <w:lvl w:ilvl="0" w:tplc="256AA828">
      <w:start w:val="1"/>
      <w:numFmt w:val="decimal"/>
      <w:lvlText w:val="14.%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4946A2A"/>
    <w:multiLevelType w:val="hybridMultilevel"/>
    <w:tmpl w:val="808879F2"/>
    <w:lvl w:ilvl="0" w:tplc="13D64BFC">
      <w:start w:val="1"/>
      <w:numFmt w:val="decimal"/>
      <w:lvlText w:val="%1."/>
      <w:lvlJc w:val="left"/>
      <w:pPr>
        <w:ind w:left="0" w:firstLine="0"/>
      </w:pPr>
      <w:rPr>
        <w:rFonts w:ascii="Times New Roman" w:eastAsia="Times New Roman" w:hAnsi="Times New Roman" w:cs="Times New Roman"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60707E2"/>
    <w:multiLevelType w:val="hybridMultilevel"/>
    <w:tmpl w:val="1996045E"/>
    <w:lvl w:ilvl="0" w:tplc="2146C828">
      <w:start w:val="1"/>
      <w:numFmt w:val="decimal"/>
      <w:lvlText w:val="15.%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6DA3FBE"/>
    <w:multiLevelType w:val="hybridMultilevel"/>
    <w:tmpl w:val="37AAD14E"/>
    <w:lvl w:ilvl="0" w:tplc="650E3304">
      <w:start w:val="1"/>
      <w:numFmt w:val="decimal"/>
      <w:lvlText w:val="%1."/>
      <w:lvlJc w:val="left"/>
      <w:pPr>
        <w:ind w:left="0" w:firstLine="0"/>
      </w:pPr>
      <w:rPr>
        <w:rFonts w:ascii="Times New Roman" w:eastAsia="Times New Roman" w:hAnsi="Times New Roman" w:cs="Times New Roman"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85915AB"/>
    <w:multiLevelType w:val="hybridMultilevel"/>
    <w:tmpl w:val="12C0BF3A"/>
    <w:lvl w:ilvl="0" w:tplc="621EAB4E">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2A2D3F52"/>
    <w:multiLevelType w:val="hybridMultilevel"/>
    <w:tmpl w:val="F6B2CA46"/>
    <w:lvl w:ilvl="0" w:tplc="995E586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2B22611A"/>
    <w:multiLevelType w:val="hybridMultilevel"/>
    <w:tmpl w:val="DAC09A46"/>
    <w:lvl w:ilvl="0" w:tplc="650E3304">
      <w:start w:val="1"/>
      <w:numFmt w:val="decimal"/>
      <w:lvlText w:val="%1."/>
      <w:lvlJc w:val="left"/>
      <w:pPr>
        <w:ind w:left="0" w:firstLine="0"/>
      </w:pPr>
      <w:rPr>
        <w:rFonts w:ascii="Times New Roman" w:eastAsia="Times New Roman" w:hAnsi="Times New Roman" w:cs="Times New Roman"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2D194216"/>
    <w:multiLevelType w:val="hybridMultilevel"/>
    <w:tmpl w:val="E8C43376"/>
    <w:lvl w:ilvl="0" w:tplc="621EAB4E">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2F34199B"/>
    <w:multiLevelType w:val="hybridMultilevel"/>
    <w:tmpl w:val="F6000E2E"/>
    <w:lvl w:ilvl="0" w:tplc="F5A67F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3150748C"/>
    <w:multiLevelType w:val="hybridMultilevel"/>
    <w:tmpl w:val="47DA06B4"/>
    <w:lvl w:ilvl="0" w:tplc="512C9208">
      <w:start w:val="1"/>
      <w:numFmt w:val="decimal"/>
      <w:lvlText w:val="%1."/>
      <w:lvlJc w:val="righ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349B4D60"/>
    <w:multiLevelType w:val="hybridMultilevel"/>
    <w:tmpl w:val="625E301C"/>
    <w:lvl w:ilvl="0" w:tplc="A96412A8">
      <w:start w:val="1"/>
      <w:numFmt w:val="decimal"/>
      <w:lvlText w:val="17.%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34D5126F"/>
    <w:multiLevelType w:val="hybridMultilevel"/>
    <w:tmpl w:val="A628B5E4"/>
    <w:lvl w:ilvl="0" w:tplc="995E586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15:restartNumberingAfterBreak="0">
    <w:nsid w:val="39787B30"/>
    <w:multiLevelType w:val="hybridMultilevel"/>
    <w:tmpl w:val="E8C43376"/>
    <w:lvl w:ilvl="0" w:tplc="621EAB4E">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3C3A2B9A"/>
    <w:multiLevelType w:val="hybridMultilevel"/>
    <w:tmpl w:val="732026B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4" w15:restartNumberingAfterBreak="0">
    <w:nsid w:val="3C6522ED"/>
    <w:multiLevelType w:val="hybridMultilevel"/>
    <w:tmpl w:val="5ABC410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3FFA2630"/>
    <w:multiLevelType w:val="hybridMultilevel"/>
    <w:tmpl w:val="476C8484"/>
    <w:lvl w:ilvl="0" w:tplc="650E3304">
      <w:start w:val="1"/>
      <w:numFmt w:val="decimal"/>
      <w:lvlText w:val="%1."/>
      <w:lvlJc w:val="left"/>
      <w:pPr>
        <w:ind w:left="0" w:firstLine="0"/>
      </w:pPr>
      <w:rPr>
        <w:rFonts w:ascii="Times New Roman" w:eastAsia="Times New Roman" w:hAnsi="Times New Roman" w:cs="Times New Roman"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49D6D87"/>
    <w:multiLevelType w:val="hybridMultilevel"/>
    <w:tmpl w:val="3C0E3276"/>
    <w:lvl w:ilvl="0" w:tplc="F5A67F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47C75B03"/>
    <w:multiLevelType w:val="hybridMultilevel"/>
    <w:tmpl w:val="95EE7228"/>
    <w:lvl w:ilvl="0" w:tplc="320AF9F8">
      <w:start w:val="1"/>
      <w:numFmt w:val="decimal"/>
      <w:lvlText w:val="1.%1."/>
      <w:lvlJc w:val="left"/>
      <w:pPr>
        <w:ind w:left="72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4865147D"/>
    <w:multiLevelType w:val="hybridMultilevel"/>
    <w:tmpl w:val="5C50D7FC"/>
    <w:lvl w:ilvl="0" w:tplc="870C3D70">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0B637B0">
      <w:start w:val="1"/>
      <w:numFmt w:val="decimal"/>
      <w:lvlRestart w:val="0"/>
      <w:lvlText w:val="%2)"/>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70EB8E0">
      <w:start w:val="1"/>
      <w:numFmt w:val="lowerRoman"/>
      <w:lvlText w:val="%3"/>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D247356">
      <w:start w:val="1"/>
      <w:numFmt w:val="decimal"/>
      <w:lvlText w:val="%4"/>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F94F600">
      <w:start w:val="1"/>
      <w:numFmt w:val="lowerLetter"/>
      <w:lvlText w:val="%5"/>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DCA1B70">
      <w:start w:val="1"/>
      <w:numFmt w:val="lowerRoman"/>
      <w:lvlText w:val="%6"/>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9B44746">
      <w:start w:val="1"/>
      <w:numFmt w:val="decimal"/>
      <w:lvlText w:val="%7"/>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25A5684">
      <w:start w:val="1"/>
      <w:numFmt w:val="lowerLetter"/>
      <w:lvlText w:val="%8"/>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392B2FC">
      <w:start w:val="1"/>
      <w:numFmt w:val="lowerRoman"/>
      <w:lvlText w:val="%9"/>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49417DAB"/>
    <w:multiLevelType w:val="hybridMultilevel"/>
    <w:tmpl w:val="64A8D6A2"/>
    <w:lvl w:ilvl="0" w:tplc="995E5866">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0" w15:restartNumberingAfterBreak="0">
    <w:nsid w:val="499C35DF"/>
    <w:multiLevelType w:val="hybridMultilevel"/>
    <w:tmpl w:val="0FD6D980"/>
    <w:lvl w:ilvl="0" w:tplc="A21A6EDC">
      <w:start w:val="1"/>
      <w:numFmt w:val="decimal"/>
      <w:lvlText w:val="8.%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4ADF1982"/>
    <w:multiLevelType w:val="hybridMultilevel"/>
    <w:tmpl w:val="40C407CA"/>
    <w:lvl w:ilvl="0" w:tplc="6598FF46">
      <w:start w:val="1"/>
      <w:numFmt w:val="decimal"/>
      <w:lvlText w:val="10.%1."/>
      <w:lvlJc w:val="left"/>
      <w:pPr>
        <w:ind w:left="1429" w:hanging="360"/>
      </w:pPr>
      <w:rPr>
        <w:rFonts w:ascii="Times New Roman" w:hAnsi="Times New Roman" w:cs="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4B216D89"/>
    <w:multiLevelType w:val="hybridMultilevel"/>
    <w:tmpl w:val="851AA8A6"/>
    <w:lvl w:ilvl="0" w:tplc="ED00ACE0">
      <w:start w:val="1"/>
      <w:numFmt w:val="decimal"/>
      <w:lvlText w:val="11.%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4C163A28"/>
    <w:multiLevelType w:val="hybridMultilevel"/>
    <w:tmpl w:val="14B60344"/>
    <w:lvl w:ilvl="0" w:tplc="621EAB4E">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15:restartNumberingAfterBreak="0">
    <w:nsid w:val="4C8729CF"/>
    <w:multiLevelType w:val="hybridMultilevel"/>
    <w:tmpl w:val="7638CD8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15:restartNumberingAfterBreak="0">
    <w:nsid w:val="4CCD1DA8"/>
    <w:multiLevelType w:val="hybridMultilevel"/>
    <w:tmpl w:val="CD48F6EC"/>
    <w:lvl w:ilvl="0" w:tplc="F5A67F64">
      <w:start w:val="1"/>
      <w:numFmt w:val="bullet"/>
      <w:lvlText w:val=""/>
      <w:lvlJc w:val="left"/>
      <w:pPr>
        <w:ind w:left="1429" w:hanging="360"/>
      </w:pPr>
      <w:rPr>
        <w:rFonts w:ascii="Symbol" w:hAnsi="Symbol" w:hint="default"/>
      </w:rPr>
    </w:lvl>
    <w:lvl w:ilvl="1" w:tplc="F5A67F64">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4CD0092E"/>
    <w:multiLevelType w:val="hybridMultilevel"/>
    <w:tmpl w:val="CA16455C"/>
    <w:lvl w:ilvl="0" w:tplc="F822D512">
      <w:start w:val="1"/>
      <w:numFmt w:val="bullet"/>
      <w:pStyle w:val="-6"/>
      <w:lvlText w:val=""/>
      <w:lvlJc w:val="left"/>
      <w:pPr>
        <w:tabs>
          <w:tab w:val="num" w:pos="1430"/>
        </w:tabs>
        <w:ind w:left="1430" w:hanging="360"/>
      </w:pPr>
      <w:rPr>
        <w:rFonts w:ascii="Symbol" w:hAnsi="Symbol" w:hint="default"/>
      </w:rPr>
    </w:lvl>
    <w:lvl w:ilvl="1" w:tplc="04190019">
      <w:start w:val="1"/>
      <w:numFmt w:val="bullet"/>
      <w:lvlText w:val=""/>
      <w:lvlJc w:val="left"/>
      <w:pPr>
        <w:tabs>
          <w:tab w:val="num" w:pos="2150"/>
        </w:tabs>
        <w:ind w:left="2150" w:hanging="360"/>
      </w:pPr>
      <w:rPr>
        <w:rFonts w:ascii="Symbol" w:hAnsi="Symbol" w:hint="default"/>
      </w:rPr>
    </w:lvl>
    <w:lvl w:ilvl="2" w:tplc="0419001B">
      <w:start w:val="1"/>
      <w:numFmt w:val="bullet"/>
      <w:lvlText w:val=""/>
      <w:lvlJc w:val="left"/>
      <w:pPr>
        <w:tabs>
          <w:tab w:val="num" w:pos="2870"/>
        </w:tabs>
        <w:ind w:left="2870" w:hanging="360"/>
      </w:pPr>
      <w:rPr>
        <w:rFonts w:ascii="Wingdings" w:hAnsi="Wingdings" w:hint="default"/>
      </w:rPr>
    </w:lvl>
    <w:lvl w:ilvl="3" w:tplc="0419000F">
      <w:start w:val="1"/>
      <w:numFmt w:val="bullet"/>
      <w:lvlText w:val=""/>
      <w:lvlJc w:val="left"/>
      <w:pPr>
        <w:tabs>
          <w:tab w:val="num" w:pos="3590"/>
        </w:tabs>
        <w:ind w:left="3590" w:hanging="360"/>
      </w:pPr>
      <w:rPr>
        <w:rFonts w:ascii="Symbol" w:hAnsi="Symbol" w:hint="default"/>
      </w:rPr>
    </w:lvl>
    <w:lvl w:ilvl="4" w:tplc="04190019">
      <w:start w:val="1"/>
      <w:numFmt w:val="bullet"/>
      <w:lvlText w:val="o"/>
      <w:lvlJc w:val="left"/>
      <w:pPr>
        <w:tabs>
          <w:tab w:val="num" w:pos="4310"/>
        </w:tabs>
        <w:ind w:left="4310" w:hanging="360"/>
      </w:pPr>
      <w:rPr>
        <w:rFonts w:ascii="Courier New" w:hAnsi="Courier New" w:hint="default"/>
      </w:rPr>
    </w:lvl>
    <w:lvl w:ilvl="5" w:tplc="0419001B">
      <w:start w:val="1"/>
      <w:numFmt w:val="bullet"/>
      <w:lvlText w:val=""/>
      <w:lvlJc w:val="left"/>
      <w:pPr>
        <w:tabs>
          <w:tab w:val="num" w:pos="5030"/>
        </w:tabs>
        <w:ind w:left="5030" w:hanging="360"/>
      </w:pPr>
      <w:rPr>
        <w:rFonts w:ascii="Wingdings" w:hAnsi="Wingdings" w:hint="default"/>
      </w:rPr>
    </w:lvl>
    <w:lvl w:ilvl="6" w:tplc="0419000F">
      <w:start w:val="1"/>
      <w:numFmt w:val="bullet"/>
      <w:lvlText w:val=""/>
      <w:lvlJc w:val="left"/>
      <w:pPr>
        <w:tabs>
          <w:tab w:val="num" w:pos="5750"/>
        </w:tabs>
        <w:ind w:left="5750" w:hanging="360"/>
      </w:pPr>
      <w:rPr>
        <w:rFonts w:ascii="Symbol" w:hAnsi="Symbol" w:hint="default"/>
      </w:rPr>
    </w:lvl>
    <w:lvl w:ilvl="7" w:tplc="04190019">
      <w:start w:val="1"/>
      <w:numFmt w:val="bullet"/>
      <w:lvlText w:val="o"/>
      <w:lvlJc w:val="left"/>
      <w:pPr>
        <w:tabs>
          <w:tab w:val="num" w:pos="6470"/>
        </w:tabs>
        <w:ind w:left="6470" w:hanging="360"/>
      </w:pPr>
      <w:rPr>
        <w:rFonts w:ascii="Courier New" w:hAnsi="Courier New" w:hint="default"/>
      </w:rPr>
    </w:lvl>
    <w:lvl w:ilvl="8" w:tplc="0419001B">
      <w:start w:val="1"/>
      <w:numFmt w:val="bullet"/>
      <w:lvlText w:val=""/>
      <w:lvlJc w:val="left"/>
      <w:pPr>
        <w:tabs>
          <w:tab w:val="num" w:pos="7190"/>
        </w:tabs>
        <w:ind w:left="7190" w:hanging="360"/>
      </w:pPr>
      <w:rPr>
        <w:rFonts w:ascii="Wingdings" w:hAnsi="Wingdings" w:hint="default"/>
      </w:rPr>
    </w:lvl>
  </w:abstractNum>
  <w:abstractNum w:abstractNumId="47" w15:restartNumberingAfterBreak="0">
    <w:nsid w:val="4E1D630A"/>
    <w:multiLevelType w:val="hybridMultilevel"/>
    <w:tmpl w:val="96969D0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15:restartNumberingAfterBreak="0">
    <w:nsid w:val="4EA262CC"/>
    <w:multiLevelType w:val="hybridMultilevel"/>
    <w:tmpl w:val="0B621FC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4F7E5EC9"/>
    <w:multiLevelType w:val="hybridMultilevel"/>
    <w:tmpl w:val="FA96DBCA"/>
    <w:lvl w:ilvl="0" w:tplc="0B3AFCC6">
      <w:start w:val="1"/>
      <w:numFmt w:val="decimal"/>
      <w:lvlText w:val="%1."/>
      <w:lvlJc w:val="left"/>
      <w:pPr>
        <w:ind w:left="1429" w:hanging="360"/>
      </w:pPr>
      <w:rPr>
        <w:rFonts w:ascii="Times New Roman" w:eastAsia="Times New Roman" w:hAnsi="Times New Roman" w:cs="Times New Roman"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15:restartNumberingAfterBreak="0">
    <w:nsid w:val="500525CB"/>
    <w:multiLevelType w:val="hybridMultilevel"/>
    <w:tmpl w:val="37AAD14E"/>
    <w:lvl w:ilvl="0" w:tplc="650E3304">
      <w:start w:val="1"/>
      <w:numFmt w:val="decimal"/>
      <w:lvlText w:val="%1."/>
      <w:lvlJc w:val="left"/>
      <w:pPr>
        <w:ind w:left="0" w:firstLine="0"/>
      </w:pPr>
      <w:rPr>
        <w:rFonts w:ascii="Times New Roman" w:eastAsia="Times New Roman" w:hAnsi="Times New Roman" w:cs="Times New Roman"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50B7401D"/>
    <w:multiLevelType w:val="hybridMultilevel"/>
    <w:tmpl w:val="C6F42EF0"/>
    <w:lvl w:ilvl="0" w:tplc="F5A67F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518A67F4"/>
    <w:multiLevelType w:val="hybridMultilevel"/>
    <w:tmpl w:val="360CBF0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15:restartNumberingAfterBreak="0">
    <w:nsid w:val="51BE1B39"/>
    <w:multiLevelType w:val="hybridMultilevel"/>
    <w:tmpl w:val="724AECE0"/>
    <w:lvl w:ilvl="0" w:tplc="C2C247DC">
      <w:start w:val="1"/>
      <w:numFmt w:val="decimal"/>
      <w:lvlText w:val="4.%1."/>
      <w:lvlJc w:val="left"/>
      <w:pPr>
        <w:ind w:left="1429" w:hanging="360"/>
      </w:pPr>
      <w:rPr>
        <w:rFonts w:ascii="Times New Roman" w:hAnsi="Times New Roman" w:cs="Times New Roman" w:hint="default"/>
        <w:b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15:restartNumberingAfterBreak="0">
    <w:nsid w:val="53F0731C"/>
    <w:multiLevelType w:val="hybridMultilevel"/>
    <w:tmpl w:val="CEC847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543006E8"/>
    <w:multiLevelType w:val="hybridMultilevel"/>
    <w:tmpl w:val="6B04EF5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15:restartNumberingAfterBreak="0">
    <w:nsid w:val="54DA090B"/>
    <w:multiLevelType w:val="hybridMultilevel"/>
    <w:tmpl w:val="3ED4C83A"/>
    <w:lvl w:ilvl="0" w:tplc="995E586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56B17D74"/>
    <w:multiLevelType w:val="hybridMultilevel"/>
    <w:tmpl w:val="6736E500"/>
    <w:lvl w:ilvl="0" w:tplc="6AFE01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8" w15:restartNumberingAfterBreak="0">
    <w:nsid w:val="57B162DA"/>
    <w:multiLevelType w:val="multilevel"/>
    <w:tmpl w:val="9880DCEC"/>
    <w:lvl w:ilvl="0">
      <w:start w:val="3"/>
      <w:numFmt w:val="decimal"/>
      <w:lvlText w:val="%1."/>
      <w:lvlJc w:val="left"/>
      <w:pPr>
        <w:ind w:left="360" w:hanging="360"/>
      </w:pPr>
      <w:rPr>
        <w:rFonts w:hint="default"/>
      </w:rPr>
    </w:lvl>
    <w:lvl w:ilvl="1">
      <w:start w:val="1"/>
      <w:numFmt w:val="bullet"/>
      <w:lvlText w:val=""/>
      <w:lvlJc w:val="left"/>
      <w:pPr>
        <w:ind w:left="750" w:hanging="360"/>
      </w:pPr>
      <w:rPr>
        <w:rFonts w:ascii="Symbol" w:hAnsi="Symbol" w:hint="default"/>
      </w:rPr>
    </w:lvl>
    <w:lvl w:ilvl="2">
      <w:start w:val="1"/>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920" w:hanging="1800"/>
      </w:pPr>
      <w:rPr>
        <w:rFonts w:hint="default"/>
      </w:rPr>
    </w:lvl>
  </w:abstractNum>
  <w:abstractNum w:abstractNumId="59" w15:restartNumberingAfterBreak="0">
    <w:nsid w:val="596250A9"/>
    <w:multiLevelType w:val="hybridMultilevel"/>
    <w:tmpl w:val="5D560634"/>
    <w:lvl w:ilvl="0" w:tplc="0E0E796A">
      <w:start w:val="1"/>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59C6419B"/>
    <w:multiLevelType w:val="hybridMultilevel"/>
    <w:tmpl w:val="5032F6C0"/>
    <w:lvl w:ilvl="0" w:tplc="F5A67F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15:restartNumberingAfterBreak="0">
    <w:nsid w:val="5AD43963"/>
    <w:multiLevelType w:val="hybridMultilevel"/>
    <w:tmpl w:val="B61A7B5A"/>
    <w:lvl w:ilvl="0" w:tplc="F5A67F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15:restartNumberingAfterBreak="0">
    <w:nsid w:val="5B98183D"/>
    <w:multiLevelType w:val="hybridMultilevel"/>
    <w:tmpl w:val="1D189D86"/>
    <w:lvl w:ilvl="0" w:tplc="91A4D8B2">
      <w:start w:val="1"/>
      <w:numFmt w:val="decimal"/>
      <w:lvlText w:val="9.%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5DE856E6"/>
    <w:multiLevelType w:val="hybridMultilevel"/>
    <w:tmpl w:val="D7406962"/>
    <w:lvl w:ilvl="0" w:tplc="A21A6EDC">
      <w:start w:val="1"/>
      <w:numFmt w:val="decimal"/>
      <w:lvlText w:val="8.%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5E1067A4"/>
    <w:multiLevelType w:val="hybridMultilevel"/>
    <w:tmpl w:val="E02CA336"/>
    <w:lvl w:ilvl="0" w:tplc="9E3CF8FE">
      <w:start w:val="1"/>
      <w:numFmt w:val="decimal"/>
      <w:lvlText w:val="32.%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60126CFC"/>
    <w:multiLevelType w:val="hybridMultilevel"/>
    <w:tmpl w:val="E8744770"/>
    <w:lvl w:ilvl="0" w:tplc="2146C828">
      <w:start w:val="1"/>
      <w:numFmt w:val="decimal"/>
      <w:lvlText w:val="15.%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64770589"/>
    <w:multiLevelType w:val="hybridMultilevel"/>
    <w:tmpl w:val="C85056E6"/>
    <w:lvl w:ilvl="0" w:tplc="6838BDB2">
      <w:start w:val="1"/>
      <w:numFmt w:val="decimal"/>
      <w:lvlText w:val="1.%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6AA62EB5"/>
    <w:multiLevelType w:val="hybridMultilevel"/>
    <w:tmpl w:val="C712B53A"/>
    <w:lvl w:ilvl="0" w:tplc="E2F20D54">
      <w:start w:val="1"/>
      <w:numFmt w:val="decimal"/>
      <w:lvlText w:val="6.%1"/>
      <w:lvlJc w:val="left"/>
      <w:pPr>
        <w:ind w:left="720" w:hanging="360"/>
      </w:pPr>
      <w:rPr>
        <w:rFonts w:ascii="Times New Roman" w:hAnsi="Times New Roman" w:hint="default"/>
        <w:b w:val="0"/>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6BE9096E"/>
    <w:multiLevelType w:val="hybridMultilevel"/>
    <w:tmpl w:val="07FA5E5A"/>
    <w:lvl w:ilvl="0" w:tplc="B11618BE">
      <w:start w:val="1"/>
      <w:numFmt w:val="decimal"/>
      <w:lvlText w:val="7.%1"/>
      <w:lvlJc w:val="left"/>
      <w:pPr>
        <w:ind w:left="72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6C107791"/>
    <w:multiLevelType w:val="hybridMultilevel"/>
    <w:tmpl w:val="1DD6D9E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0" w15:restartNumberingAfterBreak="0">
    <w:nsid w:val="6C303AC6"/>
    <w:multiLevelType w:val="hybridMultilevel"/>
    <w:tmpl w:val="4A644D10"/>
    <w:lvl w:ilvl="0" w:tplc="995E586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1" w15:restartNumberingAfterBreak="0">
    <w:nsid w:val="6ED1183D"/>
    <w:multiLevelType w:val="hybridMultilevel"/>
    <w:tmpl w:val="0D1E7F60"/>
    <w:lvl w:ilvl="0" w:tplc="995E586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15:restartNumberingAfterBreak="0">
    <w:nsid w:val="6FF727C4"/>
    <w:multiLevelType w:val="hybridMultilevel"/>
    <w:tmpl w:val="D30E3C0E"/>
    <w:lvl w:ilvl="0" w:tplc="0B3AFCC6">
      <w:start w:val="1"/>
      <w:numFmt w:val="decimal"/>
      <w:lvlText w:val="%1."/>
      <w:lvlJc w:val="left"/>
      <w:pPr>
        <w:ind w:left="851" w:hanging="284"/>
      </w:pPr>
      <w:rPr>
        <w:rFonts w:ascii="Times New Roman" w:eastAsia="Times New Roman" w:hAnsi="Times New Roman" w:cs="Times New Roman"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3" w15:restartNumberingAfterBreak="0">
    <w:nsid w:val="728F2A92"/>
    <w:multiLevelType w:val="hybridMultilevel"/>
    <w:tmpl w:val="A42CA1B6"/>
    <w:lvl w:ilvl="0" w:tplc="995E586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15:restartNumberingAfterBreak="0">
    <w:nsid w:val="74441968"/>
    <w:multiLevelType w:val="multilevel"/>
    <w:tmpl w:val="164002F0"/>
    <w:lvl w:ilvl="0">
      <w:start w:val="1"/>
      <w:numFmt w:val="decimal"/>
      <w:pStyle w:val="1"/>
      <w:lvlText w:val="%1."/>
      <w:lvlJc w:val="left"/>
      <w:pPr>
        <w:tabs>
          <w:tab w:val="num" w:pos="3261"/>
        </w:tabs>
        <w:ind w:left="3261"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lvlText w:val="%1.%2"/>
      <w:lvlJc w:val="left"/>
      <w:pPr>
        <w:tabs>
          <w:tab w:val="num" w:pos="1560"/>
        </w:tabs>
        <w:ind w:left="-141" w:firstLine="567"/>
      </w:pPr>
      <w:rPr>
        <w:rFonts w:hint="default"/>
        <w:b/>
        <w:bCs/>
        <w:i w:val="0"/>
        <w:iCs w:val="0"/>
        <w:caps w:val="0"/>
        <w:smallCaps w:val="0"/>
        <w:strike w:val="0"/>
        <w:dstrike w:val="0"/>
        <w:vanish w:val="0"/>
        <w:color w:val="auto"/>
        <w:spacing w:val="0"/>
        <w:w w:val="100"/>
        <w:kern w:val="0"/>
        <w:position w:val="0"/>
        <w:sz w:val="24"/>
        <w:szCs w:val="24"/>
        <w:u w:val="none"/>
        <w:vertAlign w:val="baseline"/>
        <w:lang w:val="x-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1.%2.%3"/>
      <w:lvlJc w:val="left"/>
      <w:pPr>
        <w:tabs>
          <w:tab w:val="num" w:pos="1844"/>
        </w:tabs>
        <w:ind w:left="143" w:firstLine="567"/>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2.6.1"/>
      <w:lvlJc w:val="left"/>
      <w:pPr>
        <w:tabs>
          <w:tab w:val="num" w:pos="1701"/>
        </w:tabs>
        <w:ind w:left="0" w:firstLine="567"/>
      </w:pPr>
      <w:rPr>
        <w:rFonts w:hint="default"/>
        <w:b w:val="0"/>
        <w:bCs w:val="0"/>
        <w:i w:val="0"/>
        <w:iCs w:val="0"/>
      </w:rPr>
    </w:lvl>
    <w:lvl w:ilvl="5">
      <w:start w:val="1"/>
      <w:numFmt w:val="russianLower"/>
      <w:pStyle w:val="-60"/>
      <w:lvlText w:val="%6)"/>
      <w:lvlJc w:val="left"/>
      <w:pPr>
        <w:tabs>
          <w:tab w:val="num" w:pos="2574"/>
        </w:tabs>
        <w:ind w:left="873" w:firstLine="567"/>
      </w:pPr>
      <w:rPr>
        <w:rFonts w:cs="Times New Roman" w:hint="default"/>
        <w:sz w:val="24"/>
        <w:szCs w:val="24"/>
      </w:rPr>
    </w:lvl>
    <w:lvl w:ilvl="6">
      <w:start w:val="1"/>
      <w:numFmt w:val="lowerLetter"/>
      <w:pStyle w:val="-7"/>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75" w15:restartNumberingAfterBreak="0">
    <w:nsid w:val="767A7038"/>
    <w:multiLevelType w:val="hybridMultilevel"/>
    <w:tmpl w:val="E8C089F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76DC18D6"/>
    <w:multiLevelType w:val="hybridMultilevel"/>
    <w:tmpl w:val="14406010"/>
    <w:lvl w:ilvl="0" w:tplc="F5A67F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15:restartNumberingAfterBreak="0">
    <w:nsid w:val="7DC536E9"/>
    <w:multiLevelType w:val="hybridMultilevel"/>
    <w:tmpl w:val="CA8852E6"/>
    <w:lvl w:ilvl="0" w:tplc="F5A67F64">
      <w:start w:val="1"/>
      <w:numFmt w:val="bullet"/>
      <w:lvlText w:val=""/>
      <w:lvlJc w:val="left"/>
      <w:pPr>
        <w:ind w:left="1455" w:hanging="360"/>
      </w:pPr>
      <w:rPr>
        <w:rFonts w:ascii="Symbol" w:hAnsi="Symbol" w:hint="default"/>
      </w:rPr>
    </w:lvl>
    <w:lvl w:ilvl="1" w:tplc="04190003" w:tentative="1">
      <w:start w:val="1"/>
      <w:numFmt w:val="bullet"/>
      <w:lvlText w:val="o"/>
      <w:lvlJc w:val="left"/>
      <w:pPr>
        <w:ind w:left="2175" w:hanging="360"/>
      </w:pPr>
      <w:rPr>
        <w:rFonts w:ascii="Courier New" w:hAnsi="Courier New" w:hint="default"/>
      </w:rPr>
    </w:lvl>
    <w:lvl w:ilvl="2" w:tplc="04190005" w:tentative="1">
      <w:start w:val="1"/>
      <w:numFmt w:val="bullet"/>
      <w:lvlText w:val=""/>
      <w:lvlJc w:val="left"/>
      <w:pPr>
        <w:ind w:left="2895" w:hanging="360"/>
      </w:pPr>
      <w:rPr>
        <w:rFonts w:ascii="Wingdings" w:hAnsi="Wingdings" w:hint="default"/>
      </w:rPr>
    </w:lvl>
    <w:lvl w:ilvl="3" w:tplc="04190001" w:tentative="1">
      <w:start w:val="1"/>
      <w:numFmt w:val="bullet"/>
      <w:lvlText w:val=""/>
      <w:lvlJc w:val="left"/>
      <w:pPr>
        <w:ind w:left="3615" w:hanging="360"/>
      </w:pPr>
      <w:rPr>
        <w:rFonts w:ascii="Symbol" w:hAnsi="Symbol" w:hint="default"/>
      </w:rPr>
    </w:lvl>
    <w:lvl w:ilvl="4" w:tplc="04190003" w:tentative="1">
      <w:start w:val="1"/>
      <w:numFmt w:val="bullet"/>
      <w:lvlText w:val="o"/>
      <w:lvlJc w:val="left"/>
      <w:pPr>
        <w:ind w:left="4335" w:hanging="360"/>
      </w:pPr>
      <w:rPr>
        <w:rFonts w:ascii="Courier New" w:hAnsi="Courier New" w:hint="default"/>
      </w:rPr>
    </w:lvl>
    <w:lvl w:ilvl="5" w:tplc="04190005" w:tentative="1">
      <w:start w:val="1"/>
      <w:numFmt w:val="bullet"/>
      <w:lvlText w:val=""/>
      <w:lvlJc w:val="left"/>
      <w:pPr>
        <w:ind w:left="5055" w:hanging="360"/>
      </w:pPr>
      <w:rPr>
        <w:rFonts w:ascii="Wingdings" w:hAnsi="Wingdings" w:hint="default"/>
      </w:rPr>
    </w:lvl>
    <w:lvl w:ilvl="6" w:tplc="04190001" w:tentative="1">
      <w:start w:val="1"/>
      <w:numFmt w:val="bullet"/>
      <w:lvlText w:val=""/>
      <w:lvlJc w:val="left"/>
      <w:pPr>
        <w:ind w:left="5775" w:hanging="360"/>
      </w:pPr>
      <w:rPr>
        <w:rFonts w:ascii="Symbol" w:hAnsi="Symbol" w:hint="default"/>
      </w:rPr>
    </w:lvl>
    <w:lvl w:ilvl="7" w:tplc="04190003" w:tentative="1">
      <w:start w:val="1"/>
      <w:numFmt w:val="bullet"/>
      <w:lvlText w:val="o"/>
      <w:lvlJc w:val="left"/>
      <w:pPr>
        <w:ind w:left="6495" w:hanging="360"/>
      </w:pPr>
      <w:rPr>
        <w:rFonts w:ascii="Courier New" w:hAnsi="Courier New" w:hint="default"/>
      </w:rPr>
    </w:lvl>
    <w:lvl w:ilvl="8" w:tplc="04190005" w:tentative="1">
      <w:start w:val="1"/>
      <w:numFmt w:val="bullet"/>
      <w:lvlText w:val=""/>
      <w:lvlJc w:val="left"/>
      <w:pPr>
        <w:ind w:left="7215" w:hanging="360"/>
      </w:pPr>
      <w:rPr>
        <w:rFonts w:ascii="Wingdings" w:hAnsi="Wingdings" w:hint="default"/>
      </w:rPr>
    </w:lvl>
  </w:abstractNum>
  <w:abstractNum w:abstractNumId="78" w15:restartNumberingAfterBreak="0">
    <w:nsid w:val="7FD60EA4"/>
    <w:multiLevelType w:val="hybridMultilevel"/>
    <w:tmpl w:val="AE627434"/>
    <w:lvl w:ilvl="0" w:tplc="29D43240">
      <w:start w:val="1"/>
      <w:numFmt w:val="decimal"/>
      <w:lvlText w:val="16.%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6"/>
  </w:num>
  <w:num w:numId="2">
    <w:abstractNumId w:val="57"/>
  </w:num>
  <w:num w:numId="3">
    <w:abstractNumId w:val="77"/>
  </w:num>
  <w:num w:numId="4">
    <w:abstractNumId w:val="74"/>
  </w:num>
  <w:num w:numId="5">
    <w:abstractNumId w:val="0"/>
  </w:num>
  <w:num w:numId="6">
    <w:abstractNumId w:val="17"/>
  </w:num>
  <w:num w:numId="7">
    <w:abstractNumId w:val="45"/>
  </w:num>
  <w:num w:numId="8">
    <w:abstractNumId w:val="60"/>
  </w:num>
  <w:num w:numId="9">
    <w:abstractNumId w:val="28"/>
  </w:num>
  <w:num w:numId="10">
    <w:abstractNumId w:val="76"/>
  </w:num>
  <w:num w:numId="11">
    <w:abstractNumId w:val="2"/>
  </w:num>
  <w:num w:numId="12">
    <w:abstractNumId w:val="51"/>
  </w:num>
  <w:num w:numId="13">
    <w:abstractNumId w:val="36"/>
  </w:num>
  <w:num w:numId="14">
    <w:abstractNumId w:val="61"/>
  </w:num>
  <w:num w:numId="15">
    <w:abstractNumId w:val="12"/>
  </w:num>
  <w:num w:numId="16">
    <w:abstractNumId w:val="58"/>
  </w:num>
  <w:num w:numId="17">
    <w:abstractNumId w:val="72"/>
  </w:num>
  <w:num w:numId="18">
    <w:abstractNumId w:val="70"/>
  </w:num>
  <w:num w:numId="19">
    <w:abstractNumId w:val="9"/>
  </w:num>
  <w:num w:numId="20">
    <w:abstractNumId w:val="6"/>
  </w:num>
  <w:num w:numId="21">
    <w:abstractNumId w:val="41"/>
  </w:num>
  <w:num w:numId="22">
    <w:abstractNumId w:val="49"/>
  </w:num>
  <w:num w:numId="23">
    <w:abstractNumId w:val="29"/>
  </w:num>
  <w:num w:numId="24">
    <w:abstractNumId w:val="53"/>
  </w:num>
  <w:num w:numId="25">
    <w:abstractNumId w:val="25"/>
  </w:num>
  <w:num w:numId="26">
    <w:abstractNumId w:val="31"/>
  </w:num>
  <w:num w:numId="27">
    <w:abstractNumId w:val="33"/>
  </w:num>
  <w:num w:numId="28">
    <w:abstractNumId w:val="69"/>
  </w:num>
  <w:num w:numId="29">
    <w:abstractNumId w:val="8"/>
  </w:num>
  <w:num w:numId="30">
    <w:abstractNumId w:val="52"/>
  </w:num>
  <w:num w:numId="31">
    <w:abstractNumId w:val="71"/>
  </w:num>
  <w:num w:numId="32">
    <w:abstractNumId w:val="73"/>
  </w:num>
  <w:num w:numId="33">
    <w:abstractNumId w:val="4"/>
  </w:num>
  <w:num w:numId="34">
    <w:abstractNumId w:val="56"/>
  </w:num>
  <w:num w:numId="35">
    <w:abstractNumId w:val="34"/>
  </w:num>
  <w:num w:numId="36">
    <w:abstractNumId w:val="44"/>
  </w:num>
  <w:num w:numId="37">
    <w:abstractNumId w:val="47"/>
  </w:num>
  <w:num w:numId="38">
    <w:abstractNumId w:val="55"/>
  </w:num>
  <w:num w:numId="39">
    <w:abstractNumId w:val="5"/>
  </w:num>
  <w:num w:numId="40">
    <w:abstractNumId w:val="24"/>
  </w:num>
  <w:num w:numId="41">
    <w:abstractNumId w:val="43"/>
  </w:num>
  <w:num w:numId="42">
    <w:abstractNumId w:val="27"/>
  </w:num>
  <w:num w:numId="43">
    <w:abstractNumId w:val="32"/>
  </w:num>
  <w:num w:numId="44">
    <w:abstractNumId w:val="39"/>
  </w:num>
  <w:num w:numId="45">
    <w:abstractNumId w:val="38"/>
  </w:num>
  <w:num w:numId="46">
    <w:abstractNumId w:val="48"/>
  </w:num>
  <w:num w:numId="47">
    <w:abstractNumId w:val="54"/>
  </w:num>
  <w:num w:numId="48">
    <w:abstractNumId w:val="75"/>
  </w:num>
  <w:num w:numId="49">
    <w:abstractNumId w:val="15"/>
  </w:num>
  <w:num w:numId="50">
    <w:abstractNumId w:val="3"/>
  </w:num>
  <w:num w:numId="51">
    <w:abstractNumId w:val="7"/>
  </w:num>
  <w:num w:numId="52">
    <w:abstractNumId w:val="67"/>
  </w:num>
  <w:num w:numId="53">
    <w:abstractNumId w:val="68"/>
  </w:num>
  <w:num w:numId="54">
    <w:abstractNumId w:val="40"/>
  </w:num>
  <w:num w:numId="55">
    <w:abstractNumId w:val="10"/>
  </w:num>
  <w:num w:numId="56">
    <w:abstractNumId w:val="11"/>
  </w:num>
  <w:num w:numId="57">
    <w:abstractNumId w:val="42"/>
  </w:num>
  <w:num w:numId="58">
    <w:abstractNumId w:val="20"/>
  </w:num>
  <w:num w:numId="59">
    <w:abstractNumId w:val="65"/>
  </w:num>
  <w:num w:numId="60">
    <w:abstractNumId w:val="78"/>
  </w:num>
  <w:num w:numId="61">
    <w:abstractNumId w:val="30"/>
  </w:num>
  <w:num w:numId="62">
    <w:abstractNumId w:val="64"/>
  </w:num>
  <w:num w:numId="63">
    <w:abstractNumId w:val="18"/>
  </w:num>
  <w:num w:numId="64">
    <w:abstractNumId w:val="62"/>
  </w:num>
  <w:num w:numId="65">
    <w:abstractNumId w:val="63"/>
  </w:num>
  <w:num w:numId="66">
    <w:abstractNumId w:val="66"/>
  </w:num>
  <w:num w:numId="67">
    <w:abstractNumId w:val="13"/>
  </w:num>
  <w:num w:numId="68">
    <w:abstractNumId w:val="37"/>
  </w:num>
  <w:num w:numId="69">
    <w:abstractNumId w:val="19"/>
  </w:num>
  <w:num w:numId="70">
    <w:abstractNumId w:val="59"/>
  </w:num>
  <w:num w:numId="71">
    <w:abstractNumId w:val="21"/>
  </w:num>
  <w:num w:numId="72">
    <w:abstractNumId w:val="22"/>
  </w:num>
  <w:num w:numId="73">
    <w:abstractNumId w:val="1"/>
  </w:num>
  <w:num w:numId="74">
    <w:abstractNumId w:val="35"/>
  </w:num>
  <w:num w:numId="75">
    <w:abstractNumId w:val="16"/>
  </w:num>
  <w:num w:numId="76">
    <w:abstractNumId w:val="26"/>
  </w:num>
  <w:num w:numId="77">
    <w:abstractNumId w:val="23"/>
  </w:num>
  <w:num w:numId="78">
    <w:abstractNumId w:val="50"/>
  </w:num>
  <w:num w:numId="79">
    <w:abstractNumId w:val="14"/>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63B"/>
    <w:rsid w:val="00006B13"/>
    <w:rsid w:val="0001580B"/>
    <w:rsid w:val="00021B2D"/>
    <w:rsid w:val="00023CC1"/>
    <w:rsid w:val="00023D36"/>
    <w:rsid w:val="00030FCB"/>
    <w:rsid w:val="0003256C"/>
    <w:rsid w:val="00036742"/>
    <w:rsid w:val="00037E5B"/>
    <w:rsid w:val="000464BC"/>
    <w:rsid w:val="000464F1"/>
    <w:rsid w:val="00050781"/>
    <w:rsid w:val="00053430"/>
    <w:rsid w:val="00061F40"/>
    <w:rsid w:val="00067426"/>
    <w:rsid w:val="000720DA"/>
    <w:rsid w:val="0007374C"/>
    <w:rsid w:val="000839EB"/>
    <w:rsid w:val="00084D28"/>
    <w:rsid w:val="00095465"/>
    <w:rsid w:val="000A044B"/>
    <w:rsid w:val="000A26F5"/>
    <w:rsid w:val="000A4E65"/>
    <w:rsid w:val="000A52BF"/>
    <w:rsid w:val="000A6A10"/>
    <w:rsid w:val="000B588E"/>
    <w:rsid w:val="000C3B2B"/>
    <w:rsid w:val="000C3EE5"/>
    <w:rsid w:val="000D1F50"/>
    <w:rsid w:val="000D2B98"/>
    <w:rsid w:val="000E1591"/>
    <w:rsid w:val="000E461E"/>
    <w:rsid w:val="000E67C3"/>
    <w:rsid w:val="000E69D2"/>
    <w:rsid w:val="000F3078"/>
    <w:rsid w:val="000F3125"/>
    <w:rsid w:val="000F3A4A"/>
    <w:rsid w:val="000F540D"/>
    <w:rsid w:val="001017A3"/>
    <w:rsid w:val="001151F2"/>
    <w:rsid w:val="00116527"/>
    <w:rsid w:val="001275C9"/>
    <w:rsid w:val="00132EB8"/>
    <w:rsid w:val="00136635"/>
    <w:rsid w:val="00143DA7"/>
    <w:rsid w:val="00152B15"/>
    <w:rsid w:val="00152BE5"/>
    <w:rsid w:val="00157B0F"/>
    <w:rsid w:val="00157E46"/>
    <w:rsid w:val="001641BC"/>
    <w:rsid w:val="00164200"/>
    <w:rsid w:val="00167A63"/>
    <w:rsid w:val="00171DAB"/>
    <w:rsid w:val="001722FF"/>
    <w:rsid w:val="00174185"/>
    <w:rsid w:val="001741F6"/>
    <w:rsid w:val="00176CBB"/>
    <w:rsid w:val="001866CE"/>
    <w:rsid w:val="001873F0"/>
    <w:rsid w:val="00190019"/>
    <w:rsid w:val="001A58B3"/>
    <w:rsid w:val="001A763B"/>
    <w:rsid w:val="001B1121"/>
    <w:rsid w:val="001B6B4A"/>
    <w:rsid w:val="001D5302"/>
    <w:rsid w:val="001D7464"/>
    <w:rsid w:val="001E45CB"/>
    <w:rsid w:val="001F2938"/>
    <w:rsid w:val="001F33D0"/>
    <w:rsid w:val="001F4FC7"/>
    <w:rsid w:val="001F56B2"/>
    <w:rsid w:val="0020313B"/>
    <w:rsid w:val="0021552E"/>
    <w:rsid w:val="00220B23"/>
    <w:rsid w:val="002266AB"/>
    <w:rsid w:val="00230B98"/>
    <w:rsid w:val="00231AC0"/>
    <w:rsid w:val="0023414D"/>
    <w:rsid w:val="00245165"/>
    <w:rsid w:val="00246D4C"/>
    <w:rsid w:val="00247BBE"/>
    <w:rsid w:val="00261F29"/>
    <w:rsid w:val="002649B6"/>
    <w:rsid w:val="00265149"/>
    <w:rsid w:val="00266D6F"/>
    <w:rsid w:val="00272DEE"/>
    <w:rsid w:val="002769B3"/>
    <w:rsid w:val="00277549"/>
    <w:rsid w:val="00280201"/>
    <w:rsid w:val="00282E75"/>
    <w:rsid w:val="00292AA3"/>
    <w:rsid w:val="002A14AD"/>
    <w:rsid w:val="002A7EB4"/>
    <w:rsid w:val="002B26D3"/>
    <w:rsid w:val="002B3ADD"/>
    <w:rsid w:val="002B4907"/>
    <w:rsid w:val="002E601B"/>
    <w:rsid w:val="002F2589"/>
    <w:rsid w:val="002F33C4"/>
    <w:rsid w:val="002F3989"/>
    <w:rsid w:val="002F40B2"/>
    <w:rsid w:val="002F4ADD"/>
    <w:rsid w:val="002F5ECC"/>
    <w:rsid w:val="002F6CA2"/>
    <w:rsid w:val="00302948"/>
    <w:rsid w:val="00314DC7"/>
    <w:rsid w:val="003178BF"/>
    <w:rsid w:val="00337105"/>
    <w:rsid w:val="00342AAB"/>
    <w:rsid w:val="003442BF"/>
    <w:rsid w:val="0035111E"/>
    <w:rsid w:val="003513F7"/>
    <w:rsid w:val="00351FE3"/>
    <w:rsid w:val="00363317"/>
    <w:rsid w:val="0036653C"/>
    <w:rsid w:val="00371150"/>
    <w:rsid w:val="0037613B"/>
    <w:rsid w:val="00376BD0"/>
    <w:rsid w:val="00380E94"/>
    <w:rsid w:val="00390A4B"/>
    <w:rsid w:val="0039192D"/>
    <w:rsid w:val="003935DC"/>
    <w:rsid w:val="003B1DDE"/>
    <w:rsid w:val="003B692F"/>
    <w:rsid w:val="003C23F1"/>
    <w:rsid w:val="003D3D77"/>
    <w:rsid w:val="003D7454"/>
    <w:rsid w:val="003D7B9D"/>
    <w:rsid w:val="003D7EB5"/>
    <w:rsid w:val="003E122F"/>
    <w:rsid w:val="003E213A"/>
    <w:rsid w:val="003F74A1"/>
    <w:rsid w:val="00402321"/>
    <w:rsid w:val="0040395D"/>
    <w:rsid w:val="004109BC"/>
    <w:rsid w:val="0041158A"/>
    <w:rsid w:val="00417127"/>
    <w:rsid w:val="00443727"/>
    <w:rsid w:val="00443B2E"/>
    <w:rsid w:val="00447F0D"/>
    <w:rsid w:val="004507ED"/>
    <w:rsid w:val="00474A10"/>
    <w:rsid w:val="00487C87"/>
    <w:rsid w:val="0049077E"/>
    <w:rsid w:val="004908DF"/>
    <w:rsid w:val="00494833"/>
    <w:rsid w:val="004A1960"/>
    <w:rsid w:val="004B04AB"/>
    <w:rsid w:val="004B2396"/>
    <w:rsid w:val="004B33FF"/>
    <w:rsid w:val="004C0635"/>
    <w:rsid w:val="004C1955"/>
    <w:rsid w:val="004C226A"/>
    <w:rsid w:val="004C32F4"/>
    <w:rsid w:val="004C4CFD"/>
    <w:rsid w:val="004D0073"/>
    <w:rsid w:val="004D6693"/>
    <w:rsid w:val="004D6C20"/>
    <w:rsid w:val="004D7465"/>
    <w:rsid w:val="004E0526"/>
    <w:rsid w:val="004E56E5"/>
    <w:rsid w:val="00500A10"/>
    <w:rsid w:val="005018BF"/>
    <w:rsid w:val="005072F3"/>
    <w:rsid w:val="0052160E"/>
    <w:rsid w:val="005311AC"/>
    <w:rsid w:val="0053425D"/>
    <w:rsid w:val="00550FC8"/>
    <w:rsid w:val="005553F8"/>
    <w:rsid w:val="0056359A"/>
    <w:rsid w:val="00564261"/>
    <w:rsid w:val="00570D10"/>
    <w:rsid w:val="00572342"/>
    <w:rsid w:val="00574B81"/>
    <w:rsid w:val="005753DF"/>
    <w:rsid w:val="00575861"/>
    <w:rsid w:val="005760E3"/>
    <w:rsid w:val="00577779"/>
    <w:rsid w:val="00580E0D"/>
    <w:rsid w:val="005957EA"/>
    <w:rsid w:val="005B03C3"/>
    <w:rsid w:val="005B3727"/>
    <w:rsid w:val="005B39F8"/>
    <w:rsid w:val="005C2FA5"/>
    <w:rsid w:val="005C549D"/>
    <w:rsid w:val="005C64E8"/>
    <w:rsid w:val="005D18F1"/>
    <w:rsid w:val="005E7D3E"/>
    <w:rsid w:val="005F0866"/>
    <w:rsid w:val="005F53BD"/>
    <w:rsid w:val="005F6F93"/>
    <w:rsid w:val="00602EC5"/>
    <w:rsid w:val="0061273D"/>
    <w:rsid w:val="00613A8B"/>
    <w:rsid w:val="00622EED"/>
    <w:rsid w:val="00630077"/>
    <w:rsid w:val="006358D2"/>
    <w:rsid w:val="0064305F"/>
    <w:rsid w:val="00644A33"/>
    <w:rsid w:val="00651E17"/>
    <w:rsid w:val="00652587"/>
    <w:rsid w:val="00661B1B"/>
    <w:rsid w:val="00665835"/>
    <w:rsid w:val="006672FA"/>
    <w:rsid w:val="0067045C"/>
    <w:rsid w:val="006720B1"/>
    <w:rsid w:val="006770A6"/>
    <w:rsid w:val="00683120"/>
    <w:rsid w:val="00684A4E"/>
    <w:rsid w:val="0068770C"/>
    <w:rsid w:val="00692F63"/>
    <w:rsid w:val="0069439D"/>
    <w:rsid w:val="006B792B"/>
    <w:rsid w:val="006C3847"/>
    <w:rsid w:val="006D1AD7"/>
    <w:rsid w:val="006D4165"/>
    <w:rsid w:val="006E300C"/>
    <w:rsid w:val="006F5087"/>
    <w:rsid w:val="00722C88"/>
    <w:rsid w:val="007270AA"/>
    <w:rsid w:val="007274D5"/>
    <w:rsid w:val="00730533"/>
    <w:rsid w:val="00734089"/>
    <w:rsid w:val="007352E8"/>
    <w:rsid w:val="00736199"/>
    <w:rsid w:val="00764B96"/>
    <w:rsid w:val="007671BE"/>
    <w:rsid w:val="00770D90"/>
    <w:rsid w:val="00775AB7"/>
    <w:rsid w:val="0077615F"/>
    <w:rsid w:val="0079134A"/>
    <w:rsid w:val="00791D4A"/>
    <w:rsid w:val="007940F3"/>
    <w:rsid w:val="00794561"/>
    <w:rsid w:val="00795ED7"/>
    <w:rsid w:val="0079631C"/>
    <w:rsid w:val="007A1E9D"/>
    <w:rsid w:val="007A2FA9"/>
    <w:rsid w:val="007A585B"/>
    <w:rsid w:val="007A7FF6"/>
    <w:rsid w:val="007B2013"/>
    <w:rsid w:val="007C194D"/>
    <w:rsid w:val="007C3D57"/>
    <w:rsid w:val="007C5667"/>
    <w:rsid w:val="007D1B25"/>
    <w:rsid w:val="007D71BB"/>
    <w:rsid w:val="007D7310"/>
    <w:rsid w:val="007F275B"/>
    <w:rsid w:val="007F28D0"/>
    <w:rsid w:val="007F4FD5"/>
    <w:rsid w:val="007F5936"/>
    <w:rsid w:val="008074B8"/>
    <w:rsid w:val="00814EDC"/>
    <w:rsid w:val="008167BD"/>
    <w:rsid w:val="0082010E"/>
    <w:rsid w:val="00835471"/>
    <w:rsid w:val="00842841"/>
    <w:rsid w:val="00845CFB"/>
    <w:rsid w:val="0085013E"/>
    <w:rsid w:val="008502EB"/>
    <w:rsid w:val="00855B6D"/>
    <w:rsid w:val="00855FF0"/>
    <w:rsid w:val="00860A0B"/>
    <w:rsid w:val="00861E77"/>
    <w:rsid w:val="00863141"/>
    <w:rsid w:val="00872CA4"/>
    <w:rsid w:val="00884E6B"/>
    <w:rsid w:val="00887794"/>
    <w:rsid w:val="008923BB"/>
    <w:rsid w:val="008A68D8"/>
    <w:rsid w:val="008B6155"/>
    <w:rsid w:val="008C133B"/>
    <w:rsid w:val="008C180E"/>
    <w:rsid w:val="008C3AEA"/>
    <w:rsid w:val="008D0B3C"/>
    <w:rsid w:val="008D0DE8"/>
    <w:rsid w:val="008D3F01"/>
    <w:rsid w:val="008D603F"/>
    <w:rsid w:val="008D6C21"/>
    <w:rsid w:val="008E3090"/>
    <w:rsid w:val="00900DB1"/>
    <w:rsid w:val="00904E75"/>
    <w:rsid w:val="009103A6"/>
    <w:rsid w:val="009114DD"/>
    <w:rsid w:val="00914DC5"/>
    <w:rsid w:val="009174EF"/>
    <w:rsid w:val="00922201"/>
    <w:rsid w:val="0092464B"/>
    <w:rsid w:val="0092531A"/>
    <w:rsid w:val="009314C7"/>
    <w:rsid w:val="0094064D"/>
    <w:rsid w:val="00945648"/>
    <w:rsid w:val="009502A4"/>
    <w:rsid w:val="00952D0C"/>
    <w:rsid w:val="009541DE"/>
    <w:rsid w:val="00954AD3"/>
    <w:rsid w:val="00955A76"/>
    <w:rsid w:val="00961033"/>
    <w:rsid w:val="009621E9"/>
    <w:rsid w:val="00963EAE"/>
    <w:rsid w:val="00971386"/>
    <w:rsid w:val="00973D5A"/>
    <w:rsid w:val="009800CB"/>
    <w:rsid w:val="00984423"/>
    <w:rsid w:val="00987254"/>
    <w:rsid w:val="009902B7"/>
    <w:rsid w:val="00992DDA"/>
    <w:rsid w:val="00993324"/>
    <w:rsid w:val="009A2A51"/>
    <w:rsid w:val="009A734F"/>
    <w:rsid w:val="009B386C"/>
    <w:rsid w:val="009B5848"/>
    <w:rsid w:val="009D13C3"/>
    <w:rsid w:val="009D3E2B"/>
    <w:rsid w:val="009D7E1A"/>
    <w:rsid w:val="009E1F8D"/>
    <w:rsid w:val="009E43DE"/>
    <w:rsid w:val="009E6D12"/>
    <w:rsid w:val="009F47CA"/>
    <w:rsid w:val="009F7CCE"/>
    <w:rsid w:val="00A006D8"/>
    <w:rsid w:val="00A034FA"/>
    <w:rsid w:val="00A20D12"/>
    <w:rsid w:val="00A31668"/>
    <w:rsid w:val="00A37C1D"/>
    <w:rsid w:val="00A43A78"/>
    <w:rsid w:val="00A460F6"/>
    <w:rsid w:val="00A5068F"/>
    <w:rsid w:val="00A51D94"/>
    <w:rsid w:val="00A52044"/>
    <w:rsid w:val="00A521D4"/>
    <w:rsid w:val="00A5428B"/>
    <w:rsid w:val="00A5492F"/>
    <w:rsid w:val="00A556AF"/>
    <w:rsid w:val="00A55EE1"/>
    <w:rsid w:val="00A609D2"/>
    <w:rsid w:val="00A649B6"/>
    <w:rsid w:val="00A709E7"/>
    <w:rsid w:val="00A72455"/>
    <w:rsid w:val="00A7376F"/>
    <w:rsid w:val="00A75B35"/>
    <w:rsid w:val="00A76C2B"/>
    <w:rsid w:val="00A773D1"/>
    <w:rsid w:val="00A8651B"/>
    <w:rsid w:val="00A92E33"/>
    <w:rsid w:val="00AA25AD"/>
    <w:rsid w:val="00AA2793"/>
    <w:rsid w:val="00AA71A3"/>
    <w:rsid w:val="00AA7409"/>
    <w:rsid w:val="00AB09E6"/>
    <w:rsid w:val="00AB24E3"/>
    <w:rsid w:val="00AB3871"/>
    <w:rsid w:val="00AB6B50"/>
    <w:rsid w:val="00AB753B"/>
    <w:rsid w:val="00AC4D8A"/>
    <w:rsid w:val="00AC636A"/>
    <w:rsid w:val="00AD1F6B"/>
    <w:rsid w:val="00AD253E"/>
    <w:rsid w:val="00AD5612"/>
    <w:rsid w:val="00AE0659"/>
    <w:rsid w:val="00AE1C83"/>
    <w:rsid w:val="00AE304F"/>
    <w:rsid w:val="00AF20DC"/>
    <w:rsid w:val="00AF34AD"/>
    <w:rsid w:val="00B008E7"/>
    <w:rsid w:val="00B00EA4"/>
    <w:rsid w:val="00B01813"/>
    <w:rsid w:val="00B100E7"/>
    <w:rsid w:val="00B12CCB"/>
    <w:rsid w:val="00B13A73"/>
    <w:rsid w:val="00B25C3D"/>
    <w:rsid w:val="00B41F25"/>
    <w:rsid w:val="00B459CA"/>
    <w:rsid w:val="00B55E1C"/>
    <w:rsid w:val="00B56310"/>
    <w:rsid w:val="00B565A0"/>
    <w:rsid w:val="00B5722F"/>
    <w:rsid w:val="00B6136F"/>
    <w:rsid w:val="00B724B5"/>
    <w:rsid w:val="00B753FF"/>
    <w:rsid w:val="00B81240"/>
    <w:rsid w:val="00B85D20"/>
    <w:rsid w:val="00B96A7D"/>
    <w:rsid w:val="00BB3648"/>
    <w:rsid w:val="00BB731A"/>
    <w:rsid w:val="00BB7956"/>
    <w:rsid w:val="00BC09C9"/>
    <w:rsid w:val="00BC18A7"/>
    <w:rsid w:val="00BC7001"/>
    <w:rsid w:val="00BD0F3D"/>
    <w:rsid w:val="00BD2903"/>
    <w:rsid w:val="00BE2203"/>
    <w:rsid w:val="00BE3CDB"/>
    <w:rsid w:val="00BF0E11"/>
    <w:rsid w:val="00BF2027"/>
    <w:rsid w:val="00BF3E49"/>
    <w:rsid w:val="00BF7503"/>
    <w:rsid w:val="00C04304"/>
    <w:rsid w:val="00C06D12"/>
    <w:rsid w:val="00C07467"/>
    <w:rsid w:val="00C11418"/>
    <w:rsid w:val="00C250F5"/>
    <w:rsid w:val="00C255B3"/>
    <w:rsid w:val="00C27C03"/>
    <w:rsid w:val="00C30633"/>
    <w:rsid w:val="00C35044"/>
    <w:rsid w:val="00C416E0"/>
    <w:rsid w:val="00C41A51"/>
    <w:rsid w:val="00C45DF2"/>
    <w:rsid w:val="00C50379"/>
    <w:rsid w:val="00C50A50"/>
    <w:rsid w:val="00C526D9"/>
    <w:rsid w:val="00C62279"/>
    <w:rsid w:val="00C81615"/>
    <w:rsid w:val="00C84F2B"/>
    <w:rsid w:val="00C87E22"/>
    <w:rsid w:val="00C9145B"/>
    <w:rsid w:val="00C92D86"/>
    <w:rsid w:val="00C93431"/>
    <w:rsid w:val="00C97520"/>
    <w:rsid w:val="00CA1A0F"/>
    <w:rsid w:val="00CB6BB8"/>
    <w:rsid w:val="00CC183B"/>
    <w:rsid w:val="00CD1321"/>
    <w:rsid w:val="00CD4043"/>
    <w:rsid w:val="00CD5502"/>
    <w:rsid w:val="00CD6882"/>
    <w:rsid w:val="00CE3748"/>
    <w:rsid w:val="00CE5BF9"/>
    <w:rsid w:val="00CF438E"/>
    <w:rsid w:val="00CF566B"/>
    <w:rsid w:val="00CF7F8E"/>
    <w:rsid w:val="00D00902"/>
    <w:rsid w:val="00D0288C"/>
    <w:rsid w:val="00D0706B"/>
    <w:rsid w:val="00D077B1"/>
    <w:rsid w:val="00D13629"/>
    <w:rsid w:val="00D21F81"/>
    <w:rsid w:val="00D276AC"/>
    <w:rsid w:val="00D3273F"/>
    <w:rsid w:val="00D3409B"/>
    <w:rsid w:val="00D346B9"/>
    <w:rsid w:val="00D35EE0"/>
    <w:rsid w:val="00D40FB0"/>
    <w:rsid w:val="00D40FEC"/>
    <w:rsid w:val="00D435B4"/>
    <w:rsid w:val="00D43EB6"/>
    <w:rsid w:val="00D45FE5"/>
    <w:rsid w:val="00D63EA3"/>
    <w:rsid w:val="00D652C4"/>
    <w:rsid w:val="00D722A4"/>
    <w:rsid w:val="00D752C7"/>
    <w:rsid w:val="00D84BAC"/>
    <w:rsid w:val="00D9324A"/>
    <w:rsid w:val="00D93506"/>
    <w:rsid w:val="00DA0400"/>
    <w:rsid w:val="00DA1BE9"/>
    <w:rsid w:val="00DA5EF7"/>
    <w:rsid w:val="00DA65D7"/>
    <w:rsid w:val="00DB0836"/>
    <w:rsid w:val="00DB2D55"/>
    <w:rsid w:val="00DB3EEB"/>
    <w:rsid w:val="00DC76C8"/>
    <w:rsid w:val="00DD038A"/>
    <w:rsid w:val="00DE1E42"/>
    <w:rsid w:val="00DE78BA"/>
    <w:rsid w:val="00E01910"/>
    <w:rsid w:val="00E03319"/>
    <w:rsid w:val="00E1072E"/>
    <w:rsid w:val="00E1098B"/>
    <w:rsid w:val="00E122F4"/>
    <w:rsid w:val="00E16791"/>
    <w:rsid w:val="00E202FB"/>
    <w:rsid w:val="00E22749"/>
    <w:rsid w:val="00E23531"/>
    <w:rsid w:val="00E266DC"/>
    <w:rsid w:val="00E34F16"/>
    <w:rsid w:val="00E4668F"/>
    <w:rsid w:val="00E7316D"/>
    <w:rsid w:val="00E735A7"/>
    <w:rsid w:val="00E75133"/>
    <w:rsid w:val="00E752C2"/>
    <w:rsid w:val="00E81974"/>
    <w:rsid w:val="00E85249"/>
    <w:rsid w:val="00E856E7"/>
    <w:rsid w:val="00E91FD4"/>
    <w:rsid w:val="00EA4853"/>
    <w:rsid w:val="00EA7656"/>
    <w:rsid w:val="00EB3829"/>
    <w:rsid w:val="00EB3C49"/>
    <w:rsid w:val="00EC114E"/>
    <w:rsid w:val="00EC141E"/>
    <w:rsid w:val="00EC3A2F"/>
    <w:rsid w:val="00EC4D72"/>
    <w:rsid w:val="00ED08F4"/>
    <w:rsid w:val="00EE17E9"/>
    <w:rsid w:val="00EE4ECD"/>
    <w:rsid w:val="00EE5D65"/>
    <w:rsid w:val="00EE6E99"/>
    <w:rsid w:val="00EF3571"/>
    <w:rsid w:val="00EF55F9"/>
    <w:rsid w:val="00EF7B69"/>
    <w:rsid w:val="00F004AD"/>
    <w:rsid w:val="00F00E08"/>
    <w:rsid w:val="00F01A70"/>
    <w:rsid w:val="00F02AC5"/>
    <w:rsid w:val="00F03449"/>
    <w:rsid w:val="00F03C26"/>
    <w:rsid w:val="00F03F5D"/>
    <w:rsid w:val="00F126E2"/>
    <w:rsid w:val="00F2114C"/>
    <w:rsid w:val="00F21DCF"/>
    <w:rsid w:val="00F22EE0"/>
    <w:rsid w:val="00F30D88"/>
    <w:rsid w:val="00F351DA"/>
    <w:rsid w:val="00F36178"/>
    <w:rsid w:val="00F416FD"/>
    <w:rsid w:val="00F510F1"/>
    <w:rsid w:val="00F538BC"/>
    <w:rsid w:val="00F670A3"/>
    <w:rsid w:val="00F6742B"/>
    <w:rsid w:val="00F67D32"/>
    <w:rsid w:val="00F7186E"/>
    <w:rsid w:val="00F844E7"/>
    <w:rsid w:val="00F91742"/>
    <w:rsid w:val="00FA6AA8"/>
    <w:rsid w:val="00FB3E37"/>
    <w:rsid w:val="00FB3F9D"/>
    <w:rsid w:val="00FC3F11"/>
    <w:rsid w:val="00FD23FE"/>
    <w:rsid w:val="00FD3460"/>
    <w:rsid w:val="00FE25F9"/>
    <w:rsid w:val="00FE38DF"/>
    <w:rsid w:val="00FF465B"/>
    <w:rsid w:val="00FF76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62B3A92A-9B81-41F2-86C9-19ACD34A5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20D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B6BB8"/>
    <w:pPr>
      <w:keepNext/>
      <w:keepLines/>
      <w:numPr>
        <w:numId w:val="4"/>
      </w:numPr>
      <w:suppressAutoHyphens/>
      <w:spacing w:before="600" w:after="240"/>
      <w:jc w:val="center"/>
      <w:outlineLvl w:val="0"/>
    </w:pPr>
    <w:rPr>
      <w:rFonts w:ascii="Arial" w:hAnsi="Arial"/>
      <w:b/>
      <w:bCs/>
      <w:kern w:val="28"/>
      <w:sz w:val="28"/>
      <w:szCs w:val="40"/>
      <w:lang w:val="x-none" w:eastAsia="x-none"/>
    </w:rPr>
  </w:style>
  <w:style w:type="paragraph" w:styleId="2">
    <w:name w:val="heading 2"/>
    <w:basedOn w:val="a"/>
    <w:next w:val="-3"/>
    <w:link w:val="20"/>
    <w:qFormat/>
    <w:rsid w:val="00CB6BB8"/>
    <w:pPr>
      <w:keepNext/>
      <w:numPr>
        <w:ilvl w:val="1"/>
        <w:numId w:val="4"/>
      </w:numPr>
      <w:suppressAutoHyphens/>
      <w:spacing w:before="360" w:after="120"/>
      <w:outlineLvl w:val="1"/>
    </w:pPr>
    <w:rPr>
      <w:b/>
      <w:bCs/>
      <w:sz w:val="28"/>
      <w:szCs w:val="32"/>
    </w:rPr>
  </w:style>
  <w:style w:type="paragraph" w:styleId="3">
    <w:name w:val="heading 3"/>
    <w:basedOn w:val="a"/>
    <w:next w:val="a"/>
    <w:link w:val="30"/>
    <w:uiPriority w:val="9"/>
    <w:unhideWhenUsed/>
    <w:qFormat/>
    <w:rsid w:val="00AF20DC"/>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uiPriority w:val="9"/>
    <w:unhideWhenUsed/>
    <w:qFormat/>
    <w:rsid w:val="00AF20DC"/>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unhideWhenUsed/>
    <w:qFormat/>
    <w:rsid w:val="00AF20DC"/>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basedOn w:val="a"/>
    <w:rsid w:val="000720DA"/>
    <w:pPr>
      <w:spacing w:after="200" w:line="276" w:lineRule="auto"/>
      <w:ind w:left="720"/>
    </w:pPr>
    <w:rPr>
      <w:rFonts w:ascii="Calibri" w:eastAsia="Calibri" w:hAnsi="Calibri"/>
      <w:sz w:val="22"/>
      <w:szCs w:val="22"/>
      <w:lang w:eastAsia="en-US"/>
    </w:rPr>
  </w:style>
  <w:style w:type="character" w:styleId="a3">
    <w:name w:val="Hyperlink"/>
    <w:uiPriority w:val="99"/>
    <w:rsid w:val="000720DA"/>
    <w:rPr>
      <w:color w:val="0000FF"/>
      <w:u w:val="single"/>
    </w:rPr>
  </w:style>
  <w:style w:type="paragraph" w:customStyle="1" w:styleId="-6">
    <w:name w:val="пункт-6"/>
    <w:basedOn w:val="a"/>
    <w:rsid w:val="000720DA"/>
    <w:pPr>
      <w:numPr>
        <w:numId w:val="1"/>
      </w:numPr>
      <w:spacing w:line="288" w:lineRule="auto"/>
      <w:jc w:val="both"/>
    </w:pPr>
    <w:rPr>
      <w:sz w:val="28"/>
      <w:szCs w:val="28"/>
    </w:rPr>
  </w:style>
  <w:style w:type="paragraph" w:customStyle="1" w:styleId="ConsPlusNormal">
    <w:name w:val="ConsPlusNormal"/>
    <w:rsid w:val="000720D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Абзац списка1"/>
    <w:basedOn w:val="a"/>
    <w:rsid w:val="000720DA"/>
    <w:pPr>
      <w:spacing w:after="200" w:line="276" w:lineRule="auto"/>
      <w:ind w:left="720"/>
    </w:pPr>
    <w:rPr>
      <w:rFonts w:ascii="Calibri" w:hAnsi="Calibri"/>
      <w:sz w:val="22"/>
      <w:szCs w:val="22"/>
      <w:lang w:eastAsia="en-US"/>
    </w:rPr>
  </w:style>
  <w:style w:type="paragraph" w:styleId="a4">
    <w:name w:val="header"/>
    <w:basedOn w:val="a"/>
    <w:link w:val="a5"/>
    <w:uiPriority w:val="99"/>
    <w:unhideWhenUsed/>
    <w:rsid w:val="00BD0F3D"/>
    <w:pPr>
      <w:tabs>
        <w:tab w:val="center" w:pos="4677"/>
        <w:tab w:val="right" w:pos="9355"/>
      </w:tabs>
    </w:pPr>
  </w:style>
  <w:style w:type="character" w:customStyle="1" w:styleId="a5">
    <w:name w:val="Верхний колонтитул Знак"/>
    <w:basedOn w:val="a0"/>
    <w:link w:val="a4"/>
    <w:uiPriority w:val="99"/>
    <w:rsid w:val="00BD0F3D"/>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BD0F3D"/>
    <w:pPr>
      <w:tabs>
        <w:tab w:val="center" w:pos="4677"/>
        <w:tab w:val="right" w:pos="9355"/>
      </w:tabs>
    </w:pPr>
  </w:style>
  <w:style w:type="character" w:customStyle="1" w:styleId="a7">
    <w:name w:val="Нижний колонтитул Знак"/>
    <w:basedOn w:val="a0"/>
    <w:link w:val="a6"/>
    <w:uiPriority w:val="99"/>
    <w:rsid w:val="00BD0F3D"/>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AD253E"/>
    <w:rPr>
      <w:rFonts w:ascii="Tahoma" w:hAnsi="Tahoma" w:cs="Tahoma"/>
      <w:sz w:val="16"/>
      <w:szCs w:val="16"/>
    </w:rPr>
  </w:style>
  <w:style w:type="character" w:customStyle="1" w:styleId="a9">
    <w:name w:val="Текст выноски Знак"/>
    <w:basedOn w:val="a0"/>
    <w:link w:val="a8"/>
    <w:uiPriority w:val="99"/>
    <w:semiHidden/>
    <w:rsid w:val="00AD253E"/>
    <w:rPr>
      <w:rFonts w:ascii="Tahoma" w:eastAsia="Times New Roman" w:hAnsi="Tahoma" w:cs="Tahoma"/>
      <w:sz w:val="16"/>
      <w:szCs w:val="16"/>
      <w:lang w:eastAsia="ru-RU"/>
    </w:rPr>
  </w:style>
  <w:style w:type="paragraph" w:styleId="aa">
    <w:name w:val="List Paragraph"/>
    <w:basedOn w:val="a"/>
    <w:uiPriority w:val="34"/>
    <w:qFormat/>
    <w:rsid w:val="00BB7956"/>
    <w:pPr>
      <w:ind w:left="720"/>
      <w:contextualSpacing/>
    </w:pPr>
  </w:style>
  <w:style w:type="paragraph" w:styleId="ab">
    <w:name w:val="No Spacing"/>
    <w:uiPriority w:val="1"/>
    <w:qFormat/>
    <w:rsid w:val="006672FA"/>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FontStyle48">
    <w:name w:val="Font Style48"/>
    <w:basedOn w:val="a0"/>
    <w:rsid w:val="002649B6"/>
    <w:rPr>
      <w:rFonts w:ascii="Times New Roman" w:hAnsi="Times New Roman" w:cs="Times New Roman"/>
      <w:sz w:val="22"/>
      <w:szCs w:val="22"/>
    </w:rPr>
  </w:style>
  <w:style w:type="character" w:customStyle="1" w:styleId="10">
    <w:name w:val="Заголовок 1 Знак"/>
    <w:basedOn w:val="a0"/>
    <w:link w:val="1"/>
    <w:rsid w:val="00CB6BB8"/>
    <w:rPr>
      <w:rFonts w:ascii="Arial" w:eastAsia="Times New Roman" w:hAnsi="Arial" w:cs="Times New Roman"/>
      <w:b/>
      <w:bCs/>
      <w:kern w:val="28"/>
      <w:sz w:val="28"/>
      <w:szCs w:val="40"/>
      <w:lang w:val="x-none" w:eastAsia="x-none"/>
    </w:rPr>
  </w:style>
  <w:style w:type="character" w:customStyle="1" w:styleId="20">
    <w:name w:val="Заголовок 2 Знак"/>
    <w:basedOn w:val="a0"/>
    <w:link w:val="2"/>
    <w:rsid w:val="00CB6BB8"/>
    <w:rPr>
      <w:rFonts w:ascii="Times New Roman" w:eastAsia="Times New Roman" w:hAnsi="Times New Roman" w:cs="Times New Roman"/>
      <w:b/>
      <w:bCs/>
      <w:sz w:val="28"/>
      <w:szCs w:val="32"/>
      <w:lang w:eastAsia="ru-RU"/>
    </w:rPr>
  </w:style>
  <w:style w:type="paragraph" w:customStyle="1" w:styleId="-3">
    <w:name w:val="Пункт-3"/>
    <w:basedOn w:val="a"/>
    <w:rsid w:val="00CB6BB8"/>
    <w:pPr>
      <w:numPr>
        <w:ilvl w:val="2"/>
        <w:numId w:val="4"/>
      </w:numPr>
      <w:spacing w:line="288" w:lineRule="auto"/>
      <w:jc w:val="both"/>
    </w:pPr>
    <w:rPr>
      <w:sz w:val="28"/>
    </w:rPr>
  </w:style>
  <w:style w:type="paragraph" w:customStyle="1" w:styleId="-4">
    <w:name w:val="Пункт-4"/>
    <w:basedOn w:val="a"/>
    <w:rsid w:val="00CB6BB8"/>
    <w:pPr>
      <w:numPr>
        <w:ilvl w:val="3"/>
        <w:numId w:val="4"/>
      </w:numPr>
      <w:spacing w:line="288" w:lineRule="auto"/>
      <w:jc w:val="both"/>
    </w:pPr>
    <w:rPr>
      <w:sz w:val="28"/>
    </w:rPr>
  </w:style>
  <w:style w:type="paragraph" w:customStyle="1" w:styleId="-60">
    <w:name w:val="Пункт-6"/>
    <w:basedOn w:val="a"/>
    <w:rsid w:val="00CB6BB8"/>
    <w:pPr>
      <w:numPr>
        <w:ilvl w:val="5"/>
        <w:numId w:val="4"/>
      </w:numPr>
      <w:spacing w:line="288" w:lineRule="auto"/>
      <w:jc w:val="both"/>
    </w:pPr>
    <w:rPr>
      <w:sz w:val="28"/>
    </w:rPr>
  </w:style>
  <w:style w:type="paragraph" w:customStyle="1" w:styleId="-7">
    <w:name w:val="Пункт-7"/>
    <w:basedOn w:val="a"/>
    <w:rsid w:val="00CB6BB8"/>
    <w:pPr>
      <w:numPr>
        <w:ilvl w:val="6"/>
        <w:numId w:val="4"/>
      </w:numPr>
      <w:spacing w:line="288" w:lineRule="auto"/>
      <w:jc w:val="both"/>
    </w:pPr>
    <w:rPr>
      <w:sz w:val="28"/>
    </w:rPr>
  </w:style>
  <w:style w:type="paragraph" w:customStyle="1" w:styleId="12">
    <w:name w:val="Стиль1"/>
    <w:basedOn w:val="a"/>
    <w:link w:val="13"/>
    <w:qFormat/>
    <w:rsid w:val="00494833"/>
    <w:pPr>
      <w:spacing w:line="27" w:lineRule="atLeast"/>
      <w:ind w:firstLine="720"/>
      <w:jc w:val="center"/>
    </w:pPr>
    <w:rPr>
      <w:b/>
      <w:sz w:val="32"/>
    </w:rPr>
  </w:style>
  <w:style w:type="character" w:customStyle="1" w:styleId="13">
    <w:name w:val="Стиль1 Знак"/>
    <w:basedOn w:val="a0"/>
    <w:link w:val="12"/>
    <w:rsid w:val="00494833"/>
    <w:rPr>
      <w:rFonts w:ascii="Times New Roman" w:eastAsia="Times New Roman" w:hAnsi="Times New Roman" w:cs="Times New Roman"/>
      <w:b/>
      <w:sz w:val="32"/>
      <w:szCs w:val="24"/>
      <w:lang w:eastAsia="ru-RU"/>
    </w:rPr>
  </w:style>
  <w:style w:type="paragraph" w:styleId="ac">
    <w:name w:val="TOC Heading"/>
    <w:basedOn w:val="1"/>
    <w:next w:val="a"/>
    <w:uiPriority w:val="39"/>
    <w:unhideWhenUsed/>
    <w:qFormat/>
    <w:rsid w:val="002B4907"/>
    <w:pPr>
      <w:numPr>
        <w:numId w:val="0"/>
      </w:numPr>
      <w:suppressAutoHyphens w:val="0"/>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lang w:val="ru-RU" w:eastAsia="ru-RU"/>
    </w:rPr>
  </w:style>
  <w:style w:type="paragraph" w:styleId="ad">
    <w:name w:val="Title"/>
    <w:basedOn w:val="a"/>
    <w:next w:val="a"/>
    <w:link w:val="ae"/>
    <w:uiPriority w:val="10"/>
    <w:qFormat/>
    <w:rsid w:val="004D6C20"/>
    <w:pPr>
      <w:contextualSpacing/>
    </w:pPr>
    <w:rPr>
      <w:rFonts w:asciiTheme="majorHAnsi" w:eastAsiaTheme="majorEastAsia" w:hAnsiTheme="majorHAnsi" w:cstheme="majorBidi"/>
      <w:spacing w:val="-10"/>
      <w:kern w:val="28"/>
      <w:sz w:val="56"/>
      <w:szCs w:val="56"/>
    </w:rPr>
  </w:style>
  <w:style w:type="character" w:customStyle="1" w:styleId="ae">
    <w:name w:val="Название Знак"/>
    <w:basedOn w:val="a0"/>
    <w:link w:val="ad"/>
    <w:uiPriority w:val="10"/>
    <w:rsid w:val="004D6C20"/>
    <w:rPr>
      <w:rFonts w:asciiTheme="majorHAnsi" w:eastAsiaTheme="majorEastAsia" w:hAnsiTheme="majorHAnsi" w:cstheme="majorBidi"/>
      <w:spacing w:val="-10"/>
      <w:kern w:val="28"/>
      <w:sz w:val="56"/>
      <w:szCs w:val="56"/>
      <w:lang w:eastAsia="ru-RU"/>
    </w:rPr>
  </w:style>
  <w:style w:type="paragraph" w:styleId="14">
    <w:name w:val="toc 1"/>
    <w:basedOn w:val="a"/>
    <w:next w:val="a"/>
    <w:autoRedefine/>
    <w:uiPriority w:val="39"/>
    <w:unhideWhenUsed/>
    <w:rsid w:val="004D6C20"/>
    <w:pPr>
      <w:spacing w:after="100"/>
    </w:pPr>
  </w:style>
  <w:style w:type="character" w:customStyle="1" w:styleId="30">
    <w:name w:val="Заголовок 3 Знак"/>
    <w:basedOn w:val="a0"/>
    <w:link w:val="3"/>
    <w:uiPriority w:val="9"/>
    <w:rsid w:val="00AF20DC"/>
    <w:rPr>
      <w:rFonts w:asciiTheme="majorHAnsi" w:eastAsiaTheme="majorEastAsia" w:hAnsiTheme="majorHAnsi" w:cstheme="majorBidi"/>
      <w:color w:val="243F60" w:themeColor="accent1" w:themeShade="7F"/>
      <w:sz w:val="24"/>
      <w:szCs w:val="24"/>
      <w:lang w:eastAsia="ru-RU"/>
    </w:rPr>
  </w:style>
  <w:style w:type="character" w:customStyle="1" w:styleId="40">
    <w:name w:val="Заголовок 4 Знак"/>
    <w:basedOn w:val="a0"/>
    <w:link w:val="4"/>
    <w:uiPriority w:val="9"/>
    <w:rsid w:val="00AF20DC"/>
    <w:rPr>
      <w:rFonts w:asciiTheme="majorHAnsi" w:eastAsiaTheme="majorEastAsia" w:hAnsiTheme="majorHAnsi" w:cstheme="majorBidi"/>
      <w:i/>
      <w:iCs/>
      <w:color w:val="365F91" w:themeColor="accent1" w:themeShade="BF"/>
      <w:sz w:val="24"/>
      <w:szCs w:val="24"/>
      <w:lang w:eastAsia="ru-RU"/>
    </w:rPr>
  </w:style>
  <w:style w:type="character" w:customStyle="1" w:styleId="50">
    <w:name w:val="Заголовок 5 Знак"/>
    <w:basedOn w:val="a0"/>
    <w:link w:val="5"/>
    <w:uiPriority w:val="9"/>
    <w:rsid w:val="00AF20DC"/>
    <w:rPr>
      <w:rFonts w:asciiTheme="majorHAnsi" w:eastAsiaTheme="majorEastAsia" w:hAnsiTheme="majorHAnsi" w:cstheme="majorBidi"/>
      <w:color w:val="365F91" w:themeColor="accent1" w:themeShade="BF"/>
      <w:sz w:val="24"/>
      <w:szCs w:val="24"/>
      <w:lang w:eastAsia="ru-RU"/>
    </w:rPr>
  </w:style>
  <w:style w:type="paragraph" w:styleId="31">
    <w:name w:val="toc 3"/>
    <w:basedOn w:val="a"/>
    <w:next w:val="a"/>
    <w:autoRedefine/>
    <w:uiPriority w:val="39"/>
    <w:unhideWhenUsed/>
    <w:rsid w:val="00AF20DC"/>
    <w:pPr>
      <w:spacing w:after="100"/>
      <w:ind w:left="480"/>
    </w:pPr>
  </w:style>
  <w:style w:type="paragraph" w:customStyle="1" w:styleId="32">
    <w:name w:val="Абзац списка3"/>
    <w:basedOn w:val="a"/>
    <w:rsid w:val="00D0706B"/>
    <w:pPr>
      <w:ind w:left="720"/>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8629202">
      <w:bodyDiv w:val="1"/>
      <w:marLeft w:val="0"/>
      <w:marRight w:val="0"/>
      <w:marTop w:val="0"/>
      <w:marBottom w:val="0"/>
      <w:divBdr>
        <w:top w:val="none" w:sz="0" w:space="0" w:color="auto"/>
        <w:left w:val="none" w:sz="0" w:space="0" w:color="auto"/>
        <w:bottom w:val="none" w:sz="0" w:space="0" w:color="auto"/>
        <w:right w:val="none" w:sz="0" w:space="0" w:color="auto"/>
      </w:divBdr>
      <w:divsChild>
        <w:div w:id="1806466182">
          <w:marLeft w:val="0"/>
          <w:marRight w:val="0"/>
          <w:marTop w:val="0"/>
          <w:marBottom w:val="0"/>
          <w:divBdr>
            <w:top w:val="none" w:sz="0" w:space="0" w:color="auto"/>
            <w:left w:val="none" w:sz="0" w:space="0" w:color="auto"/>
            <w:bottom w:val="none" w:sz="0" w:space="0" w:color="auto"/>
            <w:right w:val="none" w:sz="0" w:space="0" w:color="auto"/>
          </w:divBdr>
          <w:divsChild>
            <w:div w:id="1596358574">
              <w:marLeft w:val="0"/>
              <w:marRight w:val="0"/>
              <w:marTop w:val="0"/>
              <w:marBottom w:val="0"/>
              <w:divBdr>
                <w:top w:val="none" w:sz="0" w:space="0" w:color="auto"/>
                <w:left w:val="none" w:sz="0" w:space="0" w:color="auto"/>
                <w:bottom w:val="none" w:sz="0" w:space="0" w:color="auto"/>
                <w:right w:val="none" w:sz="0" w:space="0" w:color="auto"/>
              </w:divBdr>
              <w:divsChild>
                <w:div w:id="1652058759">
                  <w:marLeft w:val="0"/>
                  <w:marRight w:val="0"/>
                  <w:marTop w:val="0"/>
                  <w:marBottom w:val="0"/>
                  <w:divBdr>
                    <w:top w:val="none" w:sz="0" w:space="0" w:color="auto"/>
                    <w:left w:val="none" w:sz="0" w:space="0" w:color="auto"/>
                    <w:bottom w:val="none" w:sz="0" w:space="0" w:color="auto"/>
                    <w:right w:val="none" w:sz="0" w:space="0" w:color="auto"/>
                  </w:divBdr>
                  <w:divsChild>
                    <w:div w:id="963000113">
                      <w:marLeft w:val="0"/>
                      <w:marRight w:val="0"/>
                      <w:marTop w:val="0"/>
                      <w:marBottom w:val="0"/>
                      <w:divBdr>
                        <w:top w:val="none" w:sz="0" w:space="0" w:color="auto"/>
                        <w:left w:val="none" w:sz="0" w:space="0" w:color="auto"/>
                        <w:bottom w:val="none" w:sz="0" w:space="0" w:color="auto"/>
                        <w:right w:val="none" w:sz="0" w:space="0" w:color="auto"/>
                      </w:divBdr>
                      <w:divsChild>
                        <w:div w:id="856387590">
                          <w:marLeft w:val="0"/>
                          <w:marRight w:val="0"/>
                          <w:marTop w:val="0"/>
                          <w:marBottom w:val="0"/>
                          <w:divBdr>
                            <w:top w:val="none" w:sz="0" w:space="0" w:color="auto"/>
                            <w:left w:val="none" w:sz="0" w:space="0" w:color="auto"/>
                            <w:bottom w:val="none" w:sz="0" w:space="0" w:color="auto"/>
                            <w:right w:val="none" w:sz="0" w:space="0" w:color="auto"/>
                          </w:divBdr>
                          <w:divsChild>
                            <w:div w:id="1401441193">
                              <w:marLeft w:val="0"/>
                              <w:marRight w:val="0"/>
                              <w:marTop w:val="0"/>
                              <w:marBottom w:val="0"/>
                              <w:divBdr>
                                <w:top w:val="none" w:sz="0" w:space="0" w:color="auto"/>
                                <w:left w:val="none" w:sz="0" w:space="0" w:color="auto"/>
                                <w:bottom w:val="none" w:sz="0" w:space="0" w:color="auto"/>
                                <w:right w:val="none" w:sz="0" w:space="0" w:color="auto"/>
                              </w:divBdr>
                              <w:divsChild>
                                <w:div w:id="1722171989">
                                  <w:marLeft w:val="0"/>
                                  <w:marRight w:val="0"/>
                                  <w:marTop w:val="0"/>
                                  <w:marBottom w:val="0"/>
                                  <w:divBdr>
                                    <w:top w:val="none" w:sz="0" w:space="0" w:color="auto"/>
                                    <w:left w:val="none" w:sz="0" w:space="0" w:color="auto"/>
                                    <w:bottom w:val="none" w:sz="0" w:space="0" w:color="auto"/>
                                    <w:right w:val="none" w:sz="0" w:space="0" w:color="auto"/>
                                  </w:divBdr>
                                  <w:divsChild>
                                    <w:div w:id="841819268">
                                      <w:marLeft w:val="0"/>
                                      <w:marRight w:val="0"/>
                                      <w:marTop w:val="0"/>
                                      <w:marBottom w:val="0"/>
                                      <w:divBdr>
                                        <w:top w:val="none" w:sz="0" w:space="0" w:color="auto"/>
                                        <w:left w:val="none" w:sz="0" w:space="0" w:color="auto"/>
                                        <w:bottom w:val="none" w:sz="0" w:space="0" w:color="auto"/>
                                        <w:right w:val="none" w:sz="0" w:space="0" w:color="auto"/>
                                      </w:divBdr>
                                      <w:divsChild>
                                        <w:div w:id="205083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5796098">
      <w:bodyDiv w:val="1"/>
      <w:marLeft w:val="0"/>
      <w:marRight w:val="0"/>
      <w:marTop w:val="0"/>
      <w:marBottom w:val="0"/>
      <w:divBdr>
        <w:top w:val="none" w:sz="0" w:space="0" w:color="auto"/>
        <w:left w:val="none" w:sz="0" w:space="0" w:color="auto"/>
        <w:bottom w:val="none" w:sz="0" w:space="0" w:color="auto"/>
        <w:right w:val="none" w:sz="0" w:space="0" w:color="auto"/>
      </w:divBdr>
      <w:divsChild>
        <w:div w:id="300312176">
          <w:marLeft w:val="0"/>
          <w:marRight w:val="0"/>
          <w:marTop w:val="0"/>
          <w:marBottom w:val="0"/>
          <w:divBdr>
            <w:top w:val="none" w:sz="0" w:space="0" w:color="auto"/>
            <w:left w:val="none" w:sz="0" w:space="0" w:color="auto"/>
            <w:bottom w:val="none" w:sz="0" w:space="0" w:color="auto"/>
            <w:right w:val="none" w:sz="0" w:space="0" w:color="auto"/>
          </w:divBdr>
          <w:divsChild>
            <w:div w:id="2063408664">
              <w:marLeft w:val="0"/>
              <w:marRight w:val="0"/>
              <w:marTop w:val="0"/>
              <w:marBottom w:val="0"/>
              <w:divBdr>
                <w:top w:val="none" w:sz="0" w:space="0" w:color="auto"/>
                <w:left w:val="none" w:sz="0" w:space="0" w:color="auto"/>
                <w:bottom w:val="none" w:sz="0" w:space="0" w:color="auto"/>
                <w:right w:val="none" w:sz="0" w:space="0" w:color="auto"/>
              </w:divBdr>
              <w:divsChild>
                <w:div w:id="1158155379">
                  <w:marLeft w:val="0"/>
                  <w:marRight w:val="0"/>
                  <w:marTop w:val="120"/>
                  <w:marBottom w:val="0"/>
                  <w:divBdr>
                    <w:top w:val="none" w:sz="0" w:space="0" w:color="auto"/>
                    <w:left w:val="none" w:sz="0" w:space="0" w:color="auto"/>
                    <w:bottom w:val="none" w:sz="0" w:space="0" w:color="auto"/>
                    <w:right w:val="none" w:sz="0" w:space="0" w:color="auto"/>
                  </w:divBdr>
                </w:div>
                <w:div w:id="60928831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EDDDCDE370D4A4E831F3A7B14ED527587D80DA96046CA7AFCA3511F52FKB45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ferent.ru/1/222960?l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http://www.consultant.ru/document/cons_doc_LAW_144624/ab3273e757a9e718cbb3741596bc36eb8138e4f6/" TargetMode="External"/><Relationship Id="rId14" Type="http://schemas.openxmlformats.org/officeDocument/2006/relationships/hyperlink" Target="consultantplus://offline/ref=EDDDCDE370D4A4E831F3A7B14ED527587D80DA960665A7AFCA3511F52FKB4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5F813-B617-4D85-8EC0-3918490D3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992</TotalTime>
  <Pages>1</Pages>
  <Words>19851</Words>
  <Characters>113154</Characters>
  <Application>Microsoft Office Word</Application>
  <DocSecurity>0</DocSecurity>
  <Lines>942</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Пользователь</cp:lastModifiedBy>
  <cp:revision>47</cp:revision>
  <cp:lastPrinted>2016-12-22T09:01:00Z</cp:lastPrinted>
  <dcterms:created xsi:type="dcterms:W3CDTF">2014-02-05T05:27:00Z</dcterms:created>
  <dcterms:modified xsi:type="dcterms:W3CDTF">2016-12-29T09:56:00Z</dcterms:modified>
</cp:coreProperties>
</file>