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00" w:rsidRPr="00872356" w:rsidRDefault="00A91C9A" w:rsidP="000F1A4C">
      <w:pPr>
        <w:pStyle w:val="2"/>
        <w:shd w:val="clear" w:color="auto" w:fill="auto"/>
        <w:spacing w:after="0" w:line="240" w:lineRule="auto"/>
        <w:ind w:firstLine="0"/>
        <w:rPr>
          <w:sz w:val="36"/>
          <w:szCs w:val="36"/>
        </w:rPr>
      </w:pPr>
      <w:r w:rsidRPr="00872356">
        <w:rPr>
          <w:sz w:val="36"/>
          <w:szCs w:val="36"/>
        </w:rPr>
        <w:t>Министерство</w:t>
      </w:r>
      <w:r w:rsidR="00CC4000" w:rsidRPr="00872356">
        <w:rPr>
          <w:sz w:val="36"/>
          <w:szCs w:val="36"/>
        </w:rPr>
        <w:t xml:space="preserve"> образования, науки и молодежи Республики Крым</w:t>
      </w:r>
    </w:p>
    <w:p w:rsidR="00A91C9A" w:rsidRPr="00872356" w:rsidRDefault="00A91C9A" w:rsidP="000F1A4C">
      <w:pPr>
        <w:pStyle w:val="2"/>
        <w:shd w:val="clear" w:color="auto" w:fill="auto"/>
        <w:spacing w:after="0" w:line="240" w:lineRule="auto"/>
        <w:ind w:firstLine="0"/>
        <w:rPr>
          <w:sz w:val="36"/>
          <w:szCs w:val="36"/>
        </w:rPr>
      </w:pPr>
      <w:r w:rsidRPr="00872356">
        <w:rPr>
          <w:sz w:val="36"/>
          <w:szCs w:val="36"/>
        </w:rPr>
        <w:t xml:space="preserve"> </w:t>
      </w:r>
      <w:r w:rsidR="00CC4000" w:rsidRPr="00872356">
        <w:rPr>
          <w:sz w:val="36"/>
          <w:szCs w:val="36"/>
        </w:rPr>
        <w:t>ГКУ «</w:t>
      </w:r>
      <w:r w:rsidRPr="00872356">
        <w:rPr>
          <w:sz w:val="36"/>
          <w:szCs w:val="36"/>
        </w:rPr>
        <w:t>Республика</w:t>
      </w:r>
      <w:r w:rsidR="00CC4000" w:rsidRPr="00872356">
        <w:rPr>
          <w:sz w:val="36"/>
          <w:szCs w:val="36"/>
        </w:rPr>
        <w:t>нский  центр социальных служб для семьи, детей и молодежи»</w:t>
      </w:r>
    </w:p>
    <w:p w:rsidR="004D6612" w:rsidRPr="00872356" w:rsidRDefault="004D6612" w:rsidP="000F1A4C">
      <w:pPr>
        <w:pStyle w:val="21"/>
        <w:shd w:val="clear" w:color="auto" w:fill="auto"/>
        <w:spacing w:before="0" w:line="240" w:lineRule="auto"/>
        <w:rPr>
          <w:sz w:val="36"/>
          <w:szCs w:val="36"/>
        </w:rPr>
      </w:pPr>
    </w:p>
    <w:p w:rsidR="00CC4000" w:rsidRPr="000F1A4C" w:rsidRDefault="00CC4000" w:rsidP="000F1A4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CC4000" w:rsidRPr="000F1A4C" w:rsidRDefault="00CC4000" w:rsidP="000F1A4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CC4000" w:rsidRPr="000F1A4C" w:rsidRDefault="00CC4000" w:rsidP="000F1A4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CC4000" w:rsidRPr="000F1A4C" w:rsidRDefault="00CC4000" w:rsidP="000F1A4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CC4000" w:rsidRPr="000F1A4C" w:rsidRDefault="00CC4000" w:rsidP="000F1A4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CC4000" w:rsidRPr="000F1A4C" w:rsidRDefault="00CC4000" w:rsidP="000F1A4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CC4000" w:rsidRPr="000F1A4C" w:rsidRDefault="00CC4000" w:rsidP="000F1A4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A91C9A" w:rsidRPr="00872356" w:rsidRDefault="00A91C9A" w:rsidP="000F1A4C">
      <w:pPr>
        <w:pStyle w:val="21"/>
        <w:shd w:val="clear" w:color="auto" w:fill="auto"/>
        <w:spacing w:before="0" w:line="240" w:lineRule="auto"/>
        <w:rPr>
          <w:b/>
          <w:sz w:val="40"/>
          <w:szCs w:val="40"/>
        </w:rPr>
      </w:pPr>
      <w:r w:rsidRPr="00872356">
        <w:rPr>
          <w:b/>
          <w:sz w:val="40"/>
          <w:szCs w:val="40"/>
        </w:rPr>
        <w:t>ПАМЯТКА</w:t>
      </w:r>
    </w:p>
    <w:p w:rsidR="004D6612" w:rsidRPr="00872356" w:rsidRDefault="004D6612" w:rsidP="000F1A4C">
      <w:pPr>
        <w:pStyle w:val="21"/>
        <w:shd w:val="clear" w:color="auto" w:fill="auto"/>
        <w:spacing w:before="0" w:line="240" w:lineRule="auto"/>
        <w:rPr>
          <w:b/>
          <w:sz w:val="40"/>
          <w:szCs w:val="40"/>
        </w:rPr>
      </w:pPr>
    </w:p>
    <w:p w:rsidR="00A91C9A" w:rsidRPr="00872356" w:rsidRDefault="00A91C9A" w:rsidP="000F1A4C">
      <w:pPr>
        <w:pStyle w:val="21"/>
        <w:shd w:val="clear" w:color="auto" w:fill="auto"/>
        <w:spacing w:before="0" w:line="240" w:lineRule="auto"/>
        <w:rPr>
          <w:b/>
          <w:sz w:val="40"/>
          <w:szCs w:val="40"/>
        </w:rPr>
      </w:pPr>
      <w:r w:rsidRPr="00872356">
        <w:rPr>
          <w:b/>
          <w:sz w:val="40"/>
          <w:szCs w:val="40"/>
        </w:rPr>
        <w:t xml:space="preserve">специалистам </w:t>
      </w:r>
      <w:r w:rsidR="00CC4000" w:rsidRPr="00872356">
        <w:rPr>
          <w:b/>
          <w:sz w:val="40"/>
          <w:szCs w:val="40"/>
        </w:rPr>
        <w:t xml:space="preserve">по социальной работе центров социальных служб для семьи, детей и молодежи </w:t>
      </w:r>
      <w:r w:rsidRPr="00872356">
        <w:rPr>
          <w:b/>
          <w:sz w:val="40"/>
          <w:szCs w:val="40"/>
        </w:rPr>
        <w:t>по выявлению и предупреждению суицидального поведения у несовершеннолетних</w:t>
      </w:r>
    </w:p>
    <w:p w:rsidR="004D6612" w:rsidRPr="00872356" w:rsidRDefault="004D6612" w:rsidP="000F1A4C">
      <w:pPr>
        <w:pStyle w:val="2"/>
        <w:shd w:val="clear" w:color="auto" w:fill="auto"/>
        <w:spacing w:after="0" w:line="240" w:lineRule="auto"/>
        <w:ind w:firstLine="0"/>
        <w:rPr>
          <w:b/>
          <w:sz w:val="40"/>
          <w:szCs w:val="40"/>
        </w:rPr>
      </w:pPr>
    </w:p>
    <w:p w:rsidR="00FB3A1E" w:rsidRPr="00872356" w:rsidRDefault="00FB3A1E" w:rsidP="000F1A4C">
      <w:pPr>
        <w:pStyle w:val="2"/>
        <w:shd w:val="clear" w:color="auto" w:fill="auto"/>
        <w:spacing w:after="0" w:line="240" w:lineRule="auto"/>
        <w:ind w:firstLine="0"/>
        <w:rPr>
          <w:b/>
          <w:sz w:val="40"/>
          <w:szCs w:val="40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32"/>
          <w:szCs w:val="32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FB3A1E" w:rsidRPr="000F1A4C" w:rsidRDefault="00FB3A1E" w:rsidP="000F1A4C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A91C9A" w:rsidRPr="000F1A4C" w:rsidRDefault="00FB3A1E" w:rsidP="00872356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  <w:sectPr w:rsidR="00A91C9A" w:rsidRPr="000F1A4C" w:rsidSect="00393600">
          <w:footerReference w:type="even" r:id="rId7"/>
          <w:footerReference w:type="default" r:id="rId8"/>
          <w:pgSz w:w="11909" w:h="16834"/>
          <w:pgMar w:top="1134" w:right="1136" w:bottom="1134" w:left="1701" w:header="0" w:footer="3" w:gutter="0"/>
          <w:pgNumType w:start="2"/>
          <w:cols w:space="720"/>
          <w:noEndnote/>
          <w:titlePg/>
          <w:docGrid w:linePitch="360"/>
        </w:sectPr>
      </w:pPr>
      <w:r w:rsidRPr="000F1A4C">
        <w:rPr>
          <w:sz w:val="24"/>
          <w:szCs w:val="24"/>
        </w:rPr>
        <w:t>Симферополь  2016</w:t>
      </w: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FB3A1E" w:rsidRPr="00872356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32"/>
          <w:szCs w:val="32"/>
        </w:rPr>
      </w:pPr>
      <w:r w:rsidRPr="00872356">
        <w:rPr>
          <w:sz w:val="32"/>
          <w:szCs w:val="32"/>
        </w:rPr>
        <w:t xml:space="preserve">Памятка специалистам </w:t>
      </w:r>
      <w:r w:rsidR="00FB3A1E" w:rsidRPr="00872356">
        <w:rPr>
          <w:sz w:val="32"/>
          <w:szCs w:val="32"/>
        </w:rPr>
        <w:t xml:space="preserve">по социальной работе центров социальных служб для семьи, детей и молодежи </w:t>
      </w:r>
      <w:r w:rsidRPr="00872356">
        <w:rPr>
          <w:sz w:val="32"/>
          <w:szCs w:val="32"/>
        </w:rPr>
        <w:t>учреждений  по выявлению и предупреждению суицидального поведения у несовершеннол</w:t>
      </w:r>
      <w:r w:rsidR="00FB3A1E" w:rsidRPr="00872356">
        <w:rPr>
          <w:sz w:val="32"/>
          <w:szCs w:val="32"/>
        </w:rPr>
        <w:t xml:space="preserve">етних. </w:t>
      </w:r>
    </w:p>
    <w:p w:rsidR="00FB3A1E" w:rsidRPr="00872356" w:rsidRDefault="00FB3A1E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32"/>
          <w:szCs w:val="32"/>
        </w:rPr>
      </w:pPr>
    </w:p>
    <w:p w:rsidR="00A91C9A" w:rsidRPr="00872356" w:rsidRDefault="00FB3A1E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32"/>
          <w:szCs w:val="32"/>
        </w:rPr>
      </w:pPr>
      <w:r w:rsidRPr="00872356">
        <w:rPr>
          <w:sz w:val="32"/>
          <w:szCs w:val="32"/>
        </w:rPr>
        <w:t>Симферополь , 2016</w:t>
      </w:r>
      <w:r w:rsidR="000F1A4C" w:rsidRPr="00872356">
        <w:rPr>
          <w:sz w:val="32"/>
          <w:szCs w:val="32"/>
        </w:rPr>
        <w:t>. - 1</w:t>
      </w:r>
      <w:r w:rsidR="00C01A1C">
        <w:rPr>
          <w:sz w:val="32"/>
          <w:szCs w:val="32"/>
        </w:rPr>
        <w:t>8</w:t>
      </w:r>
      <w:r w:rsidR="00A91C9A" w:rsidRPr="00872356">
        <w:rPr>
          <w:sz w:val="32"/>
          <w:szCs w:val="32"/>
        </w:rPr>
        <w:t xml:space="preserve"> стр.</w:t>
      </w:r>
    </w:p>
    <w:p w:rsidR="00FB3A1E" w:rsidRPr="00872356" w:rsidRDefault="00FB3A1E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32"/>
          <w:szCs w:val="32"/>
        </w:rPr>
      </w:pPr>
    </w:p>
    <w:p w:rsidR="00A91C9A" w:rsidRPr="00872356" w:rsidRDefault="00FB3A1E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32"/>
          <w:szCs w:val="32"/>
        </w:rPr>
      </w:pPr>
      <w:r w:rsidRPr="00872356">
        <w:rPr>
          <w:sz w:val="32"/>
          <w:szCs w:val="32"/>
        </w:rPr>
        <w:t xml:space="preserve">Составитель: </w:t>
      </w:r>
      <w:r w:rsidR="003A6CA2" w:rsidRPr="00872356">
        <w:rPr>
          <w:sz w:val="32"/>
          <w:szCs w:val="32"/>
        </w:rPr>
        <w:t>ГКУ «Крымский республиканский центр социальных служб для семьи, детей и молодежи»</w:t>
      </w:r>
    </w:p>
    <w:p w:rsidR="00FB3A1E" w:rsidRPr="00872356" w:rsidRDefault="00FB3A1E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32"/>
          <w:szCs w:val="32"/>
        </w:rPr>
      </w:pPr>
    </w:p>
    <w:p w:rsidR="00FB3A1E" w:rsidRPr="00872356" w:rsidRDefault="00FB3A1E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32"/>
          <w:szCs w:val="32"/>
        </w:rPr>
      </w:pPr>
    </w:p>
    <w:p w:rsidR="00A91C9A" w:rsidRPr="00872356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32"/>
          <w:szCs w:val="32"/>
        </w:rPr>
      </w:pPr>
      <w:r w:rsidRPr="00872356">
        <w:rPr>
          <w:sz w:val="32"/>
          <w:szCs w:val="32"/>
        </w:rPr>
        <w:t xml:space="preserve">Памятка адресована </w:t>
      </w:r>
      <w:r w:rsidR="00747349" w:rsidRPr="00872356">
        <w:rPr>
          <w:sz w:val="32"/>
          <w:szCs w:val="32"/>
        </w:rPr>
        <w:t>сп</w:t>
      </w:r>
      <w:r w:rsidR="003A6CA2" w:rsidRPr="00872356">
        <w:rPr>
          <w:sz w:val="32"/>
          <w:szCs w:val="32"/>
        </w:rPr>
        <w:t>ециалистам</w:t>
      </w:r>
      <w:r w:rsidR="00747349" w:rsidRPr="00872356">
        <w:rPr>
          <w:sz w:val="32"/>
          <w:szCs w:val="32"/>
        </w:rPr>
        <w:t xml:space="preserve"> по социальной работе центров социальных служб для семьи, детей и молодежи Республики Крым</w:t>
      </w:r>
      <w:r w:rsidRPr="00872356">
        <w:rPr>
          <w:sz w:val="32"/>
          <w:szCs w:val="32"/>
        </w:rPr>
        <w:t xml:space="preserve"> по выявлению и предупреждению суицидального поведения среди несовершеннолетних.</w:t>
      </w:r>
    </w:p>
    <w:p w:rsidR="00747349" w:rsidRPr="00872356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32"/>
          <w:szCs w:val="32"/>
        </w:rPr>
      </w:pPr>
    </w:p>
    <w:p w:rsidR="00A91C9A" w:rsidRPr="00872356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32"/>
          <w:szCs w:val="32"/>
        </w:rPr>
      </w:pPr>
      <w:r w:rsidRPr="00872356">
        <w:rPr>
          <w:sz w:val="32"/>
          <w:szCs w:val="32"/>
        </w:rPr>
        <w:t>В памятке представлен психодиагностический инструментарий по диагностике суицидального поведения несовершеннолетних, отражен системный уровневый подход в проведении профилактических мероприятий.</w:t>
      </w:r>
    </w:p>
    <w:p w:rsidR="004D6612" w:rsidRPr="00872356" w:rsidRDefault="004D6612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32"/>
          <w:szCs w:val="32"/>
        </w:rPr>
      </w:pPr>
    </w:p>
    <w:p w:rsidR="00747349" w:rsidRPr="00872356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32"/>
          <w:szCs w:val="32"/>
        </w:rPr>
      </w:pPr>
    </w:p>
    <w:p w:rsidR="00747349" w:rsidRPr="00872356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32"/>
          <w:szCs w:val="32"/>
        </w:rPr>
      </w:pPr>
    </w:p>
    <w:p w:rsidR="00747349" w:rsidRPr="00872356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32"/>
          <w:szCs w:val="32"/>
        </w:rPr>
      </w:pPr>
    </w:p>
    <w:p w:rsidR="00747349" w:rsidRPr="00872356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32"/>
          <w:szCs w:val="32"/>
        </w:rPr>
      </w:pPr>
    </w:p>
    <w:p w:rsidR="00747349" w:rsidRPr="00872356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32"/>
          <w:szCs w:val="32"/>
        </w:rPr>
      </w:pPr>
    </w:p>
    <w:p w:rsidR="00747349" w:rsidRPr="00872356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32"/>
          <w:szCs w:val="32"/>
        </w:rPr>
      </w:pPr>
    </w:p>
    <w:p w:rsidR="00747349" w:rsidRPr="00872356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32"/>
          <w:szCs w:val="32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747349" w:rsidRPr="000F1A4C" w:rsidRDefault="00747349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FC1415" w:rsidRPr="000F1A4C" w:rsidRDefault="00FC1415" w:rsidP="00872356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FC1415" w:rsidRPr="000F1A4C" w:rsidRDefault="00FC1415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FC1415" w:rsidRPr="000F1A4C" w:rsidRDefault="00FC1415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FC1415" w:rsidRPr="000F1A4C" w:rsidRDefault="00FC1415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Одна из острейших проблем современного российского общества - проблема аутоагрессивного поведения и суицидов, особенно среди подростков и молодежи.</w:t>
      </w:r>
    </w:p>
    <w:p w:rsidR="00322628" w:rsidRPr="000F1A4C" w:rsidRDefault="00A91C9A" w:rsidP="000F1A4C">
      <w:pPr>
        <w:pStyle w:val="30"/>
        <w:shd w:val="clear" w:color="auto" w:fill="auto"/>
        <w:spacing w:line="240" w:lineRule="auto"/>
        <w:rPr>
          <w:noProof/>
          <w:sz w:val="24"/>
          <w:szCs w:val="24"/>
          <w:lang w:eastAsia="ru-RU"/>
        </w:rPr>
      </w:pPr>
      <w:r w:rsidRPr="000F1A4C">
        <w:rPr>
          <w:sz w:val="24"/>
          <w:szCs w:val="24"/>
        </w:rPr>
        <w:t>Суицид занимает 13-е место ср</w:t>
      </w:r>
      <w:r w:rsidR="00113110" w:rsidRPr="000F1A4C">
        <w:rPr>
          <w:sz w:val="24"/>
          <w:szCs w:val="24"/>
        </w:rPr>
        <w:t>еди причин смерти во всем мире</w:t>
      </w:r>
      <w:r w:rsidRPr="000F1A4C">
        <w:rPr>
          <w:sz w:val="24"/>
          <w:szCs w:val="24"/>
        </w:rPr>
        <w:t>, причем частота этого явления постоянно растет. В Европе суицид является ведущей причиной смерти среди мужчин молодог</w:t>
      </w:r>
      <w:r w:rsidR="00113110" w:rsidRPr="000F1A4C">
        <w:rPr>
          <w:sz w:val="24"/>
          <w:szCs w:val="24"/>
        </w:rPr>
        <w:t>о и среднего возраста</w:t>
      </w:r>
      <w:r w:rsidRPr="000F1A4C">
        <w:rPr>
          <w:sz w:val="24"/>
          <w:szCs w:val="24"/>
        </w:rPr>
        <w:t>. У подростков в возрасте от 15 до 19 лет среди причин смерти суициды занимают третье место.</w:t>
      </w:r>
      <w:r w:rsidR="00322628" w:rsidRPr="000F1A4C">
        <w:rPr>
          <w:noProof/>
          <w:sz w:val="24"/>
          <w:szCs w:val="24"/>
          <w:lang w:eastAsia="ru-RU"/>
        </w:rPr>
        <w:t xml:space="preserve"> </w:t>
      </w:r>
    </w:p>
    <w:p w:rsidR="00322628" w:rsidRPr="000F1A4C" w:rsidRDefault="00322628" w:rsidP="000F1A4C">
      <w:pPr>
        <w:pStyle w:val="30"/>
        <w:shd w:val="clear" w:color="auto" w:fill="auto"/>
        <w:spacing w:line="240" w:lineRule="auto"/>
        <w:rPr>
          <w:noProof/>
          <w:sz w:val="24"/>
          <w:szCs w:val="24"/>
          <w:lang w:eastAsia="ru-RU"/>
        </w:rPr>
      </w:pPr>
    </w:p>
    <w:p w:rsidR="00322628" w:rsidRPr="000F1A4C" w:rsidRDefault="00322628" w:rsidP="000F1A4C">
      <w:pPr>
        <w:pStyle w:val="af"/>
        <w:jc w:val="center"/>
      </w:pPr>
      <w:r w:rsidRPr="000F1A4C">
        <w:t>Страны с наиболее высокими показателями частоты завершенных суицидов</w:t>
      </w:r>
      <w:r w:rsidRPr="000F1A4C">
        <w:br/>
        <w:t>у подростков 15-19 лет (на 100 0</w:t>
      </w:r>
      <w:r w:rsidR="00FC1415" w:rsidRPr="000F1A4C">
        <w:t>00 лиц данной возрастной группы.</w:t>
      </w:r>
    </w:p>
    <w:p w:rsidR="00322628" w:rsidRPr="000F1A4C" w:rsidRDefault="00322628" w:rsidP="000F1A4C">
      <w:pPr>
        <w:pStyle w:val="30"/>
        <w:shd w:val="clear" w:color="auto" w:fill="auto"/>
        <w:spacing w:line="240" w:lineRule="auto"/>
        <w:rPr>
          <w:noProof/>
          <w:sz w:val="24"/>
          <w:szCs w:val="24"/>
          <w:lang w:eastAsia="ru-RU"/>
        </w:rPr>
      </w:pPr>
    </w:p>
    <w:p w:rsidR="00A91C9A" w:rsidRPr="000F1A4C" w:rsidRDefault="00322628" w:rsidP="000F1A4C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0F1A4C">
        <w:rPr>
          <w:noProof/>
          <w:sz w:val="24"/>
          <w:szCs w:val="24"/>
          <w:lang w:eastAsia="ru-RU"/>
        </w:rPr>
        <w:drawing>
          <wp:inline distT="0" distB="0" distL="0" distR="0">
            <wp:extent cx="5761355" cy="1293129"/>
            <wp:effectExtent l="19050" t="0" r="0" b="0"/>
            <wp:docPr id="2" name="Рисунок 1" descr="http://www.medpsy.ru/mprj/pictures/pic12_2_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psy.ru/mprj/pictures/pic12_2_16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609" w:rsidRDefault="00322628" w:rsidP="00E76609">
      <w:pPr>
        <w:pStyle w:val="af"/>
        <w:ind w:firstLine="708"/>
        <w:jc w:val="both"/>
      </w:pPr>
      <w:r w:rsidRPr="000F1A4C">
        <w:t xml:space="preserve">По данным Всемирной Организации Здравоохранения (ВОЗ), за последние 30 лет число суицидов, совершаемых детьми и подростками в мире, возросло в 30 раз. </w:t>
      </w:r>
    </w:p>
    <w:p w:rsidR="00E76609" w:rsidRDefault="00A91C9A" w:rsidP="00E76609">
      <w:pPr>
        <w:pStyle w:val="af"/>
        <w:ind w:firstLine="708"/>
        <w:jc w:val="both"/>
      </w:pPr>
      <w:r w:rsidRPr="000F1A4C">
        <w:t xml:space="preserve"> По данным Государственного научного центра социальной и судебной </w:t>
      </w:r>
      <w:r w:rsidR="00322628" w:rsidRPr="000F1A4C">
        <w:t xml:space="preserve">психиатрии им. Сербского   Россия является одной из наиболее неблагополучных </w:t>
      </w:r>
      <w:r w:rsidR="00E76609">
        <w:t xml:space="preserve">                   </w:t>
      </w:r>
      <w:r w:rsidR="00322628" w:rsidRPr="000F1A4C">
        <w:t xml:space="preserve">в этом отношении стран, занимая в вышеуказанном рейтинге 4 место. </w:t>
      </w:r>
    </w:p>
    <w:p w:rsidR="00FC1415" w:rsidRPr="000F1A4C" w:rsidRDefault="00322628" w:rsidP="00E76609">
      <w:pPr>
        <w:pStyle w:val="af"/>
        <w:ind w:firstLine="708"/>
        <w:jc w:val="both"/>
      </w:pPr>
      <w:r w:rsidRPr="000F1A4C">
        <w:t>В последние годы в стране ежегодно уходили из жизни вследствие самоубийств до 500 детей (до 14 лет) и до 1,5-2,5 тысяч подростков (15-19 лет). Кроме того, ежегодно каждый 12-й подросток совершает покушение на самоубийство, что резко повышает у него риск повторного, зачастую завершенного суицида</w:t>
      </w:r>
      <w:r w:rsidR="00FC1415" w:rsidRPr="000F1A4C">
        <w:t xml:space="preserve">. </w:t>
      </w:r>
      <w:r w:rsidRPr="000F1A4C">
        <w:t>У</w:t>
      </w:r>
      <w:r w:rsidR="00A91C9A" w:rsidRPr="000F1A4C">
        <w:t xml:space="preserve">величилось количество обращений детей и подростков в службу «Детский телефон доверия» </w:t>
      </w:r>
      <w:r w:rsidR="00E76609">
        <w:t xml:space="preserve">                   </w:t>
      </w:r>
      <w:r w:rsidR="00A91C9A" w:rsidRPr="000F1A4C">
        <w:t>по вопросам, связанным с суицидальными мыслями или намерениями.</w:t>
      </w:r>
    </w:p>
    <w:p w:rsidR="00E76609" w:rsidRDefault="00A91C9A" w:rsidP="00E76609">
      <w:pPr>
        <w:ind w:firstLine="993"/>
        <w:jc w:val="both"/>
        <w:rPr>
          <w:rFonts w:ascii="Times New Roman" w:hAnsi="Times New Roman"/>
        </w:rPr>
      </w:pPr>
      <w:r w:rsidRPr="00E76609">
        <w:rPr>
          <w:rFonts w:ascii="Times New Roman" w:hAnsi="Times New Roman" w:cs="Times New Roman"/>
        </w:rPr>
        <w:t>Рост суицидального поведения детей и п</w:t>
      </w:r>
      <w:r w:rsidR="00FC1415" w:rsidRPr="00E76609">
        <w:rPr>
          <w:rFonts w:ascii="Times New Roman" w:hAnsi="Times New Roman" w:cs="Times New Roman"/>
        </w:rPr>
        <w:t>одростков в Республике Крым</w:t>
      </w:r>
      <w:r w:rsidR="00E76609">
        <w:rPr>
          <w:rFonts w:ascii="Times New Roman" w:hAnsi="Times New Roman" w:cs="Times New Roman"/>
        </w:rPr>
        <w:t xml:space="preserve">                   </w:t>
      </w:r>
      <w:r w:rsidRPr="00E76609">
        <w:rPr>
          <w:rFonts w:ascii="Times New Roman" w:hAnsi="Times New Roman" w:cs="Times New Roman"/>
        </w:rPr>
        <w:t xml:space="preserve"> за последние три года вызывает особую тревогу.</w:t>
      </w:r>
      <w:r w:rsidRPr="000F1A4C">
        <w:t xml:space="preserve"> </w:t>
      </w:r>
      <w:r w:rsidR="00E76609" w:rsidRPr="00E76609">
        <w:rPr>
          <w:rFonts w:ascii="Times New Roman" w:hAnsi="Times New Roman"/>
        </w:rPr>
        <w:t xml:space="preserve">На текущий момент 2016 года территориальным центрам социальных служб для семьи, детей и молодежи Республики Крым (далее - Центры) стало известно о 42 фактах суицида или попыток суицида среди несовершеннолетних, из них 8 - с летальным исходом (всего в 2015 году – 19 фактов, </w:t>
      </w:r>
      <w:r w:rsidR="00E76609">
        <w:rPr>
          <w:rFonts w:ascii="Times New Roman" w:hAnsi="Times New Roman"/>
        </w:rPr>
        <w:t xml:space="preserve">              </w:t>
      </w:r>
      <w:r w:rsidR="00E76609" w:rsidRPr="00E76609">
        <w:rPr>
          <w:rFonts w:ascii="Times New Roman" w:hAnsi="Times New Roman"/>
        </w:rPr>
        <w:t xml:space="preserve">из них 7 – с летальным исходом). </w:t>
      </w:r>
    </w:p>
    <w:p w:rsidR="00E76609" w:rsidRPr="00E76609" w:rsidRDefault="00E76609" w:rsidP="00E76609">
      <w:pPr>
        <w:ind w:firstLine="993"/>
        <w:jc w:val="both"/>
        <w:rPr>
          <w:rFonts w:ascii="Times New Roman" w:hAnsi="Times New Roman"/>
        </w:rPr>
      </w:pPr>
      <w:r w:rsidRPr="00E76609">
        <w:rPr>
          <w:rFonts w:ascii="Times New Roman" w:hAnsi="Times New Roman"/>
        </w:rPr>
        <w:t xml:space="preserve">Случаи зафиксированы в 17 городских округах </w:t>
      </w:r>
      <w:r>
        <w:rPr>
          <w:rFonts w:ascii="Times New Roman" w:hAnsi="Times New Roman"/>
        </w:rPr>
        <w:t xml:space="preserve"> </w:t>
      </w:r>
      <w:r w:rsidRPr="00E76609">
        <w:rPr>
          <w:rFonts w:ascii="Times New Roman" w:hAnsi="Times New Roman"/>
        </w:rPr>
        <w:t xml:space="preserve">и муниципальных районах: Симферополь – 8, Керчь – 4, Ялта – 4, Бахчисарай – 3, Феодосия – 3, Судак – 2,  Белогорск – 3, Алушта – 2, Саки – 2, Евпатория – 1, Армянск – 1, Джанкойский район – 2, Симферопольский район – 2, Кировский – 2, Красногвардейский район – 1, </w:t>
      </w:r>
      <w:r w:rsidRPr="00E76609">
        <w:rPr>
          <w:rFonts w:ascii="Times New Roman" w:hAnsi="Times New Roman"/>
        </w:rPr>
        <w:lastRenderedPageBreak/>
        <w:t xml:space="preserve">Раздольненский район – 1, Сакский район – 1. (В 2015 году </w:t>
      </w:r>
      <w:r w:rsidRPr="00E76609">
        <w:rPr>
          <w:rFonts w:ascii="Times New Roman" w:hAnsi="Times New Roman"/>
          <w:lang w:eastAsia="ar-SA"/>
        </w:rPr>
        <w:t xml:space="preserve">суицидальные попытки чаще всего имели место на территории Кировского - 6, Симферопольского - 2 районов и города Евпатория - 3.)   </w:t>
      </w:r>
      <w:r w:rsidRPr="00E76609">
        <w:rPr>
          <w:rFonts w:ascii="Times New Roman" w:hAnsi="Times New Roman"/>
        </w:rPr>
        <w:t xml:space="preserve"> </w:t>
      </w:r>
    </w:p>
    <w:p w:rsidR="00E76609" w:rsidRPr="00E76609" w:rsidRDefault="00E76609" w:rsidP="00E76609">
      <w:pPr>
        <w:ind w:firstLine="993"/>
        <w:jc w:val="both"/>
        <w:rPr>
          <w:rFonts w:ascii="Times New Roman" w:hAnsi="Times New Roman"/>
          <w:b/>
        </w:rPr>
      </w:pPr>
      <w:r w:rsidRPr="00E76609">
        <w:rPr>
          <w:rFonts w:ascii="Times New Roman" w:hAnsi="Times New Roman"/>
        </w:rPr>
        <w:t xml:space="preserve">В 2016 году не поступала информация о случаях суицидов в городах Джанкое, Красноперекопске, Первомайском, Черноморском, Ленинском, Нижнегорском, Красноперекопском, Советском районах. </w:t>
      </w:r>
    </w:p>
    <w:p w:rsidR="00E76609" w:rsidRPr="00E76609" w:rsidRDefault="00E76609" w:rsidP="00E76609">
      <w:pPr>
        <w:ind w:firstLine="993"/>
        <w:jc w:val="both"/>
        <w:rPr>
          <w:rFonts w:ascii="Times New Roman" w:hAnsi="Times New Roman"/>
        </w:rPr>
      </w:pPr>
      <w:r w:rsidRPr="00E76609">
        <w:rPr>
          <w:rFonts w:ascii="Times New Roman" w:hAnsi="Times New Roman"/>
        </w:rPr>
        <w:t>Анализ показывает, что в 2016 году 8 суицидов с летальным исходом совершили дети следующих возрастов: 12 лет – 1, 13 лет</w:t>
      </w:r>
      <w:r>
        <w:rPr>
          <w:rFonts w:ascii="Times New Roman" w:hAnsi="Times New Roman"/>
        </w:rPr>
        <w:t xml:space="preserve"> – 1, 14 лет – 1, </w:t>
      </w:r>
      <w:r w:rsidRPr="00E76609">
        <w:rPr>
          <w:rFonts w:ascii="Times New Roman" w:hAnsi="Times New Roman"/>
        </w:rPr>
        <w:t xml:space="preserve">15 лет – 1, </w:t>
      </w:r>
      <w:r>
        <w:rPr>
          <w:rFonts w:ascii="Times New Roman" w:hAnsi="Times New Roman"/>
        </w:rPr>
        <w:t xml:space="preserve">                </w:t>
      </w:r>
      <w:r w:rsidRPr="00E76609">
        <w:rPr>
          <w:rFonts w:ascii="Times New Roman" w:hAnsi="Times New Roman"/>
        </w:rPr>
        <w:t xml:space="preserve">16 лет – 3, 17 лет – 1. Анализ причин суицидов: 5 случаев – причина неизвестна, </w:t>
      </w:r>
      <w:r>
        <w:rPr>
          <w:rFonts w:ascii="Times New Roman" w:hAnsi="Times New Roman"/>
        </w:rPr>
        <w:t xml:space="preserve">                         </w:t>
      </w:r>
      <w:r w:rsidRPr="00E76609">
        <w:rPr>
          <w:rFonts w:ascii="Times New Roman" w:hAnsi="Times New Roman"/>
        </w:rPr>
        <w:t xml:space="preserve">2 – проблемы в семье, неразделенная любовь, 1 - проблемы в семье. 5 семей, в которых дети совершили суицид, были благополучные и в поле зрения  Центров, школ и т.д. </w:t>
      </w:r>
      <w:r>
        <w:rPr>
          <w:rFonts w:ascii="Times New Roman" w:hAnsi="Times New Roman"/>
        </w:rPr>
        <w:t xml:space="preserve">             </w:t>
      </w:r>
      <w:r w:rsidRPr="00E76609">
        <w:rPr>
          <w:rFonts w:ascii="Times New Roman" w:hAnsi="Times New Roman"/>
        </w:rPr>
        <w:t xml:space="preserve">не попадали. </w:t>
      </w:r>
    </w:p>
    <w:p w:rsidR="00E76609" w:rsidRDefault="00E76609" w:rsidP="00E76609">
      <w:pPr>
        <w:ind w:firstLine="993"/>
        <w:jc w:val="both"/>
        <w:rPr>
          <w:rFonts w:ascii="Times New Roman" w:hAnsi="Times New Roman"/>
        </w:rPr>
      </w:pPr>
      <w:r w:rsidRPr="00E76609">
        <w:rPr>
          <w:rFonts w:ascii="Times New Roman" w:hAnsi="Times New Roman"/>
        </w:rPr>
        <w:t xml:space="preserve">34 попытки суицида совершили дети следующих возрастов: 13 лет – 3, </w:t>
      </w:r>
      <w:r>
        <w:rPr>
          <w:rFonts w:ascii="Times New Roman" w:hAnsi="Times New Roman"/>
        </w:rPr>
        <w:t xml:space="preserve">                    </w:t>
      </w:r>
      <w:r w:rsidRPr="00E76609">
        <w:rPr>
          <w:rFonts w:ascii="Times New Roman" w:hAnsi="Times New Roman"/>
        </w:rPr>
        <w:t xml:space="preserve">14 лет – 2, 15 лет – 5, 16 лет – 9, 17 лет – 12, 18 лет – 3. Анализ причин попыток суицидов: </w:t>
      </w:r>
      <w:r>
        <w:rPr>
          <w:rFonts w:ascii="Times New Roman" w:hAnsi="Times New Roman"/>
        </w:rPr>
        <w:t xml:space="preserve"> </w:t>
      </w:r>
      <w:r w:rsidRPr="00E76609">
        <w:rPr>
          <w:rFonts w:ascii="Times New Roman" w:hAnsi="Times New Roman"/>
        </w:rPr>
        <w:t xml:space="preserve">11 – неразделенная любовь, ссоры, 13 </w:t>
      </w:r>
      <w:r>
        <w:rPr>
          <w:rFonts w:ascii="Times New Roman" w:hAnsi="Times New Roman"/>
        </w:rPr>
        <w:t xml:space="preserve">– конфликты </w:t>
      </w:r>
      <w:r w:rsidRPr="00E76609">
        <w:rPr>
          <w:rFonts w:ascii="Times New Roman" w:hAnsi="Times New Roman"/>
        </w:rPr>
        <w:t xml:space="preserve">в семье, ссоры между родителями, </w:t>
      </w:r>
      <w:r>
        <w:rPr>
          <w:rFonts w:ascii="Times New Roman" w:hAnsi="Times New Roman"/>
        </w:rPr>
        <w:t xml:space="preserve"> </w:t>
      </w:r>
      <w:r w:rsidRPr="00E76609">
        <w:rPr>
          <w:rFonts w:ascii="Times New Roman" w:hAnsi="Times New Roman"/>
        </w:rPr>
        <w:t xml:space="preserve">3 – психологические проблемы несовершеннолетних, 1 – ссора </w:t>
      </w:r>
      <w:r>
        <w:rPr>
          <w:rFonts w:ascii="Times New Roman" w:hAnsi="Times New Roman"/>
        </w:rPr>
        <w:t xml:space="preserve">                           </w:t>
      </w:r>
      <w:r w:rsidRPr="00E76609">
        <w:rPr>
          <w:rFonts w:ascii="Times New Roman" w:hAnsi="Times New Roman"/>
        </w:rPr>
        <w:t xml:space="preserve">с подругой, 2 – физические болезни несовершеннолетних, 2 – трудности в общении </w:t>
      </w:r>
      <w:r>
        <w:rPr>
          <w:rFonts w:ascii="Times New Roman" w:hAnsi="Times New Roman"/>
        </w:rPr>
        <w:t xml:space="preserve">               </w:t>
      </w:r>
      <w:r w:rsidRPr="00E76609">
        <w:rPr>
          <w:rFonts w:ascii="Times New Roman" w:hAnsi="Times New Roman"/>
        </w:rPr>
        <w:t xml:space="preserve">со сверстниками, 2 - пользователи интернета (1 девушке молодой человек прислал </w:t>
      </w:r>
      <w:r>
        <w:rPr>
          <w:rFonts w:ascii="Times New Roman" w:hAnsi="Times New Roman"/>
        </w:rPr>
        <w:t xml:space="preserve">                 </w:t>
      </w:r>
      <w:r w:rsidRPr="00E76609">
        <w:rPr>
          <w:rFonts w:ascii="Times New Roman" w:hAnsi="Times New Roman"/>
        </w:rPr>
        <w:t xml:space="preserve">в социальной сети фото порезанной руки, что привело ее к  попытке суицида, другая девушка в социальных сетях читала информацию о том как «воспитывать родителей», что привело к ссоре с матерью и попытке суицида). (Анализ обстоятельств причин самоубийств (попыток) несовершеннолетних в 2015 году свидетельствует, </w:t>
      </w:r>
      <w:r>
        <w:rPr>
          <w:rFonts w:ascii="Times New Roman" w:hAnsi="Times New Roman"/>
        </w:rPr>
        <w:t xml:space="preserve">                           </w:t>
      </w:r>
      <w:r w:rsidRPr="00E76609">
        <w:rPr>
          <w:rFonts w:ascii="Times New Roman" w:hAnsi="Times New Roman"/>
        </w:rPr>
        <w:t xml:space="preserve">что большинство самоубийств (попыток) детей связано с семейным неблагополучием, </w:t>
      </w:r>
      <w:r>
        <w:rPr>
          <w:rFonts w:ascii="Times New Roman" w:hAnsi="Times New Roman"/>
        </w:rPr>
        <w:t xml:space="preserve">   </w:t>
      </w:r>
      <w:r w:rsidRPr="00E76609">
        <w:rPr>
          <w:rFonts w:ascii="Times New Roman" w:hAnsi="Times New Roman"/>
        </w:rPr>
        <w:t xml:space="preserve">а также конфликтами (в том числе любовными) с одноклассниками, друзьями.) </w:t>
      </w:r>
    </w:p>
    <w:p w:rsidR="00E76609" w:rsidRDefault="00E76609" w:rsidP="00E76609">
      <w:pPr>
        <w:ind w:firstLine="993"/>
        <w:jc w:val="both"/>
        <w:rPr>
          <w:rFonts w:ascii="Times New Roman" w:hAnsi="Times New Roman"/>
        </w:rPr>
      </w:pPr>
      <w:r w:rsidRPr="00E76609">
        <w:rPr>
          <w:rFonts w:ascii="Times New Roman" w:hAnsi="Times New Roman"/>
        </w:rPr>
        <w:t>Также Центрам стало известно о 4 рецидивах суицида, совершенных несовершеннолетними: 2 девушки 16 лет – из-за психических п</w:t>
      </w:r>
      <w:r>
        <w:rPr>
          <w:rFonts w:ascii="Times New Roman" w:hAnsi="Times New Roman"/>
        </w:rPr>
        <w:t xml:space="preserve">роблем, юноша                        17 лет – находясь </w:t>
      </w:r>
      <w:r w:rsidRPr="00E76609">
        <w:rPr>
          <w:rFonts w:ascii="Times New Roman" w:hAnsi="Times New Roman"/>
        </w:rPr>
        <w:t xml:space="preserve">в состоянии алкогольного опьянения, </w:t>
      </w:r>
      <w:r w:rsidRPr="00E76609">
        <w:rPr>
          <w:rFonts w:ascii="Times New Roman" w:hAnsi="Times New Roman"/>
        </w:rPr>
        <w:br/>
        <w:t xml:space="preserve">и девушка 13 лет – из-за ссоры с родителями. </w:t>
      </w:r>
    </w:p>
    <w:p w:rsidR="00E76609" w:rsidRPr="00E76609" w:rsidRDefault="00E76609" w:rsidP="00E76609">
      <w:pPr>
        <w:ind w:firstLine="993"/>
        <w:jc w:val="both"/>
        <w:rPr>
          <w:rFonts w:ascii="Times New Roman" w:hAnsi="Times New Roman"/>
        </w:rPr>
      </w:pPr>
      <w:r w:rsidRPr="00E76609">
        <w:rPr>
          <w:rFonts w:ascii="Times New Roman" w:hAnsi="Times New Roman"/>
        </w:rPr>
        <w:t>Все эти дети имеют различные психические проблемы, состоят на учетах. Особое внимание Центры уделяют работе</w:t>
      </w:r>
      <w:r>
        <w:rPr>
          <w:rFonts w:ascii="Times New Roman" w:hAnsi="Times New Roman"/>
        </w:rPr>
        <w:t xml:space="preserve"> </w:t>
      </w:r>
      <w:r w:rsidRPr="00E76609">
        <w:rPr>
          <w:rFonts w:ascii="Times New Roman" w:hAnsi="Times New Roman"/>
        </w:rPr>
        <w:t>с несовершеннолетними, совершившими рецидив суицида.</w:t>
      </w:r>
    </w:p>
    <w:p w:rsidR="00E76609" w:rsidRPr="00E76609" w:rsidRDefault="00E76609" w:rsidP="00E76609">
      <w:pPr>
        <w:ind w:firstLine="993"/>
        <w:jc w:val="both"/>
        <w:rPr>
          <w:rFonts w:ascii="Times New Roman" w:hAnsi="Times New Roman"/>
        </w:rPr>
      </w:pPr>
      <w:r w:rsidRPr="00E76609">
        <w:rPr>
          <w:rFonts w:ascii="Times New Roman" w:hAnsi="Times New Roman"/>
        </w:rPr>
        <w:t xml:space="preserve">Анализируя информацию о суицидальной ситуации,  можно отметить, </w:t>
      </w:r>
      <w:r>
        <w:rPr>
          <w:rFonts w:ascii="Times New Roman" w:hAnsi="Times New Roman"/>
        </w:rPr>
        <w:t xml:space="preserve">                   </w:t>
      </w:r>
      <w:r w:rsidRPr="00E76609">
        <w:rPr>
          <w:rFonts w:ascii="Times New Roman" w:hAnsi="Times New Roman"/>
        </w:rPr>
        <w:t xml:space="preserve">что большинство попыток суицидов в 2016 году было совершено 17-летними несовершеннолетними (12 попыток), и несовершеннолетними 15 и 16 лет (14 попыток). Также следует отметить, что фактор неблагополучия семьи не является определяющим для совершения суицида несовершеннолетним, так как примерно половина семей являлась благополучными.  </w:t>
      </w:r>
    </w:p>
    <w:p w:rsidR="002E68D3" w:rsidRPr="00E76609" w:rsidRDefault="00E76609" w:rsidP="00E76609">
      <w:pPr>
        <w:ind w:firstLine="993"/>
        <w:jc w:val="both"/>
        <w:rPr>
          <w:rFonts w:ascii="Times New Roman" w:hAnsi="Times New Roman"/>
          <w:lang w:eastAsia="ar-SA"/>
        </w:rPr>
      </w:pPr>
      <w:r w:rsidRPr="00E76609">
        <w:rPr>
          <w:rFonts w:ascii="Times New Roman" w:hAnsi="Times New Roman"/>
        </w:rPr>
        <w:t xml:space="preserve">В 2016 году по сравнению с 2015 годом отмечается тенденция                         </w:t>
      </w:r>
      <w:r>
        <w:rPr>
          <w:rFonts w:ascii="Times New Roman" w:hAnsi="Times New Roman"/>
        </w:rPr>
        <w:t xml:space="preserve"> </w:t>
      </w:r>
      <w:r w:rsidRPr="00E76609">
        <w:rPr>
          <w:rFonts w:ascii="Times New Roman" w:hAnsi="Times New Roman"/>
        </w:rPr>
        <w:t>к  увеличению суицидальных</w:t>
      </w:r>
      <w:r w:rsidRPr="00E76609">
        <w:rPr>
          <w:rFonts w:ascii="Times New Roman" w:hAnsi="Times New Roman"/>
          <w:lang w:eastAsia="ar-SA"/>
        </w:rPr>
        <w:t xml:space="preserve"> действий среди молодежи.</w:t>
      </w:r>
    </w:p>
    <w:p w:rsidR="002E68D3" w:rsidRPr="002E68D3" w:rsidRDefault="00A91C9A" w:rsidP="00E76609">
      <w:pPr>
        <w:ind w:firstLine="708"/>
        <w:jc w:val="both"/>
        <w:rPr>
          <w:rFonts w:ascii="Times New Roman" w:hAnsi="Times New Roman" w:cs="Times New Roman"/>
        </w:rPr>
      </w:pPr>
      <w:r w:rsidRPr="000F1A4C">
        <w:rPr>
          <w:rFonts w:ascii="Times New Roman" w:hAnsi="Times New Roman" w:cs="Times New Roman"/>
        </w:rPr>
        <w:t>Основные</w:t>
      </w:r>
      <w:r w:rsidRPr="000F1A4C">
        <w:rPr>
          <w:rFonts w:ascii="Times New Roman" w:hAnsi="Times New Roman" w:cs="Times New Roman"/>
        </w:rPr>
        <w:tab/>
        <w:t>причины</w:t>
      </w:r>
      <w:r w:rsidRPr="000F1A4C">
        <w:rPr>
          <w:rFonts w:ascii="Times New Roman" w:hAnsi="Times New Roman" w:cs="Times New Roman"/>
        </w:rPr>
        <w:tab/>
        <w:t>суицида</w:t>
      </w:r>
      <w:r w:rsidR="000F1A4C">
        <w:rPr>
          <w:rFonts w:ascii="Times New Roman" w:hAnsi="Times New Roman" w:cs="Times New Roman"/>
        </w:rPr>
        <w:t xml:space="preserve"> </w:t>
      </w:r>
      <w:r w:rsidRPr="000F1A4C">
        <w:rPr>
          <w:rFonts w:ascii="Times New Roman" w:hAnsi="Times New Roman" w:cs="Times New Roman"/>
        </w:rPr>
        <w:t>несовершеннолетних: неразделенная любовь, конфликты с родителями и сверстниками, страх перед будущим, одиночество. Особенно остро проблема подростковых суицидов ощущается в мегаполисах</w:t>
      </w:r>
      <w:r w:rsidR="00E76609">
        <w:rPr>
          <w:rFonts w:ascii="Times New Roman" w:hAnsi="Times New Roman" w:cs="Times New Roman"/>
        </w:rPr>
        <w:t xml:space="preserve">                          </w:t>
      </w:r>
      <w:r w:rsidRPr="000F1A4C">
        <w:rPr>
          <w:rFonts w:ascii="Times New Roman" w:hAnsi="Times New Roman" w:cs="Times New Roman"/>
        </w:rPr>
        <w:t xml:space="preserve"> и крупных населенных пунктах. Этому способствуют, в том числе, смещение ориентиров с нравственных внутрисемейных ценностей на материальное и социальное положение в обществе, изменение приоритетов воспитания в современном образовании, бесконтрольное испо</w:t>
      </w:r>
      <w:r w:rsidR="00E76609">
        <w:rPr>
          <w:rFonts w:ascii="Times New Roman" w:hAnsi="Times New Roman" w:cs="Times New Roman"/>
        </w:rPr>
        <w:t>льзование подростками Интернет-</w:t>
      </w:r>
      <w:r w:rsidRPr="000F1A4C">
        <w:rPr>
          <w:rFonts w:ascii="Times New Roman" w:hAnsi="Times New Roman" w:cs="Times New Roman"/>
        </w:rPr>
        <w:t>ресурсов. Мощным фактором, влияющим на подростка, является система его социальных связей, прежде всего семья. Вместе с тем именно для подростков все большее значение приобретают отношения со сверстниками (дружеские связи, первые влюблен</w:t>
      </w:r>
      <w:r w:rsidR="002E68D3">
        <w:rPr>
          <w:rFonts w:ascii="Times New Roman" w:hAnsi="Times New Roman" w:cs="Times New Roman"/>
        </w:rPr>
        <w:t xml:space="preserve">ности </w:t>
      </w:r>
      <w:r w:rsidR="00E76609">
        <w:rPr>
          <w:rFonts w:ascii="Times New Roman" w:hAnsi="Times New Roman" w:cs="Times New Roman"/>
        </w:rPr>
        <w:t xml:space="preserve">                  </w:t>
      </w:r>
      <w:r w:rsidR="002E68D3">
        <w:rPr>
          <w:rFonts w:ascii="Times New Roman" w:hAnsi="Times New Roman" w:cs="Times New Roman"/>
        </w:rPr>
        <w:t>и т.п.)</w:t>
      </w:r>
      <w:r w:rsidR="00E76609">
        <w:rPr>
          <w:rFonts w:ascii="Times New Roman" w:hAnsi="Times New Roman" w:cs="Times New Roman"/>
        </w:rPr>
        <w:t>.</w:t>
      </w:r>
    </w:p>
    <w:p w:rsidR="00E76609" w:rsidRDefault="00A91C9A" w:rsidP="00E76609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0F1A4C">
        <w:rPr>
          <w:sz w:val="24"/>
          <w:szCs w:val="24"/>
        </w:rPr>
        <w:lastRenderedPageBreak/>
        <w:t xml:space="preserve">Спецификой подросткового возраста является повышенная сензитивность, совпадающая с периодом неопределенности и вхождения во взрослую жизнь. </w:t>
      </w:r>
    </w:p>
    <w:p w:rsidR="00A91C9A" w:rsidRPr="000F1A4C" w:rsidRDefault="00A91C9A" w:rsidP="00E76609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Зачастую это способствует тому, что в кризисной ситуации подросток может выбирать добровольный уход из жизни как наиболее «легкий» способ ее разрешения. Кроме того, подробное и детализированное освещение подростковых суицидов в СМИ,</w:t>
      </w:r>
      <w:r w:rsidR="00E76609">
        <w:rPr>
          <w:sz w:val="24"/>
          <w:szCs w:val="24"/>
        </w:rPr>
        <w:t xml:space="preserve">                          </w:t>
      </w:r>
      <w:r w:rsidRPr="000F1A4C">
        <w:rPr>
          <w:sz w:val="24"/>
          <w:szCs w:val="24"/>
        </w:rPr>
        <w:t xml:space="preserve"> с чем мы имеем дело в настоящее время, как правило взывает «эффект заражения» («эффект Вертера»), что порождает новую волну суицидов в соответствующей возрастной или социальной группе. Такое положение нельзя оставить без внимания.</w:t>
      </w:r>
    </w:p>
    <w:p w:rsidR="00A91C9A" w:rsidRPr="000F1A4C" w:rsidRDefault="003A6CA2" w:rsidP="00E76609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Центры социальных служб для семьи, детей и молодежи </w:t>
      </w:r>
      <w:r w:rsidR="00A91C9A" w:rsidRPr="000F1A4C">
        <w:rPr>
          <w:sz w:val="24"/>
          <w:szCs w:val="24"/>
        </w:rPr>
        <w:t xml:space="preserve"> совместно </w:t>
      </w:r>
      <w:r w:rsidR="00E76609">
        <w:rPr>
          <w:sz w:val="24"/>
          <w:szCs w:val="24"/>
        </w:rPr>
        <w:t xml:space="preserve">                             </w:t>
      </w:r>
      <w:r w:rsidR="00A91C9A" w:rsidRPr="000F1A4C">
        <w:rPr>
          <w:sz w:val="24"/>
          <w:szCs w:val="24"/>
        </w:rPr>
        <w:t>со школьной психологической службой могут оказать реальную помощь по раннему выявлению и профилактике</w:t>
      </w:r>
      <w:r w:rsidR="000F1A4C">
        <w:rPr>
          <w:sz w:val="24"/>
          <w:szCs w:val="24"/>
        </w:rPr>
        <w:t xml:space="preserve"> </w:t>
      </w:r>
      <w:r w:rsidR="00A91C9A" w:rsidRPr="000F1A4C">
        <w:rPr>
          <w:sz w:val="24"/>
          <w:szCs w:val="24"/>
        </w:rPr>
        <w:t>суицидального</w:t>
      </w:r>
      <w:r w:rsidR="000F1A4C">
        <w:rPr>
          <w:sz w:val="24"/>
          <w:szCs w:val="24"/>
        </w:rPr>
        <w:t xml:space="preserve"> </w:t>
      </w:r>
      <w:r w:rsidR="00A91C9A" w:rsidRPr="000F1A4C">
        <w:rPr>
          <w:sz w:val="24"/>
          <w:szCs w:val="24"/>
        </w:rPr>
        <w:t>поведения</w:t>
      </w:r>
      <w:r w:rsidR="000F1A4C">
        <w:rPr>
          <w:sz w:val="24"/>
          <w:szCs w:val="24"/>
        </w:rPr>
        <w:t xml:space="preserve">  </w:t>
      </w:r>
      <w:r w:rsidR="00A91C9A" w:rsidRPr="000F1A4C">
        <w:rPr>
          <w:sz w:val="24"/>
          <w:szCs w:val="24"/>
        </w:rPr>
        <w:t>несовершеннолетних.</w:t>
      </w:r>
    </w:p>
    <w:p w:rsidR="00564C3D" w:rsidRPr="000F1A4C" w:rsidRDefault="00564C3D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  <w:bookmarkStart w:id="0" w:name="bookmark0"/>
    </w:p>
    <w:p w:rsidR="002E68D3" w:rsidRDefault="002E68D3" w:rsidP="000F1A4C">
      <w:pPr>
        <w:pStyle w:val="10"/>
        <w:shd w:val="clear" w:color="auto" w:fill="auto"/>
        <w:spacing w:before="0" w:after="0" w:line="240" w:lineRule="auto"/>
        <w:outlineLvl w:val="9"/>
        <w:rPr>
          <w:sz w:val="24"/>
          <w:szCs w:val="24"/>
        </w:rPr>
      </w:pPr>
    </w:p>
    <w:p w:rsidR="00A91C9A" w:rsidRPr="000F1A4C" w:rsidRDefault="00FC1415" w:rsidP="000F1A4C">
      <w:pPr>
        <w:pStyle w:val="10"/>
        <w:shd w:val="clear" w:color="auto" w:fill="auto"/>
        <w:spacing w:before="0" w:after="0" w:line="240" w:lineRule="auto"/>
        <w:outlineLvl w:val="9"/>
        <w:rPr>
          <w:sz w:val="24"/>
          <w:szCs w:val="24"/>
        </w:rPr>
      </w:pPr>
      <w:r w:rsidRPr="000F1A4C">
        <w:rPr>
          <w:sz w:val="24"/>
          <w:szCs w:val="24"/>
        </w:rPr>
        <w:t>ЧТО НУЖНО ЗНАТЬ СПЕЦИАЛИСТУ</w:t>
      </w:r>
      <w:r w:rsidR="00A91C9A" w:rsidRPr="000F1A4C">
        <w:rPr>
          <w:sz w:val="24"/>
          <w:szCs w:val="24"/>
        </w:rPr>
        <w:t xml:space="preserve"> О СУИЦИДАХ</w:t>
      </w:r>
      <w:bookmarkEnd w:id="0"/>
    </w:p>
    <w:p w:rsidR="00564C3D" w:rsidRPr="000F1A4C" w:rsidRDefault="00564C3D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Согласно определению Всемирной организации здравоохранения (ВОЗ)</w:t>
      </w:r>
      <w:r w:rsidRPr="000F1A4C">
        <w:rPr>
          <w:rStyle w:val="a6"/>
          <w:sz w:val="24"/>
          <w:szCs w:val="24"/>
        </w:rPr>
        <w:t xml:space="preserve"> суицид</w:t>
      </w:r>
      <w:r w:rsidRPr="000F1A4C">
        <w:rPr>
          <w:sz w:val="24"/>
          <w:szCs w:val="24"/>
        </w:rPr>
        <w:t xml:space="preserve"> представляет собой преднамеренные действия человека в отношении себя самого, приводящие к гибели.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rStyle w:val="a6"/>
          <w:sz w:val="24"/>
          <w:szCs w:val="24"/>
        </w:rPr>
        <w:t>Парасуицид</w:t>
      </w:r>
      <w:r w:rsidRPr="000F1A4C">
        <w:rPr>
          <w:sz w:val="24"/>
          <w:szCs w:val="24"/>
        </w:rPr>
        <w:t xml:space="preserve">  - несмертельное умышленное самоповреждение, которое нацелено </w:t>
      </w:r>
      <w:r w:rsidR="00E76609">
        <w:rPr>
          <w:sz w:val="24"/>
          <w:szCs w:val="24"/>
        </w:rPr>
        <w:t xml:space="preserve">                  </w:t>
      </w:r>
      <w:r w:rsidRPr="000F1A4C">
        <w:rPr>
          <w:sz w:val="24"/>
          <w:szCs w:val="24"/>
        </w:rPr>
        <w:t xml:space="preserve">на достижение желаемых субъектом изменений за счет физических последствий. </w:t>
      </w:r>
      <w:r w:rsidR="00E76609">
        <w:rPr>
          <w:sz w:val="24"/>
          <w:szCs w:val="24"/>
        </w:rPr>
        <w:t xml:space="preserve">                  </w:t>
      </w:r>
      <w:r w:rsidRPr="000F1A4C">
        <w:rPr>
          <w:sz w:val="24"/>
          <w:szCs w:val="24"/>
        </w:rPr>
        <w:t>По определению ВОЗ (1982), парасуицид - сино</w:t>
      </w:r>
      <w:r w:rsidR="00FC1415" w:rsidRPr="000F1A4C">
        <w:rPr>
          <w:sz w:val="24"/>
          <w:szCs w:val="24"/>
        </w:rPr>
        <w:t xml:space="preserve">ним суицидальной попытки. </w:t>
      </w:r>
      <w:r w:rsidR="005E18F7" w:rsidRPr="000F1A4C">
        <w:rPr>
          <w:sz w:val="24"/>
          <w:szCs w:val="24"/>
        </w:rPr>
        <w:t>Известный психолог А</w:t>
      </w:r>
      <w:r w:rsidR="00FC1415" w:rsidRPr="000F1A4C">
        <w:rPr>
          <w:sz w:val="24"/>
          <w:szCs w:val="24"/>
        </w:rPr>
        <w:t xml:space="preserve">. </w:t>
      </w:r>
      <w:r w:rsidR="005E18F7" w:rsidRPr="000F1A4C">
        <w:rPr>
          <w:sz w:val="24"/>
          <w:szCs w:val="24"/>
        </w:rPr>
        <w:t>Край</w:t>
      </w:r>
      <w:r w:rsidR="00FC1415" w:rsidRPr="000F1A4C">
        <w:rPr>
          <w:sz w:val="24"/>
          <w:szCs w:val="24"/>
        </w:rPr>
        <w:t>ман</w:t>
      </w:r>
      <w:r w:rsidRPr="000F1A4C">
        <w:rPr>
          <w:sz w:val="24"/>
          <w:szCs w:val="24"/>
        </w:rPr>
        <w:t xml:space="preserve"> определял парасуицид как призыв о помощи, способ воздействия на окружающих с целью изменения сложившейся ситуации, и относил к ним суицидальные акты с истинным намерением умереть, но не закончившиеся смертью.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6"/>
          <w:sz w:val="24"/>
          <w:szCs w:val="24"/>
        </w:rPr>
        <w:t>Суицидальное поведение</w:t>
      </w:r>
      <w:r w:rsidRPr="000F1A4C">
        <w:rPr>
          <w:sz w:val="24"/>
          <w:szCs w:val="24"/>
        </w:rPr>
        <w:t xml:space="preserve"> - стремление человека покончить жизнь самоубийством.</w:t>
      </w:r>
    </w:p>
    <w:p w:rsidR="00564C3D" w:rsidRPr="000F1A4C" w:rsidRDefault="00564C3D" w:rsidP="000F1A4C">
      <w:pPr>
        <w:pStyle w:val="10"/>
        <w:shd w:val="clear" w:color="auto" w:fill="auto"/>
        <w:spacing w:before="0" w:after="0" w:line="240" w:lineRule="auto"/>
        <w:ind w:firstLine="360"/>
        <w:jc w:val="both"/>
        <w:outlineLvl w:val="9"/>
        <w:rPr>
          <w:b/>
          <w:sz w:val="24"/>
          <w:szCs w:val="24"/>
        </w:rPr>
      </w:pPr>
      <w:bookmarkStart w:id="1" w:name="bookmark1"/>
    </w:p>
    <w:p w:rsidR="00A91C9A" w:rsidRPr="000F1A4C" w:rsidRDefault="00A91C9A" w:rsidP="005D5A9A">
      <w:pPr>
        <w:pStyle w:val="10"/>
        <w:shd w:val="clear" w:color="auto" w:fill="auto"/>
        <w:spacing w:before="0" w:after="0" w:line="240" w:lineRule="auto"/>
        <w:ind w:firstLine="360"/>
        <w:outlineLvl w:val="9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Классификация</w:t>
      </w:r>
      <w:bookmarkEnd w:id="1"/>
    </w:p>
    <w:p w:rsidR="00564C3D" w:rsidRPr="000F1A4C" w:rsidRDefault="00A91C9A" w:rsidP="000F1A4C">
      <w:pPr>
        <w:pStyle w:val="2"/>
        <w:numPr>
          <w:ilvl w:val="0"/>
          <w:numId w:val="1"/>
        </w:numPr>
        <w:shd w:val="clear" w:color="auto" w:fill="auto"/>
        <w:tabs>
          <w:tab w:val="left" w:pos="51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Прямое суицидальное поведение</w:t>
      </w:r>
      <w:r w:rsidRPr="000F1A4C">
        <w:rPr>
          <w:sz w:val="24"/>
          <w:szCs w:val="24"/>
        </w:rPr>
        <w:t xml:space="preserve"> - суицидальные мысли, суицидальные попытки </w:t>
      </w:r>
      <w:r w:rsidR="00E76609">
        <w:rPr>
          <w:sz w:val="24"/>
          <w:szCs w:val="24"/>
        </w:rPr>
        <w:t xml:space="preserve">              </w:t>
      </w:r>
      <w:r w:rsidRPr="000F1A4C">
        <w:rPr>
          <w:sz w:val="24"/>
          <w:szCs w:val="24"/>
        </w:rPr>
        <w:t>и завершённые суициды.</w:t>
      </w:r>
    </w:p>
    <w:p w:rsidR="00A91C9A" w:rsidRPr="000F1A4C" w:rsidRDefault="00A91C9A" w:rsidP="000F1A4C">
      <w:pPr>
        <w:pStyle w:val="2"/>
        <w:numPr>
          <w:ilvl w:val="0"/>
          <w:numId w:val="1"/>
        </w:numPr>
        <w:shd w:val="clear" w:color="auto" w:fill="auto"/>
        <w:tabs>
          <w:tab w:val="left" w:pos="51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Непрямое суицидальное поведение -</w:t>
      </w:r>
      <w:r w:rsidRPr="000F1A4C">
        <w:rPr>
          <w:sz w:val="24"/>
          <w:szCs w:val="24"/>
        </w:rPr>
        <w:t xml:space="preserve"> подросток бессознательно подвергает себя риску, опасному для жизни, не имея при этом желания умереть (алкогольные эксцессы и злоупотребление психоактивными веществами, злостное курение, переедание, голодание,</w:t>
      </w:r>
      <w:r w:rsidR="000F1A4C">
        <w:rPr>
          <w:sz w:val="24"/>
          <w:szCs w:val="24"/>
        </w:rPr>
        <w:t xml:space="preserve"> </w:t>
      </w:r>
      <w:r w:rsidRPr="000F1A4C">
        <w:rPr>
          <w:sz w:val="24"/>
          <w:szCs w:val="24"/>
        </w:rPr>
        <w:t>злостные нарушения правил уличного движения, пренебрежение своим здоровьем, стремление подвергаться хирургическим вмешательствам, делинквентное поведение, некоторые экстремальные виды спорта).</w:t>
      </w:r>
      <w:r w:rsidR="000F1A4C">
        <w:rPr>
          <w:rStyle w:val="a7"/>
          <w:sz w:val="24"/>
          <w:szCs w:val="24"/>
        </w:rPr>
        <w:t xml:space="preserve"> </w:t>
      </w:r>
    </w:p>
    <w:p w:rsidR="00564C3D" w:rsidRPr="000F1A4C" w:rsidRDefault="00564C3D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  <w:bookmarkStart w:id="2" w:name="bookmark2"/>
    </w:p>
    <w:p w:rsidR="00A91C9A" w:rsidRPr="000F1A4C" w:rsidRDefault="00A91C9A" w:rsidP="005D5A9A">
      <w:pPr>
        <w:pStyle w:val="10"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Возрастные особенности суицидального поведения</w:t>
      </w:r>
      <w:bookmarkEnd w:id="2"/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Для детей характерны импульсивные суицидальные действия, их наиболее частой причиной являются ссоры в семье, агрессивное, негативное отношение родителей </w:t>
      </w:r>
      <w:r w:rsidR="00E76609">
        <w:rPr>
          <w:sz w:val="24"/>
          <w:szCs w:val="24"/>
        </w:rPr>
        <w:t xml:space="preserve">                  </w:t>
      </w:r>
      <w:r w:rsidRPr="000F1A4C">
        <w:rPr>
          <w:sz w:val="24"/>
          <w:szCs w:val="24"/>
        </w:rPr>
        <w:t>к ребенку.</w:t>
      </w:r>
    </w:p>
    <w:p w:rsidR="00A91C9A" w:rsidRPr="000F1A4C" w:rsidRDefault="00A91C9A" w:rsidP="00E76609">
      <w:pPr>
        <w:pStyle w:val="2"/>
        <w:shd w:val="clear" w:color="auto" w:fill="auto"/>
        <w:tabs>
          <w:tab w:val="left" w:pos="2070"/>
          <w:tab w:val="left" w:pos="324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В подростковом возрасте причиной импульсивных суицидальных действий обычно являются конфликтные отношения с родителями, реже с учителями. Подростки нередко тщательно планируют суицидальные действия, их основой яв</w:t>
      </w:r>
      <w:r w:rsidR="00E76609">
        <w:rPr>
          <w:sz w:val="24"/>
          <w:szCs w:val="24"/>
        </w:rPr>
        <w:t>ляется экзистенциальный</w:t>
      </w:r>
      <w:r w:rsidR="00E76609">
        <w:rPr>
          <w:sz w:val="24"/>
          <w:szCs w:val="24"/>
        </w:rPr>
        <w:tab/>
        <w:t xml:space="preserve">кризис, </w:t>
      </w:r>
      <w:r w:rsidRPr="000F1A4C">
        <w:rPr>
          <w:sz w:val="24"/>
          <w:szCs w:val="24"/>
        </w:rPr>
        <w:t>обусловленный</w:t>
      </w:r>
      <w:r w:rsidR="00E76609">
        <w:rPr>
          <w:sz w:val="24"/>
          <w:szCs w:val="24"/>
        </w:rPr>
        <w:t xml:space="preserve"> </w:t>
      </w:r>
      <w:r w:rsidRPr="000F1A4C">
        <w:rPr>
          <w:sz w:val="24"/>
          <w:szCs w:val="24"/>
        </w:rPr>
        <w:t>психологической депривацией.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В молодом возрасте наиболее часто встречаются суицидальные попытки</w:t>
      </w:r>
      <w:r w:rsidR="00E76609">
        <w:rPr>
          <w:sz w:val="24"/>
          <w:szCs w:val="24"/>
        </w:rPr>
        <w:t xml:space="preserve">                    </w:t>
      </w:r>
      <w:r w:rsidRPr="000F1A4C">
        <w:rPr>
          <w:sz w:val="24"/>
          <w:szCs w:val="24"/>
        </w:rPr>
        <w:t xml:space="preserve"> (100:1 по отношению к самоубийствам), значительно чаще их совершают девушки (10:1 по отношению к юношам). В подавляющем большинстве случаев суицидальные действия носят импульсивный характер и обусловлены разрывом отношений </w:t>
      </w:r>
      <w:r w:rsidR="00E76609">
        <w:rPr>
          <w:sz w:val="24"/>
          <w:szCs w:val="24"/>
        </w:rPr>
        <w:t xml:space="preserve">                      </w:t>
      </w:r>
      <w:r w:rsidRPr="000F1A4C">
        <w:rPr>
          <w:sz w:val="24"/>
          <w:szCs w:val="24"/>
        </w:rPr>
        <w:t>или ссорой с партнером.</w:t>
      </w:r>
    </w:p>
    <w:p w:rsidR="00A91C9A" w:rsidRPr="000F1A4C" w:rsidRDefault="00A91C9A" w:rsidP="005D5A9A">
      <w:pPr>
        <w:pStyle w:val="10"/>
        <w:shd w:val="clear" w:color="auto" w:fill="auto"/>
        <w:spacing w:before="0" w:after="0" w:line="240" w:lineRule="auto"/>
        <w:ind w:firstLine="360"/>
        <w:outlineLvl w:val="9"/>
        <w:rPr>
          <w:b/>
          <w:sz w:val="24"/>
          <w:szCs w:val="24"/>
        </w:rPr>
      </w:pPr>
      <w:bookmarkStart w:id="3" w:name="bookmark3"/>
      <w:r w:rsidRPr="000F1A4C">
        <w:rPr>
          <w:b/>
          <w:sz w:val="24"/>
          <w:szCs w:val="24"/>
        </w:rPr>
        <w:t>Факторы и ситуации суицидального риска</w:t>
      </w:r>
      <w:bookmarkEnd w:id="3"/>
    </w:p>
    <w:p w:rsidR="00A91C9A" w:rsidRPr="000F1A4C" w:rsidRDefault="00A91C9A" w:rsidP="000F1A4C">
      <w:pPr>
        <w:pStyle w:val="2"/>
        <w:shd w:val="clear" w:color="auto" w:fill="auto"/>
        <w:tabs>
          <w:tab w:val="left" w:pos="1012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lastRenderedPageBreak/>
        <w:t>Суицидальное поведение у детей и подростков зача</w:t>
      </w:r>
      <w:r w:rsidR="005D5A9A">
        <w:rPr>
          <w:sz w:val="24"/>
          <w:szCs w:val="24"/>
        </w:rPr>
        <w:t>стую вызвано сложной мотивацией</w:t>
      </w:r>
      <w:r w:rsidRPr="000F1A4C">
        <w:rPr>
          <w:sz w:val="24"/>
          <w:szCs w:val="24"/>
        </w:rPr>
        <w:t xml:space="preserve"> и включает:</w:t>
      </w:r>
    </w:p>
    <w:p w:rsidR="00A91C9A" w:rsidRPr="000F1A4C" w:rsidRDefault="00A91C9A" w:rsidP="000F1A4C">
      <w:pPr>
        <w:pStyle w:val="2"/>
        <w:numPr>
          <w:ilvl w:val="0"/>
          <w:numId w:val="2"/>
        </w:numPr>
        <w:shd w:val="clear" w:color="auto" w:fill="auto"/>
        <w:tabs>
          <w:tab w:val="left" w:pos="101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Депрессивное состояние, эмоциональные, поведенческие и социальные проблемы, злоупотребление психоактивными веществами. Расстройство настроения </w:t>
      </w:r>
      <w:r w:rsidR="00730E34">
        <w:rPr>
          <w:sz w:val="24"/>
          <w:szCs w:val="24"/>
        </w:rPr>
        <w:t xml:space="preserve">             </w:t>
      </w:r>
      <w:r w:rsidRPr="000F1A4C">
        <w:rPr>
          <w:sz w:val="24"/>
          <w:szCs w:val="24"/>
        </w:rPr>
        <w:t>и тревожное состояние, побеги</w:t>
      </w:r>
      <w:r w:rsidR="000F1A4C">
        <w:rPr>
          <w:sz w:val="24"/>
          <w:szCs w:val="24"/>
        </w:rPr>
        <w:t xml:space="preserve"> </w:t>
      </w:r>
      <w:r w:rsidRPr="000F1A4C">
        <w:rPr>
          <w:sz w:val="24"/>
          <w:szCs w:val="24"/>
        </w:rPr>
        <w:t>из дома, чувство безнадежности также увеличивают риск совершения попыток самоубийства.</w:t>
      </w:r>
    </w:p>
    <w:p w:rsidR="00A91C9A" w:rsidRPr="000F1A4C" w:rsidRDefault="00A91C9A" w:rsidP="000F1A4C">
      <w:pPr>
        <w:pStyle w:val="2"/>
        <w:numPr>
          <w:ilvl w:val="0"/>
          <w:numId w:val="2"/>
        </w:numPr>
        <w:shd w:val="clear" w:color="auto" w:fill="auto"/>
        <w:tabs>
          <w:tab w:val="left" w:pos="1017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Крушение романтических отношений, неспособность справиться </w:t>
      </w:r>
      <w:r w:rsidR="00730E34">
        <w:rPr>
          <w:sz w:val="24"/>
          <w:szCs w:val="24"/>
        </w:rPr>
        <w:t xml:space="preserve">                             </w:t>
      </w:r>
      <w:r w:rsidRPr="000F1A4C">
        <w:rPr>
          <w:sz w:val="24"/>
          <w:szCs w:val="24"/>
        </w:rPr>
        <w:t>с трудностями учебной программы и иные жизненные стресс-факторы и проблемы, связанные со слабо развитыми умениями решать поставленную задачу, заниженная самооценка и попытка разобраться с собственной сексуальной идентификацией.</w:t>
      </w:r>
    </w:p>
    <w:p w:rsidR="00A91C9A" w:rsidRPr="000F1A4C" w:rsidRDefault="00A91C9A" w:rsidP="000F1A4C">
      <w:pPr>
        <w:pStyle w:val="2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Конфликты в семье и распад семьи: такие изменения, как развод, могут вызвать чувство беспомощности и отсутствия контроля над ситуацией.</w:t>
      </w:r>
    </w:p>
    <w:p w:rsidR="00A91C9A" w:rsidRPr="000F1A4C" w:rsidRDefault="00A91C9A" w:rsidP="000F1A4C">
      <w:pPr>
        <w:pStyle w:val="2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У подростков такие факторы, как психические заболевания в семье наряду</w:t>
      </w:r>
      <w:r w:rsidR="00730E34">
        <w:rPr>
          <w:sz w:val="24"/>
          <w:szCs w:val="24"/>
        </w:rPr>
        <w:t xml:space="preserve">               </w:t>
      </w:r>
      <w:r w:rsidRPr="000F1A4C">
        <w:rPr>
          <w:sz w:val="24"/>
          <w:szCs w:val="24"/>
        </w:rPr>
        <w:t xml:space="preserve"> с нездоровыми семейными отношениями, пренебрежение и жестокое обращение, отсутствие любви и заботы в детстве могут потенциально увеличить риск суицида.</w:t>
      </w:r>
    </w:p>
    <w:p w:rsidR="00A91C9A" w:rsidRPr="000F1A4C" w:rsidRDefault="00A91C9A" w:rsidP="000F1A4C">
      <w:pPr>
        <w:pStyle w:val="2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В совершенных самоубийствах молодежи можно отметить более высокий процент психиатрических заболеваний в семье, недостаток поддержки семьи, суицидальные идеи или суицидальное поведение в прошлом, проблемы с соблюдением дисциплины или с правоохранительными органами.</w:t>
      </w:r>
    </w:p>
    <w:p w:rsidR="00A91C9A" w:rsidRPr="000F1A4C" w:rsidRDefault="00A91C9A" w:rsidP="000F1A4C">
      <w:pPr>
        <w:pStyle w:val="2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Суицидальные идеи и попытки самоубийства появляются чаще у тех детей</w:t>
      </w:r>
      <w:r w:rsidR="00730E34">
        <w:rPr>
          <w:sz w:val="24"/>
          <w:szCs w:val="24"/>
        </w:rPr>
        <w:t xml:space="preserve">              </w:t>
      </w:r>
      <w:r w:rsidRPr="000F1A4C">
        <w:rPr>
          <w:sz w:val="24"/>
          <w:szCs w:val="24"/>
        </w:rPr>
        <w:t xml:space="preserve"> и подростков, которые были жертвой жестокого обращения со стороны сверстников или взрослых.</w:t>
      </w:r>
    </w:p>
    <w:p w:rsidR="00A91C9A" w:rsidRPr="000F1A4C" w:rsidRDefault="00730E34" w:rsidP="000F1A4C">
      <w:pPr>
        <w:pStyle w:val="2"/>
        <w:shd w:val="clear" w:color="auto" w:fill="auto"/>
        <w:tabs>
          <w:tab w:val="left" w:pos="1021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1C9A" w:rsidRPr="000F1A4C">
        <w:rPr>
          <w:sz w:val="24"/>
          <w:szCs w:val="24"/>
        </w:rPr>
        <w:t>Дополнительным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тоже существует феномен самоубийства из подражания (за компанию). Хорошо</w:t>
      </w:r>
      <w:r w:rsidR="000F1A4C">
        <w:rPr>
          <w:sz w:val="24"/>
          <w:szCs w:val="24"/>
        </w:rPr>
        <w:t xml:space="preserve"> </w:t>
      </w:r>
      <w:r w:rsidR="00A91C9A" w:rsidRPr="000F1A4C">
        <w:rPr>
          <w:sz w:val="24"/>
          <w:szCs w:val="24"/>
        </w:rPr>
        <w:t>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</w:t>
      </w:r>
    </w:p>
    <w:p w:rsidR="00A91C9A" w:rsidRPr="000F1A4C" w:rsidRDefault="00A91C9A" w:rsidP="00730E34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Среди подростков в возрасте 16 лет и старше злоупотребление алкоголем </w:t>
      </w:r>
      <w:r w:rsidR="00730E34">
        <w:rPr>
          <w:sz w:val="24"/>
          <w:szCs w:val="24"/>
        </w:rPr>
        <w:t xml:space="preserve">                              </w:t>
      </w:r>
      <w:r w:rsidRPr="000F1A4C">
        <w:rPr>
          <w:sz w:val="24"/>
          <w:szCs w:val="24"/>
        </w:rPr>
        <w:t>и психоактивными веществами увеличивают риск самоубийства в период сложных жизненных обстоятельств.</w:t>
      </w:r>
    </w:p>
    <w:p w:rsidR="00A91C9A" w:rsidRPr="000F1A4C" w:rsidRDefault="00730E34" w:rsidP="000F1A4C">
      <w:pPr>
        <w:pStyle w:val="2"/>
        <w:shd w:val="clear" w:color="auto" w:fill="auto"/>
        <w:tabs>
          <w:tab w:val="left" w:pos="100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1C9A" w:rsidRPr="000F1A4C">
        <w:rPr>
          <w:sz w:val="24"/>
          <w:szCs w:val="24"/>
        </w:rPr>
        <w:t>С диагнозом расстройство личности совершается в 10 раз больше самоубийств, чем без такого диагноза, и порядка 80% совершивших самоубийство подросткам можно было бы поставить диагноз посттравматического стресса, или проявления симптомов насилия и агрессии. Особенно важно обращать внимание на такие характерологические особенности как импульсивность-агрессивность, негативная эффективность, депрессивность со склонностью к навязчивостям.</w:t>
      </w:r>
    </w:p>
    <w:p w:rsidR="00A91C9A" w:rsidRPr="000F1A4C" w:rsidRDefault="00A91C9A" w:rsidP="000F1A4C">
      <w:pPr>
        <w:pStyle w:val="2"/>
        <w:shd w:val="clear" w:color="auto" w:fill="auto"/>
        <w:tabs>
          <w:tab w:val="left" w:pos="9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Предшествующие попытки самоубийства 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самоубийства.</w:t>
      </w:r>
    </w:p>
    <w:p w:rsidR="00A91C9A" w:rsidRPr="000F1A4C" w:rsidRDefault="00A91C9A" w:rsidP="000F1A4C">
      <w:pPr>
        <w:pStyle w:val="30"/>
        <w:shd w:val="clear" w:color="auto" w:fill="auto"/>
        <w:spacing w:line="240" w:lineRule="auto"/>
        <w:ind w:firstLine="360"/>
        <w:rPr>
          <w:i/>
          <w:sz w:val="24"/>
          <w:szCs w:val="24"/>
        </w:rPr>
      </w:pPr>
      <w:r w:rsidRPr="000F1A4C">
        <w:rPr>
          <w:i/>
          <w:sz w:val="24"/>
          <w:szCs w:val="24"/>
        </w:rPr>
        <w:t>Иными словами, самая большая степень риска - это когда у человека есть средства, возможность и конкретный план совершения самоубийства на фоне отсутствия сдерживающей силы.</w:t>
      </w:r>
    </w:p>
    <w:p w:rsidR="00F5755D" w:rsidRPr="000F1A4C" w:rsidRDefault="00F5755D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b/>
          <w:sz w:val="24"/>
          <w:szCs w:val="24"/>
        </w:rPr>
      </w:pPr>
      <w:bookmarkStart w:id="4" w:name="bookmark4"/>
    </w:p>
    <w:p w:rsidR="00A91C9A" w:rsidRPr="000F1A4C" w:rsidRDefault="00A91C9A" w:rsidP="000F1A4C">
      <w:pPr>
        <w:pStyle w:val="10"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Способы информирования о намерении суицида</w:t>
      </w:r>
      <w:bookmarkEnd w:id="4"/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Можно выделить четыре вида информирования о суициде:</w:t>
      </w:r>
    </w:p>
    <w:p w:rsidR="00A91C9A" w:rsidRPr="000F1A4C" w:rsidRDefault="00A91C9A" w:rsidP="000F1A4C">
      <w:pPr>
        <w:pStyle w:val="2"/>
        <w:numPr>
          <w:ilvl w:val="1"/>
          <w:numId w:val="2"/>
        </w:numPr>
        <w:shd w:val="clear" w:color="auto" w:fill="auto"/>
        <w:tabs>
          <w:tab w:val="left" w:pos="77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Прямое устное сообщение, когда человек открыто выражает свои мысли </w:t>
      </w:r>
      <w:r w:rsidR="00730E34">
        <w:rPr>
          <w:sz w:val="24"/>
          <w:szCs w:val="24"/>
        </w:rPr>
        <w:t xml:space="preserve">                  </w:t>
      </w:r>
      <w:r w:rsidRPr="000F1A4C">
        <w:rPr>
          <w:sz w:val="24"/>
          <w:szCs w:val="24"/>
        </w:rPr>
        <w:t>или планы в отношении суицида.</w:t>
      </w:r>
    </w:p>
    <w:p w:rsidR="00A91C9A" w:rsidRPr="000F1A4C" w:rsidRDefault="00A91C9A" w:rsidP="000F1A4C">
      <w:pPr>
        <w:pStyle w:val="2"/>
        <w:numPr>
          <w:ilvl w:val="1"/>
          <w:numId w:val="2"/>
        </w:numPr>
        <w:shd w:val="clear" w:color="auto" w:fill="auto"/>
        <w:tabs>
          <w:tab w:val="left" w:pos="78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Косвенное устное сообщение, в котором подростки не так явно делятся своими мыслями (например, «Я так больше не могу»).</w:t>
      </w:r>
    </w:p>
    <w:p w:rsidR="00A91C9A" w:rsidRPr="000F1A4C" w:rsidRDefault="00A91C9A" w:rsidP="000F1A4C">
      <w:pPr>
        <w:pStyle w:val="2"/>
        <w:numPr>
          <w:ilvl w:val="1"/>
          <w:numId w:val="2"/>
        </w:numPr>
        <w:shd w:val="clear" w:color="auto" w:fill="auto"/>
        <w:tabs>
          <w:tab w:val="left" w:pos="900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lastRenderedPageBreak/>
        <w:t>Прямое невербальное информирование (например, приобретение лекарств).</w:t>
      </w:r>
    </w:p>
    <w:p w:rsidR="00A91C9A" w:rsidRPr="000F1A4C" w:rsidRDefault="00A91C9A" w:rsidP="000F1A4C">
      <w:pPr>
        <w:pStyle w:val="2"/>
        <w:numPr>
          <w:ilvl w:val="1"/>
          <w:numId w:val="2"/>
        </w:numPr>
        <w:shd w:val="clear" w:color="auto" w:fill="auto"/>
        <w:tabs>
          <w:tab w:val="left" w:pos="680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Косвенное невербальное сообщение (например, внезапное, без видимой причины завершение планов, раздача любимых предметов и т.д.).</w:t>
      </w:r>
    </w:p>
    <w:p w:rsidR="00F5755D" w:rsidRPr="000F1A4C" w:rsidRDefault="00F5755D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b/>
          <w:sz w:val="24"/>
          <w:szCs w:val="24"/>
        </w:rPr>
      </w:pPr>
      <w:bookmarkStart w:id="5" w:name="bookmark5"/>
    </w:p>
    <w:p w:rsidR="00A91C9A" w:rsidRPr="000F1A4C" w:rsidRDefault="00A91C9A" w:rsidP="000F1A4C">
      <w:pPr>
        <w:pStyle w:val="10"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Первичная экспертная оценка суицидального поведения</w:t>
      </w:r>
      <w:bookmarkEnd w:id="5"/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Каждая оценка суицидального поведения должна включать в себя:</w:t>
      </w:r>
    </w:p>
    <w:p w:rsidR="00F5755D" w:rsidRPr="000F1A4C" w:rsidRDefault="00A91C9A" w:rsidP="000F1A4C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проверку имеющих отношение к суициду факторов риска;</w:t>
      </w:r>
    </w:p>
    <w:p w:rsidR="00F5755D" w:rsidRPr="000F1A4C" w:rsidRDefault="00A91C9A" w:rsidP="000F1A4C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историю проявлений суицидального поведения; </w:t>
      </w:r>
    </w:p>
    <w:p w:rsidR="00F5755D" w:rsidRPr="000F1A4C" w:rsidRDefault="005E18F7" w:rsidP="000F1A4C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н</w:t>
      </w:r>
      <w:r w:rsidR="00A91C9A" w:rsidRPr="000F1A4C">
        <w:rPr>
          <w:sz w:val="24"/>
          <w:szCs w:val="24"/>
        </w:rPr>
        <w:t>еизменяемые биологические, психосоциальные, психические, ситуативные условия, или состояние здоровья;</w:t>
      </w:r>
    </w:p>
    <w:p w:rsidR="00F5755D" w:rsidRPr="000F1A4C" w:rsidRDefault="00A91C9A" w:rsidP="000F1A4C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степень проявления текущих суицидальных симптомов, включая уровень ощущения безнадежности; </w:t>
      </w:r>
    </w:p>
    <w:p w:rsidR="00F5755D" w:rsidRPr="000F1A4C" w:rsidRDefault="00A91C9A" w:rsidP="000F1A4C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внезапные сильные факторы стресса; </w:t>
      </w:r>
    </w:p>
    <w:p w:rsidR="00F5755D" w:rsidRPr="000F1A4C" w:rsidRDefault="00A91C9A" w:rsidP="000F1A4C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уровень импульсивности и самоконтроля; </w:t>
      </w:r>
    </w:p>
    <w:p w:rsidR="007D25BB" w:rsidRPr="000F1A4C" w:rsidRDefault="00A91C9A" w:rsidP="000F1A4C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защитные факторы (антисуицидальные факторы). </w:t>
      </w:r>
    </w:p>
    <w:p w:rsidR="007D25BB" w:rsidRPr="000F1A4C" w:rsidRDefault="007D25BB" w:rsidP="000F1A4C">
      <w:pPr>
        <w:pStyle w:val="2"/>
        <w:shd w:val="clear" w:color="auto" w:fill="auto"/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5E18F7" w:rsidRPr="000F1A4C" w:rsidRDefault="00A91C9A" w:rsidP="005D5A9A">
      <w:pPr>
        <w:pStyle w:val="2"/>
        <w:shd w:val="clear" w:color="auto" w:fill="auto"/>
        <w:spacing w:after="0" w:line="240" w:lineRule="auto"/>
        <w:ind w:firstLine="0"/>
        <w:jc w:val="both"/>
        <w:rPr>
          <w:i/>
          <w:sz w:val="24"/>
          <w:szCs w:val="24"/>
        </w:rPr>
      </w:pPr>
      <w:r w:rsidRPr="000F1A4C">
        <w:rPr>
          <w:rStyle w:val="a8"/>
          <w:sz w:val="24"/>
          <w:szCs w:val="24"/>
        </w:rPr>
        <w:t xml:space="preserve">Защитные (антисуицидальные) факторы личности - </w:t>
      </w:r>
      <w:r w:rsidRPr="000F1A4C">
        <w:rPr>
          <w:rStyle w:val="a7"/>
          <w:rFonts w:eastAsia="Century Schoolbook"/>
          <w:sz w:val="24"/>
          <w:szCs w:val="24"/>
        </w:rPr>
        <w:t xml:space="preserve">это установки и переживания, препятствующие </w:t>
      </w:r>
      <w:r w:rsidRPr="000F1A4C">
        <w:rPr>
          <w:i/>
          <w:sz w:val="24"/>
          <w:szCs w:val="24"/>
        </w:rPr>
        <w:t>реализации суицидальных намерений, они, как изоляционный материал, предохраняют от самоубийства. Среди них следует отметить следующие:</w:t>
      </w:r>
    </w:p>
    <w:p w:rsidR="005E18F7" w:rsidRPr="000F1A4C" w:rsidRDefault="00A91C9A" w:rsidP="000F1A4C">
      <w:pPr>
        <w:pStyle w:val="2"/>
        <w:numPr>
          <w:ilvl w:val="0"/>
          <w:numId w:val="13"/>
        </w:numPr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  <w:r w:rsidRPr="000F1A4C">
        <w:rPr>
          <w:sz w:val="24"/>
          <w:szCs w:val="24"/>
        </w:rPr>
        <w:t>Поддержка семьи, друзей, других важных в жизни человека людей.</w:t>
      </w:r>
    </w:p>
    <w:p w:rsidR="007D25BB" w:rsidRPr="000F1A4C" w:rsidRDefault="00A91C9A" w:rsidP="000F1A4C">
      <w:pPr>
        <w:pStyle w:val="30"/>
        <w:numPr>
          <w:ilvl w:val="0"/>
          <w:numId w:val="13"/>
        </w:numPr>
        <w:shd w:val="clear" w:color="auto" w:fill="auto"/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 xml:space="preserve">Религиозные, культурные и этнические ценности. </w:t>
      </w:r>
    </w:p>
    <w:p w:rsidR="007D25BB" w:rsidRPr="000F1A4C" w:rsidRDefault="00A91C9A" w:rsidP="000F1A4C">
      <w:pPr>
        <w:pStyle w:val="30"/>
        <w:numPr>
          <w:ilvl w:val="0"/>
          <w:numId w:val="13"/>
        </w:numPr>
        <w:shd w:val="clear" w:color="auto" w:fill="auto"/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>Приносящая удовлетворение жизнь в обществе, школьном коллективе.</w:t>
      </w:r>
    </w:p>
    <w:p w:rsidR="007D25BB" w:rsidRPr="000F1A4C" w:rsidRDefault="00A91C9A" w:rsidP="000F1A4C">
      <w:pPr>
        <w:pStyle w:val="30"/>
        <w:numPr>
          <w:ilvl w:val="0"/>
          <w:numId w:val="13"/>
        </w:numPr>
        <w:shd w:val="clear" w:color="auto" w:fill="auto"/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>Социальная интеграция, например, через учебную деятельность, конструктивное использование досуга.</w:t>
      </w:r>
    </w:p>
    <w:p w:rsidR="00A91C9A" w:rsidRPr="000F1A4C" w:rsidRDefault="00A91C9A" w:rsidP="000F1A4C">
      <w:pPr>
        <w:pStyle w:val="30"/>
        <w:numPr>
          <w:ilvl w:val="0"/>
          <w:numId w:val="13"/>
        </w:numPr>
        <w:shd w:val="clear" w:color="auto" w:fill="auto"/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>Интенсивная эмоциональная привязанность к значимым близким.</w:t>
      </w:r>
    </w:p>
    <w:p w:rsidR="00A91C9A" w:rsidRPr="000F1A4C" w:rsidRDefault="005E18F7" w:rsidP="000F1A4C">
      <w:pPr>
        <w:pStyle w:val="30"/>
        <w:numPr>
          <w:ilvl w:val="0"/>
          <w:numId w:val="13"/>
        </w:numPr>
        <w:shd w:val="clear" w:color="auto" w:fill="auto"/>
        <w:tabs>
          <w:tab w:val="left" w:pos="502"/>
        </w:tabs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 xml:space="preserve">    </w:t>
      </w:r>
      <w:r w:rsidR="00A91C9A" w:rsidRPr="000F1A4C">
        <w:rPr>
          <w:sz w:val="24"/>
          <w:szCs w:val="24"/>
        </w:rPr>
        <w:t>Выраженное чувство долга, обязательность.</w:t>
      </w:r>
    </w:p>
    <w:p w:rsidR="00A91C9A" w:rsidRPr="000F1A4C" w:rsidRDefault="005E18F7" w:rsidP="000F1A4C">
      <w:pPr>
        <w:pStyle w:val="30"/>
        <w:numPr>
          <w:ilvl w:val="0"/>
          <w:numId w:val="13"/>
        </w:numPr>
        <w:shd w:val="clear" w:color="auto" w:fill="auto"/>
        <w:tabs>
          <w:tab w:val="left" w:pos="513"/>
        </w:tabs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 xml:space="preserve">    </w:t>
      </w:r>
      <w:r w:rsidR="00A91C9A" w:rsidRPr="000F1A4C">
        <w:rPr>
          <w:sz w:val="24"/>
          <w:szCs w:val="24"/>
        </w:rPr>
        <w:t>Концентрация внимания на состоянии собственного здоровья, боязнь причинения себе физического страдания или ущерба.</w:t>
      </w:r>
    </w:p>
    <w:p w:rsidR="00A91C9A" w:rsidRPr="000F1A4C" w:rsidRDefault="005E18F7" w:rsidP="000F1A4C">
      <w:pPr>
        <w:pStyle w:val="30"/>
        <w:numPr>
          <w:ilvl w:val="0"/>
          <w:numId w:val="13"/>
        </w:numPr>
        <w:shd w:val="clear" w:color="auto" w:fill="auto"/>
        <w:tabs>
          <w:tab w:val="left" w:pos="506"/>
        </w:tabs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 xml:space="preserve">    </w:t>
      </w:r>
      <w:r w:rsidR="00A91C9A" w:rsidRPr="000F1A4C">
        <w:rPr>
          <w:sz w:val="24"/>
          <w:szCs w:val="24"/>
        </w:rPr>
        <w:t>Зависимость от общественного мнения и избежание осуждения со стороны окружающих; представления о позорности, греховности суицида.</w:t>
      </w:r>
    </w:p>
    <w:p w:rsidR="00A91C9A" w:rsidRPr="000F1A4C" w:rsidRDefault="005E18F7" w:rsidP="000F1A4C">
      <w:pPr>
        <w:pStyle w:val="30"/>
        <w:numPr>
          <w:ilvl w:val="0"/>
          <w:numId w:val="13"/>
        </w:numPr>
        <w:shd w:val="clear" w:color="auto" w:fill="auto"/>
        <w:tabs>
          <w:tab w:val="left" w:pos="506"/>
        </w:tabs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 xml:space="preserve">    </w:t>
      </w:r>
      <w:r w:rsidR="00A91C9A" w:rsidRPr="000F1A4C">
        <w:rPr>
          <w:sz w:val="24"/>
          <w:szCs w:val="24"/>
        </w:rPr>
        <w:t>Представление о неиспользованных жизненных возможностях.</w:t>
      </w:r>
    </w:p>
    <w:p w:rsidR="00A91C9A" w:rsidRPr="000F1A4C" w:rsidRDefault="005E18F7" w:rsidP="000F1A4C">
      <w:pPr>
        <w:pStyle w:val="30"/>
        <w:numPr>
          <w:ilvl w:val="0"/>
          <w:numId w:val="13"/>
        </w:numPr>
        <w:shd w:val="clear" w:color="auto" w:fill="auto"/>
        <w:tabs>
          <w:tab w:val="left" w:pos="513"/>
        </w:tabs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 xml:space="preserve">    </w:t>
      </w:r>
      <w:r w:rsidR="00A91C9A" w:rsidRPr="000F1A4C">
        <w:rPr>
          <w:sz w:val="24"/>
          <w:szCs w:val="24"/>
        </w:rPr>
        <w:t>Наличие творческих планов, тенденций, замыслов.</w:t>
      </w:r>
    </w:p>
    <w:p w:rsidR="00A91C9A" w:rsidRPr="000F1A4C" w:rsidRDefault="005E18F7" w:rsidP="000F1A4C">
      <w:pPr>
        <w:pStyle w:val="30"/>
        <w:numPr>
          <w:ilvl w:val="0"/>
          <w:numId w:val="13"/>
        </w:numPr>
        <w:shd w:val="clear" w:color="auto" w:fill="auto"/>
        <w:tabs>
          <w:tab w:val="left" w:pos="506"/>
        </w:tabs>
        <w:spacing w:line="240" w:lineRule="auto"/>
        <w:rPr>
          <w:sz w:val="24"/>
          <w:szCs w:val="24"/>
        </w:rPr>
      </w:pPr>
      <w:r w:rsidRPr="000F1A4C">
        <w:rPr>
          <w:sz w:val="24"/>
          <w:szCs w:val="24"/>
        </w:rPr>
        <w:t xml:space="preserve">    </w:t>
      </w:r>
      <w:r w:rsidR="00A91C9A" w:rsidRPr="000F1A4C">
        <w:rPr>
          <w:sz w:val="24"/>
          <w:szCs w:val="24"/>
        </w:rPr>
        <w:t>Наличие эстетических критериев в мышлении (нежелание выглядеть некрасивым даже после смерти).</w:t>
      </w:r>
    </w:p>
    <w:p w:rsidR="007D25BB" w:rsidRPr="000F1A4C" w:rsidRDefault="007D25BB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  <w:bookmarkStart w:id="6" w:name="bookmark6"/>
    </w:p>
    <w:p w:rsidR="00A91C9A" w:rsidRPr="000F1A4C" w:rsidRDefault="00A91C9A" w:rsidP="000F1A4C">
      <w:pPr>
        <w:pStyle w:val="10"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Маркеры суицидального состояния</w:t>
      </w:r>
      <w:bookmarkEnd w:id="6"/>
    </w:p>
    <w:p w:rsidR="00A91C9A" w:rsidRPr="000F1A4C" w:rsidRDefault="00A91C9A" w:rsidP="000F1A4C">
      <w:pPr>
        <w:pStyle w:val="2"/>
        <w:numPr>
          <w:ilvl w:val="0"/>
          <w:numId w:val="14"/>
        </w:numPr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Высказывания о нежелании жить: «Было бы лучше умереть», «Не хочу больше жить», «Я больше не</w:t>
      </w:r>
      <w:r w:rsidR="000F1A4C">
        <w:rPr>
          <w:sz w:val="24"/>
          <w:szCs w:val="24"/>
        </w:rPr>
        <w:t xml:space="preserve"> </w:t>
      </w:r>
      <w:r w:rsidRPr="000F1A4C">
        <w:rPr>
          <w:sz w:val="24"/>
          <w:szCs w:val="24"/>
        </w:rPr>
        <w:t>буду ни для кого проблемой», «Тебе больше не придётся обо мне волноваться», «Мне нельзя помочь»;</w:t>
      </w:r>
    </w:p>
    <w:p w:rsidR="00A91C9A" w:rsidRPr="000F1A4C" w:rsidRDefault="005E18F7" w:rsidP="000F1A4C">
      <w:pPr>
        <w:pStyle w:val="2"/>
        <w:numPr>
          <w:ilvl w:val="0"/>
          <w:numId w:val="14"/>
        </w:numPr>
        <w:shd w:val="clear" w:color="auto" w:fill="auto"/>
        <w:tabs>
          <w:tab w:val="left" w:pos="1006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Ф</w:t>
      </w:r>
      <w:r w:rsidR="00A91C9A" w:rsidRPr="000F1A4C">
        <w:rPr>
          <w:sz w:val="24"/>
          <w:szCs w:val="24"/>
        </w:rPr>
        <w:t xml:space="preserve">иксация на теме смерти в литературе и живописи, частые разговоры </w:t>
      </w:r>
      <w:r w:rsidR="00730E34">
        <w:rPr>
          <w:sz w:val="24"/>
          <w:szCs w:val="24"/>
        </w:rPr>
        <w:t xml:space="preserve">                    </w:t>
      </w:r>
      <w:r w:rsidR="00A91C9A" w:rsidRPr="000F1A4C">
        <w:rPr>
          <w:sz w:val="24"/>
          <w:szCs w:val="24"/>
        </w:rPr>
        <w:t>об этом, сбор информации о способах суицида и их соотношение;</w:t>
      </w:r>
    </w:p>
    <w:p w:rsidR="00A91C9A" w:rsidRPr="000F1A4C" w:rsidRDefault="00340692" w:rsidP="000F1A4C">
      <w:pPr>
        <w:pStyle w:val="2"/>
        <w:numPr>
          <w:ilvl w:val="0"/>
          <w:numId w:val="14"/>
        </w:numPr>
        <w:shd w:val="clear" w:color="auto" w:fill="auto"/>
        <w:tabs>
          <w:tab w:val="left" w:pos="100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А</w:t>
      </w:r>
      <w:r w:rsidR="00A91C9A" w:rsidRPr="000F1A4C">
        <w:rPr>
          <w:sz w:val="24"/>
          <w:szCs w:val="24"/>
        </w:rPr>
        <w:t>ктивная предварительная подготовка к выбранному способу совершения суицида (например, сбор таблеток, хранение отравляющих веществ);</w:t>
      </w:r>
    </w:p>
    <w:p w:rsidR="00A91C9A" w:rsidRPr="000F1A4C" w:rsidRDefault="00340692" w:rsidP="000F1A4C">
      <w:pPr>
        <w:pStyle w:val="2"/>
        <w:numPr>
          <w:ilvl w:val="0"/>
          <w:numId w:val="14"/>
        </w:numPr>
        <w:shd w:val="clear" w:color="auto" w:fill="auto"/>
        <w:tabs>
          <w:tab w:val="left" w:pos="100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</w:t>
      </w:r>
      <w:r w:rsidR="00A91C9A" w:rsidRPr="000F1A4C">
        <w:rPr>
          <w:sz w:val="24"/>
          <w:szCs w:val="24"/>
        </w:rPr>
        <w:t xml:space="preserve">ообщение друзьям о принятии решения о самоубийстве (прямое </w:t>
      </w:r>
      <w:r w:rsidR="00730E34">
        <w:rPr>
          <w:sz w:val="24"/>
          <w:szCs w:val="24"/>
        </w:rPr>
        <w:t xml:space="preserve">                            </w:t>
      </w:r>
      <w:r w:rsidR="00A91C9A" w:rsidRPr="000F1A4C">
        <w:rPr>
          <w:sz w:val="24"/>
          <w:szCs w:val="24"/>
        </w:rPr>
        <w:t>и косвенное). Косвенные намеки на возможность суицидальных действий, например, помещение своей фотографии в черную рамку, появление среди сверстников с петлей на шее из подручных средств;</w:t>
      </w:r>
    </w:p>
    <w:p w:rsidR="00A91C9A" w:rsidRPr="000F1A4C" w:rsidRDefault="00340692" w:rsidP="000F1A4C">
      <w:pPr>
        <w:pStyle w:val="2"/>
        <w:numPr>
          <w:ilvl w:val="0"/>
          <w:numId w:val="14"/>
        </w:numPr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</w:t>
      </w:r>
      <w:r w:rsidR="00A91C9A" w:rsidRPr="000F1A4C">
        <w:rPr>
          <w:sz w:val="24"/>
          <w:szCs w:val="24"/>
        </w:rPr>
        <w:t>тойкая тяга к прослушиванию грустной музыки и песен;</w:t>
      </w:r>
    </w:p>
    <w:p w:rsidR="00A91C9A" w:rsidRPr="000F1A4C" w:rsidRDefault="00340692" w:rsidP="000F1A4C">
      <w:pPr>
        <w:pStyle w:val="2"/>
        <w:numPr>
          <w:ilvl w:val="0"/>
          <w:numId w:val="14"/>
        </w:numPr>
        <w:shd w:val="clear" w:color="auto" w:fill="auto"/>
        <w:tabs>
          <w:tab w:val="left" w:pos="1003"/>
          <w:tab w:val="left" w:pos="357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Р</w:t>
      </w:r>
      <w:r w:rsidR="00A91C9A" w:rsidRPr="000F1A4C">
        <w:rPr>
          <w:sz w:val="24"/>
          <w:szCs w:val="24"/>
        </w:rPr>
        <w:t>аздражительность,</w:t>
      </w:r>
      <w:r w:rsidR="00A91C9A" w:rsidRPr="000F1A4C">
        <w:rPr>
          <w:sz w:val="24"/>
          <w:szCs w:val="24"/>
        </w:rPr>
        <w:tab/>
        <w:t xml:space="preserve">угрюмость, подавленное настроение, проявление признаков страха, беспомощности, безнадёжности, отчаяния, чувство одиночества </w:t>
      </w:r>
      <w:r w:rsidR="00A91C9A" w:rsidRPr="000F1A4C">
        <w:rPr>
          <w:sz w:val="24"/>
          <w:szCs w:val="24"/>
        </w:rPr>
        <w:lastRenderedPageBreak/>
        <w:t>(меня никто не понимает и я никому не нужен), сложности контролирования эмоций, внезапная смена эмоций (то эйфория, то приступы отчаяния). Негативные эмоции связаны с нарушением (блокированием) удовлетворения потребности в безопасности, уважении, независимости (автономности). Накануне и в день совершения самоубийства возможно спокойствие;</w:t>
      </w:r>
    </w:p>
    <w:p w:rsidR="00A91C9A" w:rsidRPr="000F1A4C" w:rsidRDefault="00340692" w:rsidP="000F1A4C">
      <w:pPr>
        <w:pStyle w:val="2"/>
        <w:numPr>
          <w:ilvl w:val="0"/>
          <w:numId w:val="14"/>
        </w:numPr>
        <w:shd w:val="clear" w:color="auto" w:fill="auto"/>
        <w:tabs>
          <w:tab w:val="left" w:pos="996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У</w:t>
      </w:r>
      <w:r w:rsidR="00A91C9A" w:rsidRPr="000F1A4C">
        <w:rPr>
          <w:sz w:val="24"/>
          <w:szCs w:val="24"/>
        </w:rPr>
        <w:t>гроза нарушению позитивной социальной идентичности</w:t>
      </w:r>
      <w:r w:rsidR="00A91C9A" w:rsidRPr="000F1A4C">
        <w:rPr>
          <w:rStyle w:val="a6"/>
          <w:sz w:val="24"/>
          <w:szCs w:val="24"/>
        </w:rPr>
        <w:t xml:space="preserve"> «Я»,</w:t>
      </w:r>
      <w:r w:rsidR="00A91C9A" w:rsidRPr="000F1A4C">
        <w:rPr>
          <w:sz w:val="24"/>
          <w:szCs w:val="24"/>
        </w:rPr>
        <w:t xml:space="preserve"> </w:t>
      </w:r>
      <w:r w:rsidR="00730E34">
        <w:rPr>
          <w:sz w:val="24"/>
          <w:szCs w:val="24"/>
        </w:rPr>
        <w:t xml:space="preserve">                           </w:t>
      </w:r>
      <w:r w:rsidR="00A91C9A" w:rsidRPr="000F1A4C">
        <w:rPr>
          <w:sz w:val="24"/>
          <w:szCs w:val="24"/>
        </w:rPr>
        <w:t>«мое окружение», потеря перспективы будущего;</w:t>
      </w:r>
    </w:p>
    <w:p w:rsidR="00A91C9A" w:rsidRPr="000F1A4C" w:rsidRDefault="00340692" w:rsidP="000F1A4C">
      <w:pPr>
        <w:pStyle w:val="2"/>
        <w:numPr>
          <w:ilvl w:val="0"/>
          <w:numId w:val="14"/>
        </w:numPr>
        <w:shd w:val="clear" w:color="auto" w:fill="auto"/>
        <w:tabs>
          <w:tab w:val="left" w:pos="100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Н</w:t>
      </w:r>
      <w:r w:rsidR="00A91C9A" w:rsidRPr="000F1A4C">
        <w:rPr>
          <w:sz w:val="24"/>
          <w:szCs w:val="24"/>
        </w:rPr>
        <w:t>еобычное, нехарактерное для данного человека поведение, в том числе более безрассудное, импульсивное, агрессивное, аутоагрессивное, антисоциальное, несвойственное стремление к уединению, снижение социальной активности</w:t>
      </w:r>
      <w:r w:rsidR="00730E34">
        <w:rPr>
          <w:sz w:val="24"/>
          <w:szCs w:val="24"/>
        </w:rPr>
        <w:t xml:space="preserve">                            </w:t>
      </w:r>
      <w:r w:rsidR="00A91C9A" w:rsidRPr="000F1A4C">
        <w:rPr>
          <w:sz w:val="24"/>
          <w:szCs w:val="24"/>
        </w:rPr>
        <w:t xml:space="preserve"> у общительных людей и, наоборот, возбужденное поведение и повышенная общительность у малообщительных и молчаливых. Возможны злоупотребление алкоголем, психоактивными веществами;</w:t>
      </w:r>
    </w:p>
    <w:p w:rsidR="00A91C9A" w:rsidRPr="000F1A4C" w:rsidRDefault="00340692" w:rsidP="000F1A4C">
      <w:pPr>
        <w:pStyle w:val="2"/>
        <w:numPr>
          <w:ilvl w:val="0"/>
          <w:numId w:val="14"/>
        </w:numPr>
        <w:shd w:val="clear" w:color="auto" w:fill="auto"/>
        <w:tabs>
          <w:tab w:val="left" w:pos="100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</w:t>
      </w:r>
      <w:r w:rsidR="00A91C9A" w:rsidRPr="000F1A4C">
        <w:rPr>
          <w:sz w:val="24"/>
          <w:szCs w:val="24"/>
        </w:rPr>
        <w:t>тремление к рискованным действиям, отрицание проблем;</w:t>
      </w:r>
    </w:p>
    <w:p w:rsidR="00A91C9A" w:rsidRPr="000F1A4C" w:rsidRDefault="00340692" w:rsidP="000F1A4C">
      <w:pPr>
        <w:pStyle w:val="2"/>
        <w:numPr>
          <w:ilvl w:val="0"/>
          <w:numId w:val="14"/>
        </w:numPr>
        <w:shd w:val="clear" w:color="auto" w:fill="auto"/>
        <w:tabs>
          <w:tab w:val="left" w:pos="1006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</w:t>
      </w:r>
      <w:r w:rsidR="00A91C9A" w:rsidRPr="000F1A4C">
        <w:rPr>
          <w:sz w:val="24"/>
          <w:szCs w:val="24"/>
        </w:rPr>
        <w:t>нижение успеваемости, пропуск занятий, невыполнение домашних заданий;</w:t>
      </w:r>
    </w:p>
    <w:p w:rsidR="00A91C9A" w:rsidRPr="000F1A4C" w:rsidRDefault="00340692" w:rsidP="000F1A4C">
      <w:pPr>
        <w:pStyle w:val="2"/>
        <w:numPr>
          <w:ilvl w:val="0"/>
          <w:numId w:val="14"/>
        </w:numPr>
        <w:shd w:val="clear" w:color="auto" w:fill="auto"/>
        <w:tabs>
          <w:tab w:val="left" w:pos="1010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</w:t>
      </w:r>
      <w:r w:rsidR="00A91C9A" w:rsidRPr="000F1A4C">
        <w:rPr>
          <w:sz w:val="24"/>
          <w:szCs w:val="24"/>
        </w:rPr>
        <w:t>риведение в порядок дел, примирение с давними врагами;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101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символическое прощание с ближайшим окружением (раздача личных вещей, фото, подготовка и выставление ролика, посвященного друзьям и близким); дарение другим вещей, имеющим большую личную значимость;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1006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попытка уединиться: закрыться в комнате, убежать и скрыться от друзей (при наличии других настораживающих признаков).</w:t>
      </w:r>
    </w:p>
    <w:p w:rsidR="007D25BB" w:rsidRPr="000F1A4C" w:rsidRDefault="007D25BB" w:rsidP="000F1A4C">
      <w:pPr>
        <w:pStyle w:val="50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A91C9A" w:rsidRPr="000F1A4C" w:rsidRDefault="00A91C9A" w:rsidP="000F1A4C">
      <w:pPr>
        <w:pStyle w:val="50"/>
        <w:shd w:val="clear" w:color="auto" w:fill="auto"/>
        <w:spacing w:line="240" w:lineRule="auto"/>
        <w:ind w:firstLine="360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Учитывая, что развитие суицидальных тенденций часто связан с депрессией, необходимо обращать внимание на ее типичные симптомы, о которых могут сообщить учителя, родители.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Часто грустное настроение, периодический плач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Безнадежность и беспомощность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Снижение интересов к деятельности или снижение удовольствия от деятельности, </w:t>
      </w:r>
      <w:r w:rsidR="00340692" w:rsidRPr="000F1A4C">
        <w:rPr>
          <w:sz w:val="24"/>
          <w:szCs w:val="24"/>
        </w:rPr>
        <w:t xml:space="preserve">  </w:t>
      </w:r>
      <w:r w:rsidRPr="000F1A4C">
        <w:rPr>
          <w:sz w:val="24"/>
          <w:szCs w:val="24"/>
        </w:rPr>
        <w:t>которая раньше ребенку нравилась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Поглощенность темой смерти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Постоянная скука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2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Социальная изоляция и сложности во взаимоотношениях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Пропуск школы или плохая успеваемость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Деструктивное поведение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Низкая самооценка и чувство вины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Повышенная чувствительность к отвержению и неудачам Повышенная раздражительность, гневливость или враждебность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Жалобы на физическую боль, например, боль в желудке или головную боль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Сложности концентрации внимания</w:t>
      </w:r>
    </w:p>
    <w:p w:rsidR="00A91C9A" w:rsidRPr="000F1A4C" w:rsidRDefault="00A91C9A" w:rsidP="000F1A4C">
      <w:pPr>
        <w:pStyle w:val="2"/>
        <w:numPr>
          <w:ilvl w:val="0"/>
          <w:numId w:val="4"/>
        </w:numPr>
        <w:shd w:val="clear" w:color="auto" w:fill="auto"/>
        <w:tabs>
          <w:tab w:val="left" w:pos="51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Значительные изменения сна и аппетита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Не все из перечисленных симптомов могут присутствовать одновременно. Однако наличие двух или трех поведенческих признаков указывает, что у ребенка может быть депрессия и ему нужна помощь специалиста.</w:t>
      </w:r>
    </w:p>
    <w:p w:rsidR="007D25BB" w:rsidRPr="000F1A4C" w:rsidRDefault="007D25BB" w:rsidP="000F1A4C">
      <w:pPr>
        <w:pStyle w:val="21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A91C9A" w:rsidRPr="000F1A4C" w:rsidRDefault="00A91C9A" w:rsidP="000F1A4C">
      <w:pPr>
        <w:pStyle w:val="21"/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Примерная шкала оценки суицидального риска (рекомендации Всемирной организации здравоохранения)</w:t>
      </w:r>
    </w:p>
    <w:p w:rsidR="00A91C9A" w:rsidRPr="000F1A4C" w:rsidRDefault="00A91C9A" w:rsidP="000F1A4C">
      <w:pPr>
        <w:pStyle w:val="2"/>
        <w:numPr>
          <w:ilvl w:val="1"/>
          <w:numId w:val="4"/>
        </w:numPr>
        <w:shd w:val="clear" w:color="auto" w:fill="auto"/>
        <w:tabs>
          <w:tab w:val="left" w:pos="747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6"/>
          <w:sz w:val="24"/>
          <w:szCs w:val="24"/>
        </w:rPr>
        <w:t>Риск отсутствует.</w:t>
      </w:r>
      <w:r w:rsidRPr="000F1A4C">
        <w:rPr>
          <w:sz w:val="24"/>
          <w:szCs w:val="24"/>
        </w:rPr>
        <w:t xml:space="preserve"> По сути, риска нанесения себе вреда (членовредительства)</w:t>
      </w:r>
      <w:r w:rsidR="00730E34">
        <w:rPr>
          <w:sz w:val="24"/>
          <w:szCs w:val="24"/>
        </w:rPr>
        <w:t xml:space="preserve"> </w:t>
      </w:r>
      <w:r w:rsidRPr="000F1A4C">
        <w:rPr>
          <w:sz w:val="24"/>
          <w:szCs w:val="24"/>
        </w:rPr>
        <w:t xml:space="preserve"> не существует.</w:t>
      </w:r>
    </w:p>
    <w:p w:rsidR="00A91C9A" w:rsidRPr="000F1A4C" w:rsidRDefault="00A91C9A" w:rsidP="000F1A4C">
      <w:pPr>
        <w:pStyle w:val="2"/>
        <w:numPr>
          <w:ilvl w:val="1"/>
          <w:numId w:val="4"/>
        </w:numPr>
        <w:shd w:val="clear" w:color="auto" w:fill="auto"/>
        <w:tabs>
          <w:tab w:val="left" w:pos="93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6"/>
          <w:sz w:val="24"/>
          <w:szCs w:val="24"/>
        </w:rPr>
        <w:t>Незначительный.</w:t>
      </w:r>
      <w:r w:rsidRPr="000F1A4C">
        <w:rPr>
          <w:sz w:val="24"/>
          <w:szCs w:val="24"/>
        </w:rPr>
        <w:t xml:space="preserve"> Суицидальные идеи ограничены, нет твердых планов </w:t>
      </w:r>
      <w:r w:rsidR="00730E34">
        <w:rPr>
          <w:sz w:val="24"/>
          <w:szCs w:val="24"/>
        </w:rPr>
        <w:t xml:space="preserve">               </w:t>
      </w:r>
      <w:r w:rsidRPr="000F1A4C">
        <w:rPr>
          <w:sz w:val="24"/>
          <w:szCs w:val="24"/>
        </w:rPr>
        <w:t xml:space="preserve">или подготовки к нанесению себе вреда, известно всего лишь несколько факторов риска. Намерение совершить самоубийство не очевидно, но суицидальные идеи </w:t>
      </w:r>
      <w:r w:rsidRPr="000F1A4C">
        <w:rPr>
          <w:sz w:val="24"/>
          <w:szCs w:val="24"/>
        </w:rPr>
        <w:lastRenderedPageBreak/>
        <w:t>присутствуют. У индивидуума нет определенных планов и не было попыток самоубийства в прошлом.</w:t>
      </w:r>
    </w:p>
    <w:p w:rsidR="00A91C9A" w:rsidRPr="000F1A4C" w:rsidRDefault="00A91C9A" w:rsidP="000F1A4C">
      <w:pPr>
        <w:pStyle w:val="2"/>
        <w:numPr>
          <w:ilvl w:val="1"/>
          <w:numId w:val="4"/>
        </w:numPr>
        <w:shd w:val="clear" w:color="auto" w:fill="auto"/>
        <w:tabs>
          <w:tab w:val="left" w:pos="816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6"/>
          <w:sz w:val="24"/>
          <w:szCs w:val="24"/>
        </w:rPr>
        <w:t>Умеренный.</w:t>
      </w:r>
      <w:r w:rsidRPr="000F1A4C">
        <w:rPr>
          <w:sz w:val="24"/>
          <w:szCs w:val="24"/>
        </w:rPr>
        <w:t xml:space="preserve"> На лицо твердые планы и подготовка с заметным присутствием суицидальных идей, возможно наличие попыток суицида в прошлом, и, по крайней мере, два дополнительных фактора риска. Или, при наличии более одного фактора риска суицида, присутствуют суицидальные идеи и намерение, но отрицается наличие четкого плана. Присутствует мотивация улучшить, по возможности, свое текущее эмоциональное состояние и психологический статус.</w:t>
      </w:r>
    </w:p>
    <w:p w:rsidR="00A91C9A" w:rsidRPr="000F1A4C" w:rsidRDefault="00A91C9A" w:rsidP="000F1A4C">
      <w:pPr>
        <w:pStyle w:val="2"/>
        <w:numPr>
          <w:ilvl w:val="1"/>
          <w:numId w:val="4"/>
        </w:numPr>
        <w:shd w:val="clear" w:color="auto" w:fill="auto"/>
        <w:tabs>
          <w:tab w:val="left" w:pos="844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6"/>
          <w:sz w:val="24"/>
          <w:szCs w:val="24"/>
        </w:rPr>
        <w:t>Высокий.</w:t>
      </w:r>
      <w:r w:rsidRPr="000F1A4C">
        <w:rPr>
          <w:sz w:val="24"/>
          <w:szCs w:val="24"/>
        </w:rPr>
        <w:t xml:space="preserve"> Четкие и твердые планы и подготовка к тому, чтобы причинить себе вред, или известно, что у индивидуума были многочисленные попытки самоубийства </w:t>
      </w:r>
      <w:r w:rsidR="00730E34">
        <w:rPr>
          <w:sz w:val="24"/>
          <w:szCs w:val="24"/>
        </w:rPr>
        <w:t xml:space="preserve">           </w:t>
      </w:r>
      <w:r w:rsidRPr="000F1A4C">
        <w:rPr>
          <w:sz w:val="24"/>
          <w:szCs w:val="24"/>
        </w:rPr>
        <w:t>в прошлом, наличие двух или более факторов риска. Суицидальные идеи и намерения вербализуются наряду с хорошо продуманным планом и средствами для выполнения этого плана. Индивидуум проявляет когнитивную жесткость и отсутствие надежд на будущее, отвергает предлагаемую социальную поддержку.</w:t>
      </w:r>
    </w:p>
    <w:p w:rsidR="00C71876" w:rsidRPr="000F1A4C" w:rsidRDefault="00C71876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  <w:bookmarkStart w:id="7" w:name="bookmark7"/>
    </w:p>
    <w:p w:rsidR="005D5A9A" w:rsidRDefault="005D5A9A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5D5A9A" w:rsidRDefault="005D5A9A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5D5A9A" w:rsidRDefault="005D5A9A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A91C9A" w:rsidRPr="000F1A4C" w:rsidRDefault="00A91C9A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ОРГАНИЗАЦИЯ ДЕЯТЕЛЬНОСТИ В СИТУАЦИИ РИСКА СУИЦИДА/СОВЕРШЕННОГО СУИЦИДА НЕСОВЕРШЕННОЛЕТНИХ</w:t>
      </w:r>
      <w:bookmarkEnd w:id="7"/>
    </w:p>
    <w:p w:rsidR="00C71876" w:rsidRPr="000F1A4C" w:rsidRDefault="00C71876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Организация деятельности по оказанию психологической помощи несовершеннолетнему должна строиться таким образом, чтобы взаимодействовать </w:t>
      </w:r>
      <w:r w:rsidR="00730E34">
        <w:rPr>
          <w:sz w:val="24"/>
          <w:szCs w:val="24"/>
        </w:rPr>
        <w:t xml:space="preserve">             </w:t>
      </w:r>
      <w:r w:rsidRPr="000F1A4C">
        <w:rPr>
          <w:sz w:val="24"/>
          <w:szCs w:val="24"/>
        </w:rPr>
        <w:t>со всей системой в целом. Также следует осуществлять межведомственное взаимодействие при необходимости оказания медицинской, правоохранительной, социальной, информационной и других видов помощи.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В ситуации риска суицида/совершенного суицида основные направления работы психолога социальной помощи семье и детям заключаются в своевременном выявлении суицидального риска, превентивных мерах, кризисном вмешательстве.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Превенция суицидов включает в себя профилактику и своевременное выявление суицидального риска.</w:t>
      </w:r>
    </w:p>
    <w:p w:rsidR="00A91C9A" w:rsidRPr="000F1A4C" w:rsidRDefault="00340692" w:rsidP="000F1A4C">
      <w:pPr>
        <w:pStyle w:val="30"/>
        <w:shd w:val="clear" w:color="auto" w:fill="auto"/>
        <w:spacing w:line="240" w:lineRule="auto"/>
        <w:ind w:firstLine="360"/>
        <w:rPr>
          <w:i/>
          <w:sz w:val="24"/>
          <w:szCs w:val="24"/>
        </w:rPr>
      </w:pPr>
      <w:r w:rsidRPr="000F1A4C">
        <w:rPr>
          <w:i/>
          <w:sz w:val="24"/>
          <w:szCs w:val="24"/>
        </w:rPr>
        <w:t>На этапе возникновения суицидальных</w:t>
      </w:r>
      <w:r w:rsidR="00A91C9A" w:rsidRPr="000F1A4C">
        <w:rPr>
          <w:i/>
          <w:sz w:val="24"/>
          <w:szCs w:val="24"/>
        </w:rPr>
        <w:t xml:space="preserve"> переживаний и аутоагрессивного поведения подростки чаще обращаются к друзьям, реже к учителям, школьным психологам. Обучение учащихся умению распознать сверстников группы риска такого поведения может помочь оказать им именно ту помощь, в которой они нуждаются, дает знания о факторах суицидального риска, о том, как звонить в кризисный центр </w:t>
      </w:r>
      <w:r w:rsidR="00730E34">
        <w:rPr>
          <w:i/>
          <w:sz w:val="24"/>
          <w:szCs w:val="24"/>
        </w:rPr>
        <w:t xml:space="preserve">                 </w:t>
      </w:r>
      <w:r w:rsidR="00A91C9A" w:rsidRPr="000F1A4C">
        <w:rPr>
          <w:i/>
          <w:sz w:val="24"/>
          <w:szCs w:val="24"/>
        </w:rPr>
        <w:t>или горячую линию и как порекомендовать другу/подруге</w:t>
      </w:r>
      <w:r w:rsidR="000F1A4C">
        <w:rPr>
          <w:i/>
          <w:sz w:val="24"/>
          <w:szCs w:val="24"/>
        </w:rPr>
        <w:t>,</w:t>
      </w:r>
      <w:r w:rsidR="00A91C9A" w:rsidRPr="000F1A4C">
        <w:rPr>
          <w:i/>
          <w:sz w:val="24"/>
          <w:szCs w:val="24"/>
        </w:rPr>
        <w:t xml:space="preserve"> обратиться к консультанту.</w:t>
      </w:r>
    </w:p>
    <w:p w:rsidR="00A91C9A" w:rsidRPr="000F1A4C" w:rsidRDefault="00A91C9A" w:rsidP="000F1A4C">
      <w:pPr>
        <w:pStyle w:val="30"/>
        <w:shd w:val="clear" w:color="auto" w:fill="auto"/>
        <w:spacing w:line="240" w:lineRule="auto"/>
        <w:ind w:firstLine="360"/>
        <w:rPr>
          <w:i/>
          <w:sz w:val="24"/>
          <w:szCs w:val="24"/>
        </w:rPr>
      </w:pPr>
      <w:r w:rsidRPr="000F1A4C">
        <w:rPr>
          <w:i/>
          <w:sz w:val="24"/>
          <w:szCs w:val="24"/>
        </w:rPr>
        <w:t>Подросткам необходим форум, где они могут получить информацию, задать вопросы, узнать о том, как можно помочь себе и другим в случае навязчивого повторения мыслей о суициде. К сожалению, только приблизительно 25% подростков рассказывают взрослым, если у их друга/подруги возникла идея суицида. Однако тщательно продуманные и подготовленные презентации консультантов в учебных аудиториях могут помочь увеличить эти цифры.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Профилактическая деятельность основана на комплексном подх</w:t>
      </w:r>
      <w:r w:rsidR="00556637" w:rsidRPr="000F1A4C">
        <w:rPr>
          <w:sz w:val="24"/>
          <w:szCs w:val="24"/>
        </w:rPr>
        <w:t xml:space="preserve">оде </w:t>
      </w:r>
      <w:r w:rsidR="00730E34">
        <w:rPr>
          <w:sz w:val="24"/>
          <w:szCs w:val="24"/>
        </w:rPr>
        <w:t xml:space="preserve">                                     </w:t>
      </w:r>
      <w:r w:rsidR="00556637" w:rsidRPr="000F1A4C">
        <w:rPr>
          <w:sz w:val="24"/>
          <w:szCs w:val="24"/>
        </w:rPr>
        <w:t xml:space="preserve">к предупреждению суицида во </w:t>
      </w:r>
      <w:r w:rsidRPr="000F1A4C">
        <w:rPr>
          <w:sz w:val="24"/>
          <w:szCs w:val="24"/>
        </w:rPr>
        <w:t xml:space="preserve">всех сферах жизнедеятельности детей, подростков </w:t>
      </w:r>
      <w:r w:rsidR="00730E34">
        <w:rPr>
          <w:sz w:val="24"/>
          <w:szCs w:val="24"/>
        </w:rPr>
        <w:t xml:space="preserve">                  </w:t>
      </w:r>
      <w:r w:rsidRPr="000F1A4C">
        <w:rPr>
          <w:sz w:val="24"/>
          <w:szCs w:val="24"/>
        </w:rPr>
        <w:t>и молодежи; и ее приоритетным направлением является формирование у молодого поколения ориентации на здоровый образ жизни, толерантное отношение к жизненным проблемам, устойчивость в сложных жизненных ситуациях, позитивное мышление.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Традиционно выделяют следующие виды профилактики суицида: первичная, вторичная и третичная, которые имеют свою целевую аудиторию, цели и задачи.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lastRenderedPageBreak/>
        <w:t>Первичная профилактика</w:t>
      </w:r>
      <w:r w:rsidRPr="000F1A4C">
        <w:rPr>
          <w:sz w:val="24"/>
          <w:szCs w:val="24"/>
        </w:rPr>
        <w:t xml:space="preserve"> охватывает всех детей, цель которой - развитие навыков </w:t>
      </w:r>
      <w:r w:rsidR="00730E34">
        <w:rPr>
          <w:sz w:val="24"/>
          <w:szCs w:val="24"/>
        </w:rPr>
        <w:t xml:space="preserve">      </w:t>
      </w:r>
      <w:r w:rsidRPr="000F1A4C">
        <w:rPr>
          <w:sz w:val="24"/>
          <w:szCs w:val="24"/>
        </w:rPr>
        <w:t>и умений для снижения факторов риска.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Вторичная профилактика</w:t>
      </w:r>
      <w:r w:rsidRPr="000F1A4C">
        <w:rPr>
          <w:sz w:val="24"/>
          <w:szCs w:val="24"/>
        </w:rPr>
        <w:t xml:space="preserve"> направлена на подростков группы риска с целью раннего выявления подростков группы риска и работы с ними в целях разрешения кризисной ситуации и предотвращения суицида.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Третичная профилактика</w:t>
      </w:r>
      <w:r w:rsidRPr="000F1A4C">
        <w:rPr>
          <w:sz w:val="24"/>
          <w:szCs w:val="24"/>
        </w:rPr>
        <w:t xml:space="preserve"> предполагает работу с суицидентами, цель которой профилактика суицида.</w:t>
      </w:r>
    </w:p>
    <w:p w:rsidR="0016241C" w:rsidRPr="000F1A4C" w:rsidRDefault="0016241C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16241C" w:rsidRPr="000F1A4C" w:rsidRDefault="0016241C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E68D3" w:rsidRDefault="002E68D3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E68D3" w:rsidRDefault="002E68D3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2E68D3" w:rsidRDefault="002E68D3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16241C" w:rsidRPr="000F1A4C" w:rsidRDefault="00A91C9A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Первичная профилактика суицидально</w:t>
      </w:r>
      <w:r w:rsidR="0016241C" w:rsidRPr="000F1A4C">
        <w:rPr>
          <w:b/>
          <w:sz w:val="24"/>
          <w:szCs w:val="24"/>
        </w:rPr>
        <w:t>го поведения несовершеннолетних</w:t>
      </w:r>
    </w:p>
    <w:p w:rsidR="0016241C" w:rsidRPr="000F1A4C" w:rsidRDefault="0016241C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A91C9A" w:rsidRPr="000F1A4C" w:rsidRDefault="00A91C9A" w:rsidP="000F1A4C">
      <w:pPr>
        <w:pStyle w:val="21"/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Первичная профилактика суицидального поведения несовершеннолетних</w:t>
      </w:r>
      <w:r w:rsidRPr="000F1A4C">
        <w:rPr>
          <w:rStyle w:val="22"/>
          <w:b w:val="0"/>
          <w:sz w:val="24"/>
          <w:szCs w:val="24"/>
        </w:rPr>
        <w:t xml:space="preserve"> осуществляется по следующим основным направлениям деятельности:</w:t>
      </w:r>
    </w:p>
    <w:p w:rsidR="00A91C9A" w:rsidRPr="000F1A4C" w:rsidRDefault="00A91C9A" w:rsidP="000F1A4C">
      <w:pPr>
        <w:pStyle w:val="2"/>
        <w:numPr>
          <w:ilvl w:val="0"/>
          <w:numId w:val="5"/>
        </w:numPr>
        <w:shd w:val="clear" w:color="auto" w:fill="auto"/>
        <w:tabs>
          <w:tab w:val="left" w:pos="93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Организация обучения специалистов интерактивным методам превентивной работы; обеспечение взаимодействия специалистов (семинары, проблемные группы, деловые игры).</w:t>
      </w:r>
    </w:p>
    <w:p w:rsidR="00A91C9A" w:rsidRPr="000F1A4C" w:rsidRDefault="00A91C9A" w:rsidP="000F1A4C">
      <w:pPr>
        <w:pStyle w:val="2"/>
        <w:numPr>
          <w:ilvl w:val="0"/>
          <w:numId w:val="5"/>
        </w:numPr>
        <w:shd w:val="clear" w:color="auto" w:fill="auto"/>
        <w:tabs>
          <w:tab w:val="left" w:pos="75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Обеспечение размещения информационных стендов (информация о службах психолого-педагогической и медико-социальной помощи, телефонах доверия </w:t>
      </w:r>
      <w:r w:rsidR="00730E34">
        <w:rPr>
          <w:sz w:val="24"/>
          <w:szCs w:val="24"/>
        </w:rPr>
        <w:t xml:space="preserve">                          </w:t>
      </w:r>
      <w:r w:rsidRPr="000F1A4C">
        <w:rPr>
          <w:sz w:val="24"/>
          <w:szCs w:val="24"/>
        </w:rPr>
        <w:t>и сопутствующей информации с учетом требований к ее формам и содержанию).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• Информирование специалистов о правилах поведения в кризисной /чрезвычайной ситуации.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6"/>
          <w:sz w:val="24"/>
          <w:szCs w:val="24"/>
        </w:rPr>
        <w:t>Превентивное обучение.</w:t>
      </w:r>
      <w:r w:rsidRPr="000F1A4C">
        <w:rPr>
          <w:sz w:val="24"/>
          <w:szCs w:val="24"/>
        </w:rPr>
        <w:t xml:space="preserve"> Основной целью превентивного обучения является развитие личностного потенциала ребенка, с задачами создания благоприятных условий для самораскрытия возможностей ребенка, укрепления его веры в собственные силы, развития самоуважения и уверенности в себе. В превентивном обучении необходимо помнить, что особенно важно не только то, что говорит взрослый, сколько то, как он поступает.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Взрослый предоставляет ролевую модель в отношении к проблемам, кризисам, построения взаимоотношения с окружающими (умение попросить о помощи </w:t>
      </w:r>
      <w:r w:rsidR="00730E34">
        <w:rPr>
          <w:sz w:val="24"/>
          <w:szCs w:val="24"/>
        </w:rPr>
        <w:t xml:space="preserve">                           </w:t>
      </w:r>
      <w:r w:rsidRPr="000F1A4C">
        <w:rPr>
          <w:sz w:val="24"/>
          <w:szCs w:val="24"/>
        </w:rPr>
        <w:t>и получать ее, открыто говорить о том, что они думают и знают, выслушивать и быть услышанными, реалистичное представление о себе, уважение своих прав и прав других людей и т.д.). Одним из важных направлений превентивной деятельности является работа с семьей.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Можно выделить некоторые формы деятельности, например, «Родительский лекторий» (информирование родителей о: возрастных психолого-педагогических особенностях детей и подростков; адаптации детей и подростков в изменившихся условиях и формах родительской помощи и поддержки; роли семьи и межличностных отношений в формировании отклоняющегося поведения и т.п.),</w:t>
      </w:r>
    </w:p>
    <w:p w:rsidR="00723E2C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6"/>
          <w:sz w:val="24"/>
          <w:szCs w:val="24"/>
        </w:rPr>
        <w:t>Психокоррекционная работа.</w:t>
      </w:r>
      <w:r w:rsidRPr="000F1A4C">
        <w:rPr>
          <w:sz w:val="24"/>
          <w:szCs w:val="24"/>
        </w:rPr>
        <w:t xml:space="preserve"> Формы проведения психологами профилактических занятий: </w:t>
      </w:r>
    </w:p>
    <w:p w:rsidR="00340692" w:rsidRPr="000F1A4C" w:rsidRDefault="00A91C9A" w:rsidP="000F1A4C">
      <w:pPr>
        <w:pStyle w:val="2"/>
        <w:numPr>
          <w:ilvl w:val="0"/>
          <w:numId w:val="16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индивидуальные</w:t>
      </w:r>
      <w:r w:rsidRPr="000F1A4C">
        <w:rPr>
          <w:sz w:val="24"/>
          <w:szCs w:val="24"/>
        </w:rPr>
        <w:t xml:space="preserve"> (в форме индивидуальных консультаций или коррекционных занятий с детьми из различных групп риска дезадаптации (неуспевающие из семей групп риска и др.);</w:t>
      </w:r>
    </w:p>
    <w:p w:rsidR="00A91C9A" w:rsidRPr="000F1A4C" w:rsidRDefault="00A91C9A" w:rsidP="000F1A4C">
      <w:pPr>
        <w:pStyle w:val="2"/>
        <w:numPr>
          <w:ilvl w:val="0"/>
          <w:numId w:val="16"/>
        </w:numPr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групповые</w:t>
      </w:r>
      <w:r w:rsidRPr="000F1A4C">
        <w:rPr>
          <w:sz w:val="24"/>
          <w:szCs w:val="24"/>
        </w:rPr>
        <w:t xml:space="preserve"> (занятия могут проводиться в обучающих группах) с достаточно большим количеством участников (15-20 человек).</w:t>
      </w:r>
    </w:p>
    <w:p w:rsidR="00723E2C" w:rsidRPr="000F1A4C" w:rsidRDefault="00723E2C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Вести обучающие группы могут не только профессиональные психологи, социальные педагоги и </w:t>
      </w:r>
      <w:r w:rsidR="002759BE" w:rsidRPr="000F1A4C">
        <w:rPr>
          <w:sz w:val="24"/>
          <w:szCs w:val="24"/>
        </w:rPr>
        <w:t>специалисты по социальной работе</w:t>
      </w:r>
      <w:r w:rsidRPr="000F1A4C">
        <w:rPr>
          <w:sz w:val="24"/>
          <w:szCs w:val="24"/>
        </w:rPr>
        <w:t>, прошедшие подготовку</w:t>
      </w:r>
      <w:r w:rsidR="00730E34">
        <w:rPr>
          <w:sz w:val="24"/>
          <w:szCs w:val="24"/>
        </w:rPr>
        <w:t xml:space="preserve">                                   </w:t>
      </w:r>
      <w:r w:rsidRPr="000F1A4C">
        <w:rPr>
          <w:sz w:val="24"/>
          <w:szCs w:val="24"/>
        </w:rPr>
        <w:t xml:space="preserve"> </w:t>
      </w:r>
      <w:r w:rsidRPr="000F1A4C">
        <w:rPr>
          <w:sz w:val="24"/>
          <w:szCs w:val="24"/>
        </w:rPr>
        <w:lastRenderedPageBreak/>
        <w:t>на специализированных курсах повышения квалификации по направлению «профилактика отклоняющегося поведения».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Занятия в группах также могут проводиться по дополнительны</w:t>
      </w:r>
      <w:r w:rsidR="00340692" w:rsidRPr="000F1A4C">
        <w:rPr>
          <w:sz w:val="24"/>
          <w:szCs w:val="24"/>
        </w:rPr>
        <w:t>м образовательным коррекционно-</w:t>
      </w:r>
      <w:r w:rsidRPr="000F1A4C">
        <w:rPr>
          <w:sz w:val="24"/>
          <w:szCs w:val="24"/>
        </w:rPr>
        <w:t>развивающим программам, направленным на усиление личностных ресурсов (формирование навыков решения проблем, саморегуляции, повышение самооценки, формирования круга социальной поддержки):</w:t>
      </w:r>
    </w:p>
    <w:p w:rsidR="00A91C9A" w:rsidRPr="000F1A4C" w:rsidRDefault="00A91C9A" w:rsidP="000F1A4C">
      <w:pPr>
        <w:pStyle w:val="2"/>
        <w:numPr>
          <w:ilvl w:val="0"/>
          <w:numId w:val="17"/>
        </w:numPr>
        <w:shd w:val="clear" w:color="auto" w:fill="auto"/>
        <w:tabs>
          <w:tab w:val="left" w:pos="50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«Формирование жизненных ценностей и развитие поведенческих навыков </w:t>
      </w:r>
      <w:r w:rsidR="00730E34">
        <w:rPr>
          <w:sz w:val="24"/>
          <w:szCs w:val="24"/>
        </w:rPr>
        <w:t xml:space="preserve">                        </w:t>
      </w:r>
      <w:r w:rsidRPr="000F1A4C">
        <w:rPr>
          <w:sz w:val="24"/>
          <w:szCs w:val="24"/>
        </w:rPr>
        <w:t>у учащихся»;</w:t>
      </w:r>
    </w:p>
    <w:p w:rsidR="00A91C9A" w:rsidRPr="000F1A4C" w:rsidRDefault="00A91C9A" w:rsidP="000F1A4C">
      <w:pPr>
        <w:pStyle w:val="2"/>
        <w:numPr>
          <w:ilvl w:val="0"/>
          <w:numId w:val="17"/>
        </w:numPr>
        <w:shd w:val="clear" w:color="auto" w:fill="auto"/>
        <w:tabs>
          <w:tab w:val="left" w:pos="48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«Полезные привычки»;</w:t>
      </w:r>
    </w:p>
    <w:p w:rsidR="00A91C9A" w:rsidRPr="000F1A4C" w:rsidRDefault="00A91C9A" w:rsidP="000F1A4C">
      <w:pPr>
        <w:pStyle w:val="2"/>
        <w:numPr>
          <w:ilvl w:val="0"/>
          <w:numId w:val="17"/>
        </w:numPr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«Комплексная личностно-ориентированная программа формирования здорового образа жизни и первичной профилактики наркотизации школьников» и</w:t>
      </w:r>
      <w:r w:rsidR="00340692" w:rsidRPr="000F1A4C">
        <w:rPr>
          <w:sz w:val="24"/>
          <w:szCs w:val="24"/>
        </w:rPr>
        <w:t xml:space="preserve"> др.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723E2C" w:rsidRPr="000F1A4C" w:rsidRDefault="00723E2C" w:rsidP="000F1A4C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723E2C" w:rsidRPr="000F1A4C" w:rsidRDefault="00A91C9A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II. Вторичная профилактика суицидального</w:t>
      </w:r>
    </w:p>
    <w:p w:rsidR="00723E2C" w:rsidRPr="000F1A4C" w:rsidRDefault="00A91C9A" w:rsidP="000F1A4C">
      <w:pPr>
        <w:pStyle w:val="21"/>
        <w:shd w:val="clear" w:color="auto" w:fill="auto"/>
        <w:spacing w:before="0" w:line="240" w:lineRule="auto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поведения несовершеннолетних</w:t>
      </w:r>
    </w:p>
    <w:p w:rsidR="00723E2C" w:rsidRPr="000F1A4C" w:rsidRDefault="00723E2C" w:rsidP="000F1A4C">
      <w:pPr>
        <w:pStyle w:val="21"/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</w:p>
    <w:p w:rsidR="00A91C9A" w:rsidRPr="000F1A4C" w:rsidRDefault="00A91C9A" w:rsidP="000F1A4C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F1A4C">
        <w:rPr>
          <w:b/>
          <w:sz w:val="24"/>
          <w:szCs w:val="24"/>
        </w:rPr>
        <w:t>Основной целью деятельности</w:t>
      </w:r>
      <w:r w:rsidRPr="000F1A4C">
        <w:rPr>
          <w:rStyle w:val="22"/>
          <w:b w:val="0"/>
          <w:sz w:val="24"/>
          <w:szCs w:val="24"/>
        </w:rPr>
        <w:t xml:space="preserve"> является обеспечение условий </w:t>
      </w:r>
      <w:r w:rsidR="00730E34">
        <w:rPr>
          <w:rStyle w:val="22"/>
          <w:b w:val="0"/>
          <w:sz w:val="24"/>
          <w:szCs w:val="24"/>
        </w:rPr>
        <w:t xml:space="preserve">                                </w:t>
      </w:r>
      <w:r w:rsidRPr="000F1A4C">
        <w:rPr>
          <w:rStyle w:val="22"/>
          <w:b w:val="0"/>
          <w:sz w:val="24"/>
          <w:szCs w:val="24"/>
        </w:rPr>
        <w:t>для осуществления взаимодействия специалистов в форме семинаров,</w:t>
      </w:r>
      <w:r w:rsidR="00730E34">
        <w:rPr>
          <w:rStyle w:val="22"/>
          <w:b w:val="0"/>
          <w:sz w:val="24"/>
          <w:szCs w:val="24"/>
        </w:rPr>
        <w:t xml:space="preserve"> </w:t>
      </w:r>
      <w:r w:rsidRPr="000F1A4C">
        <w:rPr>
          <w:sz w:val="24"/>
          <w:szCs w:val="24"/>
        </w:rPr>
        <w:t xml:space="preserve">проблемных групп, деловых игр и др. Специалисты проводят информирование родителей </w:t>
      </w:r>
      <w:r w:rsidR="00730E34">
        <w:rPr>
          <w:sz w:val="24"/>
          <w:szCs w:val="24"/>
        </w:rPr>
        <w:t xml:space="preserve">                             </w:t>
      </w:r>
      <w:r w:rsidRPr="000F1A4C">
        <w:rPr>
          <w:sz w:val="24"/>
          <w:szCs w:val="24"/>
        </w:rPr>
        <w:t>о причинах, мотивах, особенностях суицидального поведения подростков (родительский лекторий); заполняют анкеты «Факторы риска развития кризисного состояния». Показанием к индивидуальной профилактической работе являются выраженные нарушения поведения, эмоциональные расстройства или специфические проблемы, связанные с ближайшим окружением ребенка (насилие в семье, потеря близкого человека); когда участие в групповой работе противопоказано.</w:t>
      </w:r>
    </w:p>
    <w:p w:rsidR="00723E2C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Конкретное содержание этой работы зависит от индивидуальных проблем ребенка, на разрешение которых она направлена.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b/>
          <w:i/>
          <w:sz w:val="24"/>
          <w:szCs w:val="24"/>
        </w:rPr>
      </w:pPr>
      <w:r w:rsidRPr="000F1A4C">
        <w:rPr>
          <w:b/>
          <w:i/>
          <w:sz w:val="24"/>
          <w:szCs w:val="24"/>
        </w:rPr>
        <w:t>Разработка и реализация программы индивидуального психологического сопровождения:</w:t>
      </w:r>
    </w:p>
    <w:p w:rsidR="00A91C9A" w:rsidRPr="000F1A4C" w:rsidRDefault="00A91C9A" w:rsidP="000F1A4C">
      <w:pPr>
        <w:pStyle w:val="2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установление контакта, оценка летальности (возможности суицида), выявление проблемы, заключение «договора о ненанесении себе ущерба и вреда здоровью» </w:t>
      </w:r>
      <w:r w:rsidR="00730E34">
        <w:rPr>
          <w:sz w:val="24"/>
          <w:szCs w:val="24"/>
        </w:rPr>
        <w:t xml:space="preserve">                         </w:t>
      </w:r>
      <w:r w:rsidRPr="000F1A4C">
        <w:rPr>
          <w:sz w:val="24"/>
          <w:szCs w:val="24"/>
        </w:rPr>
        <w:t>с подростком (при необходимости);</w:t>
      </w:r>
    </w:p>
    <w:p w:rsidR="00A91C9A" w:rsidRPr="000F1A4C" w:rsidRDefault="00A91C9A" w:rsidP="000F1A4C">
      <w:pPr>
        <w:pStyle w:val="2"/>
        <w:numPr>
          <w:ilvl w:val="0"/>
          <w:numId w:val="6"/>
        </w:numPr>
        <w:shd w:val="clear" w:color="auto" w:fill="auto"/>
        <w:tabs>
          <w:tab w:val="left" w:pos="807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выявление неадаптивных психологических установок, блокирующих оптимальные способы разрешения кризиса, рассмотрение неопробованных ранее способов разрешения проблемы, коррекция неадаптивных психологических установок, укрепление личностных ресурсов;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-тренинг неопробованных ранее способов проблемно-разрешающего поведения, выработка навыков самоконтроля и самокоррекции в отношении неадаптивных психологических установок, расширение сети социальной поддержки путем привлечения к психокоррекционной работе значимых лиц из его окружения (родители, учителя, сверстники, специалистов и т.д.).</w:t>
      </w:r>
    </w:p>
    <w:p w:rsidR="00723E2C" w:rsidRPr="000F1A4C" w:rsidRDefault="00723E2C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  <w:bookmarkStart w:id="8" w:name="bookmark8"/>
    </w:p>
    <w:p w:rsidR="00C34ED1" w:rsidRPr="000F1A4C" w:rsidRDefault="00C34ED1" w:rsidP="000F1A4C">
      <w:pPr>
        <w:pStyle w:val="10"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0F1A4C">
        <w:rPr>
          <w:b/>
          <w:sz w:val="24"/>
          <w:szCs w:val="24"/>
          <w:lang w:val="en-US"/>
        </w:rPr>
        <w:t>III</w:t>
      </w:r>
      <w:r w:rsidR="00A91C9A" w:rsidRPr="000F1A4C">
        <w:rPr>
          <w:b/>
          <w:sz w:val="24"/>
          <w:szCs w:val="24"/>
        </w:rPr>
        <w:t xml:space="preserve">. Третичная профилактика суицидального </w:t>
      </w:r>
    </w:p>
    <w:p w:rsidR="00A91C9A" w:rsidRPr="000F1A4C" w:rsidRDefault="00C34ED1" w:rsidP="000F1A4C">
      <w:pPr>
        <w:pStyle w:val="10"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п</w:t>
      </w:r>
      <w:r w:rsidR="00A91C9A" w:rsidRPr="000F1A4C">
        <w:rPr>
          <w:b/>
          <w:sz w:val="24"/>
          <w:szCs w:val="24"/>
        </w:rPr>
        <w:t>оведения несовершеннолетних</w:t>
      </w:r>
      <w:bookmarkEnd w:id="8"/>
    </w:p>
    <w:p w:rsidR="00C34ED1" w:rsidRPr="000F1A4C" w:rsidRDefault="00C34ED1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730E34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В случае факта совершения суицида к проводимой работе необходимо привлечь узких специалистов (например, психотерапевта), необходимо выделить «группу риска» травматизации вследствие факта суицида, либо парасуицида. 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В эту группу могут войти как родители и друзья суицидента, педагоги, так и те, </w:t>
      </w:r>
      <w:r w:rsidR="00730E34">
        <w:rPr>
          <w:sz w:val="24"/>
          <w:szCs w:val="24"/>
        </w:rPr>
        <w:t xml:space="preserve">              </w:t>
      </w:r>
      <w:r w:rsidRPr="000F1A4C">
        <w:rPr>
          <w:sz w:val="24"/>
          <w:szCs w:val="24"/>
        </w:rPr>
        <w:t>кто не контактировал</w:t>
      </w:r>
      <w:r w:rsidR="00730E34">
        <w:rPr>
          <w:sz w:val="24"/>
          <w:szCs w:val="24"/>
        </w:rPr>
        <w:t xml:space="preserve">  </w:t>
      </w:r>
      <w:r w:rsidRPr="000F1A4C">
        <w:rPr>
          <w:sz w:val="24"/>
          <w:szCs w:val="24"/>
        </w:rPr>
        <w:t>с ним близко. Работа может осуществляться как в групповой форме,</w:t>
      </w:r>
      <w:r w:rsidR="00730E34">
        <w:rPr>
          <w:sz w:val="24"/>
          <w:szCs w:val="24"/>
        </w:rPr>
        <w:t xml:space="preserve"> </w:t>
      </w:r>
      <w:r w:rsidRPr="000F1A4C">
        <w:rPr>
          <w:sz w:val="24"/>
          <w:szCs w:val="24"/>
        </w:rPr>
        <w:t xml:space="preserve">так и в индивидуальной. Важно дать возможность отреагировать возникшие </w:t>
      </w:r>
      <w:r w:rsidRPr="000F1A4C">
        <w:rPr>
          <w:sz w:val="24"/>
          <w:szCs w:val="24"/>
        </w:rPr>
        <w:lastRenderedPageBreak/>
        <w:t>чувства, обсудить ситуацию, но обсуждение интимных причин и поводов следует проводить избирательно.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Проведение реабилитационных мер, которые также могут осуществляться </w:t>
      </w:r>
      <w:r w:rsidR="00730E34">
        <w:rPr>
          <w:sz w:val="24"/>
          <w:szCs w:val="24"/>
        </w:rPr>
        <w:t xml:space="preserve">                        </w:t>
      </w:r>
      <w:r w:rsidRPr="000F1A4C">
        <w:rPr>
          <w:sz w:val="24"/>
          <w:szCs w:val="24"/>
        </w:rPr>
        <w:t>как в групповой, так и в индивидуальной форме.</w:t>
      </w:r>
    </w:p>
    <w:p w:rsidR="00416161" w:rsidRPr="000F1A4C" w:rsidRDefault="00416161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</w:p>
    <w:p w:rsidR="00A91C9A" w:rsidRPr="000F1A4C" w:rsidRDefault="00416161" w:rsidP="000F1A4C">
      <w:pPr>
        <w:pStyle w:val="10"/>
        <w:shd w:val="clear" w:color="auto" w:fill="auto"/>
        <w:spacing w:before="0" w:after="0" w:line="240" w:lineRule="auto"/>
        <w:outlineLvl w:val="9"/>
        <w:rPr>
          <w:b/>
          <w:sz w:val="24"/>
          <w:szCs w:val="24"/>
        </w:rPr>
      </w:pPr>
      <w:bookmarkStart w:id="9" w:name="bookmark9"/>
      <w:r w:rsidRPr="000F1A4C">
        <w:rPr>
          <w:b/>
          <w:sz w:val="24"/>
          <w:szCs w:val="24"/>
          <w:lang w:val="en-US"/>
        </w:rPr>
        <w:t>IV</w:t>
      </w:r>
      <w:r w:rsidR="00A91C9A" w:rsidRPr="000F1A4C">
        <w:rPr>
          <w:b/>
          <w:sz w:val="24"/>
          <w:szCs w:val="24"/>
        </w:rPr>
        <w:t>.Диагностика суицидального поведения несовершеннолетних</w:t>
      </w:r>
      <w:bookmarkEnd w:id="9"/>
    </w:p>
    <w:p w:rsidR="00416161" w:rsidRPr="000F1A4C" w:rsidRDefault="00416161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Психологическая диагностика учащихся направлена на определение степени выраженности суицидальных намерений, необходимости комплексного сопровождения, стратегий психологической помощи.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Диагностика суицидального поведения несовершеннолетних может осуществляться в два этапа.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8"/>
          <w:sz w:val="24"/>
          <w:szCs w:val="24"/>
        </w:rPr>
        <w:t>Задача первого этапа:</w:t>
      </w:r>
      <w:r w:rsidRPr="000F1A4C">
        <w:rPr>
          <w:sz w:val="24"/>
          <w:szCs w:val="24"/>
        </w:rPr>
        <w:t xml:space="preserve"> раннее выявление депрессивного состояния, агрессивных</w:t>
      </w:r>
      <w:r w:rsidR="00730E34">
        <w:rPr>
          <w:sz w:val="24"/>
          <w:szCs w:val="24"/>
        </w:rPr>
        <w:t xml:space="preserve">               </w:t>
      </w:r>
      <w:r w:rsidRPr="000F1A4C">
        <w:rPr>
          <w:sz w:val="24"/>
          <w:szCs w:val="24"/>
        </w:rPr>
        <w:t xml:space="preserve"> и аутоагрессивных тенденций у несовершеннолетних, можно использовать диагностические методики:</w:t>
      </w:r>
    </w:p>
    <w:p w:rsidR="00A91C9A" w:rsidRPr="000F1A4C" w:rsidRDefault="00A91C9A" w:rsidP="000F1A4C">
      <w:pPr>
        <w:pStyle w:val="2"/>
        <w:numPr>
          <w:ilvl w:val="1"/>
          <w:numId w:val="6"/>
        </w:numPr>
        <w:shd w:val="clear" w:color="auto" w:fill="auto"/>
        <w:tabs>
          <w:tab w:val="left" w:pos="1043"/>
          <w:tab w:val="left" w:pos="2213"/>
          <w:tab w:val="left" w:pos="3876"/>
        </w:tabs>
        <w:spacing w:after="0" w:line="240" w:lineRule="auto"/>
        <w:ind w:firstLine="357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Цветовой тест М. Люшера.</w:t>
      </w:r>
      <w:r w:rsidRPr="000F1A4C">
        <w:rPr>
          <w:sz w:val="24"/>
          <w:szCs w:val="24"/>
        </w:rPr>
        <w:t xml:space="preserve"> Позволяет определить психоэмоциональное состоян</w:t>
      </w:r>
      <w:r w:rsidR="00607032" w:rsidRPr="000F1A4C">
        <w:rPr>
          <w:sz w:val="24"/>
          <w:szCs w:val="24"/>
        </w:rPr>
        <w:t xml:space="preserve">ие и уровень нервно-психической </w:t>
      </w:r>
      <w:r w:rsidRPr="000F1A4C">
        <w:rPr>
          <w:sz w:val="24"/>
          <w:szCs w:val="24"/>
        </w:rPr>
        <w:t>устойчивости,</w:t>
      </w:r>
      <w:r w:rsidRPr="000F1A4C">
        <w:rPr>
          <w:sz w:val="24"/>
          <w:szCs w:val="24"/>
        </w:rPr>
        <w:tab/>
        <w:t>степень выраженности переживаний, особенности поведения в напряженных ситуациях и возможность самостоятельного выхода, склонность к депрессивным состояниям и аффективным реакциям. Предназначен для взрослых и детей с 5-ти лет. Выраженным признаком риска суицидального поведения является выбор группы +7+4 - «Старается избавиться от проблем, трудностей и напряжения с помощью непоследовательных и неожиданных действий. Отчаянно ищет пути избавления, способен на опрометчивые поступки вплоть до самоубийства».</w:t>
      </w:r>
    </w:p>
    <w:p w:rsidR="00A91C9A" w:rsidRPr="000F1A4C" w:rsidRDefault="00A91C9A" w:rsidP="000F1A4C">
      <w:pPr>
        <w:pStyle w:val="2"/>
        <w:numPr>
          <w:ilvl w:val="1"/>
          <w:numId w:val="6"/>
        </w:numPr>
        <w:shd w:val="clear" w:color="auto" w:fill="auto"/>
        <w:tabs>
          <w:tab w:val="left" w:pos="1050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 xml:space="preserve">Методика «Незаконченные предложения», </w:t>
      </w:r>
      <w:r w:rsidRPr="000F1A4C">
        <w:rPr>
          <w:sz w:val="24"/>
          <w:szCs w:val="24"/>
        </w:rPr>
        <w:t>Может использоваться</w:t>
      </w:r>
      <w:r w:rsidR="00730E34">
        <w:rPr>
          <w:sz w:val="24"/>
          <w:szCs w:val="24"/>
        </w:rPr>
        <w:t xml:space="preserve">                       </w:t>
      </w:r>
      <w:r w:rsidRPr="000F1A4C">
        <w:rPr>
          <w:sz w:val="24"/>
          <w:szCs w:val="24"/>
        </w:rPr>
        <w:t xml:space="preserve"> для учащихся с 1-го класса. Позволяет оценить отношение к себе, семье, сверстникам, взрослым, к переживаемым страхам и опасениям, отношение к прошлому и будущему, к жизненным целям.</w:t>
      </w:r>
    </w:p>
    <w:p w:rsidR="00A91C9A" w:rsidRPr="000F1A4C" w:rsidRDefault="00A91C9A" w:rsidP="000F1A4C">
      <w:pPr>
        <w:pStyle w:val="2"/>
        <w:numPr>
          <w:ilvl w:val="1"/>
          <w:numId w:val="6"/>
        </w:numPr>
        <w:shd w:val="clear" w:color="auto" w:fill="auto"/>
        <w:tabs>
          <w:tab w:val="left" w:pos="1050"/>
          <w:tab w:val="left" w:pos="2465"/>
          <w:tab w:val="left" w:pos="3822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Методика</w:t>
      </w:r>
      <w:r w:rsidRPr="000F1A4C">
        <w:rPr>
          <w:rStyle w:val="a7"/>
          <w:sz w:val="24"/>
          <w:szCs w:val="24"/>
        </w:rPr>
        <w:tab/>
        <w:t>«Сигнал».</w:t>
      </w:r>
      <w:r w:rsidR="001E5342" w:rsidRPr="000F1A4C">
        <w:rPr>
          <w:sz w:val="24"/>
          <w:szCs w:val="24"/>
        </w:rPr>
        <w:tab/>
      </w:r>
      <w:r w:rsidRPr="000F1A4C">
        <w:rPr>
          <w:sz w:val="24"/>
          <w:szCs w:val="24"/>
        </w:rPr>
        <w:t xml:space="preserve"> Предназначена для экспресс-диагностики уровня суицидального риска и выявление мотивов для жизни. Используется для подростов </w:t>
      </w:r>
      <w:r w:rsidR="00730E34">
        <w:rPr>
          <w:sz w:val="24"/>
          <w:szCs w:val="24"/>
        </w:rPr>
        <w:t xml:space="preserve">               </w:t>
      </w:r>
      <w:r w:rsidRPr="000F1A4C">
        <w:rPr>
          <w:sz w:val="24"/>
          <w:szCs w:val="24"/>
        </w:rPr>
        <w:t>с 16 лет.</w:t>
      </w:r>
    </w:p>
    <w:p w:rsidR="001E5342" w:rsidRPr="000F1A4C" w:rsidRDefault="00A91C9A" w:rsidP="000F1A4C">
      <w:pPr>
        <w:pStyle w:val="2"/>
        <w:numPr>
          <w:ilvl w:val="1"/>
          <w:numId w:val="6"/>
        </w:numPr>
        <w:shd w:val="clear" w:color="auto" w:fill="auto"/>
        <w:tabs>
          <w:tab w:val="left" w:pos="1057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Опросник Басса-Дарки.</w:t>
      </w:r>
      <w:r w:rsidRPr="000F1A4C">
        <w:rPr>
          <w:sz w:val="24"/>
          <w:szCs w:val="24"/>
        </w:rPr>
        <w:t xml:space="preserve"> Позволяет определить выраженность аутоагрессии, самообвинения, чувство угрызения совести. Предназначен для детей подросткового возраста.</w:t>
      </w:r>
      <w:r w:rsidR="001E5342" w:rsidRPr="000F1A4C">
        <w:rPr>
          <w:sz w:val="24"/>
          <w:szCs w:val="24"/>
        </w:rPr>
        <w:t xml:space="preserve"> </w:t>
      </w:r>
    </w:p>
    <w:p w:rsidR="00A91C9A" w:rsidRPr="000F1A4C" w:rsidRDefault="00A91C9A" w:rsidP="000F1A4C">
      <w:pPr>
        <w:pStyle w:val="2"/>
        <w:shd w:val="clear" w:color="auto" w:fill="auto"/>
        <w:tabs>
          <w:tab w:val="left" w:pos="105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Для</w:t>
      </w:r>
      <w:r w:rsidR="001E5342" w:rsidRPr="000F1A4C">
        <w:rPr>
          <w:sz w:val="24"/>
          <w:szCs w:val="24"/>
        </w:rPr>
        <w:t xml:space="preserve">  </w:t>
      </w:r>
      <w:r w:rsidRPr="000F1A4C">
        <w:rPr>
          <w:sz w:val="24"/>
          <w:szCs w:val="24"/>
        </w:rPr>
        <w:t>определения</w:t>
      </w:r>
      <w:r w:rsidR="001E5342" w:rsidRPr="000F1A4C">
        <w:rPr>
          <w:sz w:val="24"/>
          <w:szCs w:val="24"/>
        </w:rPr>
        <w:t xml:space="preserve">  </w:t>
      </w:r>
      <w:r w:rsidRPr="000F1A4C">
        <w:rPr>
          <w:sz w:val="24"/>
          <w:szCs w:val="24"/>
        </w:rPr>
        <w:t>стратегий</w:t>
      </w:r>
      <w:r w:rsidR="001E5342" w:rsidRPr="000F1A4C">
        <w:rPr>
          <w:sz w:val="24"/>
          <w:szCs w:val="24"/>
        </w:rPr>
        <w:t xml:space="preserve">  </w:t>
      </w:r>
      <w:r w:rsidRPr="000F1A4C">
        <w:rPr>
          <w:sz w:val="24"/>
          <w:szCs w:val="24"/>
        </w:rPr>
        <w:t>психологической помощи в рамках комплексного сопровождения учащихся кроме вышеперечисленных методик также могут использоваться:</w:t>
      </w:r>
    </w:p>
    <w:p w:rsidR="00A91C9A" w:rsidRPr="000F1A4C" w:rsidRDefault="00A91C9A" w:rsidP="000F1A4C">
      <w:pPr>
        <w:pStyle w:val="2"/>
        <w:numPr>
          <w:ilvl w:val="1"/>
          <w:numId w:val="6"/>
        </w:numPr>
        <w:shd w:val="clear" w:color="auto" w:fill="auto"/>
        <w:tabs>
          <w:tab w:val="left" w:pos="1032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Тест фрустрационной толерантности Розенцвейга.</w:t>
      </w:r>
      <w:r w:rsidRPr="000F1A4C">
        <w:rPr>
          <w:sz w:val="24"/>
          <w:szCs w:val="24"/>
        </w:rPr>
        <w:t xml:space="preserve"> Детский вариант методики предназначен для детей 4-14 (7-14) лет. Позволяет выявлять уровень социальной адаптации; причины неадекватного поведения учащихся по отношению</w:t>
      </w:r>
      <w:r w:rsidR="00730E34">
        <w:rPr>
          <w:sz w:val="24"/>
          <w:szCs w:val="24"/>
        </w:rPr>
        <w:t xml:space="preserve">             </w:t>
      </w:r>
      <w:r w:rsidRPr="000F1A4C">
        <w:rPr>
          <w:sz w:val="24"/>
          <w:szCs w:val="24"/>
        </w:rPr>
        <w:t xml:space="preserve"> к сверстникам и преподавателям (конфликтность, агрессивность, изоляция); эмоциональные стереотипы реагирования в стрессовых ситуациях.</w:t>
      </w:r>
    </w:p>
    <w:p w:rsidR="00A91C9A" w:rsidRPr="000F1A4C" w:rsidRDefault="00A91C9A" w:rsidP="000F1A4C">
      <w:pPr>
        <w:pStyle w:val="2"/>
        <w:numPr>
          <w:ilvl w:val="1"/>
          <w:numId w:val="6"/>
        </w:numPr>
        <w:shd w:val="clear" w:color="auto" w:fill="auto"/>
        <w:tabs>
          <w:tab w:val="left" w:pos="1028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Факторный личностный опросник Кеттелла.</w:t>
      </w:r>
      <w:r w:rsidRPr="000F1A4C">
        <w:rPr>
          <w:sz w:val="24"/>
          <w:szCs w:val="24"/>
        </w:rPr>
        <w:t xml:space="preserve"> Позволяет определить личностные свойства детей и подростков, степень социальной адаптации, наличие эмоциональных, личностных проблем. Существуют варианты для детей (7-12 лет)</w:t>
      </w:r>
      <w:r w:rsidR="00730E34">
        <w:rPr>
          <w:sz w:val="24"/>
          <w:szCs w:val="24"/>
        </w:rPr>
        <w:t xml:space="preserve">                  </w:t>
      </w:r>
      <w:r w:rsidRPr="000F1A4C">
        <w:rPr>
          <w:sz w:val="24"/>
          <w:szCs w:val="24"/>
        </w:rPr>
        <w:t xml:space="preserve"> и подростков (12-16 лет).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Психодиагностические методики должны использоваться выборочно, соответствовать возрасту несовершеннолетних и задачам обследования.</w:t>
      </w:r>
    </w:p>
    <w:p w:rsidR="001E5342" w:rsidRPr="000F1A4C" w:rsidRDefault="001E5342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rStyle w:val="a8"/>
          <w:rFonts w:eastAsia="Microsoft Sans Serif"/>
          <w:sz w:val="24"/>
          <w:szCs w:val="24"/>
        </w:rPr>
      </w:pP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8"/>
          <w:rFonts w:eastAsia="Microsoft Sans Serif"/>
          <w:sz w:val="24"/>
          <w:szCs w:val="24"/>
        </w:rPr>
        <w:lastRenderedPageBreak/>
        <w:t>Задача второго этапа:</w:t>
      </w:r>
      <w:r w:rsidRPr="000F1A4C">
        <w:rPr>
          <w:sz w:val="24"/>
          <w:szCs w:val="24"/>
        </w:rPr>
        <w:t xml:space="preserve"> в</w:t>
      </w:r>
      <w:r w:rsidR="001E5342" w:rsidRPr="000F1A4C">
        <w:rPr>
          <w:sz w:val="24"/>
          <w:szCs w:val="24"/>
        </w:rPr>
        <w:t xml:space="preserve">ыявление, оценка </w:t>
      </w:r>
      <w:r w:rsidRPr="000F1A4C">
        <w:rPr>
          <w:sz w:val="24"/>
          <w:szCs w:val="24"/>
        </w:rPr>
        <w:t xml:space="preserve"> суицидальных намерений и вероятность суицидального поведения подростка, т.е. выявление подростков «группы суицидального риска», можно использ</w:t>
      </w:r>
      <w:r w:rsidR="00662AFB" w:rsidRPr="000F1A4C">
        <w:rPr>
          <w:sz w:val="24"/>
          <w:szCs w:val="24"/>
        </w:rPr>
        <w:t>овать диагностические методики: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1. Опросник по выявлению детской депрессии М. Ковач.</w:t>
      </w:r>
      <w:r w:rsidRPr="000F1A4C">
        <w:rPr>
          <w:sz w:val="24"/>
          <w:szCs w:val="24"/>
        </w:rPr>
        <w:t xml:space="preserve"> Позволяет определить количественные показатели спектра депрессивных симптомов </w:t>
      </w:r>
      <w:r w:rsidR="00730E34">
        <w:rPr>
          <w:sz w:val="24"/>
          <w:szCs w:val="24"/>
        </w:rPr>
        <w:t>–</w:t>
      </w:r>
      <w:r w:rsidRPr="000F1A4C">
        <w:rPr>
          <w:sz w:val="24"/>
          <w:szCs w:val="24"/>
        </w:rPr>
        <w:t xml:space="preserve"> сниженного настроения, гедонистической способности, вегетативных функций, самооценки, межличностного поведения.</w:t>
      </w:r>
    </w:p>
    <w:p w:rsidR="00A91C9A" w:rsidRPr="000F1A4C" w:rsidRDefault="00A91C9A" w:rsidP="000F1A4C">
      <w:pPr>
        <w:pStyle w:val="30"/>
        <w:numPr>
          <w:ilvl w:val="2"/>
          <w:numId w:val="6"/>
        </w:numPr>
        <w:shd w:val="clear" w:color="auto" w:fill="auto"/>
        <w:tabs>
          <w:tab w:val="left" w:pos="700"/>
        </w:tabs>
        <w:spacing w:line="240" w:lineRule="auto"/>
        <w:ind w:firstLine="360"/>
        <w:rPr>
          <w:sz w:val="24"/>
          <w:szCs w:val="24"/>
        </w:rPr>
      </w:pPr>
      <w:r w:rsidRPr="000F1A4C">
        <w:rPr>
          <w:sz w:val="24"/>
          <w:szCs w:val="24"/>
        </w:rPr>
        <w:t>Методика дифференциальной диагностики депрессивных состояний</w:t>
      </w:r>
      <w:r w:rsidR="001E5342" w:rsidRPr="000F1A4C">
        <w:rPr>
          <w:sz w:val="24"/>
          <w:szCs w:val="24"/>
        </w:rPr>
        <w:t xml:space="preserve"> </w:t>
      </w:r>
      <w:r w:rsidRPr="000F1A4C">
        <w:rPr>
          <w:rStyle w:val="31"/>
          <w:b w:val="0"/>
          <w:sz w:val="24"/>
          <w:szCs w:val="24"/>
        </w:rPr>
        <w:t>В</w:t>
      </w:r>
      <w:r w:rsidRPr="000F1A4C">
        <w:rPr>
          <w:b/>
          <w:sz w:val="24"/>
          <w:szCs w:val="24"/>
        </w:rPr>
        <w:t>.</w:t>
      </w:r>
      <w:r w:rsidRPr="000F1A4C">
        <w:rPr>
          <w:sz w:val="24"/>
          <w:szCs w:val="24"/>
        </w:rPr>
        <w:t>Зунга</w:t>
      </w:r>
      <w:r w:rsidRPr="000F1A4C">
        <w:rPr>
          <w:rStyle w:val="32"/>
          <w:rFonts w:eastAsia="Microsoft Sans Serif"/>
          <w:sz w:val="24"/>
          <w:szCs w:val="24"/>
        </w:rPr>
        <w:t xml:space="preserve"> предназначена для самооценки депрессии.</w:t>
      </w:r>
    </w:p>
    <w:p w:rsidR="006949D2" w:rsidRPr="000F1A4C" w:rsidRDefault="00A91C9A" w:rsidP="000F1A4C">
      <w:pPr>
        <w:pStyle w:val="2"/>
        <w:numPr>
          <w:ilvl w:val="2"/>
          <w:numId w:val="6"/>
        </w:numPr>
        <w:shd w:val="clear" w:color="auto" w:fill="auto"/>
        <w:tabs>
          <w:tab w:val="left" w:pos="733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rStyle w:val="a7"/>
          <w:sz w:val="24"/>
          <w:szCs w:val="24"/>
        </w:rPr>
        <w:t>Опросник суицидального риска в модификации Т.Н. Разуваевой</w:t>
      </w:r>
      <w:r w:rsidRPr="000F1A4C">
        <w:rPr>
          <w:sz w:val="24"/>
          <w:szCs w:val="24"/>
        </w:rPr>
        <w:t xml:space="preserve"> для выявления уровня сформированности суицидальных намерений у учащихся 8-11 класса.</w:t>
      </w:r>
      <w:bookmarkStart w:id="10" w:name="bookmark10"/>
    </w:p>
    <w:p w:rsidR="006949D2" w:rsidRPr="000F1A4C" w:rsidRDefault="006949D2" w:rsidP="000F1A4C">
      <w:pPr>
        <w:pStyle w:val="2"/>
        <w:shd w:val="clear" w:color="auto" w:fill="auto"/>
        <w:tabs>
          <w:tab w:val="left" w:pos="733"/>
        </w:tabs>
        <w:spacing w:after="0" w:line="240" w:lineRule="auto"/>
        <w:ind w:left="360" w:firstLine="0"/>
        <w:jc w:val="both"/>
        <w:rPr>
          <w:sz w:val="24"/>
          <w:szCs w:val="24"/>
        </w:rPr>
      </w:pPr>
    </w:p>
    <w:p w:rsidR="00A91C9A" w:rsidRPr="000F1A4C" w:rsidRDefault="00A91C9A" w:rsidP="000F1A4C">
      <w:pPr>
        <w:pStyle w:val="2"/>
        <w:shd w:val="clear" w:color="auto" w:fill="auto"/>
        <w:tabs>
          <w:tab w:val="left" w:pos="733"/>
        </w:tabs>
        <w:spacing w:after="0" w:line="240" w:lineRule="auto"/>
        <w:ind w:left="360" w:firstLine="0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Кризисное вмешательство при высоком риске суицида</w:t>
      </w:r>
      <w:bookmarkEnd w:id="10"/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В случае выявления высокого риска потенциального суицида у одного </w:t>
      </w:r>
      <w:r w:rsidR="00730E34">
        <w:rPr>
          <w:sz w:val="24"/>
          <w:szCs w:val="24"/>
        </w:rPr>
        <w:t xml:space="preserve">                            </w:t>
      </w:r>
      <w:r w:rsidRPr="000F1A4C">
        <w:rPr>
          <w:sz w:val="24"/>
          <w:szCs w:val="24"/>
        </w:rPr>
        <w:t>или нескольких несовершеннолетних психолог:</w:t>
      </w:r>
    </w:p>
    <w:p w:rsidR="00A91C9A" w:rsidRPr="000F1A4C" w:rsidRDefault="00A91C9A" w:rsidP="000F1A4C">
      <w:pPr>
        <w:pStyle w:val="2"/>
        <w:numPr>
          <w:ilvl w:val="3"/>
          <w:numId w:val="6"/>
        </w:numPr>
        <w:shd w:val="clear" w:color="auto" w:fill="auto"/>
        <w:tabs>
          <w:tab w:val="left" w:pos="81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Информирует о суицидальных намерениях подростка узкий круг лиц, которые могут повлиять на принятие мер по снижению риска (классного руководителя, родителей). Согласовывает с ними дальнейшие действия.</w:t>
      </w:r>
    </w:p>
    <w:p w:rsidR="00A91C9A" w:rsidRPr="000F1A4C" w:rsidRDefault="00A91C9A" w:rsidP="000F1A4C">
      <w:pPr>
        <w:pStyle w:val="2"/>
        <w:numPr>
          <w:ilvl w:val="3"/>
          <w:numId w:val="6"/>
        </w:numPr>
        <w:shd w:val="clear" w:color="auto" w:fill="auto"/>
        <w:tabs>
          <w:tab w:val="left" w:pos="81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Осуществляет кризисную психологическую помощь подростку </w:t>
      </w:r>
      <w:r w:rsidR="00730E34">
        <w:rPr>
          <w:sz w:val="24"/>
          <w:szCs w:val="24"/>
        </w:rPr>
        <w:t xml:space="preserve">                                     </w:t>
      </w:r>
      <w:r w:rsidRPr="000F1A4C">
        <w:rPr>
          <w:sz w:val="24"/>
          <w:szCs w:val="24"/>
        </w:rPr>
        <w:t xml:space="preserve">с суицидальными намерениями. При необходимости согласовывает свои действия </w:t>
      </w:r>
      <w:r w:rsidR="00730E34">
        <w:rPr>
          <w:sz w:val="24"/>
          <w:szCs w:val="24"/>
        </w:rPr>
        <w:t xml:space="preserve">                      </w:t>
      </w:r>
      <w:r w:rsidRPr="000F1A4C">
        <w:rPr>
          <w:sz w:val="24"/>
          <w:szCs w:val="24"/>
        </w:rPr>
        <w:t>с другими специалистами антикризисных служб.</w:t>
      </w:r>
    </w:p>
    <w:p w:rsidR="00206F55" w:rsidRDefault="00206F55" w:rsidP="002E68D3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11"/>
    </w:p>
    <w:p w:rsidR="002E68D3" w:rsidRPr="00206F55" w:rsidRDefault="002E68D3" w:rsidP="00730E34">
      <w:pPr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206F55">
        <w:rPr>
          <w:rFonts w:ascii="Times New Roman" w:eastAsia="Times New Roman" w:hAnsi="Times New Roman" w:cs="Times New Roman"/>
          <w:b/>
        </w:rPr>
        <w:t>В целях профилактики  суицидального поведения несовершеннолетних  специалисты центров соц</w:t>
      </w:r>
      <w:r w:rsidR="00206F55">
        <w:rPr>
          <w:rFonts w:ascii="Times New Roman" w:eastAsia="Times New Roman" w:hAnsi="Times New Roman" w:cs="Times New Roman"/>
          <w:b/>
        </w:rPr>
        <w:t>и</w:t>
      </w:r>
      <w:r w:rsidRPr="00206F55">
        <w:rPr>
          <w:rFonts w:ascii="Times New Roman" w:eastAsia="Times New Roman" w:hAnsi="Times New Roman" w:cs="Times New Roman"/>
          <w:b/>
        </w:rPr>
        <w:t xml:space="preserve">альных служб для семьи, детей и молодежи   предоставляют  </w:t>
      </w:r>
      <w:r w:rsidR="00206F55" w:rsidRPr="00206F55">
        <w:rPr>
          <w:rFonts w:ascii="Times New Roman" w:eastAsia="Times New Roman" w:hAnsi="Times New Roman" w:cs="Times New Roman"/>
          <w:b/>
        </w:rPr>
        <w:t>семьям и несовершеннолетним, оказавшимся в трудной жизненной ситуации,</w:t>
      </w:r>
      <w:r w:rsidR="00206F55">
        <w:rPr>
          <w:rFonts w:ascii="Times New Roman" w:eastAsia="Times New Roman" w:hAnsi="Times New Roman" w:cs="Times New Roman"/>
          <w:b/>
        </w:rPr>
        <w:t xml:space="preserve"> </w:t>
      </w:r>
      <w:r w:rsidRPr="00206F55">
        <w:rPr>
          <w:rFonts w:ascii="Times New Roman" w:eastAsia="Times New Roman" w:hAnsi="Times New Roman" w:cs="Times New Roman"/>
          <w:b/>
        </w:rPr>
        <w:t xml:space="preserve">комплекс  социальных  услуг,  включающих социально-бытовые,  социально-медицинские,  социально-психологические, социально-педагогические,  социально-трудовые,  социально-правовые  услуги, </w:t>
      </w:r>
      <w:r w:rsidR="00730E34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206F55">
        <w:rPr>
          <w:rFonts w:ascii="Times New Roman" w:eastAsia="Times New Roman" w:hAnsi="Times New Roman" w:cs="Times New Roman"/>
          <w:b/>
        </w:rPr>
        <w:t xml:space="preserve"> в соответствии с потребностью несовершеннолетнего, его семьи.                    </w:t>
      </w:r>
    </w:p>
    <w:p w:rsidR="002E68D3" w:rsidRPr="00206F55" w:rsidRDefault="002E68D3" w:rsidP="00206F55">
      <w:pPr>
        <w:pStyle w:val="10"/>
        <w:shd w:val="clear" w:color="auto" w:fill="auto"/>
        <w:spacing w:before="0" w:after="0" w:line="240" w:lineRule="auto"/>
        <w:ind w:firstLine="360"/>
        <w:jc w:val="left"/>
        <w:outlineLvl w:val="9"/>
        <w:rPr>
          <w:b/>
          <w:sz w:val="24"/>
          <w:szCs w:val="24"/>
        </w:rPr>
      </w:pPr>
    </w:p>
    <w:p w:rsidR="002E68D3" w:rsidRPr="00206F55" w:rsidRDefault="00206F55" w:rsidP="00730E34">
      <w:pPr>
        <w:ind w:firstLine="360"/>
        <w:jc w:val="both"/>
        <w:rPr>
          <w:rFonts w:ascii="Times New Roman" w:eastAsia="Times New Roman" w:hAnsi="Times New Roman" w:cs="Times New Roman"/>
        </w:rPr>
      </w:pPr>
      <w:r w:rsidRPr="00206F55">
        <w:rPr>
          <w:rFonts w:ascii="Times New Roman" w:eastAsia="Times New Roman" w:hAnsi="Times New Roman" w:cs="Times New Roman"/>
        </w:rPr>
        <w:t xml:space="preserve">Обращаем Ваше внимание на необходимость </w:t>
      </w:r>
      <w:r w:rsidR="002E68D3" w:rsidRPr="00206F55">
        <w:rPr>
          <w:rFonts w:ascii="Times New Roman" w:eastAsia="Times New Roman" w:hAnsi="Times New Roman" w:cs="Times New Roman"/>
        </w:rPr>
        <w:t xml:space="preserve">неукоснительного соблюдения Порядка осуществления межведомственного оперативного информирования </w:t>
      </w:r>
      <w:r w:rsidR="00730E34">
        <w:rPr>
          <w:rFonts w:ascii="Times New Roman" w:eastAsia="Times New Roman" w:hAnsi="Times New Roman" w:cs="Times New Roman"/>
        </w:rPr>
        <w:t xml:space="preserve">                           </w:t>
      </w:r>
      <w:r w:rsidR="002E68D3" w:rsidRPr="00206F55">
        <w:rPr>
          <w:rFonts w:ascii="Times New Roman" w:eastAsia="Times New Roman" w:hAnsi="Times New Roman" w:cs="Times New Roman"/>
        </w:rPr>
        <w:t xml:space="preserve">о суицидальных случаях среди несовершеннолетних в Республике Крым, утвержденного постановлением Республиканской комиссии по делам несовершеннолетних  и защите их прав от 02 июня 2015 года  № 2/8 (прилагается), </w:t>
      </w:r>
      <w:r w:rsidR="00730E34">
        <w:rPr>
          <w:rFonts w:ascii="Times New Roman" w:eastAsia="Times New Roman" w:hAnsi="Times New Roman" w:cs="Times New Roman"/>
        </w:rPr>
        <w:t xml:space="preserve">                  </w:t>
      </w:r>
      <w:r w:rsidR="002E68D3" w:rsidRPr="00206F55">
        <w:rPr>
          <w:rFonts w:ascii="Times New Roman" w:eastAsia="Times New Roman" w:hAnsi="Times New Roman" w:cs="Times New Roman"/>
        </w:rPr>
        <w:t>в соответствии  с которым:</w:t>
      </w:r>
    </w:p>
    <w:p w:rsidR="002E68D3" w:rsidRPr="00206F55" w:rsidRDefault="002E68D3" w:rsidP="00206F55">
      <w:pPr>
        <w:pStyle w:val="af3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206F55">
        <w:rPr>
          <w:rFonts w:ascii="Times New Roman" w:eastAsia="Times New Roman" w:hAnsi="Times New Roman" w:cs="Times New Roman"/>
        </w:rPr>
        <w:t xml:space="preserve">Центры выявляют несовершеннолетних детей «группы риска» </w:t>
      </w:r>
      <w:r w:rsidR="00730E34">
        <w:rPr>
          <w:rFonts w:ascii="Times New Roman" w:eastAsia="Times New Roman" w:hAnsi="Times New Roman" w:cs="Times New Roman"/>
        </w:rPr>
        <w:t xml:space="preserve">                        </w:t>
      </w:r>
      <w:r w:rsidRPr="00206F55">
        <w:rPr>
          <w:rFonts w:ascii="Times New Roman" w:eastAsia="Times New Roman" w:hAnsi="Times New Roman" w:cs="Times New Roman"/>
        </w:rPr>
        <w:t xml:space="preserve">при осуществлении социальной работы с семьями, детьми и молодежью;  </w:t>
      </w:r>
    </w:p>
    <w:p w:rsidR="002E68D3" w:rsidRPr="00206F55" w:rsidRDefault="002E68D3" w:rsidP="00206F55">
      <w:pPr>
        <w:pStyle w:val="af3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206F55">
        <w:rPr>
          <w:rFonts w:ascii="Times New Roman" w:eastAsia="Times New Roman" w:hAnsi="Times New Roman" w:cs="Times New Roman"/>
        </w:rPr>
        <w:t xml:space="preserve">Центры незамедлительно информируют </w:t>
      </w:r>
      <w:r w:rsidRPr="00206F55">
        <w:rPr>
          <w:rFonts w:ascii="Times New Roman" w:eastAsia="Times New Roman" w:hAnsi="Times New Roman" w:cs="Times New Roman"/>
          <w:b/>
        </w:rPr>
        <w:t>(письменно!)</w:t>
      </w:r>
      <w:r w:rsidRPr="00206F55">
        <w:rPr>
          <w:rFonts w:ascii="Times New Roman" w:eastAsia="Times New Roman" w:hAnsi="Times New Roman" w:cs="Times New Roman"/>
        </w:rPr>
        <w:t>:</w:t>
      </w:r>
    </w:p>
    <w:p w:rsidR="002E68D3" w:rsidRPr="00206F55" w:rsidRDefault="00206F55" w:rsidP="00206F55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E68D3" w:rsidRPr="00206F55">
        <w:rPr>
          <w:rFonts w:ascii="Times New Roman" w:eastAsia="Times New Roman" w:hAnsi="Times New Roman" w:cs="Times New Roman"/>
        </w:rPr>
        <w:t>правоохранительные  органы,  прокуратуру,   Главное  следственное управление  СК  России  и  Уполномоченного  по  правам  ребенка                           в  Республике Крым   о  выявленных  фактах  несчастных  случаев                          и  суицидов  среди несовершеннолетних;</w:t>
      </w:r>
    </w:p>
    <w:p w:rsidR="002E68D3" w:rsidRPr="00206F55" w:rsidRDefault="002E68D3" w:rsidP="00206F55">
      <w:pPr>
        <w:ind w:left="720"/>
        <w:jc w:val="both"/>
        <w:rPr>
          <w:rFonts w:ascii="Times New Roman" w:eastAsia="Times New Roman" w:hAnsi="Times New Roman" w:cs="Times New Roman"/>
        </w:rPr>
      </w:pPr>
      <w:r w:rsidRPr="00206F55">
        <w:rPr>
          <w:rFonts w:ascii="Times New Roman" w:eastAsia="Times New Roman" w:hAnsi="Times New Roman" w:cs="Times New Roman"/>
        </w:rPr>
        <w:t xml:space="preserve">-  муниципальную  комиссию  по  делам  несовершеннолетних                        </w:t>
      </w:r>
      <w:r w:rsidR="00730E34">
        <w:rPr>
          <w:rFonts w:ascii="Times New Roman" w:eastAsia="Times New Roman" w:hAnsi="Times New Roman" w:cs="Times New Roman"/>
        </w:rPr>
        <w:t xml:space="preserve">                 </w:t>
      </w:r>
      <w:r w:rsidRPr="00206F55">
        <w:rPr>
          <w:rFonts w:ascii="Times New Roman" w:eastAsia="Times New Roman" w:hAnsi="Times New Roman" w:cs="Times New Roman"/>
        </w:rPr>
        <w:t xml:space="preserve">и  защите  их прав,  Уполномоченного  по  правам  ребенка  в  Республике  Крым  о  выявленных случаях  нарушения  прав   несовершеннолетних,                 </w:t>
      </w:r>
      <w:r w:rsidR="00730E34">
        <w:rPr>
          <w:rFonts w:ascii="Times New Roman" w:eastAsia="Times New Roman" w:hAnsi="Times New Roman" w:cs="Times New Roman"/>
        </w:rPr>
        <w:t xml:space="preserve">                    </w:t>
      </w:r>
      <w:r w:rsidRPr="00206F55">
        <w:rPr>
          <w:rFonts w:ascii="Times New Roman" w:eastAsia="Times New Roman" w:hAnsi="Times New Roman" w:cs="Times New Roman"/>
        </w:rPr>
        <w:t xml:space="preserve"> а  также  о  недостатках  в деятельности органов и учреждений, способствующих совершению несчастных случаев, суицидальных попыток;</w:t>
      </w:r>
    </w:p>
    <w:p w:rsidR="002E68D3" w:rsidRPr="00206F55" w:rsidRDefault="002E68D3" w:rsidP="00206F55">
      <w:pPr>
        <w:ind w:left="720"/>
        <w:jc w:val="both"/>
        <w:rPr>
          <w:rFonts w:ascii="Times New Roman" w:eastAsia="Times New Roman" w:hAnsi="Times New Roman" w:cs="Times New Roman"/>
        </w:rPr>
      </w:pPr>
      <w:r w:rsidRPr="00206F55">
        <w:rPr>
          <w:rFonts w:ascii="Times New Roman" w:eastAsia="Times New Roman" w:hAnsi="Times New Roman" w:cs="Times New Roman"/>
        </w:rPr>
        <w:t xml:space="preserve">- органы  опеки  и  попечительства  –  о  выявлении  несовершеннолетних, оставшихся без попечения родителей или иных законных представителей </w:t>
      </w:r>
      <w:r w:rsidR="00730E34">
        <w:rPr>
          <w:rFonts w:ascii="Times New Roman" w:eastAsia="Times New Roman" w:hAnsi="Times New Roman" w:cs="Times New Roman"/>
        </w:rPr>
        <w:t xml:space="preserve">              </w:t>
      </w:r>
      <w:r w:rsidRPr="00206F55">
        <w:rPr>
          <w:rFonts w:ascii="Times New Roman" w:eastAsia="Times New Roman" w:hAnsi="Times New Roman" w:cs="Times New Roman"/>
        </w:rPr>
        <w:lastRenderedPageBreak/>
        <w:t>либо находящихся  в  обстановке,  представляющей  угрозу  их  жизни,  здоровью  или препятствующей их воспитанию;</w:t>
      </w:r>
    </w:p>
    <w:p w:rsidR="002E68D3" w:rsidRPr="00206F55" w:rsidRDefault="002E68D3" w:rsidP="00206F55">
      <w:pPr>
        <w:ind w:left="720"/>
        <w:jc w:val="both"/>
        <w:rPr>
          <w:rFonts w:ascii="Times New Roman" w:eastAsia="Times New Roman" w:hAnsi="Times New Roman" w:cs="Times New Roman"/>
        </w:rPr>
      </w:pPr>
      <w:r w:rsidRPr="00206F55">
        <w:rPr>
          <w:rFonts w:ascii="Times New Roman" w:eastAsia="Times New Roman" w:hAnsi="Times New Roman" w:cs="Times New Roman"/>
        </w:rPr>
        <w:t>-  органы  управления здравоохранением органов местного самоуправления, медицинские организации – о выявлении несовершеннолетних, нуждающихся</w:t>
      </w:r>
      <w:r w:rsidR="00730E34">
        <w:rPr>
          <w:rFonts w:ascii="Times New Roman" w:eastAsia="Times New Roman" w:hAnsi="Times New Roman" w:cs="Times New Roman"/>
        </w:rPr>
        <w:t xml:space="preserve">              </w:t>
      </w:r>
      <w:r w:rsidRPr="00206F55">
        <w:rPr>
          <w:rFonts w:ascii="Times New Roman" w:eastAsia="Times New Roman" w:hAnsi="Times New Roman" w:cs="Times New Roman"/>
        </w:rPr>
        <w:t xml:space="preserve"> в обследовании, на</w:t>
      </w:r>
      <w:r w:rsidR="00730E34">
        <w:rPr>
          <w:rFonts w:ascii="Times New Roman" w:eastAsia="Times New Roman" w:hAnsi="Times New Roman" w:cs="Times New Roman"/>
        </w:rPr>
        <w:t xml:space="preserve">блюдении  </w:t>
      </w:r>
      <w:r w:rsidRPr="00206F55">
        <w:rPr>
          <w:rFonts w:ascii="Times New Roman" w:eastAsia="Times New Roman" w:hAnsi="Times New Roman" w:cs="Times New Roman"/>
        </w:rPr>
        <w:t>или лечении в связи с суицидальным поведением;</w:t>
      </w:r>
    </w:p>
    <w:p w:rsidR="00A91C9A" w:rsidRPr="000F1A4C" w:rsidRDefault="00A91C9A" w:rsidP="000F1A4C">
      <w:pPr>
        <w:pStyle w:val="10"/>
        <w:shd w:val="clear" w:color="auto" w:fill="auto"/>
        <w:spacing w:before="0" w:after="0" w:line="240" w:lineRule="auto"/>
        <w:ind w:firstLine="360"/>
        <w:jc w:val="both"/>
        <w:outlineLvl w:val="9"/>
        <w:rPr>
          <w:b/>
          <w:sz w:val="24"/>
          <w:szCs w:val="24"/>
        </w:rPr>
      </w:pPr>
      <w:r w:rsidRPr="000F1A4C">
        <w:rPr>
          <w:b/>
          <w:sz w:val="24"/>
          <w:szCs w:val="24"/>
        </w:rPr>
        <w:t>Во время общения с подростком и его социальным окружен</w:t>
      </w:r>
      <w:r w:rsidR="002E68D3">
        <w:rPr>
          <w:b/>
          <w:sz w:val="24"/>
          <w:szCs w:val="24"/>
        </w:rPr>
        <w:t xml:space="preserve">ием специалисту </w:t>
      </w:r>
      <w:r w:rsidR="00730E34">
        <w:rPr>
          <w:b/>
          <w:sz w:val="24"/>
          <w:szCs w:val="24"/>
        </w:rPr>
        <w:t xml:space="preserve"> </w:t>
      </w:r>
      <w:r w:rsidR="002E68D3">
        <w:rPr>
          <w:b/>
          <w:sz w:val="24"/>
          <w:szCs w:val="24"/>
        </w:rPr>
        <w:t xml:space="preserve">по социальной работе </w:t>
      </w:r>
      <w:r w:rsidR="001E5342" w:rsidRPr="000F1A4C">
        <w:rPr>
          <w:b/>
          <w:sz w:val="24"/>
          <w:szCs w:val="24"/>
        </w:rPr>
        <w:t xml:space="preserve"> </w:t>
      </w:r>
      <w:r w:rsidRPr="000F1A4C">
        <w:rPr>
          <w:b/>
          <w:sz w:val="24"/>
          <w:szCs w:val="24"/>
        </w:rPr>
        <w:t>важно:</w:t>
      </w:r>
      <w:bookmarkEnd w:id="11"/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2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Сохранять спокойствие и предлагать поддержку.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1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Не осуждать, не конфронтировать.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1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Не бояться задавать вопросы о суицидальных намерениях.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1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Признавать самоубийство как один из вариантов, но не признавать самоубийство</w:t>
      </w:r>
      <w:r w:rsidR="00730E34">
        <w:rPr>
          <w:sz w:val="24"/>
          <w:szCs w:val="24"/>
        </w:rPr>
        <w:t xml:space="preserve">               </w:t>
      </w:r>
      <w:r w:rsidRPr="000F1A4C">
        <w:rPr>
          <w:sz w:val="24"/>
          <w:szCs w:val="24"/>
        </w:rPr>
        <w:t xml:space="preserve"> как «нормальный» вариант.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1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Поощрять полную откровенность.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1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Больше слушать, чем говорить.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2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Сконцентрировать процесс консультирования на «здесь и теперь».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1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Избегать глубокого консультирования до тех пор, пока кризис не минует.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2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Обращаться к другим людям за помощью в оценке потенциала индивидуума причинить себе вред.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4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Определять, справляется ли ребенок со своими чувствами, не оказывают </w:t>
      </w:r>
      <w:r w:rsidR="00730E34">
        <w:rPr>
          <w:sz w:val="24"/>
          <w:szCs w:val="24"/>
        </w:rPr>
        <w:t xml:space="preserve">                            </w:t>
      </w:r>
      <w:r w:rsidRPr="000F1A4C">
        <w:rPr>
          <w:sz w:val="24"/>
          <w:szCs w:val="24"/>
        </w:rPr>
        <w:t>ли они влияние на его повседневные занятия.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Получать сведения от родителей, учителей, родственников и друзей об изменениях</w:t>
      </w:r>
      <w:r w:rsidR="00730E34">
        <w:rPr>
          <w:sz w:val="24"/>
          <w:szCs w:val="24"/>
        </w:rPr>
        <w:t xml:space="preserve">              </w:t>
      </w:r>
      <w:r w:rsidRPr="000F1A4C">
        <w:rPr>
          <w:sz w:val="24"/>
          <w:szCs w:val="24"/>
        </w:rPr>
        <w:t xml:space="preserve"> в поведении, их продолжительности, актуальной ситуации и возможных провоцирующих событиях.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Выявлять и актуализировать антисуицидальные факторы.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Изучать наличие и качество поддержки семьи и сверстников.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4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Доверительно побеседовать с преподавателями, родителями и другими специалистами (школьный учитель или психолог), дать им понять, что ребенку требуется общение, заинтересованность, поддержка и понимание.</w:t>
      </w:r>
    </w:p>
    <w:p w:rsidR="00A91C9A" w:rsidRPr="000F1A4C" w:rsidRDefault="00A91C9A" w:rsidP="000F1A4C">
      <w:pPr>
        <w:pStyle w:val="2"/>
        <w:numPr>
          <w:ilvl w:val="0"/>
          <w:numId w:val="18"/>
        </w:numPr>
        <w:shd w:val="clear" w:color="auto" w:fill="auto"/>
        <w:tabs>
          <w:tab w:val="left" w:pos="24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Если симптомы сохраняются, в особенности, если они угрожают здоровью </w:t>
      </w:r>
      <w:r w:rsidR="00730E34">
        <w:rPr>
          <w:sz w:val="24"/>
          <w:szCs w:val="24"/>
        </w:rPr>
        <w:t xml:space="preserve">                      </w:t>
      </w:r>
      <w:r w:rsidRPr="000F1A4C">
        <w:rPr>
          <w:sz w:val="24"/>
          <w:szCs w:val="24"/>
        </w:rPr>
        <w:t>или мешают повседневной жизни ребенка, психолог должен донести до родителя необходимость консультации детского психиатра.</w:t>
      </w:r>
    </w:p>
    <w:p w:rsidR="00A91C9A" w:rsidRPr="000F1A4C" w:rsidRDefault="00A91C9A" w:rsidP="000F1A4C">
      <w:pPr>
        <w:pStyle w:val="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Целью эффективной психологической помощи является лучшее понимание личностью собственного «Я», выявление конфликтующих эмоций, повышение самоуважения, изменение неадаптивного поведения, тренировка умения успешного разрешения конфликтов и более активное общение со сверстниками.</w:t>
      </w:r>
    </w:p>
    <w:p w:rsidR="00C53431" w:rsidRPr="000F1A4C" w:rsidRDefault="00C53431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  <w:bookmarkStart w:id="12" w:name="bookmark12"/>
    </w:p>
    <w:p w:rsidR="00C53431" w:rsidRPr="000F1A4C" w:rsidRDefault="00C53431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A91C9A" w:rsidRPr="000F1A4C" w:rsidRDefault="00A91C9A" w:rsidP="000F1A4C">
      <w:pPr>
        <w:pStyle w:val="10"/>
        <w:shd w:val="clear" w:color="auto" w:fill="auto"/>
        <w:spacing w:before="0" w:after="0" w:line="240" w:lineRule="auto"/>
        <w:outlineLvl w:val="9"/>
        <w:rPr>
          <w:b/>
          <w:sz w:val="24"/>
          <w:szCs w:val="24"/>
          <w:u w:val="single"/>
        </w:rPr>
      </w:pPr>
      <w:r w:rsidRPr="000F1A4C">
        <w:rPr>
          <w:b/>
          <w:sz w:val="24"/>
          <w:szCs w:val="24"/>
          <w:u w:val="single"/>
        </w:rPr>
        <w:t>Полезная информация</w:t>
      </w:r>
      <w:bookmarkEnd w:id="12"/>
    </w:p>
    <w:p w:rsidR="001E5342" w:rsidRPr="000F1A4C" w:rsidRDefault="001E5342" w:rsidP="000F1A4C">
      <w:pPr>
        <w:pStyle w:val="10"/>
        <w:shd w:val="clear" w:color="auto" w:fill="auto"/>
        <w:spacing w:before="0" w:after="0" w:line="240" w:lineRule="auto"/>
        <w:outlineLvl w:val="9"/>
        <w:rPr>
          <w:b/>
          <w:sz w:val="24"/>
          <w:szCs w:val="24"/>
          <w:u w:val="single"/>
        </w:rPr>
      </w:pPr>
    </w:p>
    <w:p w:rsidR="00C53431" w:rsidRPr="000F1A4C" w:rsidRDefault="00A91C9A" w:rsidP="000F1A4C">
      <w:pPr>
        <w:pStyle w:val="2"/>
        <w:numPr>
          <w:ilvl w:val="0"/>
          <w:numId w:val="1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Детский телефон доверия, работающий под единым общероссийским номером (бесплатно, </w:t>
      </w:r>
      <w:r w:rsidRPr="000F1A4C">
        <w:rPr>
          <w:rStyle w:val="a7"/>
          <w:sz w:val="24"/>
          <w:szCs w:val="24"/>
        </w:rPr>
        <w:t>круглосуточно)</w:t>
      </w:r>
      <w:r w:rsidR="00662AFB" w:rsidRPr="000F1A4C">
        <w:rPr>
          <w:rStyle w:val="8pt"/>
          <w:sz w:val="24"/>
          <w:szCs w:val="24"/>
        </w:rPr>
        <w:t xml:space="preserve"> 8-800-200-122</w:t>
      </w:r>
    </w:p>
    <w:p w:rsidR="00A91C9A" w:rsidRPr="000F1A4C" w:rsidRDefault="00A91C9A" w:rsidP="000F1A4C">
      <w:pPr>
        <w:pStyle w:val="2"/>
        <w:numPr>
          <w:ilvl w:val="0"/>
          <w:numId w:val="1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«Дети Онлайн» консультирование по вопросам: как оградить детей </w:t>
      </w:r>
      <w:r w:rsidR="00730E34">
        <w:rPr>
          <w:sz w:val="24"/>
          <w:szCs w:val="24"/>
        </w:rPr>
        <w:t xml:space="preserve">                               </w:t>
      </w:r>
      <w:r w:rsidRPr="000F1A4C">
        <w:rPr>
          <w:sz w:val="24"/>
          <w:szCs w:val="24"/>
        </w:rPr>
        <w:t>от негативного контента, преследование, шантаж, домогательства в Интернете (бесплатно, с 09-00 до 18-00 по рабочим дням) 8-800- 250-00-15</w:t>
      </w:r>
    </w:p>
    <w:p w:rsidR="00326337" w:rsidRPr="000F1A4C" w:rsidRDefault="005D5A9A" w:rsidP="00730E34">
      <w:pPr>
        <w:pStyle w:val="10"/>
        <w:shd w:val="clear" w:color="auto" w:fill="auto"/>
        <w:spacing w:before="0" w:after="0" w:line="240" w:lineRule="auto"/>
        <w:ind w:left="360"/>
        <w:outlineLvl w:val="9"/>
        <w:rPr>
          <w:b/>
          <w:sz w:val="24"/>
          <w:szCs w:val="24"/>
        </w:rPr>
      </w:pPr>
      <w:bookmarkStart w:id="13" w:name="bookmark13"/>
      <w:r>
        <w:rPr>
          <w:b/>
          <w:sz w:val="24"/>
          <w:szCs w:val="24"/>
        </w:rPr>
        <w:t>Где можно</w:t>
      </w:r>
      <w:r w:rsidR="001E5342" w:rsidRPr="000F1A4C">
        <w:rPr>
          <w:b/>
          <w:sz w:val="24"/>
          <w:szCs w:val="24"/>
        </w:rPr>
        <w:t xml:space="preserve"> получить консультацию и помощь </w:t>
      </w:r>
      <w:r w:rsidR="00326337" w:rsidRPr="000F1A4C">
        <w:rPr>
          <w:b/>
          <w:sz w:val="24"/>
          <w:szCs w:val="24"/>
        </w:rPr>
        <w:t>специалистов</w:t>
      </w:r>
      <w:r w:rsidR="001E5342" w:rsidRPr="000F1A4C">
        <w:rPr>
          <w:b/>
          <w:sz w:val="24"/>
          <w:szCs w:val="24"/>
        </w:rPr>
        <w:t xml:space="preserve"> в</w:t>
      </w:r>
      <w:r w:rsidR="00326337" w:rsidRPr="000F1A4C">
        <w:rPr>
          <w:b/>
          <w:sz w:val="24"/>
          <w:szCs w:val="24"/>
        </w:rPr>
        <w:t xml:space="preserve"> Крыму</w:t>
      </w:r>
    </w:p>
    <w:p w:rsidR="00D9180C" w:rsidRPr="000F1A4C" w:rsidRDefault="001E5342" w:rsidP="000F1A4C">
      <w:pPr>
        <w:pStyle w:val="10"/>
        <w:numPr>
          <w:ilvl w:val="0"/>
          <w:numId w:val="19"/>
        </w:numPr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  <w:r w:rsidRPr="000F1A4C">
        <w:rPr>
          <w:sz w:val="24"/>
          <w:szCs w:val="24"/>
        </w:rPr>
        <w:t>Детский «телефон доверия» Крымского республиканского центра социальных служб для семьи, детей и молодежи</w:t>
      </w:r>
      <w:r w:rsidRPr="000F1A4C">
        <w:rPr>
          <w:color w:val="000000"/>
          <w:sz w:val="24"/>
          <w:szCs w:val="24"/>
        </w:rPr>
        <w:t>: +79780000738, круглосуточно</w:t>
      </w:r>
    </w:p>
    <w:p w:rsidR="003709AB" w:rsidRDefault="003709AB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730E34" w:rsidRPr="000F1A4C" w:rsidRDefault="00730E34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tbl>
      <w:tblPr>
        <w:tblW w:w="70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3410"/>
        <w:gridCol w:w="3044"/>
      </w:tblGrid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Алуштинский 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>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298500, Республика Крым, г. Алушта, </w:t>
            </w:r>
            <w:r w:rsidRPr="000F1A4C">
              <w:rPr>
                <w:rFonts w:ascii="Times New Roman" w:hAnsi="Times New Roman" w:cs="Times New Roman"/>
              </w:rPr>
              <w:br/>
              <w:t>ул. Симферопольская, 24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ул. 50-лет Октября,6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F1A4C">
              <w:rPr>
                <w:rFonts w:ascii="Times New Roman" w:hAnsi="Times New Roman" w:cs="Times New Roman"/>
              </w:rPr>
              <w:t xml:space="preserve">(0260) </w:t>
            </w:r>
            <w:r w:rsidRPr="000F1A4C">
              <w:rPr>
                <w:rFonts w:ascii="Times New Roman" w:hAnsi="Times New Roman" w:cs="Times New Roman"/>
                <w:b/>
              </w:rPr>
              <w:t xml:space="preserve">5-11-55 </w:t>
            </w:r>
            <w:hyperlink r:id="rId10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csssdm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alushta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gmail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com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Армянский городской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296012, Республика Крым, г. Армянск, ул. Иванищева, 10 (0267) </w:t>
            </w:r>
            <w:r w:rsidRPr="000F1A4C">
              <w:rPr>
                <w:rFonts w:ascii="Times New Roman" w:hAnsi="Times New Roman" w:cs="Times New Roman"/>
                <w:b/>
              </w:rPr>
              <w:t xml:space="preserve">3-13-83 </w:t>
            </w:r>
            <w:hyperlink r:id="rId11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miramira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73@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mail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Джанкойский городской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296100, Республика Крым, г. Джанкой, ул.  Калинина,7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  <w:i/>
              </w:rPr>
            </w:pPr>
            <w:r w:rsidRPr="000F1A4C">
              <w:rPr>
                <w:rFonts w:ascii="Times New Roman" w:hAnsi="Times New Roman" w:cs="Times New Roman"/>
              </w:rPr>
              <w:t xml:space="preserve">(0264) </w:t>
            </w:r>
            <w:r w:rsidRPr="000F1A4C">
              <w:rPr>
                <w:rFonts w:ascii="Times New Roman" w:hAnsi="Times New Roman" w:cs="Times New Roman"/>
                <w:b/>
              </w:rPr>
              <w:t>3-35-68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lang w:val="en-US"/>
              </w:rPr>
            </w:pPr>
            <w:r w:rsidRPr="000F1A4C">
              <w:rPr>
                <w:rFonts w:ascii="Times New Roman" w:hAnsi="Times New Roman" w:cs="Times New Roman"/>
                <w:b/>
                <w:i/>
                <w:lang w:val="en-US"/>
              </w:rPr>
              <w:t>dgcsssdm</w:t>
            </w:r>
            <w:r w:rsidRPr="000F1A4C">
              <w:rPr>
                <w:rFonts w:ascii="Times New Roman" w:hAnsi="Times New Roman" w:cs="Times New Roman"/>
                <w:b/>
                <w:i/>
              </w:rPr>
              <w:t>@</w:t>
            </w:r>
            <w:r w:rsidRPr="000F1A4C">
              <w:rPr>
                <w:rFonts w:ascii="Times New Roman" w:hAnsi="Times New Roman" w:cs="Times New Roman"/>
                <w:b/>
                <w:i/>
                <w:lang w:val="en-US"/>
              </w:rPr>
              <w:t>inbox.ru</w:t>
            </w:r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Евпаторийский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297407, Республика Крым, г. Евпатория, ул. Демышева, 134, 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</w:rPr>
            </w:pPr>
            <w:r w:rsidRPr="000F1A4C">
              <w:rPr>
                <w:rFonts w:ascii="Times New Roman" w:hAnsi="Times New Roman" w:cs="Times New Roman"/>
              </w:rPr>
              <w:t xml:space="preserve">(0269) </w:t>
            </w:r>
            <w:r w:rsidRPr="000F1A4C">
              <w:rPr>
                <w:rFonts w:ascii="Times New Roman" w:hAnsi="Times New Roman" w:cs="Times New Roman"/>
                <w:b/>
              </w:rPr>
              <w:t>4-44-81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</w:rPr>
            </w:pPr>
            <w:r w:rsidRPr="000F1A4C">
              <w:rPr>
                <w:rFonts w:ascii="Times New Roman" w:hAnsi="Times New Roman" w:cs="Times New Roman"/>
                <w:b/>
                <w:i/>
                <w:lang w:val="en-US"/>
              </w:rPr>
              <w:t>ecsssdm@mail.ru</w:t>
            </w:r>
          </w:p>
        </w:tc>
      </w:tr>
      <w:tr w:rsidR="0015132B" w:rsidRPr="000F1A4C" w:rsidTr="003709AB">
        <w:trPr>
          <w:trHeight w:val="383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Керченский 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>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298302, Республика Крым, г.  Керчь, ул. Самойленко, 25 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</w:rPr>
            </w:pPr>
            <w:r w:rsidRPr="000F1A4C">
              <w:rPr>
                <w:rFonts w:ascii="Times New Roman" w:hAnsi="Times New Roman" w:cs="Times New Roman"/>
              </w:rPr>
              <w:t xml:space="preserve">(0261) </w:t>
            </w:r>
            <w:r w:rsidRPr="000F1A4C">
              <w:rPr>
                <w:rFonts w:ascii="Times New Roman" w:hAnsi="Times New Roman" w:cs="Times New Roman"/>
                <w:b/>
              </w:rPr>
              <w:t xml:space="preserve">2-13-96,  2-12-12 </w:t>
            </w:r>
            <w:hyperlink r:id="rId12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csssdm2006@ukr.net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Красноперекопский городской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296000,  Республика Крым,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г. Красноперекопск, ул. Толбухина, 17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(0265) </w:t>
            </w:r>
            <w:r w:rsidRPr="000F1A4C">
              <w:rPr>
                <w:rFonts w:ascii="Times New Roman" w:hAnsi="Times New Roman" w:cs="Times New Roman"/>
                <w:b/>
              </w:rPr>
              <w:t xml:space="preserve">2-37-62                  </w:t>
            </w:r>
            <w:hyperlink r:id="rId13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urc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-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feniks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yandex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Сакский городской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296500, Республика Крым, г. Саки, ул. Строительная, 5, ком. 204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F1A4C">
              <w:rPr>
                <w:rFonts w:ascii="Times New Roman" w:hAnsi="Times New Roman" w:cs="Times New Roman"/>
                <w:b/>
                <w:i/>
              </w:rPr>
              <w:t xml:space="preserve">(0263) </w:t>
            </w:r>
            <w:r w:rsidRPr="000F1A4C">
              <w:rPr>
                <w:rFonts w:ascii="Times New Roman" w:hAnsi="Times New Roman" w:cs="Times New Roman"/>
                <w:b/>
              </w:rPr>
              <w:t>3-09-61</w:t>
            </w:r>
            <w:r w:rsidRPr="000F1A4C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sgcssmsaki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@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mail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ua</w:t>
            </w:r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Симферопольский городской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295000, Республика Крым, г. Симферополь,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ул. Севастопольская, 62</w:t>
            </w:r>
            <w:r w:rsidRPr="000F1A4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0F1A4C">
              <w:rPr>
                <w:rFonts w:ascii="Times New Roman" w:hAnsi="Times New Roman" w:cs="Times New Roman"/>
                <w:b/>
                <w:i/>
                <w:lang w:val="en-US"/>
              </w:rPr>
              <w:t>sgcsssdm</w:t>
            </w:r>
            <w:r w:rsidRPr="000F1A4C">
              <w:rPr>
                <w:rFonts w:ascii="Times New Roman" w:hAnsi="Times New Roman" w:cs="Times New Roman"/>
                <w:b/>
                <w:i/>
              </w:rPr>
              <w:t>@</w:t>
            </w:r>
            <w:r w:rsidRPr="000F1A4C">
              <w:rPr>
                <w:rFonts w:ascii="Times New Roman" w:hAnsi="Times New Roman" w:cs="Times New Roman"/>
                <w:b/>
                <w:i/>
                <w:lang w:val="en-US"/>
              </w:rPr>
              <w:t>mail</w:t>
            </w:r>
            <w:r w:rsidRPr="000F1A4C">
              <w:rPr>
                <w:rFonts w:ascii="Times New Roman" w:hAnsi="Times New Roman" w:cs="Times New Roman"/>
                <w:b/>
                <w:i/>
              </w:rPr>
              <w:t>.</w:t>
            </w:r>
            <w:r w:rsidRPr="000F1A4C">
              <w:rPr>
                <w:rFonts w:ascii="Times New Roman" w:hAnsi="Times New Roman" w:cs="Times New Roman"/>
                <w:b/>
                <w:i/>
                <w:lang w:val="en-US"/>
              </w:rPr>
              <w:t>ru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Судакский городской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298000, Республика Крым, г. Судак, ул. Ленина,85 А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i/>
              </w:rPr>
            </w:pPr>
            <w:r w:rsidRPr="000F1A4C">
              <w:rPr>
                <w:rFonts w:ascii="Times New Roman" w:hAnsi="Times New Roman" w:cs="Times New Roman"/>
              </w:rPr>
              <w:t xml:space="preserve">(0266) </w:t>
            </w:r>
            <w:r w:rsidRPr="000F1A4C">
              <w:rPr>
                <w:rFonts w:ascii="Times New Roman" w:hAnsi="Times New Roman" w:cs="Times New Roman"/>
                <w:b/>
              </w:rPr>
              <w:t>2-21-62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F1A4C">
              <w:rPr>
                <w:rFonts w:ascii="Times New Roman" w:hAnsi="Times New Roman" w:cs="Times New Roman"/>
                <w:b/>
                <w:u w:val="single"/>
              </w:rPr>
              <w:t>sudak_csssdm@mail.ru</w:t>
            </w:r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Феодосийский 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>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298109, Республика Крым, г. Феодосия, ул. Ленина, 18 (ОШ № 10), (0262) </w:t>
            </w:r>
            <w:r w:rsidRPr="000F1A4C">
              <w:rPr>
                <w:rFonts w:ascii="Times New Roman" w:hAnsi="Times New Roman" w:cs="Times New Roman"/>
                <w:b/>
              </w:rPr>
              <w:t>3-92-60</w:t>
            </w:r>
            <w:r w:rsidRPr="000F1A4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0F1A4C">
              <w:rPr>
                <w:rFonts w:ascii="Times New Roman" w:hAnsi="Times New Roman" w:cs="Times New Roman"/>
                <w:b/>
                <w:i/>
              </w:rPr>
              <w:t>fcsssdm@mail.ru</w:t>
            </w:r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Ялтинский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lastRenderedPageBreak/>
              <w:t>298612, Республика Крым, г. Ялта, ул. Горького,5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</w:rPr>
            </w:pPr>
            <w:r w:rsidRPr="000F1A4C">
              <w:rPr>
                <w:rFonts w:ascii="Times New Roman" w:hAnsi="Times New Roman" w:cs="Times New Roman"/>
              </w:rPr>
              <w:lastRenderedPageBreak/>
              <w:t xml:space="preserve">(024) </w:t>
            </w:r>
            <w:r w:rsidRPr="000F1A4C">
              <w:rPr>
                <w:rFonts w:ascii="Times New Roman" w:hAnsi="Times New Roman" w:cs="Times New Roman"/>
                <w:b/>
              </w:rPr>
              <w:t>31-47-77 31-04-45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</w:rPr>
            </w:pPr>
            <w:r w:rsidRPr="000F1A4C">
              <w:rPr>
                <w:rFonts w:ascii="Times New Roman" w:hAnsi="Times New Roman" w:cs="Times New Roman"/>
                <w:i/>
              </w:rPr>
              <w:t xml:space="preserve">     т/ф</w:t>
            </w:r>
            <w:r w:rsidRPr="000F1A4C">
              <w:rPr>
                <w:rFonts w:ascii="Times New Roman" w:hAnsi="Times New Roman" w:cs="Times New Roman"/>
                <w:b/>
              </w:rPr>
              <w:t>32-80-52</w:t>
            </w:r>
            <w:r w:rsidRPr="000F1A4C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yacsssdm@mail.ru</w:t>
            </w:r>
          </w:p>
        </w:tc>
      </w:tr>
      <w:tr w:rsidR="0015132B" w:rsidRPr="000F1A4C" w:rsidTr="003709AB">
        <w:trPr>
          <w:trHeight w:val="383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Бахчисарайский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298400 Республика Крым, г.  Бахчисарай,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ул. Симферопольская,32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</w:rPr>
            </w:pPr>
            <w:r w:rsidRPr="000F1A4C">
              <w:rPr>
                <w:rFonts w:ascii="Times New Roman" w:hAnsi="Times New Roman" w:cs="Times New Roman"/>
              </w:rPr>
              <w:t xml:space="preserve">(0254) </w:t>
            </w:r>
            <w:r w:rsidRPr="000F1A4C">
              <w:rPr>
                <w:rFonts w:ascii="Times New Roman" w:hAnsi="Times New Roman" w:cs="Times New Roman"/>
                <w:b/>
              </w:rPr>
              <w:t xml:space="preserve">5-27-71 </w:t>
            </w:r>
            <w:hyperlink r:id="rId14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bcsssdm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GB"/>
                </w:rPr>
                <w:t>mail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</w:p>
        </w:tc>
      </w:tr>
      <w:tr w:rsidR="0015132B" w:rsidRPr="000F1A4C" w:rsidTr="003709AB">
        <w:trPr>
          <w:trHeight w:val="383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Белогорский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297600, Республика Крым, г. Белогорск,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ул. Мира,1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</w:rPr>
            </w:pPr>
            <w:r w:rsidRPr="000F1A4C">
              <w:rPr>
                <w:rFonts w:ascii="Times New Roman" w:hAnsi="Times New Roman" w:cs="Times New Roman"/>
              </w:rPr>
              <w:t xml:space="preserve">(0259) </w:t>
            </w:r>
            <w:r w:rsidRPr="000F1A4C">
              <w:rPr>
                <w:rFonts w:ascii="Times New Roman" w:hAnsi="Times New Roman" w:cs="Times New Roman"/>
                <w:b/>
              </w:rPr>
              <w:t xml:space="preserve">9-17-95, </w:t>
            </w:r>
            <w:r w:rsidRPr="000F1A4C">
              <w:rPr>
                <w:rFonts w:ascii="Times New Roman" w:hAnsi="Times New Roman" w:cs="Times New Roman"/>
                <w:i/>
              </w:rPr>
              <w:t>т/ф</w:t>
            </w:r>
            <w:r w:rsidRPr="000F1A4C">
              <w:rPr>
                <w:rFonts w:ascii="Times New Roman" w:hAnsi="Times New Roman" w:cs="Times New Roman"/>
                <w:b/>
              </w:rPr>
              <w:t xml:space="preserve"> 9-14-26 </w:t>
            </w:r>
            <w:hyperlink r:id="rId15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csssdm_belogorsk@mail.ru</w:t>
              </w:r>
            </w:hyperlink>
          </w:p>
        </w:tc>
      </w:tr>
      <w:tr w:rsidR="0015132B" w:rsidRPr="000F1A4C" w:rsidTr="003709AB">
        <w:trPr>
          <w:trHeight w:val="383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Джанкойский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296100, Республика Крым,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г. Джанкой,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ул. Интернациональная, 62</w:t>
            </w:r>
          </w:p>
          <w:p w:rsidR="0015132B" w:rsidRPr="000F1A4C" w:rsidRDefault="0015132B" w:rsidP="000F1A4C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drczsssdm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@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mail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ru</w:t>
            </w:r>
          </w:p>
        </w:tc>
      </w:tr>
      <w:tr w:rsidR="0015132B" w:rsidRPr="000F1A4C" w:rsidTr="003709AB">
        <w:trPr>
          <w:trHeight w:val="383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Кировский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297342, Республика Крым,  Кировский р-н,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ул. Розы Люксембург, 36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(0255) </w:t>
            </w:r>
            <w:r w:rsidRPr="000F1A4C">
              <w:rPr>
                <w:rFonts w:ascii="Times New Roman" w:hAnsi="Times New Roman" w:cs="Times New Roman"/>
                <w:b/>
              </w:rPr>
              <w:t xml:space="preserve">4-14-74 </w:t>
            </w:r>
            <w:hyperlink r:id="rId16" w:history="1">
              <w:r w:rsidRPr="000F1A4C">
                <w:rPr>
                  <w:rStyle w:val="af0"/>
                  <w:rFonts w:ascii="Times New Roman" w:hAnsi="Times New Roman" w:cs="Times New Roman"/>
                  <w:b/>
                  <w:bCs/>
                  <w:i/>
                  <w:color w:val="auto"/>
                  <w:lang w:val="en-US"/>
                </w:rPr>
                <w:t>kirraicsssdm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bCs/>
                  <w:i/>
                  <w:color w:val="auto"/>
                </w:rPr>
                <w:t>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bCs/>
                  <w:i/>
                  <w:color w:val="auto"/>
                  <w:lang w:val="en-US"/>
                </w:rPr>
                <w:t>yandex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bCs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bCs/>
                  <w:i/>
                  <w:color w:val="auto"/>
                  <w:lang w:val="en-US"/>
                </w:rPr>
                <w:t>ru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Красногвардейский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297000,  Республика Крым,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пгт. Красногвардейское, 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ул. Энгельса, 6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</w:rPr>
            </w:pPr>
            <w:r w:rsidRPr="000F1A4C">
              <w:rPr>
                <w:rFonts w:ascii="Times New Roman" w:hAnsi="Times New Roman" w:cs="Times New Roman"/>
              </w:rPr>
              <w:t>(0256</w:t>
            </w:r>
            <w:r w:rsidRPr="000F1A4C">
              <w:rPr>
                <w:rFonts w:ascii="Times New Roman" w:hAnsi="Times New Roman" w:cs="Times New Roman"/>
                <w:b/>
              </w:rPr>
              <w:t>) 2-55-30, 2-55-51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  <w:i/>
              </w:rPr>
            </w:pPr>
            <w:r w:rsidRPr="000F1A4C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0F1A4C">
              <w:rPr>
                <w:rFonts w:ascii="Times New Roman" w:hAnsi="Times New Roman" w:cs="Times New Roman"/>
                <w:b/>
                <w:i/>
              </w:rPr>
              <w:t xml:space="preserve">2-44-76                 </w:t>
            </w:r>
            <w:hyperlink r:id="rId17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kr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-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csssdm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yandex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ГБУ РК «Центр социальных служб для семьи, детей и молодежи 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Красноперекопского района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296020, Республика Крым, Красноперекопский р-н,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ул. Героев Перекопа, 1, каб. 74, </w:t>
            </w:r>
            <w:r w:rsidRPr="000F1A4C">
              <w:rPr>
                <w:rFonts w:ascii="Times New Roman" w:hAnsi="Times New Roman" w:cs="Times New Roman"/>
                <w:i/>
              </w:rPr>
              <w:t>(0265)</w:t>
            </w:r>
            <w:r w:rsidRPr="000F1A4C">
              <w:rPr>
                <w:rFonts w:ascii="Times New Roman" w:hAnsi="Times New Roman" w:cs="Times New Roman"/>
                <w:b/>
                <w:i/>
              </w:rPr>
              <w:t>3-10-14</w:t>
            </w:r>
            <w:r w:rsidRPr="000F1A4C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centrsssdm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@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mail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ru</w:t>
            </w:r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Ленинский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98200,</w:t>
            </w:r>
            <w:r w:rsidRPr="000F1A4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1A4C">
              <w:rPr>
                <w:rFonts w:ascii="Times New Roman" w:hAnsi="Times New Roman" w:cs="Times New Roman"/>
              </w:rPr>
              <w:t>Республика Крым</w:t>
            </w:r>
            <w:r w:rsidRPr="000F1A4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0F1A4C">
              <w:rPr>
                <w:rFonts w:ascii="Times New Roman" w:hAnsi="Times New Roman" w:cs="Times New Roman"/>
              </w:rPr>
              <w:t>Ленинский район, пгт.</w:t>
            </w:r>
            <w:r w:rsidRPr="000F1A4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1A4C">
              <w:rPr>
                <w:rFonts w:ascii="Times New Roman" w:hAnsi="Times New Roman" w:cs="Times New Roman"/>
              </w:rPr>
              <w:t>Ленин</w:t>
            </w:r>
            <w:r w:rsidRPr="000F1A4C">
              <w:rPr>
                <w:rFonts w:ascii="Times New Roman" w:hAnsi="Times New Roman" w:cs="Times New Roman"/>
                <w:lang w:val="uk-UA"/>
              </w:rPr>
              <w:t>о</w:t>
            </w:r>
            <w:r w:rsidRPr="000F1A4C">
              <w:rPr>
                <w:rFonts w:ascii="Times New Roman" w:hAnsi="Times New Roman" w:cs="Times New Roman"/>
              </w:rPr>
              <w:t>, ул.</w:t>
            </w:r>
            <w:r w:rsidRPr="000F1A4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1A4C">
              <w:rPr>
                <w:rFonts w:ascii="Times New Roman" w:hAnsi="Times New Roman" w:cs="Times New Roman"/>
              </w:rPr>
              <w:t>Пушкина,22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(0257) </w:t>
            </w:r>
            <w:r w:rsidRPr="000F1A4C">
              <w:rPr>
                <w:rFonts w:ascii="Times New Roman" w:hAnsi="Times New Roman" w:cs="Times New Roman"/>
                <w:b/>
              </w:rPr>
              <w:t xml:space="preserve">4-10-24 </w:t>
            </w:r>
            <w:hyperlink r:id="rId18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lenino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csssdm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mail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Нижнегорский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297000,  Республика Крым, пгт. Нижнегорский,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ул. Фрунзе, 2, каб.14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u w:val="single"/>
              </w:rPr>
            </w:pPr>
            <w:r w:rsidRPr="000F1A4C">
              <w:rPr>
                <w:rFonts w:ascii="Times New Roman" w:hAnsi="Times New Roman" w:cs="Times New Roman"/>
              </w:rPr>
              <w:t xml:space="preserve">(0250) </w:t>
            </w:r>
            <w:r w:rsidRPr="000F1A4C">
              <w:rPr>
                <w:rFonts w:ascii="Times New Roman" w:hAnsi="Times New Roman" w:cs="Times New Roman"/>
                <w:b/>
              </w:rPr>
              <w:t xml:space="preserve">22-9-74 </w:t>
            </w:r>
            <w:hyperlink r:id="rId19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nizn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_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cssm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mail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Первомайский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296300, Республика Крым, пгт. Первомайский,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ул. Октябрьская,63, каб.27,28, (0252) </w:t>
            </w:r>
            <w:r w:rsidRPr="000F1A4C">
              <w:rPr>
                <w:rFonts w:ascii="Times New Roman" w:hAnsi="Times New Roman" w:cs="Times New Roman"/>
                <w:b/>
              </w:rPr>
              <w:t xml:space="preserve">9-18-55  </w:t>
            </w:r>
            <w:hyperlink r:id="rId20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CSSDMPervom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mail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Раздольненский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lastRenderedPageBreak/>
              <w:t xml:space="preserve">296200, Республика Крым, пгт. Раздольное, </w:t>
            </w:r>
            <w:r w:rsidRPr="000F1A4C">
              <w:rPr>
                <w:rFonts w:ascii="Times New Roman" w:hAnsi="Times New Roman" w:cs="Times New Roman"/>
              </w:rPr>
              <w:lastRenderedPageBreak/>
              <w:t>ул.Ленина, 5-А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centr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razdolnoe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@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mail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ru</w:t>
            </w:r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ГБУ РК « 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Сакский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296500, Республика Крым,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 г. Саки, ул. Пионерское, 1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(0263) </w:t>
            </w:r>
            <w:r w:rsidRPr="000F1A4C">
              <w:rPr>
                <w:rFonts w:ascii="Times New Roman" w:hAnsi="Times New Roman" w:cs="Times New Roman"/>
                <w:b/>
              </w:rPr>
              <w:t>3-10-13</w:t>
            </w:r>
          </w:p>
          <w:p w:rsidR="0015132B" w:rsidRPr="000F1A4C" w:rsidRDefault="005D7BDF" w:rsidP="000F1A4C">
            <w:pPr>
              <w:rPr>
                <w:rFonts w:ascii="Times New Roman" w:hAnsi="Times New Roman" w:cs="Times New Roman"/>
                <w:b/>
                <w:i/>
              </w:rPr>
            </w:pPr>
            <w:hyperlink r:id="rId21" w:history="1">
              <w:r w:rsidR="0015132B"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SAKIRZSSSDM</w:t>
              </w:r>
              <w:r w:rsidR="0015132B"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@</w:t>
              </w:r>
              <w:r w:rsidR="0015132B"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mail</w:t>
              </w:r>
              <w:r w:rsidR="0015132B"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="0015132B"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ru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center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Симферопольский районный 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>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295006, Республика Крым, г.Симферополь</w:t>
            </w:r>
          </w:p>
          <w:p w:rsidR="0015132B" w:rsidRPr="000F1A4C" w:rsidRDefault="0015132B" w:rsidP="000F1A4C">
            <w:pPr>
              <w:rPr>
                <w:rStyle w:val="af1"/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 xml:space="preserve"> Павленко 1  ком. 42 </w:t>
            </w:r>
            <w:r w:rsidRPr="000F1A4C">
              <w:rPr>
                <w:rStyle w:val="af1"/>
                <w:rFonts w:ascii="Times New Roman" w:hAnsi="Times New Roman" w:cs="Times New Roman"/>
              </w:rPr>
              <w:t xml:space="preserve"> 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  <w:b/>
              </w:rPr>
              <w:t xml:space="preserve">  54-66-05</w:t>
            </w:r>
            <w:r w:rsidRPr="000F1A4C">
              <w:rPr>
                <w:rFonts w:ascii="Times New Roman" w:hAnsi="Times New Roman" w:cs="Times New Roman"/>
              </w:rPr>
              <w:t xml:space="preserve">, </w:t>
            </w:r>
            <w:r w:rsidRPr="000F1A4C">
              <w:rPr>
                <w:rFonts w:ascii="Times New Roman" w:hAnsi="Times New Roman" w:cs="Times New Roman"/>
                <w:b/>
              </w:rPr>
              <w:t xml:space="preserve">54-67-95 </w:t>
            </w:r>
            <w:hyperlink r:id="rId22" w:history="1"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SimfrayCSSSDM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@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ukr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</w:rPr>
                <w:t>.</w:t>
              </w:r>
              <w:r w:rsidRPr="000F1A4C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lang w:val="en-US"/>
                </w:rPr>
                <w:t>net</w:t>
              </w:r>
            </w:hyperlink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Советский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  <w:lang w:val="uk-UA"/>
              </w:rPr>
            </w:pPr>
            <w:r w:rsidRPr="000F1A4C">
              <w:rPr>
                <w:rFonts w:ascii="Times New Roman" w:hAnsi="Times New Roman" w:cs="Times New Roman"/>
                <w:lang w:val="uk-UA"/>
              </w:rPr>
              <w:t xml:space="preserve">297200,  </w:t>
            </w:r>
            <w:r w:rsidRPr="000F1A4C">
              <w:rPr>
                <w:rFonts w:ascii="Times New Roman" w:hAnsi="Times New Roman" w:cs="Times New Roman"/>
              </w:rPr>
              <w:t>Республика Крым,</w:t>
            </w:r>
            <w:r w:rsidRPr="000F1A4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lang w:val="uk-UA"/>
              </w:rPr>
            </w:pPr>
            <w:r w:rsidRPr="000F1A4C">
              <w:rPr>
                <w:rFonts w:ascii="Times New Roman" w:hAnsi="Times New Roman" w:cs="Times New Roman"/>
                <w:lang w:val="uk-UA"/>
              </w:rPr>
              <w:t>пгт. Советский,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lang w:val="uk-UA"/>
              </w:rPr>
            </w:pPr>
            <w:r w:rsidRPr="000F1A4C">
              <w:rPr>
                <w:rFonts w:ascii="Times New Roman" w:hAnsi="Times New Roman" w:cs="Times New Roman"/>
                <w:lang w:val="uk-UA"/>
              </w:rPr>
              <w:t>ул. Механизаторов,1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lang w:val="uk-UA"/>
              </w:rPr>
            </w:pPr>
            <w:r w:rsidRPr="000F1A4C">
              <w:rPr>
                <w:rFonts w:ascii="Times New Roman" w:hAnsi="Times New Roman" w:cs="Times New Roman"/>
                <w:lang w:val="uk-UA"/>
              </w:rPr>
              <w:t xml:space="preserve">( 0251) </w:t>
            </w:r>
            <w:r w:rsidRPr="000F1A4C">
              <w:rPr>
                <w:rFonts w:ascii="Times New Roman" w:hAnsi="Times New Roman" w:cs="Times New Roman"/>
                <w:b/>
                <w:lang w:val="uk-UA"/>
              </w:rPr>
              <w:t>9-25-72</w:t>
            </w:r>
            <w:r w:rsidRPr="000F1A4C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en-US"/>
              </w:rPr>
              <w:t xml:space="preserve"> 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srcsssdm2012@mail.ru</w:t>
            </w:r>
          </w:p>
        </w:tc>
      </w:tr>
      <w:tr w:rsidR="0015132B" w:rsidRPr="000F1A4C" w:rsidTr="003709AB">
        <w:trPr>
          <w:trHeight w:val="639"/>
        </w:trPr>
        <w:tc>
          <w:tcPr>
            <w:tcW w:w="559" w:type="dxa"/>
          </w:tcPr>
          <w:p w:rsidR="0015132B" w:rsidRPr="000F1A4C" w:rsidRDefault="0015132B" w:rsidP="000F1A4C">
            <w:pPr>
              <w:jc w:val="right"/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10" w:type="dxa"/>
          </w:tcPr>
          <w:p w:rsidR="0015132B" w:rsidRPr="000F1A4C" w:rsidRDefault="0015132B" w:rsidP="000F1A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A4C">
              <w:rPr>
                <w:rFonts w:ascii="Times New Roman" w:eastAsia="Calibri" w:hAnsi="Times New Roman" w:cs="Times New Roman"/>
                <w:lang w:eastAsia="en-US"/>
              </w:rPr>
              <w:t>ГБУ РК «</w:t>
            </w:r>
            <w:r w:rsidRPr="000F1A4C">
              <w:rPr>
                <w:rFonts w:ascii="Times New Roman" w:eastAsia="Calibri" w:hAnsi="Times New Roman" w:cs="Times New Roman"/>
                <w:b/>
                <w:lang w:eastAsia="en-US"/>
              </w:rPr>
              <w:t>Черноморский районный</w:t>
            </w:r>
            <w:r w:rsidRPr="000F1A4C">
              <w:rPr>
                <w:rFonts w:ascii="Times New Roman" w:eastAsia="Calibri" w:hAnsi="Times New Roman" w:cs="Times New Roman"/>
                <w:lang w:eastAsia="en-US"/>
              </w:rPr>
              <w:t xml:space="preserve"> центр социальных служб для семьи, детей и молодежи»</w:t>
            </w:r>
          </w:p>
        </w:tc>
        <w:tc>
          <w:tcPr>
            <w:tcW w:w="3044" w:type="dxa"/>
          </w:tcPr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296400, Республика Крым, пгт. Черноморское,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</w:rPr>
            </w:pPr>
            <w:r w:rsidRPr="000F1A4C">
              <w:rPr>
                <w:rFonts w:ascii="Times New Roman" w:hAnsi="Times New Roman" w:cs="Times New Roman"/>
              </w:rPr>
              <w:t>Больничный переулок, 2</w:t>
            </w:r>
          </w:p>
          <w:p w:rsidR="0015132B" w:rsidRPr="000F1A4C" w:rsidRDefault="0015132B" w:rsidP="000F1A4C">
            <w:pPr>
              <w:rPr>
                <w:rFonts w:ascii="Times New Roman" w:hAnsi="Times New Roman" w:cs="Times New Roman"/>
                <w:i/>
              </w:rPr>
            </w:pPr>
            <w:r w:rsidRPr="000F1A4C">
              <w:rPr>
                <w:rFonts w:ascii="Times New Roman" w:hAnsi="Times New Roman" w:cs="Times New Roman"/>
              </w:rPr>
              <w:t>(0258</w:t>
            </w:r>
            <w:r w:rsidRPr="000F1A4C">
              <w:rPr>
                <w:rFonts w:ascii="Times New Roman" w:hAnsi="Times New Roman" w:cs="Times New Roman"/>
                <w:i/>
              </w:rPr>
              <w:t>)</w:t>
            </w:r>
            <w:r w:rsidRPr="000F1A4C">
              <w:rPr>
                <w:rFonts w:ascii="Times New Roman" w:hAnsi="Times New Roman" w:cs="Times New Roman"/>
                <w:b/>
              </w:rPr>
              <w:t xml:space="preserve"> 20-66-7</w:t>
            </w:r>
            <w:r w:rsidRPr="000F1A4C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en-US"/>
              </w:rPr>
              <w:t xml:space="preserve"> </w:t>
            </w:r>
            <w:r w:rsidRPr="000F1A4C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chrtssssdm@mail.ru</w:t>
            </w:r>
          </w:p>
        </w:tc>
      </w:tr>
    </w:tbl>
    <w:p w:rsidR="001E5342" w:rsidRPr="000F1A4C" w:rsidRDefault="001E5342" w:rsidP="000F1A4C">
      <w:pPr>
        <w:pStyle w:val="10"/>
        <w:shd w:val="clear" w:color="auto" w:fill="auto"/>
        <w:spacing w:before="0" w:after="0" w:line="240" w:lineRule="auto"/>
        <w:ind w:firstLine="360"/>
        <w:jc w:val="both"/>
        <w:outlineLvl w:val="9"/>
        <w:rPr>
          <w:b/>
          <w:sz w:val="24"/>
          <w:szCs w:val="24"/>
        </w:rPr>
      </w:pPr>
    </w:p>
    <w:p w:rsidR="00A91C9A" w:rsidRPr="000F1A4C" w:rsidRDefault="00326337" w:rsidP="000F1A4C">
      <w:pPr>
        <w:pStyle w:val="10"/>
        <w:shd w:val="clear" w:color="auto" w:fill="auto"/>
        <w:spacing w:before="0" w:after="0" w:line="240" w:lineRule="auto"/>
        <w:jc w:val="both"/>
        <w:outlineLvl w:val="9"/>
        <w:rPr>
          <w:b/>
          <w:sz w:val="24"/>
          <w:szCs w:val="24"/>
        </w:rPr>
      </w:pPr>
      <w:bookmarkStart w:id="14" w:name="bookmark14"/>
      <w:bookmarkEnd w:id="13"/>
      <w:r w:rsidRPr="000F1A4C">
        <w:rPr>
          <w:b/>
          <w:sz w:val="24"/>
          <w:szCs w:val="24"/>
        </w:rPr>
        <w:t xml:space="preserve">                                                            </w:t>
      </w:r>
      <w:r w:rsidR="00A91C9A" w:rsidRPr="000F1A4C">
        <w:rPr>
          <w:b/>
          <w:sz w:val="24"/>
          <w:szCs w:val="24"/>
        </w:rPr>
        <w:t>Литература</w:t>
      </w:r>
      <w:bookmarkEnd w:id="14"/>
    </w:p>
    <w:p w:rsidR="00A91C9A" w:rsidRPr="000F1A4C" w:rsidRDefault="00A91C9A" w:rsidP="000F1A4C">
      <w:pPr>
        <w:pStyle w:val="2"/>
        <w:numPr>
          <w:ilvl w:val="1"/>
          <w:numId w:val="7"/>
        </w:numPr>
        <w:shd w:val="clear" w:color="auto" w:fill="auto"/>
        <w:tabs>
          <w:tab w:val="left" w:pos="339"/>
        </w:tabs>
        <w:spacing w:after="0" w:line="240" w:lineRule="auto"/>
        <w:ind w:hanging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БурмистроваЕ.В. Психологическая помощь в кризисных ситуациях (предупреждение кризисных ситуаций в образовательной среде): Методические рекомендации для специалистов системы образования. М.: МГППУ, 2006.</w:t>
      </w:r>
    </w:p>
    <w:p w:rsidR="00A91C9A" w:rsidRPr="000F1A4C" w:rsidRDefault="00A91C9A" w:rsidP="000F1A4C">
      <w:pPr>
        <w:pStyle w:val="2"/>
        <w:numPr>
          <w:ilvl w:val="1"/>
          <w:numId w:val="7"/>
        </w:numPr>
        <w:shd w:val="clear" w:color="auto" w:fill="auto"/>
        <w:tabs>
          <w:tab w:val="left" w:pos="339"/>
        </w:tabs>
        <w:spacing w:after="0" w:line="240" w:lineRule="auto"/>
        <w:ind w:hanging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Войцех,В.Ф. Клиническая с</w:t>
      </w:r>
      <w:r w:rsidR="0015132B" w:rsidRPr="000F1A4C">
        <w:rPr>
          <w:sz w:val="24"/>
          <w:szCs w:val="24"/>
        </w:rPr>
        <w:t>уицидология,</w:t>
      </w:r>
      <w:r w:rsidRPr="000F1A4C">
        <w:rPr>
          <w:sz w:val="24"/>
          <w:szCs w:val="24"/>
        </w:rPr>
        <w:t xml:space="preserve"> М.: Миклош, - 2008.</w:t>
      </w:r>
    </w:p>
    <w:p w:rsidR="00A91C9A" w:rsidRPr="000F1A4C" w:rsidRDefault="00A91C9A" w:rsidP="000F1A4C">
      <w:pPr>
        <w:pStyle w:val="2"/>
        <w:numPr>
          <w:ilvl w:val="1"/>
          <w:numId w:val="7"/>
        </w:numPr>
        <w:shd w:val="clear" w:color="auto" w:fill="auto"/>
        <w:tabs>
          <w:tab w:val="left" w:pos="342"/>
        </w:tabs>
        <w:spacing w:after="0" w:line="240" w:lineRule="auto"/>
        <w:ind w:hanging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Вроно, Е.М. Предотвращение самоубийства подростков. Руководство для п</w:t>
      </w:r>
      <w:r w:rsidR="0015132B" w:rsidRPr="000F1A4C">
        <w:rPr>
          <w:sz w:val="24"/>
          <w:szCs w:val="24"/>
        </w:rPr>
        <w:t xml:space="preserve">одростков </w:t>
      </w:r>
      <w:r w:rsidRPr="000F1A4C">
        <w:rPr>
          <w:sz w:val="24"/>
          <w:szCs w:val="24"/>
        </w:rPr>
        <w:t xml:space="preserve"> М.: Академический проект, 2001.</w:t>
      </w:r>
    </w:p>
    <w:p w:rsidR="00A91C9A" w:rsidRPr="000F1A4C" w:rsidRDefault="00A91C9A" w:rsidP="000F1A4C">
      <w:pPr>
        <w:pStyle w:val="2"/>
        <w:numPr>
          <w:ilvl w:val="1"/>
          <w:numId w:val="7"/>
        </w:numPr>
        <w:shd w:val="clear" w:color="auto" w:fill="auto"/>
        <w:tabs>
          <w:tab w:val="left" w:pos="312"/>
        </w:tabs>
        <w:spacing w:after="0" w:line="240" w:lineRule="auto"/>
        <w:ind w:hanging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Зинкевич-Евстигнеева, Т.Д. Практикум по сказко</w:t>
      </w:r>
      <w:r w:rsidR="0015132B" w:rsidRPr="000F1A4C">
        <w:rPr>
          <w:sz w:val="24"/>
          <w:szCs w:val="24"/>
        </w:rPr>
        <w:t xml:space="preserve">терапии, </w:t>
      </w:r>
      <w:r w:rsidRPr="000F1A4C">
        <w:rPr>
          <w:sz w:val="24"/>
          <w:szCs w:val="24"/>
        </w:rPr>
        <w:t xml:space="preserve"> С</w:t>
      </w:r>
      <w:r w:rsidR="0015132B" w:rsidRPr="000F1A4C">
        <w:rPr>
          <w:sz w:val="24"/>
          <w:szCs w:val="24"/>
        </w:rPr>
        <w:t>анкт –</w:t>
      </w:r>
      <w:r w:rsidRPr="000F1A4C">
        <w:rPr>
          <w:sz w:val="24"/>
          <w:szCs w:val="24"/>
        </w:rPr>
        <w:t>П</w:t>
      </w:r>
      <w:r w:rsidR="0015132B" w:rsidRPr="000F1A4C">
        <w:rPr>
          <w:sz w:val="24"/>
          <w:szCs w:val="24"/>
        </w:rPr>
        <w:t>етербург, ООО Речь, - 2000,</w:t>
      </w:r>
    </w:p>
    <w:p w:rsidR="00A91C9A" w:rsidRPr="000F1A4C" w:rsidRDefault="00A91C9A" w:rsidP="000F1A4C">
      <w:pPr>
        <w:pStyle w:val="2"/>
        <w:numPr>
          <w:ilvl w:val="1"/>
          <w:numId w:val="7"/>
        </w:numPr>
        <w:shd w:val="clear" w:color="auto" w:fill="auto"/>
        <w:tabs>
          <w:tab w:val="left" w:pos="304"/>
        </w:tabs>
        <w:spacing w:after="0" w:line="240" w:lineRule="auto"/>
        <w:ind w:hanging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Матафонова, Т.Ю., Пелешенко, М.А. Диагностика и коррекция детей и подростков при посттравматическом стрес</w:t>
      </w:r>
      <w:r w:rsidR="0015132B" w:rsidRPr="000F1A4C">
        <w:rPr>
          <w:sz w:val="24"/>
          <w:szCs w:val="24"/>
        </w:rPr>
        <w:t>совом расстройстве, М</w:t>
      </w:r>
      <w:r w:rsidRPr="000F1A4C">
        <w:rPr>
          <w:sz w:val="24"/>
          <w:szCs w:val="24"/>
        </w:rPr>
        <w:t>етодическое руководство. Ч. 2, 2006.</w:t>
      </w:r>
    </w:p>
    <w:p w:rsidR="00A91C9A" w:rsidRPr="000F1A4C" w:rsidRDefault="00A91C9A" w:rsidP="000F1A4C">
      <w:pPr>
        <w:pStyle w:val="2"/>
        <w:numPr>
          <w:ilvl w:val="1"/>
          <w:numId w:val="7"/>
        </w:numPr>
        <w:shd w:val="clear" w:color="auto" w:fill="auto"/>
        <w:tabs>
          <w:tab w:val="left" w:pos="304"/>
        </w:tabs>
        <w:spacing w:after="0" w:line="240" w:lineRule="auto"/>
        <w:ind w:hanging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>Образовательная программа по депрессивным расстройствам (редакция 2008 г.) Том 2. Популяционные группы и профилактика суицида. Перевод на русский язык выполнен в Московском НИИ Психиатрии под редакцией про</w:t>
      </w:r>
      <w:r w:rsidR="0015132B" w:rsidRPr="000F1A4C">
        <w:rPr>
          <w:sz w:val="24"/>
          <w:szCs w:val="24"/>
        </w:rPr>
        <w:t>фессора В. Н. Краснова. Москва,</w:t>
      </w:r>
      <w:r w:rsidRPr="000F1A4C">
        <w:rPr>
          <w:sz w:val="24"/>
          <w:szCs w:val="24"/>
        </w:rPr>
        <w:t xml:space="preserve"> 2010.</w:t>
      </w:r>
    </w:p>
    <w:p w:rsidR="00A91C9A" w:rsidRPr="00DC2B24" w:rsidRDefault="00A91C9A" w:rsidP="000F1A4C">
      <w:pPr>
        <w:pStyle w:val="2"/>
        <w:numPr>
          <w:ilvl w:val="1"/>
          <w:numId w:val="7"/>
        </w:numPr>
        <w:shd w:val="clear" w:color="auto" w:fill="auto"/>
        <w:tabs>
          <w:tab w:val="left" w:pos="308"/>
        </w:tabs>
        <w:spacing w:after="0" w:line="240" w:lineRule="auto"/>
        <w:ind w:hanging="360"/>
        <w:jc w:val="both"/>
        <w:rPr>
          <w:sz w:val="24"/>
          <w:szCs w:val="24"/>
        </w:rPr>
      </w:pPr>
      <w:r w:rsidRPr="000F1A4C">
        <w:rPr>
          <w:sz w:val="24"/>
          <w:szCs w:val="24"/>
        </w:rPr>
        <w:t xml:space="preserve">СтаршенбаумГ.В. Суицидология и кризисная психотерапия </w:t>
      </w:r>
      <w:bookmarkStart w:id="15" w:name="_GoBack"/>
      <w:bookmarkEnd w:id="15"/>
      <w:r w:rsidRPr="000F1A4C">
        <w:rPr>
          <w:sz w:val="24"/>
          <w:szCs w:val="24"/>
        </w:rPr>
        <w:t xml:space="preserve"> М.: Когито- Ц</w:t>
      </w:r>
      <w:r w:rsidRPr="00DC2B24">
        <w:rPr>
          <w:sz w:val="24"/>
          <w:szCs w:val="24"/>
        </w:rPr>
        <w:t>ентр, 2005.</w:t>
      </w:r>
    </w:p>
    <w:sectPr w:rsidR="00A91C9A" w:rsidRPr="00DC2B24" w:rsidSect="0059451C">
      <w:footerReference w:type="even" r:id="rId23"/>
      <w:footerReference w:type="default" r:id="rId24"/>
      <w:pgSz w:w="11909" w:h="16834"/>
      <w:pgMar w:top="1134" w:right="1135" w:bottom="15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36E" w:rsidRDefault="004A536E" w:rsidP="00A91C9A">
      <w:r>
        <w:separator/>
      </w:r>
    </w:p>
  </w:endnote>
  <w:endnote w:type="continuationSeparator" w:id="1">
    <w:p w:rsidR="004A536E" w:rsidRDefault="004A536E" w:rsidP="00A9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2B" w:rsidRDefault="005D7BDF">
    <w:pPr>
      <w:pStyle w:val="a5"/>
      <w:framePr w:w="11213" w:h="112" w:wrap="none" w:vAnchor="text" w:hAnchor="page" w:x="2811" w:y="-2471"/>
      <w:shd w:val="clear" w:color="auto" w:fill="auto"/>
      <w:ind w:left="8690"/>
    </w:pPr>
    <w:r w:rsidRPr="005D7BDF">
      <w:fldChar w:fldCharType="begin"/>
    </w:r>
    <w:r w:rsidR="0015132B">
      <w:instrText xml:space="preserve"> PAGE \* MERGEFORMAT </w:instrText>
    </w:r>
    <w:r w:rsidRPr="005D7BDF">
      <w:fldChar w:fldCharType="separate"/>
    </w:r>
    <w:r w:rsidR="0015132B" w:rsidRPr="00CB2330">
      <w:rPr>
        <w:rStyle w:val="75pt"/>
        <w:noProof/>
      </w:rPr>
      <w:t>4</w:t>
    </w:r>
    <w:r>
      <w:rPr>
        <w:rStyle w:val="75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2B" w:rsidRDefault="0015132B">
    <w:pPr>
      <w:pStyle w:val="a5"/>
      <w:framePr w:w="11213" w:h="112" w:wrap="none" w:vAnchor="text" w:hAnchor="page" w:x="2811" w:y="-2471"/>
      <w:shd w:val="clear" w:color="auto" w:fill="auto"/>
      <w:ind w:left="86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2B" w:rsidRDefault="005D7BDF">
    <w:pPr>
      <w:pStyle w:val="a5"/>
      <w:framePr w:w="11213" w:h="112" w:wrap="none" w:vAnchor="text" w:hAnchor="page" w:x="2811" w:y="-2471"/>
      <w:shd w:val="clear" w:color="auto" w:fill="auto"/>
      <w:ind w:left="8690"/>
    </w:pPr>
    <w:r w:rsidRPr="005D7BDF">
      <w:fldChar w:fldCharType="begin"/>
    </w:r>
    <w:r w:rsidR="0015132B">
      <w:instrText xml:space="preserve"> PAGE \* MERGEFORMAT </w:instrText>
    </w:r>
    <w:r w:rsidRPr="005D7BDF">
      <w:fldChar w:fldCharType="separate"/>
    </w:r>
    <w:r w:rsidR="0015132B" w:rsidRPr="00CB2330">
      <w:rPr>
        <w:rStyle w:val="75pt"/>
        <w:noProof/>
      </w:rPr>
      <w:t>34</w:t>
    </w:r>
    <w:r>
      <w:rPr>
        <w:rStyle w:val="75pt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2B" w:rsidRDefault="0015132B">
    <w:pPr>
      <w:pStyle w:val="a5"/>
      <w:framePr w:w="11213" w:h="112" w:wrap="none" w:vAnchor="text" w:hAnchor="page" w:x="2811" w:y="-2471"/>
      <w:shd w:val="clear" w:color="auto" w:fill="auto"/>
      <w:ind w:left="86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36E" w:rsidRDefault="004A536E" w:rsidP="00A91C9A">
      <w:r>
        <w:separator/>
      </w:r>
    </w:p>
  </w:footnote>
  <w:footnote w:type="continuationSeparator" w:id="1">
    <w:p w:rsidR="004A536E" w:rsidRDefault="004A536E" w:rsidP="00A91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C0E"/>
    <w:multiLevelType w:val="multilevel"/>
    <w:tmpl w:val="3506B2C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80F38"/>
    <w:multiLevelType w:val="multilevel"/>
    <w:tmpl w:val="2E32C306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450AD"/>
    <w:multiLevelType w:val="multilevel"/>
    <w:tmpl w:val="6932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D1C16"/>
    <w:multiLevelType w:val="multilevel"/>
    <w:tmpl w:val="3506B2C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4684E"/>
    <w:multiLevelType w:val="multilevel"/>
    <w:tmpl w:val="3506B2C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373D7"/>
    <w:multiLevelType w:val="multilevel"/>
    <w:tmpl w:val="840EA0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512A3"/>
    <w:multiLevelType w:val="multilevel"/>
    <w:tmpl w:val="3506B2C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17439F"/>
    <w:multiLevelType w:val="multilevel"/>
    <w:tmpl w:val="DD9AED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16DFD"/>
    <w:multiLevelType w:val="hybridMultilevel"/>
    <w:tmpl w:val="A71A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D6C34"/>
    <w:multiLevelType w:val="multilevel"/>
    <w:tmpl w:val="6932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9B5845"/>
    <w:multiLevelType w:val="hybridMultilevel"/>
    <w:tmpl w:val="27B2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0550E"/>
    <w:multiLevelType w:val="multilevel"/>
    <w:tmpl w:val="6932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CE7B14"/>
    <w:multiLevelType w:val="multilevel"/>
    <w:tmpl w:val="3506B2C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5F6C02"/>
    <w:multiLevelType w:val="multilevel"/>
    <w:tmpl w:val="8A2880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FB5B7D"/>
    <w:multiLevelType w:val="hybridMultilevel"/>
    <w:tmpl w:val="2E32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6460D"/>
    <w:multiLevelType w:val="multilevel"/>
    <w:tmpl w:val="6932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57804"/>
    <w:multiLevelType w:val="hybridMultilevel"/>
    <w:tmpl w:val="15EC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F14EC"/>
    <w:multiLevelType w:val="hybridMultilevel"/>
    <w:tmpl w:val="8DB6F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146BDC"/>
    <w:multiLevelType w:val="hybridMultilevel"/>
    <w:tmpl w:val="54CA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104AF"/>
    <w:multiLevelType w:val="hybridMultilevel"/>
    <w:tmpl w:val="116A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80153"/>
    <w:multiLevelType w:val="multilevel"/>
    <w:tmpl w:val="3506B2C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7B5E13"/>
    <w:multiLevelType w:val="multilevel"/>
    <w:tmpl w:val="B714F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21"/>
  </w:num>
  <w:num w:numId="8">
    <w:abstractNumId w:val="10"/>
  </w:num>
  <w:num w:numId="9">
    <w:abstractNumId w:val="19"/>
  </w:num>
  <w:num w:numId="10">
    <w:abstractNumId w:val="17"/>
  </w:num>
  <w:num w:numId="11">
    <w:abstractNumId w:val="16"/>
  </w:num>
  <w:num w:numId="12">
    <w:abstractNumId w:val="18"/>
  </w:num>
  <w:num w:numId="13">
    <w:abstractNumId w:val="14"/>
  </w:num>
  <w:num w:numId="14">
    <w:abstractNumId w:val="12"/>
  </w:num>
  <w:num w:numId="15">
    <w:abstractNumId w:val="6"/>
  </w:num>
  <w:num w:numId="16">
    <w:abstractNumId w:val="3"/>
  </w:num>
  <w:num w:numId="17">
    <w:abstractNumId w:val="4"/>
  </w:num>
  <w:num w:numId="18">
    <w:abstractNumId w:val="20"/>
  </w:num>
  <w:num w:numId="19">
    <w:abstractNumId w:val="8"/>
  </w:num>
  <w:num w:numId="20">
    <w:abstractNumId w:val="11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9A"/>
    <w:rsid w:val="000D0578"/>
    <w:rsid w:val="000F1A4C"/>
    <w:rsid w:val="00113110"/>
    <w:rsid w:val="0015132B"/>
    <w:rsid w:val="0016241C"/>
    <w:rsid w:val="00177732"/>
    <w:rsid w:val="001E5342"/>
    <w:rsid w:val="00206F55"/>
    <w:rsid w:val="00231D87"/>
    <w:rsid w:val="00237BD9"/>
    <w:rsid w:val="00240C3A"/>
    <w:rsid w:val="002759BE"/>
    <w:rsid w:val="00283FC1"/>
    <w:rsid w:val="002E68D3"/>
    <w:rsid w:val="002F62E6"/>
    <w:rsid w:val="00301EEA"/>
    <w:rsid w:val="003118EA"/>
    <w:rsid w:val="0032129B"/>
    <w:rsid w:val="00322628"/>
    <w:rsid w:val="00326337"/>
    <w:rsid w:val="00340692"/>
    <w:rsid w:val="003709AB"/>
    <w:rsid w:val="00393600"/>
    <w:rsid w:val="003A2089"/>
    <w:rsid w:val="003A6CA2"/>
    <w:rsid w:val="00416161"/>
    <w:rsid w:val="004A536E"/>
    <w:rsid w:val="004D6612"/>
    <w:rsid w:val="00556637"/>
    <w:rsid w:val="00564C3D"/>
    <w:rsid w:val="0059451C"/>
    <w:rsid w:val="005D5A9A"/>
    <w:rsid w:val="005D7BDF"/>
    <w:rsid w:val="005E18F7"/>
    <w:rsid w:val="00607032"/>
    <w:rsid w:val="00662AFB"/>
    <w:rsid w:val="006949D2"/>
    <w:rsid w:val="00723E2C"/>
    <w:rsid w:val="00730E34"/>
    <w:rsid w:val="00747349"/>
    <w:rsid w:val="007D25BB"/>
    <w:rsid w:val="008117B5"/>
    <w:rsid w:val="00872356"/>
    <w:rsid w:val="009A5A22"/>
    <w:rsid w:val="00A91C9A"/>
    <w:rsid w:val="00B05A9D"/>
    <w:rsid w:val="00C01A1C"/>
    <w:rsid w:val="00C20BFA"/>
    <w:rsid w:val="00C34ED1"/>
    <w:rsid w:val="00C53431"/>
    <w:rsid w:val="00C71876"/>
    <w:rsid w:val="00C74BFB"/>
    <w:rsid w:val="00CC4000"/>
    <w:rsid w:val="00D34B78"/>
    <w:rsid w:val="00D802DF"/>
    <w:rsid w:val="00D877C0"/>
    <w:rsid w:val="00D9180C"/>
    <w:rsid w:val="00DC2B24"/>
    <w:rsid w:val="00E4542C"/>
    <w:rsid w:val="00E76609"/>
    <w:rsid w:val="00F139D7"/>
    <w:rsid w:val="00F5755D"/>
    <w:rsid w:val="00F869C4"/>
    <w:rsid w:val="00FB3A1E"/>
    <w:rsid w:val="00FC1415"/>
    <w:rsid w:val="00FE0C48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C9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91C9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91C9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Колонтитул_"/>
    <w:basedOn w:val="a0"/>
    <w:link w:val="a5"/>
    <w:rsid w:val="00A91C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">
    <w:name w:val="Колонтитул + 7;5 pt;Полужирный"/>
    <w:basedOn w:val="a4"/>
    <w:rsid w:val="00A91C9A"/>
    <w:rPr>
      <w:rFonts w:ascii="Times New Roman" w:eastAsia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basedOn w:val="a3"/>
    <w:rsid w:val="00A91C9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7">
    <w:name w:val="Основной текст + Курсив"/>
    <w:basedOn w:val="a3"/>
    <w:rsid w:val="00A91C9A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A91C9A"/>
    <w:rPr>
      <w:rFonts w:ascii="Times New Roman" w:eastAsia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a8">
    <w:name w:val="Основной текст + Полужирный;Курсив"/>
    <w:basedOn w:val="a3"/>
    <w:rsid w:val="00A91C9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1C9A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75pt0">
    <w:name w:val="Основной текст + 7;5 pt;Полужирный"/>
    <w:basedOn w:val="a3"/>
    <w:rsid w:val="00A91C9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A91C9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75pt">
    <w:name w:val="Основной текст (2) + 7;5 pt"/>
    <w:basedOn w:val="20"/>
    <w:rsid w:val="00A91C9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">
    <w:name w:val="Основной текст (3) + Полужирный"/>
    <w:basedOn w:val="3"/>
    <w:rsid w:val="00A91C9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Не курсив"/>
    <w:basedOn w:val="3"/>
    <w:rsid w:val="00A91C9A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pt">
    <w:name w:val="Основной текст + 8 pt"/>
    <w:basedOn w:val="a3"/>
    <w:rsid w:val="00A91C9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3"/>
    <w:rsid w:val="00A91C9A"/>
    <w:rPr>
      <w:rFonts w:ascii="Times New Roman" w:eastAsia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65pt">
    <w:name w:val="Основной текст + 6;5 pt;Полужирный"/>
    <w:basedOn w:val="a3"/>
    <w:rsid w:val="00A91C9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A91C9A"/>
    <w:pPr>
      <w:shd w:val="clear" w:color="auto" w:fill="FFFFFF"/>
      <w:spacing w:after="1500" w:line="198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1">
    <w:name w:val="Основной текст (2)"/>
    <w:basedOn w:val="a"/>
    <w:link w:val="20"/>
    <w:rsid w:val="00A91C9A"/>
    <w:pPr>
      <w:shd w:val="clear" w:color="auto" w:fill="FFFFFF"/>
      <w:spacing w:before="1500" w:line="216" w:lineRule="exac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A91C9A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rsid w:val="00A91C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a5">
    <w:name w:val="Колонтитул"/>
    <w:basedOn w:val="a"/>
    <w:link w:val="a4"/>
    <w:rsid w:val="00A91C9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A91C9A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rsid w:val="00A91C9A"/>
    <w:pPr>
      <w:shd w:val="clear" w:color="auto" w:fill="FFFFFF"/>
      <w:spacing w:before="360" w:after="180" w:line="21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A91C9A"/>
    <w:pPr>
      <w:shd w:val="clear" w:color="auto" w:fill="FFFFFF"/>
      <w:spacing w:line="209" w:lineRule="exact"/>
      <w:ind w:firstLine="46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A91C9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3"/>
      <w:szCs w:val="13"/>
      <w:lang w:eastAsia="en-US"/>
    </w:rPr>
  </w:style>
  <w:style w:type="paragraph" w:styleId="a9">
    <w:name w:val="header"/>
    <w:basedOn w:val="a"/>
    <w:link w:val="aa"/>
    <w:uiPriority w:val="99"/>
    <w:unhideWhenUsed/>
    <w:rsid w:val="00A91C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1C9A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91C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1C9A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226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2628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32262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0">
    <w:name w:val="Hyperlink"/>
    <w:uiPriority w:val="99"/>
    <w:rsid w:val="0015132B"/>
    <w:rPr>
      <w:color w:val="0000FF"/>
      <w:u w:val="single"/>
    </w:rPr>
  </w:style>
  <w:style w:type="character" w:customStyle="1" w:styleId="af1">
    <w:name w:val="Основной шрифт"/>
    <w:rsid w:val="0015132B"/>
  </w:style>
  <w:style w:type="paragraph" w:styleId="af2">
    <w:name w:val="No Spacing"/>
    <w:uiPriority w:val="1"/>
    <w:qFormat/>
    <w:rsid w:val="0015132B"/>
    <w:pPr>
      <w:spacing w:after="0" w:line="240" w:lineRule="auto"/>
    </w:pPr>
  </w:style>
  <w:style w:type="paragraph" w:customStyle="1" w:styleId="12">
    <w:name w:val="Без интервала1"/>
    <w:rsid w:val="0015132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List Paragraph"/>
    <w:basedOn w:val="a"/>
    <w:uiPriority w:val="34"/>
    <w:qFormat/>
    <w:rsid w:val="002E6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C9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91C9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91C9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Колонтитул_"/>
    <w:basedOn w:val="a0"/>
    <w:link w:val="a5"/>
    <w:rsid w:val="00A91C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">
    <w:name w:val="Колонтитул + 7;5 pt;Полужирный"/>
    <w:basedOn w:val="a4"/>
    <w:rsid w:val="00A91C9A"/>
    <w:rPr>
      <w:rFonts w:ascii="Times New Roman" w:eastAsia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basedOn w:val="a3"/>
    <w:rsid w:val="00A91C9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7">
    <w:name w:val="Основной текст + Курсив"/>
    <w:basedOn w:val="a3"/>
    <w:rsid w:val="00A91C9A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A91C9A"/>
    <w:rPr>
      <w:rFonts w:ascii="Times New Roman" w:eastAsia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a8">
    <w:name w:val="Основной текст + Полужирный;Курсив"/>
    <w:basedOn w:val="a3"/>
    <w:rsid w:val="00A91C9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91C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1C9A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75pt0">
    <w:name w:val="Основной текст + 7;5 pt;Полужирный"/>
    <w:basedOn w:val="a3"/>
    <w:rsid w:val="00A91C9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A91C9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75pt">
    <w:name w:val="Основной текст (2) + 7;5 pt"/>
    <w:basedOn w:val="20"/>
    <w:rsid w:val="00A91C9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">
    <w:name w:val="Основной текст (3) + Полужирный"/>
    <w:basedOn w:val="3"/>
    <w:rsid w:val="00A91C9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Не курсив"/>
    <w:basedOn w:val="3"/>
    <w:rsid w:val="00A91C9A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pt">
    <w:name w:val="Основной текст + 8 pt"/>
    <w:basedOn w:val="a3"/>
    <w:rsid w:val="00A91C9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3"/>
    <w:rsid w:val="00A91C9A"/>
    <w:rPr>
      <w:rFonts w:ascii="Times New Roman" w:eastAsia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65pt">
    <w:name w:val="Основной текст + 6;5 pt;Полужирный"/>
    <w:basedOn w:val="a3"/>
    <w:rsid w:val="00A91C9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A91C9A"/>
    <w:pPr>
      <w:shd w:val="clear" w:color="auto" w:fill="FFFFFF"/>
      <w:spacing w:after="1500" w:line="198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1">
    <w:name w:val="Основной текст (2)"/>
    <w:basedOn w:val="a"/>
    <w:link w:val="20"/>
    <w:rsid w:val="00A91C9A"/>
    <w:pPr>
      <w:shd w:val="clear" w:color="auto" w:fill="FFFFFF"/>
      <w:spacing w:before="1500" w:line="216" w:lineRule="exact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40">
    <w:name w:val="Основной текст (4)"/>
    <w:basedOn w:val="a"/>
    <w:link w:val="4"/>
    <w:rsid w:val="00A91C9A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70">
    <w:name w:val="Основной текст (7)"/>
    <w:basedOn w:val="a"/>
    <w:link w:val="7"/>
    <w:rsid w:val="00A91C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ru-RU" w:eastAsia="en-US"/>
    </w:rPr>
  </w:style>
  <w:style w:type="paragraph" w:customStyle="1" w:styleId="a5">
    <w:name w:val="Колонтитул"/>
    <w:basedOn w:val="a"/>
    <w:link w:val="a4"/>
    <w:rsid w:val="00A91C9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A91C9A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10">
    <w:name w:val="Заголовок №1"/>
    <w:basedOn w:val="a"/>
    <w:link w:val="1"/>
    <w:rsid w:val="00A91C9A"/>
    <w:pPr>
      <w:shd w:val="clear" w:color="auto" w:fill="FFFFFF"/>
      <w:spacing w:before="360" w:after="180" w:line="21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50">
    <w:name w:val="Основной текст (5)"/>
    <w:basedOn w:val="a"/>
    <w:link w:val="5"/>
    <w:rsid w:val="00A91C9A"/>
    <w:pPr>
      <w:shd w:val="clear" w:color="auto" w:fill="FFFFFF"/>
      <w:spacing w:line="209" w:lineRule="exact"/>
      <w:ind w:firstLine="460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60">
    <w:name w:val="Основной текст (6)"/>
    <w:basedOn w:val="a"/>
    <w:link w:val="6"/>
    <w:rsid w:val="00A91C9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3"/>
      <w:szCs w:val="13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A91C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1C9A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A91C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1C9A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364">
          <w:marLeft w:val="48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urc-feniks@yandex.ru" TargetMode="External"/><Relationship Id="rId18" Type="http://schemas.openxmlformats.org/officeDocument/2006/relationships/hyperlink" Target="mailto:lenino.csssdm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AKIRZSSSDM@mail.ru" TargetMode="External"/><Relationship Id="rId7" Type="http://schemas.openxmlformats.org/officeDocument/2006/relationships/footer" Target="footer1.xml"/><Relationship Id="rId12" Type="http://schemas.openxmlformats.org/officeDocument/2006/relationships/hyperlink" Target="mailto:csssdm2006@ukr.net" TargetMode="External"/><Relationship Id="rId17" Type="http://schemas.openxmlformats.org/officeDocument/2006/relationships/hyperlink" Target="mailto:kr-csssdm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irraicsssdm@yandex.ru" TargetMode="External"/><Relationship Id="rId20" Type="http://schemas.openxmlformats.org/officeDocument/2006/relationships/hyperlink" Target="mailto:CSSDMPervom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amira73@mail.ru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mailto:csssdm_belogorsk@mail.ru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sssdm.alushta@gmail.com" TargetMode="External"/><Relationship Id="rId19" Type="http://schemas.openxmlformats.org/officeDocument/2006/relationships/hyperlink" Target="mailto:nizn_cssm@mail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bcsssdm@mail.ru" TargetMode="External"/><Relationship Id="rId22" Type="http://schemas.openxmlformats.org/officeDocument/2006/relationships/hyperlink" Target="mailto:SimfrayCSSSD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6424</Words>
  <Characters>36619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krcsssdm</cp:lastModifiedBy>
  <cp:revision>3</cp:revision>
  <dcterms:created xsi:type="dcterms:W3CDTF">2016-11-02T11:18:00Z</dcterms:created>
  <dcterms:modified xsi:type="dcterms:W3CDTF">2016-11-02T11:19:00Z</dcterms:modified>
</cp:coreProperties>
</file>