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C" w:rsidRDefault="007B0C1C" w:rsidP="007B0C1C">
      <w:pPr>
        <w:spacing w:after="0" w:line="300" w:lineRule="atLeast"/>
        <w:outlineLvl w:val="0"/>
        <w:rPr>
          <w:rFonts w:ascii="Verdana" w:eastAsia="Times New Roman" w:hAnsi="Verdana" w:cs="Tahoma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ahoma"/>
          <w:b/>
          <w:bCs/>
          <w:color w:val="444444"/>
          <w:kern w:val="36"/>
          <w:sz w:val="32"/>
          <w:szCs w:val="32"/>
          <w:lang w:eastAsia="ru-RU"/>
        </w:rPr>
        <w:t xml:space="preserve">      </w:t>
      </w:r>
      <w:r w:rsidRPr="007B0C1C">
        <w:rPr>
          <w:rFonts w:ascii="Verdana" w:eastAsia="Times New Roman" w:hAnsi="Verdana" w:cs="Tahoma"/>
          <w:b/>
          <w:bCs/>
          <w:color w:val="444444"/>
          <w:kern w:val="36"/>
          <w:sz w:val="32"/>
          <w:szCs w:val="32"/>
          <w:lang w:eastAsia="ru-RU"/>
        </w:rPr>
        <w:t>Художественно-выразительные средства</w:t>
      </w:r>
    </w:p>
    <w:p w:rsidR="007B0C1C" w:rsidRPr="00305F1F" w:rsidRDefault="00305F1F" w:rsidP="00305F1F">
      <w:pPr>
        <w:spacing w:after="0" w:line="252" w:lineRule="atLeast"/>
        <w:rPr>
          <w:rFonts w:ascii="Tahoma" w:eastAsia="Times New Roman" w:hAnsi="Tahoma" w:cs="Tahoma"/>
          <w:b/>
          <w:bCs/>
          <w:color w:val="666666"/>
          <w:sz w:val="32"/>
          <w:szCs w:val="32"/>
          <w:shd w:val="clear" w:color="auto" w:fill="FFFFFF"/>
          <w:lang w:eastAsia="ru-RU"/>
        </w:rPr>
      </w:pPr>
      <w:r>
        <w:rPr>
          <w:rFonts w:ascii="Verdana" w:eastAsia="Times New Roman" w:hAnsi="Verdana" w:cs="Tahoma"/>
          <w:b/>
          <w:bCs/>
          <w:color w:val="444444"/>
          <w:kern w:val="36"/>
          <w:sz w:val="32"/>
          <w:szCs w:val="32"/>
          <w:lang w:eastAsia="ru-RU"/>
        </w:rPr>
        <w:t xml:space="preserve">                </w:t>
      </w:r>
      <w:r w:rsidR="007B0C1C">
        <w:rPr>
          <w:rFonts w:ascii="Tahoma" w:eastAsia="Times New Roman" w:hAnsi="Tahoma" w:cs="Tahoma"/>
          <w:b/>
          <w:bCs/>
          <w:color w:val="666666"/>
          <w:sz w:val="32"/>
          <w:szCs w:val="32"/>
          <w:shd w:val="clear" w:color="auto" w:fill="FFFFFF"/>
          <w:lang w:eastAsia="ru-RU"/>
        </w:rPr>
        <w:t xml:space="preserve">Средства выразительности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95"/>
        <w:gridCol w:w="2730"/>
        <w:gridCol w:w="2400"/>
      </w:tblGrid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аллитерация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(для того, чтобы читатель мог не только увидеть, но и услышать)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повторение одинаковых согласных звуков.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А воды уж весной шумят.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ассонанс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(для усиления </w:t>
            </w:r>
            <w:proofErr w:type="spellStart"/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изобразительно-сти</w:t>
            </w:r>
            <w:proofErr w:type="spellEnd"/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текста)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созвучие гласных звуков в рифме или повторение одинаковых гласных.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Забил заряд я в пушку туго</w:t>
            </w:r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думал: угощу я друга.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анафора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(для усиления, подчёркивания предшествующего слова)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повторение одного и того же слова или выражения в начале каждого ряда. (Ст.Ф.)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Бегут и будят сонный брег,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Бегут и блещут и гласят.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антитеза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(для усиления выразительности речи)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резко выраженное противопоставление понятий или явлений. (Ст.Ф.)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Тут зима - бесконечная,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Лето – короткое.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гипербола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(с целью преувеличения </w:t>
            </w:r>
            <w:proofErr w:type="spell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како-го-нибудь</w:t>
            </w:r>
            <w:proofErr w:type="spell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явления)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художественное преувеличение. (Троп)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 сто сорок солнц закат пылал.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литота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(сделать акцент на что-либо)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художественное преуменьшение. (Троп).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Мальчик с пальчик.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метафора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(для создания компактности, о многом можно сказать одним словом)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скрытое образное сравнение. (Троп)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Сыплет черёмуха снегом.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сравнение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(для создания особой </w:t>
            </w:r>
            <w:proofErr w:type="spellStart"/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вырази-тельности</w:t>
            </w:r>
            <w:proofErr w:type="spellEnd"/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и эмоциональности речи)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образное выражение, в котором один предмет сравнивается с другим. (Троп)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Вдали он подобен цветным парусам корабля.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олицетворение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(для создания образности, выразительности)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- наделение неживых предметов человеческими </w:t>
            </w:r>
            <w:proofErr w:type="spellStart"/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чув-ствами</w:t>
            </w:r>
            <w:proofErr w:type="spellEnd"/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мыслями, поступками. (Троп)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Синий колокольчик спит в тени берёз.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оксюморон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(для выражения чувства </w:t>
            </w:r>
            <w:proofErr w:type="spellStart"/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раз-двоенности</w:t>
            </w:r>
            <w:proofErr w:type="spellEnd"/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необычности)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соединение двух понятий, противоречащих друг </w:t>
            </w:r>
            <w:proofErr w:type="spellStart"/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дру-гу</w:t>
            </w:r>
            <w:proofErr w:type="spellEnd"/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 (Ст.Ф.)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Мёртвые души.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И горят снежинки золотым огнём.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Есть тоска весёлая в </w:t>
            </w:r>
            <w:proofErr w:type="spell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алостях</w:t>
            </w:r>
            <w:proofErr w:type="spell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зари.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метонимия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(предельно краткое выражение мысли)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- сближение или сопоставление понятий по </w:t>
            </w:r>
            <w:proofErr w:type="spellStart"/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смежно-сти</w:t>
            </w:r>
            <w:proofErr w:type="spellEnd"/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, когда явление или предмет обозначаются с </w:t>
            </w:r>
            <w:proofErr w:type="spell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по-мощью</w:t>
            </w:r>
            <w:proofErr w:type="spell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других слов. (Троп)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Кремль принял решение.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Весь пароход сбежался.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эпитет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 целью сделать речь яркой и образной)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художественное, образное определение. (Троп)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 дороге зимней, скучной тройка борзая бежит.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парафраза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(с целью сделать изложение живым, лёгким для восприятия)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-замена названия лица, предмета или явления </w:t>
            </w:r>
            <w:proofErr w:type="spellStart"/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описа-нием</w:t>
            </w:r>
            <w:proofErr w:type="spellEnd"/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их характерных черт.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Туманный Альбион (</w:t>
            </w:r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вместо</w:t>
            </w:r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Англия). 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Добытчики чёрного золота.</w:t>
            </w:r>
          </w:p>
        </w:tc>
      </w:tr>
      <w:tr w:rsidR="007B0C1C" w:rsidRPr="007B0C1C" w:rsidTr="007B0C1C">
        <w:trPr>
          <w:tblCellSpacing w:w="0" w:type="dxa"/>
        </w:trPr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парцелляция</w:t>
            </w: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 (позволяют усилить </w:t>
            </w:r>
            <w:proofErr w:type="spellStart"/>
            <w:proofErr w:type="gramStart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смы-словые</w:t>
            </w:r>
            <w:proofErr w:type="spellEnd"/>
            <w:proofErr w:type="gramEnd"/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оттенки значений)</w:t>
            </w:r>
          </w:p>
        </w:tc>
        <w:tc>
          <w:tcPr>
            <w:tcW w:w="2400" w:type="dxa"/>
            <w:tcBorders>
              <w:top w:val="single" w:sz="4" w:space="0" w:color="AAAAAA"/>
              <w:left w:val="nil"/>
              <w:bottom w:val="single" w:sz="4" w:space="0" w:color="AAAAAA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- членение предложения</w:t>
            </w:r>
          </w:p>
        </w:tc>
        <w:tc>
          <w:tcPr>
            <w:tcW w:w="240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0C1C" w:rsidRPr="007B0C1C" w:rsidRDefault="007B0C1C" w:rsidP="007B0C1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0C1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Потом расскажу. При встрече.</w:t>
            </w:r>
          </w:p>
        </w:tc>
      </w:tr>
    </w:tbl>
    <w:p w:rsidR="008E07FF" w:rsidRPr="007B0C1C" w:rsidRDefault="008E07FF">
      <w:pPr>
        <w:rPr>
          <w:sz w:val="28"/>
          <w:szCs w:val="28"/>
        </w:rPr>
      </w:pPr>
    </w:p>
    <w:sectPr w:rsidR="008E07FF" w:rsidRPr="007B0C1C" w:rsidSect="008E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1C"/>
    <w:rsid w:val="00305F1F"/>
    <w:rsid w:val="007B0C1C"/>
    <w:rsid w:val="0082686B"/>
    <w:rsid w:val="008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FF"/>
  </w:style>
  <w:style w:type="paragraph" w:styleId="1">
    <w:name w:val="heading 1"/>
    <w:basedOn w:val="a"/>
    <w:link w:val="10"/>
    <w:uiPriority w:val="9"/>
    <w:qFormat/>
    <w:rsid w:val="007B0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0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946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none" w:sz="0" w:space="0" w:color="auto"/>
                    <w:right w:val="single" w:sz="4" w:space="0" w:color="BBBBBB"/>
                  </w:divBdr>
                  <w:divsChild>
                    <w:div w:id="1701130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15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4" w:space="5" w:color="BBBBBB"/>
                    <w:bottom w:val="single" w:sz="4" w:space="5" w:color="BBBBBB"/>
                    <w:right w:val="single" w:sz="4" w:space="5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</cp:lastModifiedBy>
  <cp:revision>3</cp:revision>
  <dcterms:created xsi:type="dcterms:W3CDTF">2013-12-16T05:22:00Z</dcterms:created>
  <dcterms:modified xsi:type="dcterms:W3CDTF">2015-12-19T18:22:00Z</dcterms:modified>
</cp:coreProperties>
</file>