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E" w:rsidRDefault="00240213" w:rsidP="002E20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для велосипедистов</w:t>
      </w:r>
    </w:p>
    <w:p w:rsidR="00923A35" w:rsidRPr="00923A35" w:rsidRDefault="00923A35" w:rsidP="00176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Велосипед</w:t>
      </w:r>
      <w:r w:rsidR="0001552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ист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ы должны двигаться только по крайней правой полосе в один ряд или по обочине.</w:t>
      </w: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Велосипедистам запрещается ездить, не держась за руль хотя бы одной рукой.</w:t>
      </w:r>
    </w:p>
    <w:p w:rsidR="00AB6EFE" w:rsidRPr="00923A35" w:rsidRDefault="00AB6EFE" w:rsidP="008535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240213" w:rsidRPr="00923A35" w:rsidRDefault="00015529" w:rsidP="008535AC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</w:t>
      </w:r>
      <w:bookmarkStart w:id="0" w:name="_GoBack"/>
      <w:bookmarkEnd w:id="0"/>
      <w:r w:rsidR="00AB6EFE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Водителям велосипедов запрещается перевозить пассажиров.</w:t>
      </w:r>
    </w:p>
    <w:p w:rsidR="001D2A91" w:rsidRPr="00923A35" w:rsidRDefault="001D2A91" w:rsidP="00AB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E4" w:rsidRPr="00923A35" w:rsidRDefault="00240213" w:rsidP="001D2A91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д</w:t>
      </w:r>
      <w:r w:rsidR="001D2A91"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ля водителей мопедов (скутеров)</w:t>
      </w:r>
    </w:p>
    <w:p w:rsidR="00FE26E4" w:rsidRPr="00923A35" w:rsidRDefault="00FE26E4" w:rsidP="004E576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FE26E4" w:rsidRPr="00923A35" w:rsidRDefault="00FE26E4" w:rsidP="004E576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Двигаться по дороге на скутере можно только в застегнутом мотошлеме.</w:t>
      </w:r>
    </w:p>
    <w:p w:rsidR="00FE26E4" w:rsidRPr="00923A35" w:rsidRDefault="00FE26E4" w:rsidP="004E576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Скутеры (мопеды) должны двигаться только по крайней правой полосе в один ряд.</w:t>
      </w:r>
    </w:p>
    <w:p w:rsidR="00240213" w:rsidRPr="00923A35" w:rsidRDefault="00FE26E4" w:rsidP="004E576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Водителям скутеров (мопедов) запрещается перевозить пассажиров.</w:t>
      </w:r>
    </w:p>
    <w:p w:rsidR="00240213" w:rsidRDefault="00240213" w:rsidP="00240213">
      <w:pPr>
        <w:rPr>
          <w:rFonts w:ascii="Times New Roman" w:hAnsi="Times New Roman" w:cs="Times New Roman"/>
          <w:sz w:val="24"/>
          <w:szCs w:val="24"/>
        </w:rPr>
      </w:pPr>
    </w:p>
    <w:p w:rsidR="00240213" w:rsidRPr="00923A35" w:rsidRDefault="00240213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lastRenderedPageBreak/>
        <w:t>Правила перехода проезж</w:t>
      </w:r>
      <w:r w:rsidR="001D2A91"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ей части при выходе из автобуса</w:t>
      </w:r>
    </w:p>
    <w:p w:rsidR="008719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2402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Нельзя ожидать автобус на проезжей части.</w:t>
      </w:r>
    </w:p>
    <w:p w:rsidR="004E5760" w:rsidRDefault="004E5760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4E5760" w:rsidRDefault="004E5760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240213" w:rsidRPr="00923A35" w:rsidRDefault="001D2A91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для пассажиров</w:t>
      </w:r>
    </w:p>
    <w:p w:rsidR="008719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Находясь в салоне автомобиля, все пассажиры должны пристегнуться ремнями</w:t>
      </w:r>
      <w:r w:rsidR="00515FA2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безопасности, а малыши должны находиться в </w:t>
      </w:r>
      <w:proofErr w:type="gramStart"/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специальных</w:t>
      </w:r>
      <w:proofErr w:type="gramEnd"/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автокреслах.</w:t>
      </w:r>
    </w:p>
    <w:p w:rsidR="008719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Находиться на переднем сидении легкового автомобиля без специальных детских</w:t>
      </w:r>
      <w:r w:rsidR="00515FA2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удерживающих устройств разрешается только с 12-летнего возраста.</w:t>
      </w:r>
    </w:p>
    <w:p w:rsidR="008719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240213" w:rsidRPr="00923A35" w:rsidRDefault="00871913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240213" w:rsidRPr="00923A35" w:rsidRDefault="00240213">
      <w:pPr>
        <w:rPr>
          <w:rFonts w:ascii="Times New Roman" w:hAnsi="Times New Roman" w:cs="Times New Roman"/>
          <w:sz w:val="24"/>
          <w:szCs w:val="24"/>
        </w:rPr>
      </w:pPr>
    </w:p>
    <w:p w:rsidR="00240213" w:rsidRPr="00923A35" w:rsidRDefault="00240213">
      <w:pPr>
        <w:rPr>
          <w:rFonts w:ascii="Times New Roman" w:hAnsi="Times New Roman" w:cs="Times New Roman"/>
          <w:sz w:val="24"/>
          <w:szCs w:val="24"/>
        </w:rPr>
      </w:pPr>
    </w:p>
    <w:p w:rsidR="00871913" w:rsidRPr="00923A35" w:rsidRDefault="00871913">
      <w:pPr>
        <w:rPr>
          <w:rFonts w:ascii="Times New Roman" w:hAnsi="Times New Roman" w:cs="Times New Roman"/>
          <w:sz w:val="24"/>
          <w:szCs w:val="24"/>
        </w:rPr>
      </w:pPr>
    </w:p>
    <w:p w:rsidR="00871913" w:rsidRPr="00923A35" w:rsidRDefault="00871913">
      <w:pPr>
        <w:rPr>
          <w:rFonts w:ascii="Times New Roman" w:hAnsi="Times New Roman" w:cs="Times New Roman"/>
          <w:sz w:val="24"/>
          <w:szCs w:val="24"/>
        </w:rPr>
      </w:pPr>
    </w:p>
    <w:p w:rsidR="001D2A91" w:rsidRPr="00923A35" w:rsidRDefault="00240213" w:rsidP="00871913">
      <w:pPr>
        <w:shd w:val="clear" w:color="auto" w:fill="FFFFFF"/>
        <w:spacing w:after="135" w:line="27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23A35">
        <w:rPr>
          <w:rFonts w:ascii="Times New Roman" w:hAnsi="Times New Roman" w:cs="Times New Roman"/>
          <w:sz w:val="32"/>
          <w:szCs w:val="32"/>
        </w:rPr>
        <w:lastRenderedPageBreak/>
        <w:t xml:space="preserve">МКОУ «Санаторная школа </w:t>
      </w:r>
      <w:proofErr w:type="gramStart"/>
      <w:r w:rsidRPr="00923A35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Pr="00923A35">
        <w:rPr>
          <w:rFonts w:ascii="Times New Roman" w:hAnsi="Times New Roman" w:cs="Times New Roman"/>
          <w:sz w:val="32"/>
          <w:szCs w:val="32"/>
        </w:rPr>
        <w:t>нтернат № 82»</w:t>
      </w:r>
    </w:p>
    <w:p w:rsidR="00DC5A92" w:rsidRPr="00923A35" w:rsidRDefault="00DC5A92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92" w:rsidRPr="00923A35" w:rsidRDefault="00DC5A92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92" w:rsidRPr="00923A35" w:rsidRDefault="00DC5A92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92" w:rsidRPr="00923A35" w:rsidRDefault="00240213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школьника </w:t>
      </w:r>
    </w:p>
    <w:p w:rsidR="00240213" w:rsidRPr="00923A35" w:rsidRDefault="00240213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ПДД</w:t>
      </w:r>
    </w:p>
    <w:p w:rsidR="00871913" w:rsidRPr="00923A35" w:rsidRDefault="00871913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CB2" w:rsidRPr="00923A35" w:rsidRDefault="00BC6CB2" w:rsidP="002402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  <w:r w:rsidRPr="00923A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1310" cy="2187224"/>
            <wp:effectExtent l="19050" t="0" r="8540" b="0"/>
            <wp:docPr id="1" name="Рисунок 3" descr="https://svoimirukamy.com/wp-content/uploads/2017/09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7/09/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52" cy="22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87191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923A35" w:rsidRDefault="00923A35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923A35" w:rsidRDefault="00923A35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240213" w:rsidRPr="00923A35" w:rsidRDefault="001D2A91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поведения на тротуаре</w:t>
      </w:r>
    </w:p>
    <w:p w:rsidR="00FE26E4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Иди по тротуару, придерживаясь правой стороны.</w:t>
      </w:r>
    </w:p>
    <w:p w:rsidR="00240213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FE26E4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Двигаться по тротуару надо не более</w:t>
      </w:r>
      <w:proofErr w:type="gramStart"/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proofErr w:type="gramEnd"/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чем два человека в ряд.</w:t>
      </w:r>
    </w:p>
    <w:p w:rsidR="00240213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Обходи препятствие на тротуаре, не выходя на проезжую часть.</w:t>
      </w:r>
    </w:p>
    <w:p w:rsidR="00FE26E4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 играй и не балуйся на тротуаре.</w:t>
      </w:r>
    </w:p>
    <w:p w:rsidR="00FE26E4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240213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1D2A91" w:rsidRPr="00923A35" w:rsidRDefault="001D2A91" w:rsidP="00FE26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C5A92" w:rsidRPr="00923A35" w:rsidRDefault="00DC5A92" w:rsidP="001D2A9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FE26E4" w:rsidRDefault="00240213" w:rsidP="00CE7A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перехода проезжей части по нерегулируемому пешеходному переходу </w:t>
      </w: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br/>
      </w:r>
      <w:r w:rsidR="001D2A91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(без светофора)</w:t>
      </w:r>
    </w:p>
    <w:p w:rsidR="00D70FBD" w:rsidRPr="00923A35" w:rsidRDefault="00D70FBD" w:rsidP="00CE7A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D2A91" w:rsidRPr="00923A35" w:rsidRDefault="00FE26E4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</w:t>
      </w:r>
      <w:r w:rsidR="00240213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2.Посмотри налево и направо. Пропусти все близко движущиеся транспортные средства.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 Убедись, что все водители тебя заметили и остановили транспортные средства для перехода пешеходов.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 Пересекай проезжую часть быстрым шагом, но не беги.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 Переходи проезжую часть под прямым углом к тротуару, а не наискосок.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 Не прекращай наблюдать во время перехода за транспортными средствами слева, а на другой половине дороги – справа.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7. Необходимо рассчитать переход дороги так, чтобы не останавливаться на середине дороги – это опасно.</w:t>
      </w:r>
    </w:p>
    <w:p w:rsidR="005C01BA" w:rsidRPr="00923A35" w:rsidRDefault="005C01BA" w:rsidP="00CE7AF8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8. 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–п</w:t>
      </w:r>
      <w:proofErr w:type="gramEnd"/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ереходи проезжую часть.</w:t>
      </w:r>
    </w:p>
    <w:p w:rsidR="00871913" w:rsidRPr="00923A35" w:rsidRDefault="00871913" w:rsidP="001D2A9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DC5A92" w:rsidRDefault="00DC5A92" w:rsidP="00FF7C6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D70FBD" w:rsidRPr="00923A35" w:rsidRDefault="00D70FBD" w:rsidP="00FF7C66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</w:pPr>
    </w:p>
    <w:p w:rsidR="00FF7C66" w:rsidRPr="00923A35" w:rsidRDefault="00FF7C66" w:rsidP="00CE7AF8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t>Правила перехода проезжей части по регулируемому пешеходному переходу </w:t>
      </w:r>
      <w:r w:rsidRPr="00923A35">
        <w:rPr>
          <w:rFonts w:ascii="Times New Roman" w:eastAsia="Times New Roman" w:hAnsi="Times New Roman" w:cs="Times New Roman"/>
          <w:b/>
          <w:bCs/>
          <w:i/>
          <w:iCs/>
          <w:color w:val="000033"/>
          <w:sz w:val="24"/>
          <w:szCs w:val="24"/>
          <w:lang w:eastAsia="ru-RU"/>
        </w:rPr>
        <w:br/>
      </w: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(со светофором).</w:t>
      </w:r>
    </w:p>
    <w:p w:rsidR="00FF7C66" w:rsidRPr="00923A35" w:rsidRDefault="00FF7C6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 Перед началом перехода остановись на краю тротуара, чтобы осмотреться.</w:t>
      </w:r>
    </w:p>
    <w:p w:rsidR="00FF7C66" w:rsidRPr="00923A35" w:rsidRDefault="00FF7C6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 Дождись зеленого сигнала светофора.</w:t>
      </w:r>
    </w:p>
    <w:p w:rsidR="00FF7C66" w:rsidRPr="00923A35" w:rsidRDefault="00FF7C6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3. 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FF7C66" w:rsidRPr="00923A35" w:rsidRDefault="00FF7C6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 Иди быстро, но не беги.</w:t>
      </w:r>
    </w:p>
    <w:p w:rsidR="00FF7C66" w:rsidRPr="00923A35" w:rsidRDefault="00FF7C6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 Не начинай переход проезжей части на зеленый мигающий сигнал светофора.</w:t>
      </w:r>
    </w:p>
    <w:p w:rsidR="00FF7C66" w:rsidRPr="00923A35" w:rsidRDefault="002E2056" w:rsidP="00CE7A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</w:t>
      </w:r>
      <w:r w:rsidR="00FF7C66" w:rsidRPr="00923A35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 Не прекращай наблюдать во время перехода за автомобилями, которые могут совершить поворот, проезжая через пешеходный переход.</w:t>
      </w:r>
    </w:p>
    <w:sectPr w:rsidR="00FF7C66" w:rsidRPr="00923A35" w:rsidSect="004E5760">
      <w:pgSz w:w="16838" w:h="11906" w:orient="landscape"/>
      <w:pgMar w:top="567" w:right="678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B17"/>
    <w:multiLevelType w:val="multilevel"/>
    <w:tmpl w:val="1EC6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50800"/>
    <w:multiLevelType w:val="hybridMultilevel"/>
    <w:tmpl w:val="13F4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7F7B"/>
    <w:multiLevelType w:val="multilevel"/>
    <w:tmpl w:val="CDC8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5A7AB6"/>
    <w:multiLevelType w:val="hybridMultilevel"/>
    <w:tmpl w:val="DC30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B6E"/>
    <w:multiLevelType w:val="multilevel"/>
    <w:tmpl w:val="532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2B245D"/>
    <w:multiLevelType w:val="hybridMultilevel"/>
    <w:tmpl w:val="3A38D960"/>
    <w:lvl w:ilvl="0" w:tplc="19FA1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702D"/>
    <w:multiLevelType w:val="multilevel"/>
    <w:tmpl w:val="7EF8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7E461D"/>
    <w:multiLevelType w:val="multilevel"/>
    <w:tmpl w:val="CFE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A50FA1"/>
    <w:multiLevelType w:val="multilevel"/>
    <w:tmpl w:val="9372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9E3CCD"/>
    <w:multiLevelType w:val="multilevel"/>
    <w:tmpl w:val="A66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13"/>
    <w:rsid w:val="00015529"/>
    <w:rsid w:val="000E2864"/>
    <w:rsid w:val="00176659"/>
    <w:rsid w:val="00177C1E"/>
    <w:rsid w:val="001D2A91"/>
    <w:rsid w:val="00240213"/>
    <w:rsid w:val="002E2056"/>
    <w:rsid w:val="0049301E"/>
    <w:rsid w:val="004C11BB"/>
    <w:rsid w:val="004D0009"/>
    <w:rsid w:val="004E5760"/>
    <w:rsid w:val="00515FA2"/>
    <w:rsid w:val="005A7AC8"/>
    <w:rsid w:val="005C01BA"/>
    <w:rsid w:val="006C2058"/>
    <w:rsid w:val="008113F5"/>
    <w:rsid w:val="008535AC"/>
    <w:rsid w:val="00871913"/>
    <w:rsid w:val="008856D0"/>
    <w:rsid w:val="00923A35"/>
    <w:rsid w:val="00A25D0F"/>
    <w:rsid w:val="00AB6EFE"/>
    <w:rsid w:val="00B62E21"/>
    <w:rsid w:val="00BC6CB2"/>
    <w:rsid w:val="00C1179B"/>
    <w:rsid w:val="00CE7AF8"/>
    <w:rsid w:val="00D70FBD"/>
    <w:rsid w:val="00DC5A92"/>
    <w:rsid w:val="00F56A25"/>
    <w:rsid w:val="00FE247B"/>
    <w:rsid w:val="00FE26E4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2022-02-08T02:11:00Z</cp:lastPrinted>
  <dcterms:created xsi:type="dcterms:W3CDTF">2022-02-09T08:56:00Z</dcterms:created>
  <dcterms:modified xsi:type="dcterms:W3CDTF">2022-02-09T08:56:00Z</dcterms:modified>
</cp:coreProperties>
</file>