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B6" w:rsidRDefault="003D48B6" w:rsidP="003D48B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Pr="003D48B6">
        <w:rPr>
          <w:rFonts w:ascii="Times New Roman" w:hAnsi="Times New Roman" w:cs="Times New Roman"/>
          <w:sz w:val="24"/>
        </w:rPr>
        <w:t xml:space="preserve">Железная дорога - удобный и востребованный вид транспорта, которым пользуются миллионы людей каждый день. Повышение скоростей на транспорте решило множество проблем, сократив время пребывания пассажиров в пути и доставки грузов, и в то же время породило массу опасностей для человека. </w:t>
      </w:r>
    </w:p>
    <w:p w:rsidR="003D48B6" w:rsidRDefault="003D48B6" w:rsidP="003D48B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Pr="003D48B6">
        <w:rPr>
          <w:rFonts w:ascii="Times New Roman" w:hAnsi="Times New Roman" w:cs="Times New Roman"/>
          <w:sz w:val="24"/>
        </w:rPr>
        <w:t xml:space="preserve">Ежегодно под колесами железнодорожного транспорта получают тяжелые травмы десятки детей и подростков. Немало случаев травматизма со смертельным исходом. Железная дорога является зоной повышенной опасности: находясь вблизи путей нужно быть предельно бдительным самому и внимательным к окружающим. </w:t>
      </w:r>
    </w:p>
    <w:p w:rsidR="003D48B6" w:rsidRDefault="003D48B6" w:rsidP="003D48B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Pr="003D48B6">
        <w:rPr>
          <w:rFonts w:ascii="Times New Roman" w:hAnsi="Times New Roman" w:cs="Times New Roman"/>
          <w:sz w:val="24"/>
        </w:rPr>
        <w:t xml:space="preserve">Несчастья в семьях пострадавших объясняются не только нарушением или пренебрежением пострадавших к правилам техники безопасности при нахождении на железнодорожных путях, но и равнодушием, невнимательностью рядом находящихся людей, которые могли подсказать, остановить, потребовать выполнения правил нахождения на железнодорожных путях, но не сделали этого. </w:t>
      </w:r>
    </w:p>
    <w:p w:rsidR="00C8629A" w:rsidRDefault="003D48B6" w:rsidP="003D48B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3D48B6">
        <w:rPr>
          <w:rFonts w:ascii="Times New Roman" w:hAnsi="Times New Roman" w:cs="Times New Roman"/>
          <w:sz w:val="24"/>
        </w:rPr>
        <w:t xml:space="preserve">Железная дорога для всех, а для детей особенно - зона повышенной опасности. Но, как, ни странно, именно она привлекает подростков для игр, прогулок и забав. Однако печальная статистика должна насторожить как несовершеннолетних, так и взрослых, напомнить им, что только от внимательности и соблюдения, строгих правил поведения зависит здоровье, а порой и жизнь. </w:t>
      </w:r>
    </w:p>
    <w:p w:rsidR="003D48B6" w:rsidRPr="003D48B6" w:rsidRDefault="003D48B6" w:rsidP="003D48B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Через Заводский район г. Новокузнецка проходит железная дорога, являющаяся зоной повышенной опасности. Об основных правилах перехода железнодорожных путей напомнили педагоги своим учащимся в ходе проведения месячника безопасности.</w:t>
      </w:r>
      <w:bookmarkStart w:id="0" w:name="_GoBack"/>
      <w:bookmarkEnd w:id="0"/>
    </w:p>
    <w:sectPr w:rsidR="003D48B6" w:rsidRPr="003D4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8B6"/>
    <w:rsid w:val="003D48B6"/>
    <w:rsid w:val="00632E4C"/>
    <w:rsid w:val="0067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dcterms:created xsi:type="dcterms:W3CDTF">2021-09-15T09:30:00Z</dcterms:created>
  <dcterms:modified xsi:type="dcterms:W3CDTF">2021-09-15T09:35:00Z</dcterms:modified>
</cp:coreProperties>
</file>