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4A" w:rsidRDefault="009B4778"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Сайты для подготовки к ВПР: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4" w:history="1">
        <w:r>
          <w:rPr>
            <w:rStyle w:val="a3"/>
            <w:rFonts w:ascii="Arial" w:hAnsi="Arial" w:cs="Arial"/>
            <w:color w:val="397AD0"/>
            <w:sz w:val="27"/>
            <w:szCs w:val="27"/>
            <w:shd w:val="clear" w:color="auto" w:fill="FFFFFF"/>
          </w:rPr>
          <w:t>http://vpr-ege.ru/vpr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5" w:history="1">
        <w:r>
          <w:rPr>
            <w:rStyle w:val="a3"/>
            <w:rFonts w:ascii="Arial" w:hAnsi="Arial" w:cs="Arial"/>
            <w:color w:val="397AD0"/>
            <w:sz w:val="27"/>
            <w:szCs w:val="27"/>
            <w:shd w:val="clear" w:color="auto" w:fill="FFFFFF"/>
          </w:rPr>
          <w:t>https://4vpr.ru/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6" w:history="1">
        <w:r>
          <w:rPr>
            <w:rStyle w:val="a3"/>
            <w:rFonts w:ascii="Arial" w:hAnsi="Arial" w:cs="Arial"/>
            <w:color w:val="FF5C26"/>
            <w:sz w:val="27"/>
            <w:szCs w:val="27"/>
            <w:shd w:val="clear" w:color="auto" w:fill="FFFFFF"/>
          </w:rPr>
          <w:t>http://obrnadzor.gov.ru/ru/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7" w:history="1">
        <w:r>
          <w:rPr>
            <w:rStyle w:val="a3"/>
            <w:rFonts w:ascii="Arial" w:hAnsi="Arial" w:cs="Arial"/>
            <w:color w:val="397AD0"/>
            <w:sz w:val="27"/>
            <w:szCs w:val="27"/>
            <w:shd w:val="clear" w:color="auto" w:fill="FFFFFF"/>
          </w:rPr>
          <w:t>http://www.fipi.ru/vpr</w:t>
        </w:r>
      </w:hyperlink>
    </w:p>
    <w:sectPr w:rsidR="0040164A" w:rsidSect="0040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4778"/>
    <w:rsid w:val="0040164A"/>
    <w:rsid w:val="009B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v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5" Type="http://schemas.openxmlformats.org/officeDocument/2006/relationships/hyperlink" Target="https://4vpr.ru/" TargetMode="External"/><Relationship Id="rId4" Type="http://schemas.openxmlformats.org/officeDocument/2006/relationships/hyperlink" Target="http://vpr-ege.ru/vp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2022-02-18T09:33:00Z</dcterms:created>
  <dcterms:modified xsi:type="dcterms:W3CDTF">2022-02-18T09:34:00Z</dcterms:modified>
</cp:coreProperties>
</file>