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66" w:rsidRPr="00B7103B" w:rsidRDefault="00853F66" w:rsidP="00853F6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7103B">
        <w:rPr>
          <w:rFonts w:ascii="Times New Roman" w:hAnsi="Times New Roman"/>
          <w:color w:val="000000"/>
          <w:sz w:val="28"/>
          <w:szCs w:val="28"/>
          <w:lang w:val="ru-RU"/>
        </w:rPr>
        <w:t>Аннотация</w:t>
      </w:r>
    </w:p>
    <w:p w:rsidR="00853F66" w:rsidRPr="00B7103B" w:rsidRDefault="00853F66" w:rsidP="00853F6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7103B">
        <w:rPr>
          <w:rFonts w:ascii="Times New Roman" w:hAnsi="Times New Roman"/>
          <w:color w:val="000000"/>
          <w:sz w:val="28"/>
          <w:szCs w:val="28"/>
          <w:lang w:val="ru-RU"/>
        </w:rPr>
        <w:t>к рабочей программе по предмету</w:t>
      </w:r>
    </w:p>
    <w:p w:rsidR="00853F66" w:rsidRPr="001318F0" w:rsidRDefault="00853F66" w:rsidP="00853F6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Физическая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культура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5-9</w:t>
      </w:r>
      <w:r w:rsidRPr="001318F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18F0">
        <w:rPr>
          <w:rFonts w:ascii="Times New Roman" w:hAnsi="Times New Roman"/>
          <w:color w:val="000000"/>
          <w:sz w:val="28"/>
          <w:szCs w:val="28"/>
        </w:rPr>
        <w:t>класс</w:t>
      </w:r>
      <w:proofErr w:type="spellEnd"/>
    </w:p>
    <w:p w:rsidR="00853F66" w:rsidRPr="001318F0" w:rsidRDefault="00853F66" w:rsidP="00853F6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11"/>
      </w:tblGrid>
      <w:tr w:rsidR="00853F66" w:rsidRPr="001318F0" w:rsidTr="009D6F8E">
        <w:tc>
          <w:tcPr>
            <w:tcW w:w="2660" w:type="dxa"/>
          </w:tcPr>
          <w:p w:rsidR="00853F66" w:rsidRPr="001318F0" w:rsidRDefault="00853F66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Уровень</w:t>
            </w:r>
            <w:proofErr w:type="spellEnd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  <w:p w:rsidR="00853F66" w:rsidRPr="001318F0" w:rsidRDefault="00853F66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853F66" w:rsidRPr="001318F0" w:rsidRDefault="00853F66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общее</w:t>
            </w:r>
            <w:proofErr w:type="spellEnd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53F66" w:rsidRPr="001318F0" w:rsidTr="009D6F8E">
        <w:tc>
          <w:tcPr>
            <w:tcW w:w="2660" w:type="dxa"/>
          </w:tcPr>
          <w:p w:rsidR="00853F66" w:rsidRPr="001318F0" w:rsidRDefault="00853F66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  <w:proofErr w:type="spellEnd"/>
          </w:p>
          <w:p w:rsidR="00853F66" w:rsidRPr="001318F0" w:rsidRDefault="00853F66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853F66" w:rsidRPr="008E4FF8" w:rsidRDefault="00853F66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853F66" w:rsidRPr="007536AA" w:rsidTr="009D6F8E">
        <w:tc>
          <w:tcPr>
            <w:tcW w:w="2660" w:type="dxa"/>
          </w:tcPr>
          <w:p w:rsidR="00853F66" w:rsidRPr="001318F0" w:rsidRDefault="00853F66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Нормативная</w:t>
            </w:r>
            <w:proofErr w:type="spellEnd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основа</w:t>
            </w:r>
            <w:proofErr w:type="spellEnd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911" w:type="dxa"/>
          </w:tcPr>
          <w:p w:rsidR="00853F66" w:rsidRPr="00B7103B" w:rsidRDefault="00853F66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71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Нормативную основу рабочей программы составляют следующие документы: </w:t>
            </w:r>
          </w:p>
          <w:p w:rsidR="00853F66" w:rsidRPr="00B7103B" w:rsidRDefault="00853F66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71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1.Федеральный закон от 29.12.2012 № 273-ФЗ «Об образовании в Российской Федерации» (с действующими изменениями);  </w:t>
            </w:r>
          </w:p>
          <w:p w:rsidR="00853F66" w:rsidRPr="00B7103B" w:rsidRDefault="00853F66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71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2.Приказ Министерства просвещения РФ от 31 мая 2021 года №287  «Об  утверждении</w:t>
            </w:r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4" w:anchor="6540IN" w:history="1">
              <w:r w:rsidRPr="00B7103B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 xml:space="preserve">федерального государственного образовательного стандарта </w:t>
              </w:r>
              <w:r w:rsidRPr="001318F0">
                <w:rPr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  <w:r w:rsidRPr="00B7103B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 xml:space="preserve">основного общего образования» </w:t>
              </w:r>
            </w:hyperlink>
          </w:p>
          <w:p w:rsidR="00853F66" w:rsidRPr="00B7103B" w:rsidRDefault="00853F66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71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3.Приказ Министерства просвещения РФ от 18 мая 2023 года №370  «Об  утверждении</w:t>
            </w:r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5" w:anchor="6540IN" w:history="1">
              <w:r w:rsidRPr="00B7103B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федеральной  образовательной программы основного общего образования</w:t>
              </w:r>
            </w:hyperlink>
            <w:r w:rsidRPr="00B71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853F66" w:rsidRPr="00B7103B" w:rsidRDefault="00853F66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71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 Основная образовательная программ</w:t>
            </w:r>
            <w:proofErr w:type="gramStart"/>
            <w:r w:rsidRPr="00B71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 ООО</w:t>
            </w:r>
            <w:proofErr w:type="gramEnd"/>
            <w:r w:rsidRPr="00B71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МКОУ «Санаторная школа-интернат№82»</w:t>
            </w:r>
          </w:p>
        </w:tc>
      </w:tr>
      <w:tr w:rsidR="00853F66" w:rsidRPr="007536AA" w:rsidTr="009D6F8E">
        <w:tc>
          <w:tcPr>
            <w:tcW w:w="2660" w:type="dxa"/>
          </w:tcPr>
          <w:p w:rsidR="00853F66" w:rsidRPr="001318F0" w:rsidRDefault="00853F66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Цели</w:t>
            </w:r>
            <w:proofErr w:type="spellEnd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6911" w:type="dxa"/>
          </w:tcPr>
          <w:p w:rsidR="00853F66" w:rsidRPr="00B7103B" w:rsidRDefault="00853F66" w:rsidP="009D6F8E">
            <w:pPr>
              <w:spacing w:after="0"/>
              <w:ind w:firstLine="600"/>
              <w:rPr>
                <w:sz w:val="24"/>
                <w:szCs w:val="24"/>
                <w:lang w:val="ru-RU"/>
              </w:rPr>
            </w:pPr>
            <w:r w:rsidRPr="00B7103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Целью образования по физической культуре на уровне основного образования является </w:t>
            </w:r>
            <w:r w:rsidRPr="00B71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      </w:r>
            <w:proofErr w:type="gramStart"/>
            <w:r w:rsidRPr="00B71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proofErr w:type="gramEnd"/>
            <w:r w:rsidRPr="00B71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      </w:r>
          </w:p>
          <w:p w:rsidR="00853F66" w:rsidRPr="00B7103B" w:rsidRDefault="00853F66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853F66" w:rsidRPr="007536AA" w:rsidTr="009D6F8E">
        <w:tc>
          <w:tcPr>
            <w:tcW w:w="2660" w:type="dxa"/>
          </w:tcPr>
          <w:p w:rsidR="00853F66" w:rsidRPr="00B7103B" w:rsidRDefault="00853F66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71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Место предмета в учебном плане</w:t>
            </w:r>
          </w:p>
        </w:tc>
        <w:tc>
          <w:tcPr>
            <w:tcW w:w="6911" w:type="dxa"/>
          </w:tcPr>
          <w:p w:rsidR="00853F66" w:rsidRPr="00B7103B" w:rsidRDefault="00853F66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71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МКОУ «Санаторная школа-интернат №82»  на изучение предмета «Физическая культура» отводится в 5-9 классах по 3 учебных часов в неделю.</w:t>
            </w:r>
          </w:p>
        </w:tc>
      </w:tr>
      <w:tr w:rsidR="00853F66" w:rsidRPr="007536AA" w:rsidTr="009D6F8E">
        <w:tc>
          <w:tcPr>
            <w:tcW w:w="2660" w:type="dxa"/>
          </w:tcPr>
          <w:p w:rsidR="00853F66" w:rsidRPr="001318F0" w:rsidRDefault="00853F66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Учебно</w:t>
            </w:r>
            <w:proofErr w:type="spellEnd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методическое</w:t>
            </w:r>
            <w:proofErr w:type="spellEnd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6911" w:type="dxa"/>
          </w:tcPr>
          <w:p w:rsidR="00853F66" w:rsidRPr="00B7103B" w:rsidRDefault="00853F66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71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Матвеев А.П.,  «Физическая культура», Акционерное общество «Издательство  «Просвещение», 2023 г.</w:t>
            </w:r>
          </w:p>
        </w:tc>
      </w:tr>
    </w:tbl>
    <w:p w:rsidR="00853F66" w:rsidRPr="00B7103B" w:rsidRDefault="00853F66" w:rsidP="00853F66">
      <w:pPr>
        <w:rPr>
          <w:lang w:val="ru-RU"/>
        </w:rPr>
        <w:sectPr w:rsidR="00853F66" w:rsidRPr="00B7103B" w:rsidSect="00B7103B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E00E17" w:rsidRPr="00853F66" w:rsidRDefault="00E00E17">
      <w:pPr>
        <w:rPr>
          <w:lang w:val="ru-RU"/>
        </w:rPr>
      </w:pPr>
    </w:p>
    <w:sectPr w:rsidR="00E00E17" w:rsidRPr="00853F66" w:rsidSect="00E0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53F66"/>
    <w:rsid w:val="00853F66"/>
    <w:rsid w:val="00AD467A"/>
    <w:rsid w:val="00E0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6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607175848" TargetMode="External"/><Relationship Id="rId4" Type="http://schemas.openxmlformats.org/officeDocument/2006/relationships/hyperlink" Target="https://docs.cntd.ru/document/6071758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2023-10-02T08:12:00Z</dcterms:created>
  <dcterms:modified xsi:type="dcterms:W3CDTF">2023-10-02T08:13:00Z</dcterms:modified>
</cp:coreProperties>
</file>