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9E" w:rsidRDefault="0049092A" w:rsidP="00490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9092A" w:rsidRDefault="0049092A" w:rsidP="004909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внеурочной де</w:t>
      </w:r>
      <w:r>
        <w:rPr>
          <w:rFonts w:ascii="Times New Roman" w:hAnsi="Times New Roman"/>
          <w:sz w:val="28"/>
          <w:szCs w:val="28"/>
        </w:rPr>
        <w:t>ятельности « Экология родного края</w:t>
      </w:r>
      <w:r>
        <w:rPr>
          <w:rFonts w:ascii="Times New Roman" w:hAnsi="Times New Roman"/>
          <w:sz w:val="28"/>
          <w:szCs w:val="28"/>
        </w:rPr>
        <w:t>»  составлена в соответствии с требованиями Федерального государственного образовательного стандарта (основного общего образования), основной образовательной программы основного общего образования</w:t>
      </w:r>
      <w:r w:rsidRPr="001319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основной образовательной программы</w:t>
      </w:r>
      <w:r w:rsidRPr="001319A1">
        <w:rPr>
          <w:rFonts w:ascii="Times New Roman" w:hAnsi="Times New Roman"/>
          <w:sz w:val="28"/>
          <w:szCs w:val="28"/>
        </w:rPr>
        <w:t xml:space="preserve"> МАОУ С</w:t>
      </w:r>
      <w:r>
        <w:rPr>
          <w:rFonts w:ascii="Times New Roman" w:hAnsi="Times New Roman"/>
          <w:sz w:val="28"/>
          <w:szCs w:val="28"/>
        </w:rPr>
        <w:t>ОШ № 17 с УИОП ЩМР МО Приказ №1212-од</w:t>
      </w:r>
      <w:r w:rsidRPr="001319A1">
        <w:rPr>
          <w:rFonts w:ascii="Times New Roman" w:hAnsi="Times New Roman"/>
          <w:sz w:val="28"/>
          <w:szCs w:val="28"/>
        </w:rPr>
        <w:t xml:space="preserve"> от 01.09.2015г</w:t>
      </w:r>
      <w:r>
        <w:rPr>
          <w:rFonts w:ascii="Times New Roman" w:hAnsi="Times New Roman"/>
          <w:sz w:val="28"/>
          <w:szCs w:val="28"/>
        </w:rPr>
        <w:t>,</w:t>
      </w:r>
      <w:r w:rsidRPr="001319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 w:rsidRPr="0049092A">
        <w:rPr>
          <w:rFonts w:ascii="Times New Roman" w:hAnsi="Times New Roman" w:cs="Times New Roman"/>
          <w:sz w:val="28"/>
          <w:szCs w:val="28"/>
        </w:rPr>
        <w:t>примерной программы «Экология», допущенной Министерством образования и науки Российской Федерации, 2005г, авторы  Е</w:t>
      </w:r>
      <w:r>
        <w:rPr>
          <w:rFonts w:ascii="Times New Roman" w:hAnsi="Times New Roman" w:cs="Times New Roman"/>
          <w:sz w:val="28"/>
          <w:szCs w:val="28"/>
        </w:rPr>
        <w:t>.А. Криксунов, В.В. Пасечник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9092A">
        <w:rPr>
          <w:rFonts w:ascii="Times New Roman" w:hAnsi="Times New Roman" w:cs="Times New Roman"/>
          <w:sz w:val="28"/>
          <w:szCs w:val="28"/>
        </w:rPr>
        <w:t>а также на основе проекта Регионального стандарта географического образования,  автор А.Б. Криворучко, опубликованного в журнале «Советы учителю» №3, 2005г</w:t>
      </w:r>
    </w:p>
    <w:p w:rsidR="0049092A" w:rsidRDefault="0049092A" w:rsidP="0049092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учебным планом внеурочной деятельности рабоча</w:t>
      </w:r>
      <w:r>
        <w:rPr>
          <w:rFonts w:ascii="Times New Roman" w:hAnsi="Times New Roman"/>
          <w:sz w:val="28"/>
          <w:szCs w:val="28"/>
        </w:rPr>
        <w:t>я программа « Экология родного края» рассчитана в 6</w:t>
      </w:r>
      <w:r>
        <w:rPr>
          <w:rFonts w:ascii="Times New Roman" w:hAnsi="Times New Roman"/>
          <w:sz w:val="28"/>
          <w:szCs w:val="28"/>
        </w:rPr>
        <w:t xml:space="preserve"> классе на 35 учебных часа (1 ч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 неделю).</w:t>
      </w:r>
      <w:r w:rsidRPr="0049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92A">
        <w:rPr>
          <w:rFonts w:ascii="Times New Roman" w:hAnsi="Times New Roman" w:cs="Times New Roman"/>
          <w:sz w:val="28"/>
          <w:szCs w:val="28"/>
        </w:rPr>
        <w:t>В основе построения курса экологии 6 класса лежит идея гумманизации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92A" w:rsidRPr="0049092A" w:rsidRDefault="0049092A" w:rsidP="004909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 по экологии для 6 класса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 xml:space="preserve">   - Формирование у обучающихся  экологического понятия о целостности природных комплексов родного края, их динамики и путях рационального использования; </w:t>
      </w:r>
    </w:p>
    <w:p w:rsid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>- стимулирование творческой активности ребенка, развитие индивидуальных задатков и способностей, создание условий для самореализации обучающихся   в процессе природоохранной и исследовательской деятельности.</w:t>
      </w:r>
    </w:p>
    <w:p w:rsid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 xml:space="preserve">- расширить и углубить знания </w:t>
      </w:r>
      <w:proofErr w:type="gramStart"/>
      <w:r w:rsidRPr="004909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092A">
        <w:rPr>
          <w:rFonts w:ascii="Times New Roman" w:hAnsi="Times New Roman" w:cs="Times New Roman"/>
          <w:sz w:val="28"/>
          <w:szCs w:val="28"/>
        </w:rPr>
        <w:t xml:space="preserve"> дополняющих школьную программу по биологии, экологии и  географии;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 xml:space="preserve">- сформировать умения и навыки  работы с определителями растений и животных; 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092A">
        <w:rPr>
          <w:rFonts w:ascii="Times New Roman" w:hAnsi="Times New Roman" w:cs="Times New Roman"/>
          <w:sz w:val="28"/>
          <w:szCs w:val="28"/>
        </w:rPr>
        <w:t>научить обучающихся пользоваться</w:t>
      </w:r>
      <w:proofErr w:type="gramEnd"/>
      <w:r w:rsidRPr="0049092A">
        <w:rPr>
          <w:rFonts w:ascii="Times New Roman" w:hAnsi="Times New Roman" w:cs="Times New Roman"/>
          <w:sz w:val="28"/>
          <w:szCs w:val="28"/>
        </w:rPr>
        <w:t xml:space="preserve"> методиками по описанию природных объектов;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 xml:space="preserve">- привлечь </w:t>
      </w:r>
      <w:proofErr w:type="gramStart"/>
      <w:r w:rsidRPr="004909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092A">
        <w:rPr>
          <w:rFonts w:ascii="Times New Roman" w:hAnsi="Times New Roman" w:cs="Times New Roman"/>
          <w:sz w:val="28"/>
          <w:szCs w:val="28"/>
        </w:rPr>
        <w:t xml:space="preserve"> к пропаганде бережного отношения окружающей среды.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9092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>- развивать стремление оздоровлять окружающую среду, внося посильный вклад в улучшение экологических условий жизни человека;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>- сформировать понимание многосторонней ценности природы для общества и человека;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>- способствовать формированию профессионального самоопределения личности;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 xml:space="preserve">- развивать коммуникативные качества </w:t>
      </w:r>
      <w:proofErr w:type="gramStart"/>
      <w:r w:rsidRPr="004909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092A">
        <w:rPr>
          <w:rFonts w:ascii="Times New Roman" w:hAnsi="Times New Roman" w:cs="Times New Roman"/>
          <w:sz w:val="28"/>
          <w:szCs w:val="28"/>
        </w:rPr>
        <w:t>;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>- сформировать навыки работы с научной литературой;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>- обучать тактике диалога, предметного обсуждения и защиты своей работы во время публичных выступлений;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 xml:space="preserve">- развивать ораторские способности </w:t>
      </w:r>
      <w:proofErr w:type="gramStart"/>
      <w:r w:rsidRPr="004909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092A">
        <w:rPr>
          <w:rFonts w:ascii="Times New Roman" w:hAnsi="Times New Roman" w:cs="Times New Roman"/>
          <w:sz w:val="28"/>
          <w:szCs w:val="28"/>
        </w:rPr>
        <w:t>.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9092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lastRenderedPageBreak/>
        <w:t>- привить нормы экологической этики нахождения в природной среде;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>- содействовать развитию потребности общения с природой;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>- побуждать к осознанному предпочтению природосберегающим технологиям в выборе методов исследования;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 xml:space="preserve">- активизация деятельности </w:t>
      </w:r>
      <w:proofErr w:type="gramStart"/>
      <w:r w:rsidRPr="004909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092A">
        <w:rPr>
          <w:rFonts w:ascii="Times New Roman" w:hAnsi="Times New Roman" w:cs="Times New Roman"/>
          <w:sz w:val="28"/>
          <w:szCs w:val="28"/>
        </w:rPr>
        <w:t xml:space="preserve"> по улучшению природной и преобразованной среды;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>- воспитание патриотических и эстетических чувств.</w:t>
      </w:r>
    </w:p>
    <w:p w:rsidR="0049092A" w:rsidRPr="0049092A" w:rsidRDefault="0049092A" w:rsidP="0049092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целей и задач программы используются такие формы и методы обучения, которые обеспечат воспитание экологически ответственного поведения и отношения ребёнка, а также развития творческих качеств личности. Достижению результатов обучения   в особенности способствует применение  системно-структурного подхода, как необходимого условия развивающего обучения, который подразумевает  использование эффективных педагогических </w:t>
      </w:r>
      <w:proofErr w:type="gramStart"/>
      <w:r w:rsidRPr="0049092A"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Pr="0049092A">
        <w:rPr>
          <w:rFonts w:ascii="Times New Roman" w:hAnsi="Times New Roman" w:cs="Times New Roman"/>
          <w:sz w:val="28"/>
          <w:szCs w:val="28"/>
        </w:rPr>
        <w:t xml:space="preserve"> таких как личностно-ориентированное обучение,  технология критического мышления, ИКТ-технологии, методы экологического тренинга, проектные технологии, здоровьесберегающие технологии, которые способствуют формированию  УУД.  </w:t>
      </w:r>
    </w:p>
    <w:p w:rsidR="0049092A" w:rsidRPr="0049092A" w:rsidRDefault="0049092A" w:rsidP="0049092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Общая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характнристика курса внеурочной деятельности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092A">
        <w:rPr>
          <w:rFonts w:ascii="Times New Roman" w:hAnsi="Times New Roman" w:cs="Times New Roman"/>
          <w:sz w:val="28"/>
          <w:szCs w:val="28"/>
        </w:rPr>
        <w:t xml:space="preserve">В основе построения курса экологии 6 класса лежит идея гумманизации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</w:t>
      </w:r>
      <w:proofErr w:type="gramStart"/>
      <w:r w:rsidRPr="0049092A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9092A">
        <w:rPr>
          <w:rFonts w:ascii="Times New Roman" w:hAnsi="Times New Roman" w:cs="Times New Roman"/>
          <w:sz w:val="28"/>
          <w:szCs w:val="28"/>
        </w:rPr>
        <w:t xml:space="preserve"> как предметных умений, так и универсальных учебных действий школьников, а также способствует достижению определенных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49092A" w:rsidRPr="00194B87" w:rsidRDefault="0049092A" w:rsidP="0049092A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курсе </w:t>
      </w:r>
      <w:proofErr w:type="gramStart"/>
      <w:r w:rsidRPr="0049092A">
        <w:rPr>
          <w:rFonts w:ascii="Times New Roman" w:hAnsi="Times New Roman" w:cs="Times New Roman"/>
          <w:sz w:val="28"/>
          <w:szCs w:val="28"/>
        </w:rPr>
        <w:t>выделен</w:t>
      </w:r>
      <w:r w:rsidR="00194B8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194B87">
        <w:rPr>
          <w:rFonts w:ascii="Times New Roman" w:hAnsi="Times New Roman" w:cs="Times New Roman"/>
          <w:sz w:val="28"/>
          <w:szCs w:val="28"/>
        </w:rPr>
        <w:t xml:space="preserve"> </w:t>
      </w:r>
      <w:r w:rsidRPr="00194B87">
        <w:rPr>
          <w:rFonts w:ascii="Times New Roman" w:eastAsia="Calibri" w:hAnsi="Times New Roman" w:cs="Times New Roman"/>
          <w:sz w:val="28"/>
          <w:szCs w:val="28"/>
          <w:lang w:eastAsia="ru-RU"/>
        </w:rPr>
        <w:t>5 содержательных областей: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Что изучает экология</w:t>
      </w:r>
      <w:r w:rsidRPr="004909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Экологические  про</w:t>
      </w:r>
      <w:r w:rsidR="0019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блемы Щелковского района</w:t>
      </w:r>
      <w:r w:rsidRPr="0049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3.Экология и мы» </w:t>
      </w:r>
    </w:p>
    <w:p w:rsidR="0049092A" w:rsidRPr="0049092A" w:rsidRDefault="0049092A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4.. </w:t>
      </w:r>
      <w:r w:rsidRPr="00490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 человека</w:t>
      </w:r>
    </w:p>
    <w:p w:rsidR="0049092A" w:rsidRDefault="00194B87" w:rsidP="0049092A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Охрана природы Московской области и Щелковского </w:t>
      </w:r>
      <w:r w:rsidR="0049092A" w:rsidRPr="0049092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49092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B87" w:rsidRDefault="00194B87" w:rsidP="00194B8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уровню подготовки учащихся</w:t>
      </w: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1319A1">
        <w:rPr>
          <w:rFonts w:ascii="Times New Roman" w:hAnsi="Times New Roman"/>
          <w:sz w:val="28"/>
          <w:szCs w:val="28"/>
        </w:rPr>
        <w:t>В соответствии с Федеральным государственным стандартом основного общего образования содержание данного предмета определяет достижение личностных, метапредметных и предметных результатов освоения основной образовательной программы.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194B87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овладение на уровне общего образования законченной системой экологических знаний и умений, навыками их применения в различных жизненных ситуациях;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осознание ценности экологических  знаний, как важнейшего компонента научной картины мира: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сформированность  устойчивых установок социально-ответственного поведения в экологической среде – среде обитания всего живого, в том числе и человека.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194B87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Метапредметные  результаты  курса  «Экология»  основаны на формировании универсальных учебных действий.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b/>
          <w:iCs/>
          <w:sz w:val="28"/>
          <w:szCs w:val="28"/>
        </w:rPr>
      </w:pPr>
      <w:r w:rsidRPr="00194B87">
        <w:rPr>
          <w:rFonts w:ascii="Times New Roman" w:hAnsi="Times New Roman" w:cs="Times New Roman"/>
          <w:b/>
          <w:iCs/>
          <w:sz w:val="28"/>
          <w:szCs w:val="28"/>
        </w:rPr>
        <w:t>Личностные УУД: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осознание значимости и общности глобальных проблем человечества;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патриотизм, любовь к своей местности, своему региону, своей стране;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уважение к истории, культуре, национальным особенностям, толерантность.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94B87">
        <w:rPr>
          <w:rFonts w:ascii="Times New Roman" w:hAnsi="Times New Roman" w:cs="Times New Roman"/>
          <w:b/>
          <w:iCs/>
          <w:sz w:val="28"/>
          <w:szCs w:val="28"/>
        </w:rPr>
        <w:t>Регулятивные УУД: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способность к самостоятельному приобретению  новых знаний и практических умений;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умения управлять своей познавательной деятельностью;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умение организовывать свою деятельность;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определять её  цели и задачи;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выбирать средства   и применять их на практике;</w:t>
      </w:r>
    </w:p>
    <w:p w:rsidR="00194B87" w:rsidRPr="00194B87" w:rsidRDefault="00194B87" w:rsidP="00194B87">
      <w:pPr>
        <w:pStyle w:val="a6"/>
        <w:ind w:left="-851"/>
        <w:jc w:val="left"/>
        <w:rPr>
          <w:b w:val="0"/>
          <w:bCs w:val="0"/>
          <w:sz w:val="28"/>
          <w:szCs w:val="28"/>
        </w:rPr>
      </w:pPr>
      <w:r w:rsidRPr="00194B87">
        <w:rPr>
          <w:b w:val="0"/>
          <w:bCs w:val="0"/>
          <w:sz w:val="28"/>
          <w:szCs w:val="28"/>
        </w:rPr>
        <w:t>- оценивать достигнутые результаты.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94B87">
        <w:rPr>
          <w:rFonts w:ascii="Times New Roman" w:hAnsi="Times New Roman" w:cs="Times New Roman"/>
          <w:b/>
          <w:iCs/>
          <w:sz w:val="28"/>
          <w:szCs w:val="28"/>
        </w:rPr>
        <w:t>Познавательные УУД: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формирование и развитие  средствами экологических знаний познавательных интересов,  интеллектуальных и творческих результатов;</w:t>
      </w:r>
    </w:p>
    <w:p w:rsidR="00194B87" w:rsidRPr="00194B87" w:rsidRDefault="00194B87" w:rsidP="00194B87">
      <w:pPr>
        <w:pStyle w:val="a6"/>
        <w:ind w:left="-851"/>
        <w:jc w:val="left"/>
        <w:rPr>
          <w:b w:val="0"/>
          <w:bCs w:val="0"/>
          <w:sz w:val="28"/>
          <w:szCs w:val="28"/>
        </w:rPr>
      </w:pPr>
      <w:r w:rsidRPr="00194B87">
        <w:rPr>
          <w:b w:val="0"/>
          <w:bCs w:val="0"/>
          <w:sz w:val="28"/>
          <w:szCs w:val="28"/>
        </w:rPr>
        <w:t xml:space="preserve">-умение вести самостоятельный поиск, анализ, отбор информации, её преобразование, сохранение, передачу и презентацию с помощью технических средств. </w:t>
      </w:r>
    </w:p>
    <w:p w:rsidR="00194B87" w:rsidRPr="00194B87" w:rsidRDefault="00194B87" w:rsidP="00194B87">
      <w:pPr>
        <w:pStyle w:val="a6"/>
        <w:ind w:left="-851"/>
        <w:jc w:val="left"/>
        <w:rPr>
          <w:b w:val="0"/>
          <w:bCs w:val="0"/>
          <w:sz w:val="28"/>
          <w:szCs w:val="28"/>
        </w:rPr>
      </w:pPr>
      <w:r w:rsidRPr="00194B87">
        <w:rPr>
          <w:b w:val="0"/>
          <w:bCs w:val="0"/>
          <w:sz w:val="28"/>
          <w:szCs w:val="28"/>
        </w:rPr>
        <w:t xml:space="preserve">- строить </w:t>
      </w:r>
      <w:proofErr w:type="gramStart"/>
      <w:r w:rsidRPr="00194B87">
        <w:rPr>
          <w:b w:val="0"/>
          <w:bCs w:val="0"/>
          <w:sz w:val="28"/>
          <w:szCs w:val="28"/>
        </w:rPr>
        <w:t>логическое рассуждение</w:t>
      </w:r>
      <w:proofErr w:type="gramEnd"/>
      <w:r w:rsidRPr="00194B87">
        <w:rPr>
          <w:b w:val="0"/>
          <w:bCs w:val="0"/>
          <w:sz w:val="28"/>
          <w:szCs w:val="28"/>
        </w:rPr>
        <w:t>, включающее установление причинно-следственных связей.</w:t>
      </w:r>
    </w:p>
    <w:p w:rsidR="00194B87" w:rsidRPr="00194B87" w:rsidRDefault="00194B87" w:rsidP="00194B87">
      <w:pPr>
        <w:pStyle w:val="a6"/>
        <w:ind w:left="-851"/>
        <w:jc w:val="left"/>
        <w:rPr>
          <w:b w:val="0"/>
          <w:bCs w:val="0"/>
          <w:sz w:val="28"/>
          <w:szCs w:val="28"/>
        </w:rPr>
      </w:pPr>
      <w:r w:rsidRPr="00194B87">
        <w:rPr>
          <w:b w:val="0"/>
          <w:bCs w:val="0"/>
          <w:sz w:val="28"/>
          <w:szCs w:val="28"/>
        </w:rPr>
        <w:t xml:space="preserve">- создавать схемы с выделением существенных характеристик объекта. </w:t>
      </w:r>
    </w:p>
    <w:p w:rsidR="00194B87" w:rsidRPr="00194B87" w:rsidRDefault="00194B87" w:rsidP="00194B87">
      <w:pPr>
        <w:pStyle w:val="a6"/>
        <w:ind w:left="-851"/>
        <w:jc w:val="left"/>
        <w:rPr>
          <w:b w:val="0"/>
          <w:bCs w:val="0"/>
          <w:sz w:val="28"/>
          <w:szCs w:val="28"/>
        </w:rPr>
      </w:pPr>
      <w:r w:rsidRPr="00194B87">
        <w:rPr>
          <w:b w:val="0"/>
          <w:bCs w:val="0"/>
          <w:sz w:val="28"/>
          <w:szCs w:val="28"/>
        </w:rPr>
        <w:t xml:space="preserve">- 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b/>
          <w:iCs/>
          <w:sz w:val="28"/>
          <w:szCs w:val="28"/>
        </w:rPr>
      </w:pPr>
      <w:r w:rsidRPr="00194B87">
        <w:rPr>
          <w:rFonts w:ascii="Times New Roman" w:hAnsi="Times New Roman" w:cs="Times New Roman"/>
          <w:b/>
          <w:iCs/>
          <w:sz w:val="28"/>
          <w:szCs w:val="28"/>
        </w:rPr>
        <w:t>Коммуникативные УУД: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194B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РЕЗУЛЬТАТЫ: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 xml:space="preserve">-  называть методы </w:t>
      </w:r>
      <w:proofErr w:type="gramStart"/>
      <w:r w:rsidRPr="00194B87">
        <w:rPr>
          <w:rFonts w:ascii="Times New Roman" w:hAnsi="Times New Roman" w:cs="Times New Roman"/>
          <w:sz w:val="28"/>
          <w:szCs w:val="28"/>
        </w:rPr>
        <w:t>изучения</w:t>
      </w:r>
      <w:proofErr w:type="gramEnd"/>
      <w:r w:rsidRPr="00194B87">
        <w:rPr>
          <w:rFonts w:ascii="Times New Roman" w:hAnsi="Times New Roman" w:cs="Times New Roman"/>
          <w:sz w:val="28"/>
          <w:szCs w:val="28"/>
        </w:rPr>
        <w:t xml:space="preserve"> применяемые в экологии;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iCs/>
          <w:sz w:val="28"/>
          <w:szCs w:val="28"/>
        </w:rPr>
        <w:t>–</w:t>
      </w:r>
      <w:r w:rsidRPr="00194B87">
        <w:rPr>
          <w:rFonts w:ascii="Times New Roman" w:hAnsi="Times New Roman" w:cs="Times New Roman"/>
          <w:sz w:val="28"/>
          <w:szCs w:val="28"/>
        </w:rPr>
        <w:t xml:space="preserve"> определять роль в природе различных групп организмов;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iCs/>
          <w:sz w:val="28"/>
          <w:szCs w:val="28"/>
        </w:rPr>
        <w:t>–</w:t>
      </w:r>
      <w:r w:rsidRPr="00194B87">
        <w:rPr>
          <w:rFonts w:ascii="Times New Roman" w:hAnsi="Times New Roman" w:cs="Times New Roman"/>
          <w:sz w:val="28"/>
          <w:szCs w:val="28"/>
        </w:rPr>
        <w:t xml:space="preserve"> объяснять роль живых организмов в круговороте веществ экосистемы.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194B87">
        <w:rPr>
          <w:rFonts w:ascii="Times New Roman" w:hAnsi="Times New Roman" w:cs="Times New Roman"/>
          <w:sz w:val="28"/>
          <w:szCs w:val="28"/>
        </w:rPr>
        <w:t>приводить примеры приспособлений организмов к среде обитания и объяснять их значение;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iCs/>
          <w:sz w:val="28"/>
          <w:szCs w:val="28"/>
        </w:rPr>
        <w:t>–</w:t>
      </w:r>
      <w:r w:rsidRPr="00194B87">
        <w:rPr>
          <w:rFonts w:ascii="Times New Roman" w:hAnsi="Times New Roman" w:cs="Times New Roman"/>
          <w:sz w:val="28"/>
          <w:szCs w:val="28"/>
        </w:rPr>
        <w:t xml:space="preserve"> объяснять приспособления на разных стадиях жизненных циклов.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>– объяснять значение живых организмов в жизни и хозяйстве человека.</w:t>
      </w:r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Обучающийся должен знать</w:t>
      </w: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-систему элементарных экологических знаний;</w:t>
      </w:r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-.первоначальные умения и навыки  экологически грамотного и безопасного для природы и для самого ребенка поведения;</w:t>
      </w:r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разнообразие экосистем своей местности;</w:t>
      </w:r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об экологической проблеме как проблеме нарушения естественных связей в природе;</w:t>
      </w:r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основные  методы  изучения  природы;</w:t>
      </w:r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об основных экологических проблемах своей местности, района, области и в масштабах государства.</w:t>
      </w:r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 должен уметь:</w:t>
      </w:r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-применять полученные знания и умения при выполнении проектной деятельности;</w:t>
      </w:r>
    </w:p>
    <w:p w:rsid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(или под руководством педагога) разрабатывать и осуществлять защиту творческих проектов и презентаций;</w:t>
      </w:r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  влияние  антропогенного  фактора  на  виды,  экосистемы  и  принимать  решения   по  их  охране;</w:t>
      </w:r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-применять  знания  для  составления  экологических  прогнозов  и  оценки  деятельности  человека;</w:t>
      </w:r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-представлять  результаты  исследовательской  и  проектной  деятельности;</w:t>
      </w:r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 знания  в  решении  экологических  проблем  и  в  </w:t>
      </w:r>
      <w:proofErr w:type="gramStart"/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природоохранной</w:t>
      </w:r>
      <w:proofErr w:type="gramEnd"/>
    </w:p>
    <w:p w:rsidR="00194B87" w:rsidRPr="00194B87" w:rsidRDefault="00194B87" w:rsidP="00194B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деятельности.</w:t>
      </w: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194B87" w:rsidRDefault="00194B87" w:rsidP="00194B87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Основное содержание программы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изучает экология(2 ч).</w:t>
      </w: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Инструктаж по ТБ на занятиях по экологии  в кабинете географии. 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«экология», «охрана природы». Предмет, методы исследования науки по изучению окружающей природной среды. Нормативно-правовое обеспечение деятельности в области природно-ресурсного комплекса и охраны окружающей среды.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Раздел№1  «Экологические  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блемы  Щелковского района</w:t>
      </w:r>
      <w:r w:rsidRPr="0019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».(4ч)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Географическое положе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 Щелковского района </w:t>
      </w: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особенности природы его окрестностей. 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 проблемы   реки Клязьма.</w:t>
      </w: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пробл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 Щелковского района.</w:t>
      </w:r>
      <w:r w:rsidRPr="0019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Раздел 2 «Экология и мы» (9ч)</w:t>
      </w:r>
    </w:p>
    <w:p w:rsidR="00194B87" w:rsidRPr="00194B87" w:rsidRDefault="00194B87" w:rsidP="00194B87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«Экология. Наука. «Чистый воздух» (3ч).</w:t>
      </w:r>
      <w:r w:rsidRPr="0019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Лекторий «Загрязнение воздуха в помещении». Значимость чистого воздуха для здоровья человека. «Лес</w:t>
      </w:r>
      <w:proofErr w:type="gramStart"/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лёгкие нашей планет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ы». Значение зеленых растений. </w:t>
      </w:r>
    </w:p>
    <w:p w:rsidR="00194B87" w:rsidRPr="00194B87" w:rsidRDefault="00194B87" w:rsidP="00194B87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«Без  экологии, друзья, нам прожить никак нельзя</w:t>
      </w: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19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ч)</w:t>
      </w:r>
      <w:r w:rsidRPr="0019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Пластик. Что это такое?  Что делать с мусором? Мусор и его применение</w:t>
      </w:r>
      <w:proofErr w:type="gramStart"/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екторий « Бытовые отходы и окружающая среда». </w:t>
      </w:r>
    </w:p>
    <w:p w:rsidR="00194B87" w:rsidRPr="00194B87" w:rsidRDefault="00194B87" w:rsidP="00194B87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«Экомода». «Экологический бумеранг»- устный журнал. Акция «Мусо</w:t>
      </w:r>
      <w:proofErr w:type="gramStart"/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серьезно!».Конкурс  реклам «Мы за чистую природу».</w:t>
      </w:r>
    </w:p>
    <w:p w:rsidR="00194B87" w:rsidRPr="00194B87" w:rsidRDefault="00194B87" w:rsidP="00194B87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Раздел3  «</w:t>
      </w:r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 человека»(14 час)</w:t>
      </w:r>
    </w:p>
    <w:p w:rsidR="00194B87" w:rsidRPr="00194B87" w:rsidRDefault="00194B87" w:rsidP="00194B87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«Влияние природных факторов на здоровье населения»(3ч.)</w:t>
      </w: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Экология человека. Экологические факторы. Природная среда - фактор здоровья. Состояние окружающей среды. Викторина «Природная среда - фактор здоровья. Влияние природных сред на здоровье человека и характер заболеваний.</w:t>
      </w:r>
    </w:p>
    <w:p w:rsidR="00194B87" w:rsidRPr="00194B87" w:rsidRDefault="00194B87" w:rsidP="00194B87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«Формирование потребностей здорового образа жизни»  (4ч)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здорового образа жизни. Культура питания. Понятие об экологически чистых продуктах питания. Вредные привычки и их воздействие на организм человека.</w:t>
      </w:r>
    </w:p>
    <w:p w:rsidR="00194B87" w:rsidRPr="00194B87" w:rsidRDefault="00194B87" w:rsidP="00194B87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 . «Профилактика инфекционных заболеваний</w:t>
      </w:r>
      <w:proofErr w:type="gramStart"/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 (</w:t>
      </w:r>
      <w:proofErr w:type="gramEnd"/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1ч)</w:t>
      </w: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Представление об инфекционных заболеваниях, пути передачи и профилактика инфекционных заболеваний</w:t>
      </w:r>
    </w:p>
    <w:p w:rsidR="00194B87" w:rsidRPr="00194B87" w:rsidRDefault="00194B87" w:rsidP="00194B87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   «Экологическое   качество продуктов питания»  (1ч)</w:t>
      </w: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Продукты питания, их качество.</w:t>
      </w:r>
    </w:p>
    <w:p w:rsidR="00194B87" w:rsidRPr="00194B87" w:rsidRDefault="00194B87" w:rsidP="00194B87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 «</w:t>
      </w:r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Витамины - чудесные вещества». </w:t>
      </w:r>
      <w:proofErr w:type="gramStart"/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2ч)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Значимость витаминов для организма человека</w:t>
      </w:r>
      <w:proofErr w:type="gramStart"/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и фрукты витаминные продукты.</w:t>
      </w:r>
    </w:p>
    <w:p w:rsidR="00194B87" w:rsidRPr="00194B87" w:rsidRDefault="00194B87" w:rsidP="00194B87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proofErr w:type="gramEnd"/>
      <w:r w:rsidRPr="00194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«Вода. Состав и качество питьевой воды». (3 час)</w:t>
      </w:r>
      <w:r w:rsidRPr="00194B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Опасность загрязнения воды. Качество питьевой воды и здоровье человека. Способы очистки воды. </w:t>
      </w:r>
    </w:p>
    <w:p w:rsidR="00194B87" w:rsidRPr="00194B87" w:rsidRDefault="00194B8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B87">
        <w:rPr>
          <w:rFonts w:ascii="Times New Roman" w:hAnsi="Times New Roman" w:cs="Times New Roman"/>
          <w:b/>
          <w:sz w:val="28"/>
          <w:szCs w:val="28"/>
        </w:rPr>
        <w:t>Разд</w:t>
      </w:r>
      <w:r>
        <w:rPr>
          <w:rFonts w:ascii="Times New Roman" w:hAnsi="Times New Roman" w:cs="Times New Roman"/>
          <w:b/>
          <w:sz w:val="28"/>
          <w:szCs w:val="28"/>
        </w:rPr>
        <w:t xml:space="preserve">ел№4  «Охрана природы  Московской области и Щелковского </w:t>
      </w:r>
      <w:r w:rsidRPr="00194B87">
        <w:rPr>
          <w:rFonts w:ascii="Times New Roman" w:hAnsi="Times New Roman" w:cs="Times New Roman"/>
          <w:b/>
          <w:sz w:val="28"/>
          <w:szCs w:val="28"/>
        </w:rPr>
        <w:t>района»(4ч)</w:t>
      </w:r>
    </w:p>
    <w:p w:rsidR="00194B87" w:rsidRDefault="00194B87" w:rsidP="00194B87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194B87">
        <w:rPr>
          <w:rFonts w:ascii="Times New Roman" w:hAnsi="Times New Roman" w:cs="Times New Roman"/>
          <w:sz w:val="28"/>
          <w:szCs w:val="28"/>
        </w:rPr>
        <w:t xml:space="preserve">Охраняемые объекты </w:t>
      </w:r>
      <w:r>
        <w:rPr>
          <w:rFonts w:ascii="Times New Roman" w:hAnsi="Times New Roman" w:cs="Times New Roman"/>
          <w:sz w:val="28"/>
          <w:szCs w:val="28"/>
        </w:rPr>
        <w:t>природы на территории Московской</w:t>
      </w:r>
      <w:r w:rsidRPr="00194B87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Start"/>
      <w:r w:rsidRPr="00194B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4B87">
        <w:rPr>
          <w:rFonts w:ascii="Times New Roman" w:hAnsi="Times New Roman" w:cs="Times New Roman"/>
          <w:sz w:val="28"/>
          <w:szCs w:val="28"/>
        </w:rPr>
        <w:t xml:space="preserve"> Эко</w:t>
      </w:r>
      <w:r>
        <w:rPr>
          <w:rFonts w:ascii="Times New Roman" w:hAnsi="Times New Roman" w:cs="Times New Roman"/>
          <w:sz w:val="28"/>
          <w:szCs w:val="28"/>
        </w:rPr>
        <w:t>логические проблемы реки Клязьма</w:t>
      </w:r>
      <w:r w:rsidRPr="00194B87">
        <w:rPr>
          <w:rFonts w:ascii="Times New Roman" w:hAnsi="Times New Roman" w:cs="Times New Roman"/>
          <w:sz w:val="28"/>
          <w:szCs w:val="28"/>
        </w:rPr>
        <w:t>.</w:t>
      </w:r>
    </w:p>
    <w:p w:rsidR="00194B87" w:rsidRDefault="00194B87" w:rsidP="00194B87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text" w:horzAnchor="margin" w:tblpXSpec="center" w:tblpY="26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3402"/>
        <w:gridCol w:w="1275"/>
        <w:gridCol w:w="993"/>
      </w:tblGrid>
      <w:tr w:rsidR="00A45B77" w:rsidRPr="0007306E" w:rsidTr="00A45B77">
        <w:tc>
          <w:tcPr>
            <w:tcW w:w="534" w:type="dxa"/>
          </w:tcPr>
          <w:p w:rsidR="00A45B77" w:rsidRPr="00A45B77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36" w:type="dxa"/>
          </w:tcPr>
          <w:p w:rsidR="00A45B77" w:rsidRPr="00A45B77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</w:t>
            </w:r>
          </w:p>
        </w:tc>
        <w:tc>
          <w:tcPr>
            <w:tcW w:w="3402" w:type="dxa"/>
          </w:tcPr>
          <w:p w:rsidR="00A45B77" w:rsidRPr="00A45B77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7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275" w:type="dxa"/>
          </w:tcPr>
          <w:p w:rsidR="00A45B77" w:rsidRPr="00A45B77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993" w:type="dxa"/>
          </w:tcPr>
          <w:p w:rsidR="00A45B77" w:rsidRPr="00A45B77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A45B77" w:rsidRPr="0007306E" w:rsidTr="00A45B77">
        <w:trPr>
          <w:trHeight w:val="140"/>
        </w:trPr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изучает экология(2 ч).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5B77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B77" w:rsidRPr="0007306E" w:rsidTr="00A45B77">
        <w:trPr>
          <w:trHeight w:val="560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</w:t>
            </w:r>
            <w:proofErr w:type="gramStart"/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наука «Экология»?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229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Изучай и береги 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край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Экологический КВН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237"/>
        </w:trPr>
        <w:tc>
          <w:tcPr>
            <w:tcW w:w="9747" w:type="dxa"/>
            <w:gridSpan w:val="4"/>
          </w:tcPr>
          <w:p w:rsidR="00A45B77" w:rsidRPr="00490C1F" w:rsidRDefault="00A45B77" w:rsidP="00A45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Раздел№1  «Экологические  про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блемы Щелковского района</w:t>
            </w:r>
            <w:r w:rsidRPr="0007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».(4ч)</w:t>
            </w: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5B77" w:rsidRPr="0007306E" w:rsidTr="00A45B77">
        <w:trPr>
          <w:trHeight w:val="530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  Щелковского района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просмотр презентации, 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272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проблемы реки Клязьма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414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нкурс рисунков «Моя река Клязьма</w:t>
            </w: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опасности!»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Выполнение рисуна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298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вы знаете о родном крае?» интеллектуальная игра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288"/>
        </w:trPr>
        <w:tc>
          <w:tcPr>
            <w:tcW w:w="9747" w:type="dxa"/>
            <w:gridSpan w:val="4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 «Экология и мы»(9ч)</w:t>
            </w:r>
          </w:p>
          <w:p w:rsidR="00A45B77" w:rsidRPr="00490C1F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«Экология. Наука. «Чистый воздух» (3ч).</w:t>
            </w: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A45B77" w:rsidRPr="0007306E" w:rsidTr="00A45B77">
        <w:trPr>
          <w:trHeight w:val="288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чистого воздуха для здоровья человека. 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Беседа, просмотр презентации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286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</w:t>
            </w:r>
            <w:proofErr w:type="gramStart"/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лёгкие нашей планеты».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641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A45B77" w:rsidRPr="00A45B77" w:rsidRDefault="00A45B77" w:rsidP="00A45B7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зеленых растений.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Пресс- конференция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848"/>
        </w:trPr>
        <w:tc>
          <w:tcPr>
            <w:tcW w:w="534" w:type="dxa"/>
            <w:tcBorders>
              <w:top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«Без  экологии, друзья, нам прожить никак нельзя</w:t>
            </w: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Pr="0007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(6ч)</w:t>
            </w:r>
            <w:r w:rsidRPr="0007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Пластик. Что это такое?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Беседа, презентация.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297"/>
        </w:trPr>
        <w:tc>
          <w:tcPr>
            <w:tcW w:w="534" w:type="dxa"/>
            <w:tcBorders>
              <w:bottom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с мусором?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188"/>
        </w:trPr>
        <w:tc>
          <w:tcPr>
            <w:tcW w:w="534" w:type="dxa"/>
            <w:tcBorders>
              <w:top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и его применение.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374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Черной книги.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382"/>
        </w:trPr>
        <w:tc>
          <w:tcPr>
            <w:tcW w:w="534" w:type="dxa"/>
            <w:tcBorders>
              <w:bottom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«Экологический бумеранг»- устный журнал</w:t>
            </w:r>
          </w:p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Start"/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306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376"/>
        </w:trPr>
        <w:tc>
          <w:tcPr>
            <w:tcW w:w="534" w:type="dxa"/>
            <w:tcBorders>
              <w:top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чистую природу».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реклам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1107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Раздел3  «</w:t>
            </w:r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 человека»(14 час)</w:t>
            </w:r>
          </w:p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«Влияние природных факторов на здоровье населения»(3ч.)</w:t>
            </w: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«Человек и окружающая среда</w:t>
            </w:r>
            <w:proofErr w:type="gramStart"/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путешествие.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323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«Природная среда - фактор здоровья</w:t>
            </w:r>
            <w:proofErr w:type="gramStart"/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овместно с работниками с. библиотеки)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426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«Шум и здоровье человека»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701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«Формирование потребностей здорового образа жизни»  (4ч)</w:t>
            </w:r>
          </w:p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здорового образа жизни.</w:t>
            </w:r>
          </w:p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Слагаемые  здоровья.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Интеллектуальное мероприятие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423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 питания. Понятие об экологически чистых продуктах питания.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621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их воздействие на организм человека.</w:t>
            </w:r>
          </w:p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вредным привычкам».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Интеллектуальное мероприятие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747"/>
        </w:trPr>
        <w:tc>
          <w:tcPr>
            <w:tcW w:w="534" w:type="dxa"/>
            <w:tcBorders>
              <w:top w:val="dotted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«Скажем вредным привычкам – нет!» конкурс рекламных плакатов.</w:t>
            </w:r>
          </w:p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Конкурс рекламных плакатов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912"/>
        </w:trPr>
        <w:tc>
          <w:tcPr>
            <w:tcW w:w="534" w:type="dxa"/>
            <w:tcBorders>
              <w:top w:val="single" w:sz="4" w:space="0" w:color="000000" w:themeColor="text1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 . «Профилактика инфекционных заболеваний</w:t>
            </w:r>
            <w:proofErr w:type="gramStart"/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 (</w:t>
            </w:r>
            <w:proofErr w:type="gramEnd"/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1ч)</w:t>
            </w: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защитить свой организм от инфекционных заболеваний.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Интеллектуальное мероприятие</w:t>
            </w: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697"/>
        </w:trPr>
        <w:tc>
          <w:tcPr>
            <w:tcW w:w="534" w:type="dxa"/>
            <w:tcBorders>
              <w:top w:val="single" w:sz="4" w:space="0" w:color="000000" w:themeColor="text1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   «Экологическое   качество продуктов питания»  (1ч)</w:t>
            </w: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Продукты питания, их качество.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486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 «.</w:t>
            </w:r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 - чудесные вещества».</w:t>
            </w:r>
            <w:proofErr w:type="gramStart"/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2ч)</w:t>
            </w:r>
          </w:p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Значимость витаминов для организма человека.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356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и </w:t>
            </w:r>
            <w:proofErr w:type="gramStart"/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  <w:proofErr w:type="gramEnd"/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витаминные продукты.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Инеллектуальный марафон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946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07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«Вода. Состав и качество питьевой воды». (3часа)</w:t>
            </w: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«Голубые очи планеты».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Интеллектуальн</w:t>
            </w:r>
            <w:proofErr w:type="gramStart"/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306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мероприятие</w:t>
            </w: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398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вокруг нас».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410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«Вода удивительное вещество.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288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A45B77" w:rsidRPr="0067300E" w:rsidRDefault="00A45B77" w:rsidP="00A45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Раздел№4  «Охрана природы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 и Щелковского</w:t>
            </w:r>
            <w:r w:rsidRPr="00073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30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Памятники природы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</w:t>
            </w: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 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Просмотр презетации, викторина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260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кругосветка»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166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конференция «Я люблю свой край родной»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77" w:rsidRPr="0007306E" w:rsidTr="00A45B77">
        <w:trPr>
          <w:trHeight w:val="320"/>
        </w:trPr>
        <w:tc>
          <w:tcPr>
            <w:tcW w:w="534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06E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3402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B77" w:rsidRPr="0007306E" w:rsidRDefault="00A45B77" w:rsidP="00A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B87" w:rsidRDefault="00194B87" w:rsidP="00194B87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A87" w:rsidRDefault="00AD1A87" w:rsidP="00194B87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A87" w:rsidRDefault="00AD1A87" w:rsidP="00194B87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A87" w:rsidRPr="00194B87" w:rsidRDefault="00AD1A87" w:rsidP="00AD1A87">
      <w:pPr>
        <w:spacing w:after="0" w:line="240" w:lineRule="auto"/>
        <w:ind w:left="-851" w:firstLine="709"/>
        <w:rPr>
          <w:rFonts w:ascii="Times New Roman" w:hAnsi="Times New Roman" w:cs="Times New Roman"/>
          <w:b/>
          <w:sz w:val="28"/>
          <w:szCs w:val="28"/>
        </w:rPr>
      </w:pPr>
    </w:p>
    <w:p w:rsidR="00194B87" w:rsidRDefault="00194B8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B77" w:rsidRDefault="00A45B7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B77" w:rsidRDefault="00A45B7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B77" w:rsidRDefault="00A45B7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B77" w:rsidRDefault="00A45B7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B77" w:rsidRDefault="00A45B7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B77" w:rsidRDefault="00A45B7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B77" w:rsidRDefault="00A45B7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B77" w:rsidRDefault="00A45B77" w:rsidP="00194B87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B77" w:rsidRDefault="00A45B77" w:rsidP="00A45B7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учебно-методического обеспечения</w:t>
      </w:r>
    </w:p>
    <w:p w:rsidR="00A45B77" w:rsidRPr="00A45B77" w:rsidRDefault="00A45B77" w:rsidP="00A45B77">
      <w:pPr>
        <w:spacing w:after="0" w:line="240" w:lineRule="auto"/>
        <w:ind w:left="-49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образовательная программа основного общего образования МАОУ СОШ№17 с УИОП ЩМР МО (Приказ 1212-од от 01.09.2015г)</w:t>
      </w:r>
    </w:p>
    <w:p w:rsidR="00A45B77" w:rsidRPr="00A45B77" w:rsidRDefault="00A45B77" w:rsidP="00A45B7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B77" w:rsidRPr="00A45B77" w:rsidRDefault="00A45B77" w:rsidP="00A45B77">
      <w:pPr>
        <w:spacing w:after="0" w:line="240" w:lineRule="auto"/>
        <w:ind w:left="-4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учителя.</w:t>
      </w:r>
    </w:p>
    <w:p w:rsidR="00A45B77" w:rsidRPr="00A45B77" w:rsidRDefault="00A45B77" w:rsidP="00A45B7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Биология, экология, здоровый образ жизни / Составитель Балабанова В.В., Максимцева Т.А. – Волгоград: Учитель.</w:t>
      </w:r>
    </w:p>
    <w:p w:rsidR="00A45B77" w:rsidRPr="00A45B77" w:rsidRDefault="00A45B77" w:rsidP="00A45B7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Рохлов B.C. Школьный практикум. Биология. Человек. - М, Дрофа, 1998</w:t>
      </w:r>
    </w:p>
    <w:p w:rsidR="00A45B77" w:rsidRPr="00A45B77" w:rsidRDefault="00A45B77" w:rsidP="00A45B7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доклад «О состоянии и об охране окружающей среды РФ в 2006г.».</w:t>
      </w:r>
    </w:p>
    <w:p w:rsidR="00A45B77" w:rsidRPr="00A45B77" w:rsidRDefault="00A45B77" w:rsidP="00A45B7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пакет. Комплект образовательных материалов. - Венгрия, РЭЦ, 2005 –</w:t>
      </w:r>
      <w:proofErr w:type="gramStart"/>
      <w:r w:rsidRPr="00A45B77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gramEnd"/>
      <w:r w:rsidRPr="00A45B77">
        <w:rPr>
          <w:rFonts w:ascii="Times New Roman" w:eastAsia="Times New Roman" w:hAnsi="Times New Roman" w:cs="Times New Roman"/>
          <w:sz w:val="28"/>
          <w:szCs w:val="28"/>
          <w:lang w:eastAsia="ru-RU"/>
        </w:rPr>
        <w:t>; С. 85-117; 203-208; 234-237.</w:t>
      </w:r>
      <w:bookmarkStart w:id="0" w:name="_GoBack"/>
      <w:bookmarkEnd w:id="0"/>
    </w:p>
    <w:p w:rsidR="00A45B77" w:rsidRPr="00A45B77" w:rsidRDefault="00A45B77" w:rsidP="00A45B7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Панкеев И.А., Рыбальский Н.Г., Думнов А.Д., Снакин В.В., Фёдоров А.В. Экология России на рубеже тысячелетий. Состояние окружающей среды в России, М.: Аргус, 1994</w:t>
      </w:r>
    </w:p>
    <w:p w:rsidR="00A45B77" w:rsidRPr="00A45B77" w:rsidRDefault="00A45B77" w:rsidP="00A45B7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Б.Б. Экология человека, - М, Академия, 2003 - с. 81, 95 - 113; 191-204.</w:t>
      </w:r>
    </w:p>
    <w:p w:rsidR="00A45B77" w:rsidRPr="00A45B77" w:rsidRDefault="00A45B77" w:rsidP="00A45B7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Симонова Г. А. Экология и мы. - Сыктывкар, 2002</w:t>
      </w:r>
    </w:p>
    <w:p w:rsidR="00A45B77" w:rsidRPr="00A45B77" w:rsidRDefault="00A45B77" w:rsidP="00A45B7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77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Фёдорова А.И., Никольская. Практикум по экологии и охране окружающей среды. М: ВЛАДОС, 2001 - с. 177; 203</w:t>
      </w:r>
    </w:p>
    <w:p w:rsidR="00A45B77" w:rsidRPr="00A45B77" w:rsidRDefault="00A45B77" w:rsidP="00A45B77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B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ХотунцевЮ.Л. Человек, технологии, окружающая среда. - М.: Устойчивый мир, 2001 - с. 163</w:t>
      </w:r>
      <w:r w:rsidRPr="00A4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  <w:r w:rsidRPr="00A45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образовательного процесса</w:t>
      </w:r>
    </w:p>
    <w:p w:rsidR="00A45B77" w:rsidRPr="00A45B77" w:rsidRDefault="00A45B77" w:rsidP="00A45B7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5B77">
        <w:rPr>
          <w:rFonts w:ascii="Times New Roman" w:eastAsia="Calibri" w:hAnsi="Times New Roman" w:cs="Times New Roman"/>
          <w:sz w:val="28"/>
          <w:szCs w:val="28"/>
        </w:rPr>
        <w:t>компьютер</w:t>
      </w:r>
    </w:p>
    <w:p w:rsidR="00A45B77" w:rsidRPr="00A45B77" w:rsidRDefault="00A45B77" w:rsidP="00A45B7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5B77">
        <w:rPr>
          <w:rFonts w:ascii="Times New Roman" w:eastAsia="Calibri" w:hAnsi="Times New Roman" w:cs="Times New Roman"/>
          <w:sz w:val="28"/>
          <w:szCs w:val="28"/>
        </w:rPr>
        <w:t>мультимедиа проектор</w:t>
      </w:r>
    </w:p>
    <w:p w:rsidR="00A45B77" w:rsidRPr="00A45B77" w:rsidRDefault="00A45B77" w:rsidP="00A45B7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5B77"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</w:p>
    <w:p w:rsidR="0049092A" w:rsidRPr="0049092A" w:rsidRDefault="0049092A" w:rsidP="0049092A">
      <w:pPr>
        <w:spacing w:after="0" w:line="360" w:lineRule="auto"/>
        <w:ind w:left="-85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092A" w:rsidRDefault="0049092A" w:rsidP="0049092A">
      <w:pPr>
        <w:pStyle w:val="a3"/>
        <w:rPr>
          <w:rFonts w:ascii="Times New Roman" w:hAnsi="Times New Roman"/>
          <w:sz w:val="28"/>
          <w:szCs w:val="28"/>
        </w:rPr>
      </w:pPr>
    </w:p>
    <w:p w:rsidR="0049092A" w:rsidRPr="0049092A" w:rsidRDefault="0049092A" w:rsidP="0049092A">
      <w:pPr>
        <w:rPr>
          <w:rFonts w:ascii="Times New Roman" w:hAnsi="Times New Roman" w:cs="Times New Roman"/>
          <w:sz w:val="28"/>
          <w:szCs w:val="28"/>
        </w:rPr>
      </w:pPr>
    </w:p>
    <w:sectPr w:rsidR="0049092A" w:rsidRPr="0049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355"/>
    <w:multiLevelType w:val="hybridMultilevel"/>
    <w:tmpl w:val="6B6A5B8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32C1453A"/>
    <w:multiLevelType w:val="hybridMultilevel"/>
    <w:tmpl w:val="0DEC5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60270A"/>
    <w:multiLevelType w:val="hybridMultilevel"/>
    <w:tmpl w:val="B18C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53236"/>
    <w:multiLevelType w:val="hybridMultilevel"/>
    <w:tmpl w:val="DF1A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10546"/>
    <w:multiLevelType w:val="hybridMultilevel"/>
    <w:tmpl w:val="A9D03FB2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">
    <w:nsid w:val="51EA47F9"/>
    <w:multiLevelType w:val="hybridMultilevel"/>
    <w:tmpl w:val="AC14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04391"/>
    <w:multiLevelType w:val="hybridMultilevel"/>
    <w:tmpl w:val="B9CA0D9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78936840"/>
    <w:multiLevelType w:val="hybridMultilevel"/>
    <w:tmpl w:val="51A4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2A"/>
    <w:rsid w:val="00027839"/>
    <w:rsid w:val="000321E5"/>
    <w:rsid w:val="000C02E5"/>
    <w:rsid w:val="000F1B95"/>
    <w:rsid w:val="00124B5D"/>
    <w:rsid w:val="0013396C"/>
    <w:rsid w:val="0016263A"/>
    <w:rsid w:val="0017598D"/>
    <w:rsid w:val="00194B87"/>
    <w:rsid w:val="001B7DFA"/>
    <w:rsid w:val="00205499"/>
    <w:rsid w:val="0023289F"/>
    <w:rsid w:val="0027221A"/>
    <w:rsid w:val="0027297F"/>
    <w:rsid w:val="00293FCF"/>
    <w:rsid w:val="002A7D47"/>
    <w:rsid w:val="002B0B0E"/>
    <w:rsid w:val="002C397F"/>
    <w:rsid w:val="002C3E05"/>
    <w:rsid w:val="002D1BC6"/>
    <w:rsid w:val="002D1FD4"/>
    <w:rsid w:val="0031324B"/>
    <w:rsid w:val="00365E69"/>
    <w:rsid w:val="00397373"/>
    <w:rsid w:val="003B0E5C"/>
    <w:rsid w:val="003F2B88"/>
    <w:rsid w:val="003F76E1"/>
    <w:rsid w:val="00424A91"/>
    <w:rsid w:val="0047496F"/>
    <w:rsid w:val="0049092A"/>
    <w:rsid w:val="004D4547"/>
    <w:rsid w:val="0050235E"/>
    <w:rsid w:val="00503C58"/>
    <w:rsid w:val="0051767E"/>
    <w:rsid w:val="00526014"/>
    <w:rsid w:val="00547549"/>
    <w:rsid w:val="00556D1B"/>
    <w:rsid w:val="005936FD"/>
    <w:rsid w:val="00597BC2"/>
    <w:rsid w:val="005C176C"/>
    <w:rsid w:val="005E5659"/>
    <w:rsid w:val="005F2AD4"/>
    <w:rsid w:val="0062413A"/>
    <w:rsid w:val="006467EB"/>
    <w:rsid w:val="00667988"/>
    <w:rsid w:val="00677F93"/>
    <w:rsid w:val="00687A34"/>
    <w:rsid w:val="006A32C2"/>
    <w:rsid w:val="006B3F52"/>
    <w:rsid w:val="006B6113"/>
    <w:rsid w:val="006E4D70"/>
    <w:rsid w:val="006F2D53"/>
    <w:rsid w:val="00724251"/>
    <w:rsid w:val="00761418"/>
    <w:rsid w:val="00765BBE"/>
    <w:rsid w:val="00770535"/>
    <w:rsid w:val="00783164"/>
    <w:rsid w:val="0078778F"/>
    <w:rsid w:val="00794650"/>
    <w:rsid w:val="007F31EE"/>
    <w:rsid w:val="007F66A9"/>
    <w:rsid w:val="00803D10"/>
    <w:rsid w:val="00825DEA"/>
    <w:rsid w:val="008450CF"/>
    <w:rsid w:val="00853E39"/>
    <w:rsid w:val="008548C7"/>
    <w:rsid w:val="008615F9"/>
    <w:rsid w:val="0087327C"/>
    <w:rsid w:val="0088431D"/>
    <w:rsid w:val="008B13B9"/>
    <w:rsid w:val="008F32C9"/>
    <w:rsid w:val="00904AF3"/>
    <w:rsid w:val="00905398"/>
    <w:rsid w:val="00912766"/>
    <w:rsid w:val="009219D0"/>
    <w:rsid w:val="009E29E3"/>
    <w:rsid w:val="009E6656"/>
    <w:rsid w:val="009F215E"/>
    <w:rsid w:val="00A23FDC"/>
    <w:rsid w:val="00A30E71"/>
    <w:rsid w:val="00A37FC0"/>
    <w:rsid w:val="00A43C90"/>
    <w:rsid w:val="00A45B77"/>
    <w:rsid w:val="00A93344"/>
    <w:rsid w:val="00AA7A63"/>
    <w:rsid w:val="00AC21F6"/>
    <w:rsid w:val="00AD1A87"/>
    <w:rsid w:val="00B143A3"/>
    <w:rsid w:val="00B16D4C"/>
    <w:rsid w:val="00B468A8"/>
    <w:rsid w:val="00B51391"/>
    <w:rsid w:val="00B5238D"/>
    <w:rsid w:val="00B81997"/>
    <w:rsid w:val="00BC7268"/>
    <w:rsid w:val="00BF569E"/>
    <w:rsid w:val="00C7662C"/>
    <w:rsid w:val="00C83030"/>
    <w:rsid w:val="00CD2365"/>
    <w:rsid w:val="00CF6E0E"/>
    <w:rsid w:val="00CF74CF"/>
    <w:rsid w:val="00D05E3C"/>
    <w:rsid w:val="00D268F6"/>
    <w:rsid w:val="00D33716"/>
    <w:rsid w:val="00D419BB"/>
    <w:rsid w:val="00D47C04"/>
    <w:rsid w:val="00DB6FA3"/>
    <w:rsid w:val="00DE4C2D"/>
    <w:rsid w:val="00E13EEC"/>
    <w:rsid w:val="00E323C8"/>
    <w:rsid w:val="00E41449"/>
    <w:rsid w:val="00E71E9E"/>
    <w:rsid w:val="00EA06A6"/>
    <w:rsid w:val="00F01BFC"/>
    <w:rsid w:val="00F30FAD"/>
    <w:rsid w:val="00F64459"/>
    <w:rsid w:val="00F76DF1"/>
    <w:rsid w:val="00F94680"/>
    <w:rsid w:val="00FA4660"/>
    <w:rsid w:val="00FA66CD"/>
    <w:rsid w:val="00FB7CE7"/>
    <w:rsid w:val="00FC18F6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9092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49092A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Название Знак"/>
    <w:link w:val="a6"/>
    <w:uiPriority w:val="99"/>
    <w:locked/>
    <w:rsid w:val="00194B87"/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6">
    <w:name w:val="Title"/>
    <w:basedOn w:val="a"/>
    <w:next w:val="a"/>
    <w:link w:val="a5"/>
    <w:uiPriority w:val="99"/>
    <w:qFormat/>
    <w:rsid w:val="00194B87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1">
    <w:name w:val="Название Знак1"/>
    <w:basedOn w:val="a0"/>
    <w:uiPriority w:val="10"/>
    <w:rsid w:val="00194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">
    <w:name w:val="Сетка таблицы2"/>
    <w:basedOn w:val="a1"/>
    <w:next w:val="a7"/>
    <w:uiPriority w:val="59"/>
    <w:rsid w:val="00AD1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AD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5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9092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49092A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Название Знак"/>
    <w:link w:val="a6"/>
    <w:uiPriority w:val="99"/>
    <w:locked/>
    <w:rsid w:val="00194B87"/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6">
    <w:name w:val="Title"/>
    <w:basedOn w:val="a"/>
    <w:next w:val="a"/>
    <w:link w:val="a5"/>
    <w:uiPriority w:val="99"/>
    <w:qFormat/>
    <w:rsid w:val="00194B87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1">
    <w:name w:val="Название Знак1"/>
    <w:basedOn w:val="a0"/>
    <w:uiPriority w:val="10"/>
    <w:rsid w:val="00194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">
    <w:name w:val="Сетка таблицы2"/>
    <w:basedOn w:val="a1"/>
    <w:next w:val="a7"/>
    <w:uiPriority w:val="59"/>
    <w:rsid w:val="00AD1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AD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2016-01-19T21:41:00Z</dcterms:created>
  <dcterms:modified xsi:type="dcterms:W3CDTF">2016-01-19T22:12:00Z</dcterms:modified>
</cp:coreProperties>
</file>