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3F" w:rsidRPr="003D7073" w:rsidRDefault="00787119" w:rsidP="003D707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roundrect id="_x0000_s1036" style="position:absolute;left:0;text-align:left;margin-left:206.7pt;margin-top:236.3pt;width:75.8pt;height:93.9pt;z-index:251668480" arcsize="10923f" strokecolor="#622423 [1605]">
            <v:textbox style="mso-next-textbox:#_x0000_s1036">
              <w:txbxContent>
                <w:p w:rsidR="000F2783" w:rsidRPr="00C321D1" w:rsidRDefault="00C321D1" w:rsidP="00C321D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32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</w:t>
                  </w:r>
                  <w:r w:rsidR="000F2783" w:rsidRPr="00C32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ели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 </w:t>
                  </w:r>
                  <w:r w:rsidRPr="00C32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перераспределение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сфер влияния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34" style="position:absolute;left:0;text-align:left;margin-left:320.6pt;margin-top:546.9pt;width:111.5pt;height:1in;z-index:251666432" arcsize="10923f" strokecolor="#622423 [1605]">
            <v:textbox style="mso-next-textbox:#_x0000_s1034">
              <w:txbxContent>
                <w:p w:rsidR="000F2783" w:rsidRPr="00FB2169" w:rsidRDefault="00FB21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1918 –  (осень) революция в Германии 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32" style="position:absolute;left:0;text-align:left;margin-left:161.65pt;margin-top:517.45pt;width:136.45pt;height:1in;z-index:251664384" arcsize="10923f" strokecolor="#622423 [1605]" strokeweight="3pt">
            <v:textbox style="mso-next-textbox:#_x0000_s1032">
              <w:txbxContent>
                <w:p w:rsidR="000F2783" w:rsidRPr="00FB2169" w:rsidRDefault="000F2783">
                  <w:pPr>
                    <w:rPr>
                      <w:rFonts w:ascii="Times New Roman" w:hAnsi="Times New Roman" w:cs="Times New Roman"/>
                    </w:rPr>
                  </w:pPr>
                  <w:r w:rsidRPr="00FB2169">
                    <w:rPr>
                      <w:rFonts w:ascii="Times New Roman" w:hAnsi="Times New Roman" w:cs="Times New Roman"/>
                      <w:b/>
                    </w:rPr>
                    <w:t>1918</w:t>
                  </w:r>
                  <w:r w:rsidR="00FB2169">
                    <w:rPr>
                      <w:rFonts w:ascii="Times New Roman" w:hAnsi="Times New Roman" w:cs="Times New Roman"/>
                      <w:b/>
                    </w:rPr>
                    <w:t xml:space="preserve"> – </w:t>
                  </w:r>
                  <w:proofErr w:type="gramStart"/>
                  <w:r w:rsidR="00FB2169">
                    <w:rPr>
                      <w:rFonts w:ascii="Times New Roman" w:hAnsi="Times New Roman" w:cs="Times New Roman"/>
                      <w:b/>
                    </w:rPr>
                    <w:t>переломный</w:t>
                  </w:r>
                  <w:proofErr w:type="gramEnd"/>
                  <w:r w:rsidR="00FB2169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r w:rsidR="00FB2169">
                    <w:rPr>
                      <w:rFonts w:ascii="Times New Roman" w:hAnsi="Times New Roman" w:cs="Times New Roman"/>
                    </w:rPr>
                    <w:t>немцы проиграли (Марна). Россия вышла из войны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31" style="position:absolute;left:0;text-align:left;margin-left:165.4pt;margin-top:366.5pt;width:120.25pt;height:91.45pt;z-index:251663360" arcsize="10923f">
            <v:textbox style="mso-next-textbox:#_x0000_s1031">
              <w:txbxContent>
                <w:p w:rsidR="000F2783" w:rsidRPr="00FB2169" w:rsidRDefault="000F2783">
                  <w:pPr>
                    <w:rPr>
                      <w:rFonts w:ascii="Times New Roman" w:hAnsi="Times New Roman" w:cs="Times New Roman"/>
                    </w:rPr>
                  </w:pPr>
                  <w:r w:rsidRPr="00FB2169">
                    <w:rPr>
                      <w:rFonts w:ascii="Times New Roman" w:hAnsi="Times New Roman" w:cs="Times New Roman"/>
                      <w:b/>
                    </w:rPr>
                    <w:t>1916</w:t>
                  </w:r>
                  <w:r w:rsidR="00FB2169">
                    <w:rPr>
                      <w:rFonts w:ascii="Times New Roman" w:hAnsi="Times New Roman" w:cs="Times New Roman"/>
                      <w:b/>
                    </w:rPr>
                    <w:t xml:space="preserve"> – </w:t>
                  </w:r>
                  <w:r w:rsidR="00FB2169" w:rsidRPr="00FB2169">
                    <w:rPr>
                      <w:rFonts w:ascii="Times New Roman" w:hAnsi="Times New Roman" w:cs="Times New Roman"/>
                    </w:rPr>
                    <w:t xml:space="preserve">немцы перебрасывают войска </w:t>
                  </w:r>
                  <w:proofErr w:type="gramStart"/>
                  <w:r w:rsidR="00FB2169" w:rsidRPr="00FB2169">
                    <w:rPr>
                      <w:rFonts w:ascii="Times New Roman" w:hAnsi="Times New Roman" w:cs="Times New Roman"/>
                    </w:rPr>
                    <w:t>из</w:t>
                  </w:r>
                  <w:proofErr w:type="gramEnd"/>
                  <w:r w:rsidR="00FB2169" w:rsidRPr="00FB216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FB2169" w:rsidRPr="00FB2169">
                    <w:rPr>
                      <w:rFonts w:ascii="Times New Roman" w:hAnsi="Times New Roman" w:cs="Times New Roman"/>
                    </w:rPr>
                    <w:t>под</w:t>
                  </w:r>
                  <w:proofErr w:type="gramEnd"/>
                  <w:r w:rsidR="00FB2169" w:rsidRPr="00FB2169">
                    <w:rPr>
                      <w:rFonts w:ascii="Times New Roman" w:hAnsi="Times New Roman" w:cs="Times New Roman"/>
                    </w:rPr>
                    <w:t xml:space="preserve"> Вердена (</w:t>
                  </w:r>
                  <w:r w:rsidR="00FB2169" w:rsidRPr="00FB2169">
                    <w:rPr>
                      <w:rFonts w:ascii="Times New Roman" w:hAnsi="Times New Roman" w:cs="Times New Roman"/>
                      <w:b/>
                    </w:rPr>
                    <w:t>вклад России</w:t>
                  </w:r>
                  <w:r w:rsidR="00FB2169" w:rsidRPr="00FB2169">
                    <w:rPr>
                      <w:rFonts w:ascii="Times New Roman" w:hAnsi="Times New Roman" w:cs="Times New Roman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30" style="position:absolute;left:0;text-align:left;margin-left:302.5pt;margin-top:300.2pt;width:165.9pt;height:75.75pt;z-index:251662336" arcsize="10923f">
            <v:textbox style="mso-next-textbox:#_x0000_s1030">
              <w:txbxContent>
                <w:p w:rsidR="00C321D1" w:rsidRPr="00C321D1" w:rsidRDefault="00C321D1" w:rsidP="00C321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1914 – 1915</w:t>
                  </w:r>
                  <w:r w:rsidR="00FB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B2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32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рыв немецкого блицкрига</w:t>
                  </w:r>
                  <w:r w:rsidR="00FB2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FB2169" w:rsidRPr="00FB21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война долгая и на 2 фронта</w:t>
                  </w:r>
                  <w:r w:rsidR="00FB21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C321D1" w:rsidRDefault="00C321D1" w:rsidP="00C321D1">
                  <w:pPr>
                    <w:spacing w:after="0"/>
                  </w:pP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28" style="position:absolute;left:0;text-align:left;margin-left:99.05pt;margin-top:236.3pt;width:83.85pt;height:60.75pt;z-index:251660288" arcsize="10923f" strokecolor="#943634 [2405]">
            <v:textbox style="mso-next-textbox:#_x0000_s1028">
              <w:txbxContent>
                <w:p w:rsidR="000F2783" w:rsidRPr="00C321D1" w:rsidRDefault="00C321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2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0F2783" w:rsidRPr="00C32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ролог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 w:rsidRPr="00C32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боснийский кризис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27" style="position:absolute;left:0;text-align:left;margin-left:-28.1pt;margin-top:236.3pt;width:98.3pt;height:63.9pt;z-index:251659264" arcsize="10923f" strokecolor="#943634 [2405]">
            <v:textbox style="mso-next-textbox:#_x0000_s1027">
              <w:txbxContent>
                <w:p w:rsidR="000F2783" w:rsidRDefault="000F27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2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Повод</w:t>
                  </w:r>
                  <w:r w:rsidR="00C32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C32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события на Балканах</w:t>
                  </w:r>
                </w:p>
                <w:p w:rsidR="000F2783" w:rsidRDefault="000F2783" w:rsidP="000F278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F2783" w:rsidRPr="000F2783" w:rsidRDefault="000F2783" w:rsidP="000F27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44.9pt;margin-top:618.9pt;width:98.3pt;height:36.3pt;flip:x;z-index:251681792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9" type="#_x0000_t32" style="position:absolute;left:0;text-align:left;margin-left:298.1pt;margin-top:551.25pt;width:22.5pt;height:11.25pt;z-index:251680768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8" type="#_x0000_t32" style="position:absolute;left:0;text-align:left;margin-left:239.25pt;margin-top:474.2pt;width:58.85pt;height:43.25pt;flip:x;z-index:251679744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7" type="#_x0000_t32" style="position:absolute;left:0;text-align:left;margin-left:285.65pt;margin-top:404.75pt;width:48.8pt;height:28.2pt;z-index:251678720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5" type="#_x0000_t32" style="position:absolute;left:0;text-align:left;margin-left:254.9pt;margin-top:330.2pt;width:47.6pt;height:36.3pt;flip:x;z-index:251677696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4" type="#_x0000_t32" style="position:absolute;left:0;text-align:left;margin-left:372.6pt;margin-top:285.75pt;width:1.9pt;height:14.45pt;flip:x;z-index:251676672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3" type="#_x0000_t32" style="position:absolute;left:0;text-align:left;margin-left:282.5pt;margin-top:261.35pt;width:56.3pt;height:0;z-index:251675648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2" type="#_x0000_t32" style="position:absolute;left:0;text-align:left;margin-left:182.9pt;margin-top:261.35pt;width:27.6pt;height:0;z-index:251674624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1" type="#_x0000_t32" style="position:absolute;left:0;text-align:left;margin-left:70.2pt;margin-top:261.35pt;width:28.85pt;height:0;z-index:251673600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40" type="#_x0000_t32" style="position:absolute;left:0;text-align:left;margin-left:346.95pt;margin-top:159.95pt;width:55.7pt;height:73.2pt;z-index:251672576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39" type="#_x0000_t32" style="position:absolute;left:0;text-align:left;margin-left:238.65pt;margin-top:219.4pt;width:.6pt;height:16.9pt;z-index:251671552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38" type="#_x0000_t32" style="position:absolute;left:0;text-align:left;margin-left:141.6pt;margin-top:219.4pt;width:1.85pt;height:16.9pt;flip:x;z-index:251670528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shape id="_x0000_s1037" type="#_x0000_t32" style="position:absolute;left:0;text-align:left;margin-left:33.3pt;margin-top:164.95pt;width:75.1pt;height:68.2pt;flip:x;z-index:251669504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roundrect id="_x0000_s1035" style="position:absolute;left:0;text-align:left;margin-left:92.75pt;margin-top:655.2pt;width:219.15pt;height:1in;z-index:251667456" arcsize="10923f">
            <v:textbox style="mso-next-textbox:#_x0000_s1035">
              <w:txbxContent>
                <w:p w:rsidR="000F2783" w:rsidRPr="000F2783" w:rsidRDefault="000F27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21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1919</w:t>
                  </w:r>
                  <w:r w:rsidRPr="000F27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Версальский мир – новая система международных отношений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oundrect id="_x0000_s1033" style="position:absolute;left:0;text-align:left;margin-left:298.1pt;margin-top:432.95pt;width:120.85pt;height:1in;z-index:251665408" arcsize="10923f">
            <v:textbox style="mso-next-textbox:#_x0000_s1033">
              <w:txbxContent>
                <w:p w:rsidR="000F2783" w:rsidRDefault="000F278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B2169">
                    <w:rPr>
                      <w:rFonts w:ascii="Times New Roman" w:hAnsi="Times New Roman" w:cs="Times New Roman"/>
                      <w:b/>
                    </w:rPr>
                    <w:t>1917</w:t>
                  </w:r>
                  <w:r w:rsidR="00FB2169">
                    <w:rPr>
                      <w:rFonts w:ascii="Times New Roman" w:hAnsi="Times New Roman" w:cs="Times New Roman"/>
                      <w:b/>
                    </w:rPr>
                    <w:t>: в России революция; выигрывают немцы (</w:t>
                  </w:r>
                  <w:proofErr w:type="spellStart"/>
                  <w:r w:rsidR="00FB2169">
                    <w:rPr>
                      <w:rFonts w:ascii="Times New Roman" w:hAnsi="Times New Roman" w:cs="Times New Roman"/>
                      <w:b/>
                    </w:rPr>
                    <w:t>Эна</w:t>
                  </w:r>
                  <w:proofErr w:type="spellEnd"/>
                  <w:r w:rsidR="00FB2169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  <w:p w:rsidR="00FB2169" w:rsidRPr="00FB2169" w:rsidRDefault="00FB2169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sz w:val="36"/>
          <w:szCs w:val="36"/>
        </w:rPr>
        <w:pict>
          <v:rect id="_x0000_s1029" style="position:absolute;left:0;text-align:left;margin-left:338.8pt;margin-top:233.15pt;width:116.45pt;height:52.6pt;z-index:251661312" strokecolor="#622423 [1605]" strokeweight="3pt">
            <v:textbox style="mso-next-textbox:#_x0000_s1029">
              <w:txbxContent>
                <w:p w:rsidR="000F2783" w:rsidRPr="000F2783" w:rsidRDefault="000F278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27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Военные действия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>
          <v:roundrect id="_x0000_s1026" style="position:absolute;left:0;text-align:left;margin-left:112.15pt;margin-top:109.8pt;width:231.05pt;height:102.1pt;z-index:251658240" arcsize="10923f" fillcolor="#c0504d [3205]" strokecolor="#e5b8b7 [1301]" strokeweight="3pt">
            <v:shadow on="t" type="perspective" color="#622423 [1605]" opacity=".5" offset="1pt" offset2="-1pt"/>
            <v:textbox>
              <w:txbxContent>
                <w:p w:rsidR="003D7073" w:rsidRPr="003D7073" w:rsidRDefault="003D7073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7073">
                    <w:rPr>
                      <w:rFonts w:ascii="Times New Roman" w:hAnsi="Times New Roman" w:cs="Times New Roman"/>
                      <w:sz w:val="36"/>
                      <w:szCs w:val="36"/>
                    </w:rPr>
                    <w:t>Тройственный союз</w:t>
                  </w:r>
                </w:p>
                <w:p w:rsidR="003D7073" w:rsidRPr="003D7073" w:rsidRDefault="003D70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70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-борьба за передел поделенного мира</w:t>
                  </w:r>
                </w:p>
                <w:p w:rsidR="003D7073" w:rsidRPr="003D7073" w:rsidRDefault="003D7073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Анта</w:t>
                  </w:r>
                  <w:r w:rsidRPr="003D7073">
                    <w:rPr>
                      <w:rFonts w:ascii="Times New Roman" w:hAnsi="Times New Roman" w:cs="Times New Roman"/>
                      <w:sz w:val="36"/>
                      <w:szCs w:val="36"/>
                    </w:rPr>
                    <w:t>нта</w:t>
                  </w:r>
                </w:p>
              </w:txbxContent>
            </v:textbox>
          </v:roundrect>
        </w:pict>
      </w:r>
      <w:r w:rsidR="003D7073" w:rsidRPr="003D7073">
        <w:rPr>
          <w:rFonts w:ascii="Times New Roman" w:hAnsi="Times New Roman" w:cs="Times New Roman"/>
          <w:sz w:val="36"/>
          <w:szCs w:val="36"/>
        </w:rPr>
        <w:t>Первая мировая война</w:t>
      </w:r>
    </w:p>
    <w:sectPr w:rsidR="0006543F" w:rsidRPr="003D7073" w:rsidSect="0078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7073"/>
    <w:rsid w:val="0006543F"/>
    <w:rsid w:val="000F2783"/>
    <w:rsid w:val="003D7073"/>
    <w:rsid w:val="00787119"/>
    <w:rsid w:val="00C321D1"/>
    <w:rsid w:val="00DB1FAD"/>
    <w:rsid w:val="00DE7BE7"/>
    <w:rsid w:val="00FB2169"/>
    <w:rsid w:val="00FB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05]"/>
    </o:shapedefaults>
    <o:shapelayout v:ext="edit">
      <o:idmap v:ext="edit" data="1"/>
      <o:rules v:ext="edit">
        <o:r id="V:Rule14" type="connector" idref="#_x0000_s1037"/>
        <o:r id="V:Rule15" type="connector" idref="#_x0000_s1045"/>
        <o:r id="V:Rule16" type="connector" idref="#_x0000_s1039"/>
        <o:r id="V:Rule17" type="connector" idref="#_x0000_s1050"/>
        <o:r id="V:Rule18" type="connector" idref="#_x0000_s1038"/>
        <o:r id="V:Rule19" type="connector" idref="#_x0000_s1041"/>
        <o:r id="V:Rule20" type="connector" idref="#_x0000_s1047"/>
        <o:r id="V:Rule21" type="connector" idref="#_x0000_s1042"/>
        <o:r id="V:Rule22" type="connector" idref="#_x0000_s1049"/>
        <o:r id="V:Rule23" type="connector" idref="#_x0000_s1040"/>
        <o:r id="V:Rule24" type="connector" idref="#_x0000_s1044"/>
        <o:r id="V:Rule25" type="connector" idref="#_x0000_s1043"/>
        <o:r id="V:Rule2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2022-05-14T09:24:00Z</cp:lastPrinted>
  <dcterms:created xsi:type="dcterms:W3CDTF">2022-05-14T05:21:00Z</dcterms:created>
  <dcterms:modified xsi:type="dcterms:W3CDTF">2022-05-14T09:29:00Z</dcterms:modified>
</cp:coreProperties>
</file>