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67" w:rsidRDefault="00E35767" w:rsidP="00E3576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E35767">
        <w:rPr>
          <w:b w:val="0"/>
          <w:sz w:val="28"/>
          <w:szCs w:val="28"/>
        </w:rPr>
        <w:t>Проект</w:t>
      </w:r>
    </w:p>
    <w:p w:rsidR="00E35767" w:rsidRPr="00E35767" w:rsidRDefault="00E35767" w:rsidP="00E35767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</w:p>
    <w:p w:rsidR="00E35767" w:rsidRDefault="00E35767" w:rsidP="00E35767">
      <w:pPr>
        <w:pStyle w:val="ConsPlusTitle"/>
        <w:widowControl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>ПРАВИТЕЛЬСТВО РОССИЙСКОЙ ФЕДЕРАЦИИ</w:t>
      </w:r>
    </w:p>
    <w:p w:rsidR="00E35767" w:rsidRDefault="00E35767" w:rsidP="00E35767">
      <w:pPr>
        <w:pStyle w:val="ConsPlusTitle"/>
        <w:widowControl/>
        <w:jc w:val="center"/>
        <w:outlineLvl w:val="0"/>
        <w:rPr>
          <w:b w:val="0"/>
          <w:sz w:val="30"/>
          <w:szCs w:val="30"/>
        </w:rPr>
      </w:pPr>
    </w:p>
    <w:p w:rsidR="00E35767" w:rsidRDefault="00E35767" w:rsidP="00E35767">
      <w:pPr>
        <w:pStyle w:val="ConsPlusTitle"/>
        <w:widowControl/>
        <w:jc w:val="center"/>
        <w:outlineLvl w:val="0"/>
        <w:rPr>
          <w:b w:val="0"/>
          <w:sz w:val="30"/>
          <w:szCs w:val="30"/>
        </w:rPr>
      </w:pPr>
      <w:proofErr w:type="gramStart"/>
      <w:r>
        <w:rPr>
          <w:b w:val="0"/>
          <w:sz w:val="30"/>
          <w:szCs w:val="30"/>
        </w:rPr>
        <w:t>П</w:t>
      </w:r>
      <w:proofErr w:type="gramEnd"/>
      <w:r>
        <w:rPr>
          <w:b w:val="0"/>
          <w:sz w:val="30"/>
          <w:szCs w:val="30"/>
        </w:rPr>
        <w:t xml:space="preserve"> О С Т А Н О В Л Е Н И Е</w:t>
      </w:r>
    </w:p>
    <w:p w:rsidR="00E35767" w:rsidRDefault="00E35767" w:rsidP="00E35767">
      <w:pPr>
        <w:pStyle w:val="ConsPlusTitle"/>
        <w:widowControl/>
        <w:jc w:val="center"/>
        <w:outlineLvl w:val="0"/>
        <w:rPr>
          <w:b w:val="0"/>
          <w:sz w:val="30"/>
          <w:szCs w:val="30"/>
        </w:rPr>
      </w:pPr>
    </w:p>
    <w:p w:rsidR="00E35767" w:rsidRDefault="00E35767" w:rsidP="00E35767">
      <w:pPr>
        <w:pStyle w:val="ConsPlusTitle"/>
        <w:widowControl/>
        <w:jc w:val="center"/>
        <w:outlineLvl w:val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от    "____" ______________ 2015 г. № _______</w:t>
      </w:r>
    </w:p>
    <w:p w:rsidR="00E35767" w:rsidRDefault="00E35767" w:rsidP="00E35767">
      <w:pPr>
        <w:pStyle w:val="ConsPlusTitle"/>
        <w:widowControl/>
        <w:jc w:val="center"/>
        <w:rPr>
          <w:b w:val="0"/>
          <w:sz w:val="30"/>
          <w:szCs w:val="30"/>
        </w:rPr>
      </w:pPr>
    </w:p>
    <w:p w:rsidR="00E35767" w:rsidRDefault="00E35767" w:rsidP="00E35767">
      <w:pPr>
        <w:pStyle w:val="ConsPlusTitle"/>
        <w:widowControl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МОСКВА</w:t>
      </w:r>
    </w:p>
    <w:p w:rsidR="00E35767" w:rsidRDefault="00E35767" w:rsidP="00E35767">
      <w:pPr>
        <w:pStyle w:val="ConsPlusTitle"/>
        <w:widowControl/>
        <w:rPr>
          <w:sz w:val="30"/>
          <w:szCs w:val="30"/>
        </w:rPr>
      </w:pPr>
    </w:p>
    <w:p w:rsidR="00E35767" w:rsidRDefault="00E35767" w:rsidP="00E35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4247">
        <w:rPr>
          <w:b/>
          <w:sz w:val="28"/>
          <w:szCs w:val="28"/>
        </w:rPr>
        <w:t xml:space="preserve"> </w:t>
      </w:r>
      <w:r w:rsidR="00277130" w:rsidRPr="00277130">
        <w:rPr>
          <w:b/>
          <w:sz w:val="28"/>
          <w:szCs w:val="28"/>
        </w:rPr>
        <w:t xml:space="preserve">порядке организации безопасного использования </w:t>
      </w:r>
      <w:r w:rsidR="00277130" w:rsidRPr="00277130">
        <w:rPr>
          <w:b/>
          <w:sz w:val="28"/>
          <w:szCs w:val="28"/>
        </w:rPr>
        <w:br/>
        <w:t xml:space="preserve">и содержания лифтов, подъемных платформ для инвалидов, </w:t>
      </w:r>
      <w:r w:rsidR="004B3469" w:rsidRPr="004B3469">
        <w:rPr>
          <w:b/>
          <w:sz w:val="28"/>
          <w:szCs w:val="28"/>
        </w:rPr>
        <w:t xml:space="preserve">пассажирских конвейеров (движущихся пешеходных дорожек), </w:t>
      </w:r>
      <w:r w:rsidR="00277130" w:rsidRPr="00277130">
        <w:rPr>
          <w:b/>
          <w:sz w:val="28"/>
          <w:szCs w:val="28"/>
        </w:rPr>
        <w:t>эскалаторов</w:t>
      </w:r>
    </w:p>
    <w:p w:rsidR="00E35767" w:rsidRDefault="00E35767" w:rsidP="00E3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767" w:rsidRDefault="00E35767" w:rsidP="00E357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767" w:rsidRDefault="003B218D" w:rsidP="00E35767">
      <w:pPr>
        <w:autoSpaceDE w:val="0"/>
        <w:autoSpaceDN w:val="0"/>
        <w:adjustRightInd w:val="0"/>
        <w:spacing w:line="34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55.24 Градостроительного кодекса Российской Федерации </w:t>
      </w:r>
      <w:r w:rsidR="00E35767">
        <w:rPr>
          <w:sz w:val="28"/>
          <w:szCs w:val="28"/>
        </w:rPr>
        <w:t xml:space="preserve">Правительство Российской Федерации </w:t>
      </w:r>
      <w:r w:rsidR="00E35767">
        <w:rPr>
          <w:b/>
          <w:spacing w:val="40"/>
          <w:sz w:val="28"/>
          <w:szCs w:val="28"/>
        </w:rPr>
        <w:t>постановляет</w:t>
      </w:r>
      <w:r w:rsidR="00E35767">
        <w:rPr>
          <w:b/>
          <w:sz w:val="28"/>
          <w:szCs w:val="28"/>
        </w:rPr>
        <w:t>:</w:t>
      </w:r>
    </w:p>
    <w:p w:rsidR="00B47727" w:rsidRPr="008113F5" w:rsidRDefault="00E35767" w:rsidP="008113F5">
      <w:pPr>
        <w:pStyle w:val="a7"/>
        <w:tabs>
          <w:tab w:val="left" w:pos="0"/>
        </w:tabs>
        <w:autoSpaceDE w:val="0"/>
        <w:autoSpaceDN w:val="0"/>
        <w:adjustRightInd w:val="0"/>
        <w:spacing w:line="3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8113F5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прилагаем</w:t>
      </w:r>
      <w:r w:rsidR="009909E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9909E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="0000716D" w:rsidRPr="00216D34">
        <w:rPr>
          <w:sz w:val="28"/>
          <w:szCs w:val="28"/>
        </w:rPr>
        <w:t xml:space="preserve">организации </w:t>
      </w:r>
      <w:r w:rsidR="0000716D">
        <w:rPr>
          <w:sz w:val="28"/>
          <w:szCs w:val="28"/>
        </w:rPr>
        <w:t>безопасного</w:t>
      </w:r>
      <w:r w:rsidR="0000716D" w:rsidRPr="00216D34">
        <w:rPr>
          <w:sz w:val="28"/>
          <w:szCs w:val="28"/>
        </w:rPr>
        <w:t xml:space="preserve"> использования и содержания</w:t>
      </w:r>
      <w:r w:rsidR="0000716D">
        <w:rPr>
          <w:sz w:val="28"/>
          <w:szCs w:val="28"/>
        </w:rPr>
        <w:t xml:space="preserve"> лифтов</w:t>
      </w:r>
      <w:r w:rsidR="0000716D" w:rsidRPr="00BE4161">
        <w:rPr>
          <w:sz w:val="28"/>
          <w:szCs w:val="28"/>
        </w:rPr>
        <w:t>, подъемных платф</w:t>
      </w:r>
      <w:r w:rsidR="0000716D">
        <w:rPr>
          <w:sz w:val="28"/>
          <w:szCs w:val="28"/>
        </w:rPr>
        <w:t>орм для инвалидов</w:t>
      </w:r>
      <w:r w:rsidR="0000716D" w:rsidRPr="0000716D">
        <w:rPr>
          <w:sz w:val="28"/>
          <w:szCs w:val="28"/>
        </w:rPr>
        <w:t>, пассажирских конвейеров (движущихся пешеходных дорожек)</w:t>
      </w:r>
      <w:r w:rsidR="0000716D">
        <w:rPr>
          <w:sz w:val="28"/>
          <w:szCs w:val="28"/>
        </w:rPr>
        <w:t>, эскалаторов</w:t>
      </w:r>
      <w:r>
        <w:rPr>
          <w:sz w:val="28"/>
          <w:szCs w:val="28"/>
        </w:rPr>
        <w:t>.</w:t>
      </w:r>
    </w:p>
    <w:p w:rsidR="009E5EC3" w:rsidRDefault="008113F5" w:rsidP="00E3576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767">
        <w:rPr>
          <w:sz w:val="28"/>
          <w:szCs w:val="28"/>
        </w:rPr>
        <w:t>. </w:t>
      </w:r>
      <w:proofErr w:type="gramStart"/>
      <w:r w:rsidR="00E35767">
        <w:rPr>
          <w:sz w:val="28"/>
          <w:szCs w:val="28"/>
        </w:rPr>
        <w:t>Реализация полномочий</w:t>
      </w:r>
      <w:r w:rsidR="0064470B">
        <w:rPr>
          <w:sz w:val="28"/>
          <w:szCs w:val="28"/>
        </w:rPr>
        <w:t>,</w:t>
      </w:r>
      <w:r w:rsidR="00E35767">
        <w:rPr>
          <w:sz w:val="28"/>
          <w:szCs w:val="28"/>
        </w:rPr>
        <w:t xml:space="preserve"> предусмотренных настоящим постановлением, осуществляется </w:t>
      </w:r>
      <w:r w:rsidR="00B47727">
        <w:rPr>
          <w:sz w:val="28"/>
          <w:szCs w:val="28"/>
        </w:rPr>
        <w:t>Федеральной службой по экологическому, технологическому и атомному надзору</w:t>
      </w:r>
      <w:r w:rsidR="00E35767">
        <w:rPr>
          <w:sz w:val="28"/>
          <w:szCs w:val="28"/>
        </w:rPr>
        <w:t xml:space="preserve"> </w:t>
      </w:r>
      <w:r w:rsidR="009E5EC3">
        <w:rPr>
          <w:sz w:val="28"/>
          <w:szCs w:val="28"/>
        </w:rPr>
        <w:t xml:space="preserve">в пределах установленной Правительством Российской Федерации предельной численности работников ее центрального аппарата и территориальных органов, а также бюджетных ассигнований, предусмотренных ей в федеральном бюджете на руководство </w:t>
      </w:r>
      <w:r w:rsidR="009E5EC3">
        <w:rPr>
          <w:sz w:val="28"/>
          <w:szCs w:val="28"/>
        </w:rPr>
        <w:br/>
        <w:t>и управление в сфере установленных функций.</w:t>
      </w:r>
      <w:proofErr w:type="gramEnd"/>
    </w:p>
    <w:p w:rsidR="005B4B9C" w:rsidRPr="005B4B9C" w:rsidRDefault="005B4B9C" w:rsidP="005B4B9C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B4B9C">
        <w:rPr>
          <w:sz w:val="28"/>
          <w:szCs w:val="28"/>
        </w:rPr>
        <w:t xml:space="preserve">Федеральной службе по экологическому, технологическому </w:t>
      </w:r>
      <w:r w:rsidRPr="005B4B9C">
        <w:rPr>
          <w:sz w:val="28"/>
          <w:szCs w:val="28"/>
        </w:rPr>
        <w:br/>
        <w:t xml:space="preserve">и атомному надзору в </w:t>
      </w:r>
      <w:r w:rsidR="00852720">
        <w:rPr>
          <w:sz w:val="28"/>
          <w:szCs w:val="28"/>
        </w:rPr>
        <w:t>6</w:t>
      </w:r>
      <w:r w:rsidRPr="005B4B9C">
        <w:rPr>
          <w:sz w:val="28"/>
          <w:szCs w:val="28"/>
        </w:rPr>
        <w:t xml:space="preserve">-месячный срок </w:t>
      </w:r>
      <w:r>
        <w:rPr>
          <w:sz w:val="28"/>
          <w:szCs w:val="28"/>
        </w:rPr>
        <w:t>утвердить Административный регламент по исполнению Фед</w:t>
      </w:r>
      <w:bookmarkStart w:id="0" w:name="_GoBack"/>
      <w:bookmarkEnd w:id="0"/>
      <w:r>
        <w:rPr>
          <w:sz w:val="28"/>
          <w:szCs w:val="28"/>
        </w:rPr>
        <w:t xml:space="preserve">еральной службой по экологическому, технологическому и атомному надзору государственной функции </w:t>
      </w:r>
      <w:r>
        <w:rPr>
          <w:sz w:val="28"/>
          <w:szCs w:val="28"/>
        </w:rPr>
        <w:br/>
        <w:t>по осуществлению контроля (надзора) за соблюдением требований Порядка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</w:t>
      </w:r>
      <w:r w:rsidRPr="005B4B9C">
        <w:rPr>
          <w:sz w:val="28"/>
          <w:szCs w:val="28"/>
        </w:rPr>
        <w:t>.</w:t>
      </w:r>
    </w:p>
    <w:p w:rsidR="005B4B9C" w:rsidRDefault="005B4B9C" w:rsidP="00E3576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35767" w:rsidRDefault="00E35767" w:rsidP="00E3576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35767" w:rsidRDefault="00E35767" w:rsidP="00E35767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E35767" w:rsidRDefault="00E35767" w:rsidP="00E35767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99568F" w:rsidRPr="005B4B9C" w:rsidRDefault="00E35767" w:rsidP="005B4B9C">
      <w:pPr>
        <w:tabs>
          <w:tab w:val="center" w:pos="1701"/>
          <w:tab w:val="right" w:pos="9355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  <w:t>Российской Федерации</w:t>
      </w:r>
      <w:r>
        <w:rPr>
          <w:sz w:val="28"/>
          <w:szCs w:val="28"/>
        </w:rPr>
        <w:tab/>
      </w:r>
      <w:r w:rsidR="000A63C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Д.Медведев</w:t>
      </w:r>
      <w:proofErr w:type="spellEnd"/>
    </w:p>
    <w:sectPr w:rsidR="0099568F" w:rsidRPr="005B4B9C" w:rsidSect="00E35767">
      <w:headerReference w:type="default" r:id="rId8"/>
      <w:headerReference w:type="first" r:id="rId9"/>
      <w:pgSz w:w="11906" w:h="16838"/>
      <w:pgMar w:top="1134" w:right="851" w:bottom="993" w:left="153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88" w:rsidRDefault="00957A88" w:rsidP="00957A88">
      <w:r>
        <w:separator/>
      </w:r>
    </w:p>
  </w:endnote>
  <w:endnote w:type="continuationSeparator" w:id="0">
    <w:p w:rsidR="00957A88" w:rsidRDefault="00957A88" w:rsidP="0095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88" w:rsidRDefault="00957A88" w:rsidP="00957A88">
      <w:r>
        <w:separator/>
      </w:r>
    </w:p>
  </w:footnote>
  <w:footnote w:type="continuationSeparator" w:id="0">
    <w:p w:rsidR="00957A88" w:rsidRDefault="00957A88" w:rsidP="00957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81475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7A88" w:rsidRPr="00957A88" w:rsidRDefault="00957A88">
        <w:pPr>
          <w:pStyle w:val="a3"/>
          <w:jc w:val="center"/>
          <w:rPr>
            <w:sz w:val="28"/>
            <w:szCs w:val="28"/>
          </w:rPr>
        </w:pPr>
        <w:r w:rsidRPr="00957A88">
          <w:rPr>
            <w:sz w:val="28"/>
            <w:szCs w:val="28"/>
          </w:rPr>
          <w:fldChar w:fldCharType="begin"/>
        </w:r>
        <w:r w:rsidRPr="00957A88">
          <w:rPr>
            <w:sz w:val="28"/>
            <w:szCs w:val="28"/>
          </w:rPr>
          <w:instrText>PAGE   \* MERGEFORMAT</w:instrText>
        </w:r>
        <w:r w:rsidRPr="00957A88">
          <w:rPr>
            <w:sz w:val="28"/>
            <w:szCs w:val="28"/>
          </w:rPr>
          <w:fldChar w:fldCharType="separate"/>
        </w:r>
        <w:r w:rsidR="005B4B9C">
          <w:rPr>
            <w:noProof/>
            <w:sz w:val="28"/>
            <w:szCs w:val="28"/>
          </w:rPr>
          <w:t>2</w:t>
        </w:r>
        <w:r w:rsidRPr="00957A88">
          <w:rPr>
            <w:sz w:val="28"/>
            <w:szCs w:val="28"/>
          </w:rPr>
          <w:fldChar w:fldCharType="end"/>
        </w:r>
      </w:p>
    </w:sdtContent>
  </w:sdt>
  <w:p w:rsidR="00957A88" w:rsidRDefault="00957A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767" w:rsidRDefault="00E35767">
    <w:pPr>
      <w:pStyle w:val="a3"/>
      <w:jc w:val="center"/>
    </w:pPr>
  </w:p>
  <w:p w:rsidR="00E35767" w:rsidRDefault="00E357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4AFA"/>
    <w:multiLevelType w:val="hybridMultilevel"/>
    <w:tmpl w:val="29D8CD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6F3940"/>
    <w:multiLevelType w:val="hybridMultilevel"/>
    <w:tmpl w:val="BA54B918"/>
    <w:lvl w:ilvl="0" w:tplc="28B898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88"/>
    <w:rsid w:val="0000716D"/>
    <w:rsid w:val="0006365B"/>
    <w:rsid w:val="000A63C4"/>
    <w:rsid w:val="001319AA"/>
    <w:rsid w:val="001D5CE9"/>
    <w:rsid w:val="00277130"/>
    <w:rsid w:val="003B218D"/>
    <w:rsid w:val="0046485F"/>
    <w:rsid w:val="004B3469"/>
    <w:rsid w:val="004B4247"/>
    <w:rsid w:val="004E29E5"/>
    <w:rsid w:val="005A7646"/>
    <w:rsid w:val="005B4B9C"/>
    <w:rsid w:val="005C5526"/>
    <w:rsid w:val="0064470B"/>
    <w:rsid w:val="008113F5"/>
    <w:rsid w:val="008175C0"/>
    <w:rsid w:val="00852720"/>
    <w:rsid w:val="00957A88"/>
    <w:rsid w:val="009909EF"/>
    <w:rsid w:val="0099568F"/>
    <w:rsid w:val="009E5EC3"/>
    <w:rsid w:val="00A830D3"/>
    <w:rsid w:val="00AC4781"/>
    <w:rsid w:val="00B437D7"/>
    <w:rsid w:val="00B47727"/>
    <w:rsid w:val="00B900DE"/>
    <w:rsid w:val="00C54852"/>
    <w:rsid w:val="00D301D0"/>
    <w:rsid w:val="00D97A05"/>
    <w:rsid w:val="00DF3E5A"/>
    <w:rsid w:val="00E35767"/>
    <w:rsid w:val="00F3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7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5767"/>
    <w:pPr>
      <w:ind w:left="720"/>
      <w:contextualSpacing/>
    </w:pPr>
  </w:style>
  <w:style w:type="paragraph" w:customStyle="1" w:styleId="ConsPlusTitle">
    <w:name w:val="ConsPlusTitle"/>
    <w:rsid w:val="00E35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4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7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7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7A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35767"/>
    <w:pPr>
      <w:ind w:left="720"/>
      <w:contextualSpacing/>
    </w:pPr>
  </w:style>
  <w:style w:type="paragraph" w:customStyle="1" w:styleId="ConsPlusTitle">
    <w:name w:val="ConsPlusTitle"/>
    <w:rsid w:val="00E35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4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 Альберт Шамильевич</dc:creator>
  <cp:lastModifiedBy>Никифоров Вадим Борисович</cp:lastModifiedBy>
  <cp:revision>5</cp:revision>
  <cp:lastPrinted>2016-07-08T13:47:00Z</cp:lastPrinted>
  <dcterms:created xsi:type="dcterms:W3CDTF">2016-06-20T05:15:00Z</dcterms:created>
  <dcterms:modified xsi:type="dcterms:W3CDTF">2016-07-08T13:51:00Z</dcterms:modified>
</cp:coreProperties>
</file>