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659" w:rsidRDefault="00FB76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B7659" w:rsidRDefault="002F50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Утверждаю</w:t>
      </w:r>
    </w:p>
    <w:p w:rsidR="00FB7659" w:rsidRDefault="002F50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Директор ООО «Развитие Плюс»</w:t>
      </w:r>
    </w:p>
    <w:p w:rsidR="00FB7659" w:rsidRDefault="006C172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Г.В.Рооз</w:t>
      </w:r>
      <w:proofErr w:type="spellEnd"/>
    </w:p>
    <w:p w:rsidR="00FB7659" w:rsidRDefault="002F50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Приказ № 00</w:t>
      </w:r>
      <w:r w:rsidR="006C1726">
        <w:rPr>
          <w:rFonts w:ascii="Times New Roman" w:eastAsia="Times New Roman" w:hAnsi="Times New Roman" w:cs="Times New Roman"/>
          <w:sz w:val="24"/>
          <w:szCs w:val="24"/>
          <w:highlight w:val="white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от </w:t>
      </w:r>
      <w:r w:rsidR="006C1726">
        <w:rPr>
          <w:rFonts w:ascii="Times New Roman" w:eastAsia="Times New Roman" w:hAnsi="Times New Roman" w:cs="Times New Roman"/>
          <w:sz w:val="24"/>
          <w:szCs w:val="24"/>
          <w:highlight w:val="white"/>
        </w:rPr>
        <w:t>09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6C1726">
        <w:rPr>
          <w:rFonts w:ascii="Times New Roman" w:eastAsia="Times New Roman" w:hAnsi="Times New Roman" w:cs="Times New Roman"/>
          <w:sz w:val="24"/>
          <w:szCs w:val="24"/>
          <w:highlight w:val="white"/>
        </w:rPr>
        <w:t>января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20</w:t>
      </w:r>
      <w:r w:rsidR="006C1726">
        <w:rPr>
          <w:rFonts w:ascii="Times New Roman" w:eastAsia="Times New Roman" w:hAnsi="Times New Roman" w:cs="Times New Roman"/>
          <w:sz w:val="24"/>
          <w:szCs w:val="24"/>
          <w:highlight w:val="white"/>
        </w:rPr>
        <w:t>23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года</w:t>
      </w:r>
    </w:p>
    <w:p w:rsidR="00FB7659" w:rsidRDefault="00FB76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B7659" w:rsidRDefault="00FB7659">
      <w:pPr>
        <w:spacing w:after="0" w:line="240" w:lineRule="auto"/>
        <w:jc w:val="right"/>
        <w:rPr>
          <w:rFonts w:ascii="Verdana" w:eastAsia="Verdana" w:hAnsi="Verdana" w:cs="Verdana"/>
          <w:b/>
          <w:sz w:val="32"/>
          <w:szCs w:val="32"/>
          <w:highlight w:val="white"/>
        </w:rPr>
      </w:pPr>
    </w:p>
    <w:p w:rsidR="00FB7659" w:rsidRDefault="002F50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ПРОГРАММА</w:t>
      </w:r>
    </w:p>
    <w:p w:rsidR="00FB7659" w:rsidRDefault="002F50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Курс профессиональной переподготовки</w:t>
      </w:r>
    </w:p>
    <w:p w:rsidR="00FB7659" w:rsidRDefault="002F50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(дистанционный)</w:t>
      </w:r>
    </w:p>
    <w:p w:rsidR="00FB7659" w:rsidRDefault="002F501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«ЭКОНОМИКА, БЮДЖЕТИРОВАНИЕ, БУХГАЛТЕРСКИЙ (БЮДЖЕТНЫЙ) УЧЕТ И КОНТРОЛЬ» (500 АК.Ч.)</w:t>
      </w:r>
    </w:p>
    <w:p w:rsidR="00FB7659" w:rsidRDefault="00FB7659">
      <w:pPr>
        <w:spacing w:after="0" w:line="240" w:lineRule="auto"/>
        <w:jc w:val="center"/>
        <w:rPr>
          <w:rFonts w:ascii="Verdana" w:eastAsia="Verdana" w:hAnsi="Verdana" w:cs="Verdana"/>
          <w:b/>
          <w:sz w:val="32"/>
          <w:szCs w:val="32"/>
        </w:rPr>
      </w:pPr>
    </w:p>
    <w:tbl>
      <w:tblPr>
        <w:tblStyle w:val="af0"/>
        <w:tblW w:w="94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4"/>
        <w:gridCol w:w="6804"/>
        <w:gridCol w:w="1276"/>
      </w:tblGrid>
      <w:tr w:rsidR="00FB7659">
        <w:tc>
          <w:tcPr>
            <w:tcW w:w="1384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Модули</w:t>
            </w:r>
          </w:p>
        </w:tc>
        <w:tc>
          <w:tcPr>
            <w:tcW w:w="6804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Тематика</w:t>
            </w:r>
          </w:p>
        </w:tc>
        <w:tc>
          <w:tcPr>
            <w:tcW w:w="1276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Заочное обучение ак.ч.</w:t>
            </w:r>
          </w:p>
        </w:tc>
      </w:tr>
      <w:tr w:rsidR="00FB7659">
        <w:tc>
          <w:tcPr>
            <w:tcW w:w="1384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6804" w:type="dxa"/>
          </w:tcPr>
          <w:p w:rsidR="00FB7659" w:rsidRDefault="002F501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highlight w:val="white"/>
              </w:rPr>
              <w:t>Экономика, бюджетирование и  планирование в государственных (муниципальных) казенных, бюджетных и автономных учреждениях.</w:t>
            </w:r>
          </w:p>
        </w:tc>
        <w:tc>
          <w:tcPr>
            <w:tcW w:w="1276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111</w:t>
            </w:r>
          </w:p>
        </w:tc>
      </w:tr>
      <w:tr w:rsidR="00FB7659">
        <w:tc>
          <w:tcPr>
            <w:tcW w:w="1384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6804" w:type="dxa"/>
          </w:tcPr>
          <w:p w:rsidR="00FB7659" w:rsidRDefault="002F5014">
            <w:pPr>
              <w:shd w:val="clear" w:color="auto" w:fill="FFFFFF"/>
              <w:tabs>
                <w:tab w:val="left" w:pos="966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Основные подходы к процессу бюджетирования.</w:t>
            </w:r>
          </w:p>
        </w:tc>
        <w:tc>
          <w:tcPr>
            <w:tcW w:w="1276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B7659">
        <w:tc>
          <w:tcPr>
            <w:tcW w:w="1384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6804" w:type="dxa"/>
          </w:tcPr>
          <w:p w:rsidR="00FB7659" w:rsidRDefault="002F50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 по центрам финансовой ответственности на практике. Пять основ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ных типов ЦФО.</w:t>
            </w:r>
          </w:p>
        </w:tc>
        <w:tc>
          <w:tcPr>
            <w:tcW w:w="1276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B7659">
        <w:tc>
          <w:tcPr>
            <w:tcW w:w="1384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6804" w:type="dxa"/>
          </w:tcPr>
          <w:p w:rsidR="00FB7659" w:rsidRDefault="002F5014">
            <w:pPr>
              <w:shd w:val="clear" w:color="auto" w:fill="FFFFFF"/>
              <w:tabs>
                <w:tab w:val="left" w:pos="966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Построение системы бюджетирования на основе бухгалтерского учета. Алгоритмы сбора фактических данных. Методология переноса данных бухгалтерского учета на управленческий план счетов. Трансформация данных бухгалтерского учета в управленческую отчетность.</w:t>
            </w:r>
          </w:p>
        </w:tc>
        <w:tc>
          <w:tcPr>
            <w:tcW w:w="1276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B7659">
        <w:tc>
          <w:tcPr>
            <w:tcW w:w="1384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6804" w:type="dxa"/>
          </w:tcPr>
          <w:p w:rsidR="00FB7659" w:rsidRDefault="002F50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 "Быстрый бюджет". Получение бюджета в трех формах: БДДС, БДР, баланс. Преимущество и недостатки составления бюджета при помощи двойной записи.</w:t>
            </w:r>
          </w:p>
        </w:tc>
        <w:tc>
          <w:tcPr>
            <w:tcW w:w="1276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B7659">
        <w:trPr>
          <w:trHeight w:val="920"/>
        </w:trPr>
        <w:tc>
          <w:tcPr>
            <w:tcW w:w="1384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6804" w:type="dxa"/>
          </w:tcPr>
          <w:p w:rsidR="00FB7659" w:rsidRDefault="002F50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большими таблицами. Построение отчетов и анализ данных при помощи сводных таблиц. Визу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ализация данных.</w:t>
            </w:r>
          </w:p>
        </w:tc>
        <w:tc>
          <w:tcPr>
            <w:tcW w:w="1276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B7659">
        <w:tc>
          <w:tcPr>
            <w:tcW w:w="1384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1.6.</w:t>
            </w:r>
          </w:p>
        </w:tc>
        <w:tc>
          <w:tcPr>
            <w:tcW w:w="6804" w:type="dxa"/>
          </w:tcPr>
          <w:p w:rsidR="00FB7659" w:rsidRDefault="002F50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Методика планирования и обоснования бюджетных ассигнований.</w:t>
            </w:r>
          </w:p>
        </w:tc>
        <w:tc>
          <w:tcPr>
            <w:tcW w:w="1276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B7659">
        <w:tc>
          <w:tcPr>
            <w:tcW w:w="1384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1.7.</w:t>
            </w:r>
          </w:p>
        </w:tc>
        <w:tc>
          <w:tcPr>
            <w:tcW w:w="6804" w:type="dxa"/>
          </w:tcPr>
          <w:p w:rsidR="00FB7659" w:rsidRDefault="002F50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Программно-целевое планирование. Планирование на основе разработанных дорожных карт развития учреждения.</w:t>
            </w:r>
          </w:p>
        </w:tc>
        <w:tc>
          <w:tcPr>
            <w:tcW w:w="1276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B7659">
        <w:tc>
          <w:tcPr>
            <w:tcW w:w="1384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1.8.</w:t>
            </w:r>
          </w:p>
        </w:tc>
        <w:tc>
          <w:tcPr>
            <w:tcW w:w="6804" w:type="dxa"/>
          </w:tcPr>
          <w:p w:rsidR="00FB7659" w:rsidRDefault="002F50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Планирование на основе государственных (муниципальных) заданий.</w:t>
            </w:r>
          </w:p>
        </w:tc>
        <w:tc>
          <w:tcPr>
            <w:tcW w:w="1276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B7659">
        <w:tc>
          <w:tcPr>
            <w:tcW w:w="1384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1.9.</w:t>
            </w:r>
          </w:p>
        </w:tc>
        <w:tc>
          <w:tcPr>
            <w:tcW w:w="6804" w:type="dxa"/>
          </w:tcPr>
          <w:p w:rsidR="00FB7659" w:rsidRDefault="002F5014">
            <w:pPr>
              <w:shd w:val="clear" w:color="auto" w:fill="FFFFFF"/>
              <w:tabs>
                <w:tab w:val="left" w:pos="579"/>
                <w:tab w:val="left" w:pos="862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Инструменты бюджетного планирования и бюджетирования по результатам. Доклад о результатах и основных направлениях деятельности (ДРОНД).</w:t>
            </w:r>
          </w:p>
        </w:tc>
        <w:tc>
          <w:tcPr>
            <w:tcW w:w="1276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B7659">
        <w:tc>
          <w:tcPr>
            <w:tcW w:w="1384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1.10.</w:t>
            </w:r>
          </w:p>
        </w:tc>
        <w:tc>
          <w:tcPr>
            <w:tcW w:w="6804" w:type="dxa"/>
          </w:tcPr>
          <w:p w:rsidR="00FB7659" w:rsidRDefault="002F5014">
            <w:pPr>
              <w:shd w:val="clear" w:color="auto" w:fill="FFFFFF"/>
              <w:tabs>
                <w:tab w:val="left" w:pos="96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Распределение накладных (косвенных) расходов учреждения между видами деятельности (КФО), между видами оказываем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ых услуг на стадии составления финансового плана.</w:t>
            </w:r>
          </w:p>
          <w:p w:rsidR="00FB7659" w:rsidRDefault="00FB76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B7659">
        <w:tc>
          <w:tcPr>
            <w:tcW w:w="1384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1.11.</w:t>
            </w:r>
          </w:p>
        </w:tc>
        <w:tc>
          <w:tcPr>
            <w:tcW w:w="6804" w:type="dxa"/>
          </w:tcPr>
          <w:p w:rsidR="00FB7659" w:rsidRDefault="002F5014">
            <w:pPr>
              <w:shd w:val="clear" w:color="auto" w:fill="FFFFFF"/>
              <w:tabs>
                <w:tab w:val="left" w:pos="96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и утверждение бюджетной росписи. Составление плана (сметы) доходов и расходов бюджетной организации.</w:t>
            </w:r>
          </w:p>
        </w:tc>
        <w:tc>
          <w:tcPr>
            <w:tcW w:w="1276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B7659">
        <w:tc>
          <w:tcPr>
            <w:tcW w:w="1384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1.12.</w:t>
            </w:r>
          </w:p>
        </w:tc>
        <w:tc>
          <w:tcPr>
            <w:tcW w:w="6804" w:type="dxa"/>
          </w:tcPr>
          <w:p w:rsidR="00FB7659" w:rsidRDefault="002F5014">
            <w:pPr>
              <w:shd w:val="clear" w:color="auto" w:fill="FFFFFF"/>
              <w:tabs>
                <w:tab w:val="left" w:pos="96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Калькуляция полной стоимости услуг. Ценообразование.</w:t>
            </w:r>
          </w:p>
        </w:tc>
        <w:tc>
          <w:tcPr>
            <w:tcW w:w="1276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B7659">
        <w:tc>
          <w:tcPr>
            <w:tcW w:w="1384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1.13.</w:t>
            </w:r>
          </w:p>
        </w:tc>
        <w:tc>
          <w:tcPr>
            <w:tcW w:w="6804" w:type="dxa"/>
          </w:tcPr>
          <w:p w:rsidR="00FB7659" w:rsidRDefault="002F5014">
            <w:pPr>
              <w:shd w:val="clear" w:color="auto" w:fill="FFFFFF"/>
              <w:tabs>
                <w:tab w:val="left" w:pos="96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Методология оценки расходов, стоимости услуг в бюджетных учреждениях.</w:t>
            </w:r>
          </w:p>
        </w:tc>
        <w:tc>
          <w:tcPr>
            <w:tcW w:w="1276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B7659">
        <w:tc>
          <w:tcPr>
            <w:tcW w:w="1384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1.14.</w:t>
            </w:r>
          </w:p>
        </w:tc>
        <w:tc>
          <w:tcPr>
            <w:tcW w:w="6804" w:type="dxa"/>
          </w:tcPr>
          <w:p w:rsidR="00FB7659" w:rsidRDefault="002F5014">
            <w:pPr>
              <w:shd w:val="clear" w:color="auto" w:fill="FFFFFF"/>
              <w:tabs>
                <w:tab w:val="left" w:pos="96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Учет затрат, произведенных за счет субсидий или за счет предпринимательской деятельности (КФО 4, КФО 2), с целью формирования себестоимости.</w:t>
            </w:r>
          </w:p>
        </w:tc>
        <w:tc>
          <w:tcPr>
            <w:tcW w:w="1276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B7659" w:rsidTr="006C1726">
        <w:trPr>
          <w:trHeight w:val="976"/>
        </w:trPr>
        <w:tc>
          <w:tcPr>
            <w:tcW w:w="1384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1.15.</w:t>
            </w:r>
          </w:p>
        </w:tc>
        <w:tc>
          <w:tcPr>
            <w:tcW w:w="6804" w:type="dxa"/>
          </w:tcPr>
          <w:p w:rsidR="00FB7659" w:rsidRDefault="002F5014">
            <w:pPr>
              <w:shd w:val="clear" w:color="auto" w:fill="FFFFFF"/>
              <w:tabs>
                <w:tab w:val="left" w:pos="96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Автоматизация формирования бюджетов. Варианты построения системы бюджетного управления на основе пр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ограммных продуктов. Многомерное представление и анализ данных.</w:t>
            </w:r>
          </w:p>
        </w:tc>
        <w:tc>
          <w:tcPr>
            <w:tcW w:w="1276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B7659">
        <w:tc>
          <w:tcPr>
            <w:tcW w:w="1384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2. </w:t>
            </w:r>
          </w:p>
        </w:tc>
        <w:tc>
          <w:tcPr>
            <w:tcW w:w="6804" w:type="dxa"/>
          </w:tcPr>
          <w:p w:rsidR="00FB7659" w:rsidRDefault="002F501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highlight w:val="white"/>
              </w:rPr>
              <w:t>Бюджетный учет в органах государственной (муниципальной) власти и в государственных (муниципальных) бюджетных,  казенных учреждениях.</w:t>
            </w:r>
          </w:p>
        </w:tc>
        <w:tc>
          <w:tcPr>
            <w:tcW w:w="1276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99</w:t>
            </w:r>
          </w:p>
        </w:tc>
      </w:tr>
      <w:tr w:rsidR="00FB7659">
        <w:tc>
          <w:tcPr>
            <w:tcW w:w="1384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6804" w:type="dxa"/>
          </w:tcPr>
          <w:p w:rsidR="00FB7659" w:rsidRDefault="002F50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зменения в Гражданском кодексе  РФ</w:t>
            </w:r>
          </w:p>
        </w:tc>
        <w:tc>
          <w:tcPr>
            <w:tcW w:w="1276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B7659">
        <w:tc>
          <w:tcPr>
            <w:tcW w:w="1384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6804" w:type="dxa"/>
          </w:tcPr>
          <w:p w:rsidR="00FB7659" w:rsidRDefault="002F50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Изменения в ведении учета ГБУ и ГАУ в связи с вступлением в силу нового Закона «О бухгалтерском учете»: новые объекты учета, требования к субъектам учета, новый порядок регулирования бухгалтерского учета.</w:t>
            </w:r>
          </w:p>
        </w:tc>
        <w:tc>
          <w:tcPr>
            <w:tcW w:w="1276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B7659">
        <w:tc>
          <w:tcPr>
            <w:tcW w:w="1384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6804" w:type="dxa"/>
          </w:tcPr>
          <w:p w:rsidR="00FB7659" w:rsidRDefault="002F5014">
            <w:pPr>
              <w:ind w:lef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Федеральные стандарты бухгалтерского учета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отчетности для государственного сектора. Обзор проектов и перспективы перехода на применение национальных стандартов учета и финансовой отчетности.</w:t>
            </w:r>
          </w:p>
        </w:tc>
        <w:tc>
          <w:tcPr>
            <w:tcW w:w="1276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B7659">
        <w:tc>
          <w:tcPr>
            <w:tcW w:w="1384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6804" w:type="dxa"/>
          </w:tcPr>
          <w:p w:rsidR="00FB7659" w:rsidRDefault="002F5014">
            <w:pPr>
              <w:ind w:lef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Изменения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 Приказам Минфина в части ведения учета и отчетности. Методология постро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ения системы учета и его стандартизации</w:t>
            </w:r>
          </w:p>
        </w:tc>
        <w:tc>
          <w:tcPr>
            <w:tcW w:w="1276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FB7659">
        <w:tc>
          <w:tcPr>
            <w:tcW w:w="1384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2.5.</w:t>
            </w:r>
          </w:p>
        </w:tc>
        <w:tc>
          <w:tcPr>
            <w:tcW w:w="6804" w:type="dxa"/>
          </w:tcPr>
          <w:p w:rsidR="00FB7659" w:rsidRDefault="002F50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Принятые и ожидаемые изменения в нормативных документах по бухгалтерскому учету и отчетности</w:t>
            </w:r>
          </w:p>
        </w:tc>
        <w:tc>
          <w:tcPr>
            <w:tcW w:w="1276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B7659">
        <w:tc>
          <w:tcPr>
            <w:tcW w:w="1384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2.6.</w:t>
            </w:r>
          </w:p>
        </w:tc>
        <w:tc>
          <w:tcPr>
            <w:tcW w:w="6804" w:type="dxa"/>
          </w:tcPr>
          <w:p w:rsidR="00FB7659" w:rsidRDefault="002F50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Правила ведения различных видов учета и составления отчетности. Нестыковки в требованиях и пути их преодоления</w:t>
            </w:r>
          </w:p>
        </w:tc>
        <w:tc>
          <w:tcPr>
            <w:tcW w:w="1276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FB7659">
        <w:tc>
          <w:tcPr>
            <w:tcW w:w="1384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6804" w:type="dxa"/>
          </w:tcPr>
          <w:p w:rsidR="00FB7659" w:rsidRDefault="002F501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highlight w:val="white"/>
              </w:rPr>
              <w:t>Бухгалтерский учет в государственных (муниципальных) бюджетных, казенных и автономных учреждениях.</w:t>
            </w:r>
          </w:p>
        </w:tc>
        <w:tc>
          <w:tcPr>
            <w:tcW w:w="1276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164</w:t>
            </w:r>
          </w:p>
        </w:tc>
      </w:tr>
      <w:tr w:rsidR="00FB7659">
        <w:tc>
          <w:tcPr>
            <w:tcW w:w="1384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3.1</w:t>
            </w:r>
          </w:p>
        </w:tc>
        <w:tc>
          <w:tcPr>
            <w:tcW w:w="6804" w:type="dxa"/>
          </w:tcPr>
          <w:p w:rsidR="00FB7659" w:rsidRDefault="002F501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Организационные и методические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вопросы деятельности бухгалтерии.</w:t>
            </w:r>
          </w:p>
        </w:tc>
        <w:tc>
          <w:tcPr>
            <w:tcW w:w="1276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34</w:t>
            </w:r>
          </w:p>
        </w:tc>
      </w:tr>
      <w:tr w:rsidR="00FB7659">
        <w:tc>
          <w:tcPr>
            <w:tcW w:w="1384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3.1.1.</w:t>
            </w:r>
          </w:p>
        </w:tc>
        <w:tc>
          <w:tcPr>
            <w:tcW w:w="6804" w:type="dxa"/>
          </w:tcPr>
          <w:p w:rsidR="00FB7659" w:rsidRDefault="002F50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Должностные и функциональные обязанности главного бухгалтера и сотрудников бухгалтерии.</w:t>
            </w:r>
          </w:p>
        </w:tc>
        <w:tc>
          <w:tcPr>
            <w:tcW w:w="1276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B7659">
        <w:tc>
          <w:tcPr>
            <w:tcW w:w="1384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3.1.2.</w:t>
            </w:r>
          </w:p>
        </w:tc>
        <w:tc>
          <w:tcPr>
            <w:tcW w:w="6804" w:type="dxa"/>
          </w:tcPr>
          <w:p w:rsidR="00FB7659" w:rsidRDefault="002F50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Свойственные и несвойственные функции.</w:t>
            </w:r>
          </w:p>
        </w:tc>
        <w:tc>
          <w:tcPr>
            <w:tcW w:w="1276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B7659">
        <w:tc>
          <w:tcPr>
            <w:tcW w:w="1384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3.1.3.</w:t>
            </w:r>
          </w:p>
        </w:tc>
        <w:tc>
          <w:tcPr>
            <w:tcW w:w="6804" w:type="dxa"/>
          </w:tcPr>
          <w:p w:rsidR="00FB7659" w:rsidRDefault="002F50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Внешние и внутренние продукты бухгалтерии.</w:t>
            </w:r>
          </w:p>
        </w:tc>
        <w:tc>
          <w:tcPr>
            <w:tcW w:w="1276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B7659">
        <w:tc>
          <w:tcPr>
            <w:tcW w:w="1384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3.1.4.</w:t>
            </w:r>
          </w:p>
        </w:tc>
        <w:tc>
          <w:tcPr>
            <w:tcW w:w="6804" w:type="dxa"/>
          </w:tcPr>
          <w:p w:rsidR="00FB7659" w:rsidRDefault="002F50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Документооборот и делопроизводство в бухгалтерии.</w:t>
            </w:r>
          </w:p>
        </w:tc>
        <w:tc>
          <w:tcPr>
            <w:tcW w:w="1276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B7659">
        <w:tc>
          <w:tcPr>
            <w:tcW w:w="1384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3.1.5.</w:t>
            </w:r>
          </w:p>
        </w:tc>
        <w:tc>
          <w:tcPr>
            <w:tcW w:w="6804" w:type="dxa"/>
          </w:tcPr>
          <w:p w:rsidR="00FB7659" w:rsidRDefault="002F50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Внутренние стандарты.</w:t>
            </w:r>
          </w:p>
        </w:tc>
        <w:tc>
          <w:tcPr>
            <w:tcW w:w="1276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B7659">
        <w:tc>
          <w:tcPr>
            <w:tcW w:w="1384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3.1.6.</w:t>
            </w:r>
          </w:p>
        </w:tc>
        <w:tc>
          <w:tcPr>
            <w:tcW w:w="6804" w:type="dxa"/>
          </w:tcPr>
          <w:p w:rsidR="00FB7659" w:rsidRDefault="002F50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Соблюдение сроков сдачи документов сотрудниками.</w:t>
            </w:r>
          </w:p>
        </w:tc>
        <w:tc>
          <w:tcPr>
            <w:tcW w:w="1276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B7659">
        <w:tc>
          <w:tcPr>
            <w:tcW w:w="1384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3.1.7.</w:t>
            </w:r>
          </w:p>
        </w:tc>
        <w:tc>
          <w:tcPr>
            <w:tcW w:w="6804" w:type="dxa"/>
          </w:tcPr>
          <w:p w:rsidR="00FB7659" w:rsidRDefault="002F50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Хранение, сдача в архив, уничтожение бухгалтерских 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окументов.</w:t>
            </w:r>
          </w:p>
        </w:tc>
        <w:tc>
          <w:tcPr>
            <w:tcW w:w="1276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B7659">
        <w:tc>
          <w:tcPr>
            <w:tcW w:w="1384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3.1.8.</w:t>
            </w:r>
          </w:p>
        </w:tc>
        <w:tc>
          <w:tcPr>
            <w:tcW w:w="6804" w:type="dxa"/>
          </w:tcPr>
          <w:p w:rsidR="00FB7659" w:rsidRDefault="002F50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Построение системы взаимодействия между бухгалтерией и другими отделами.</w:t>
            </w:r>
          </w:p>
        </w:tc>
        <w:tc>
          <w:tcPr>
            <w:tcW w:w="1276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B7659">
        <w:tc>
          <w:tcPr>
            <w:tcW w:w="1384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3.1.9.</w:t>
            </w:r>
          </w:p>
        </w:tc>
        <w:tc>
          <w:tcPr>
            <w:tcW w:w="6804" w:type="dxa"/>
          </w:tcPr>
          <w:p w:rsidR="00FB7659" w:rsidRDefault="002F50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Разграничение полномочий и ответственности.</w:t>
            </w:r>
          </w:p>
        </w:tc>
        <w:tc>
          <w:tcPr>
            <w:tcW w:w="1276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B7659">
        <w:tc>
          <w:tcPr>
            <w:tcW w:w="1384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3.1.10.</w:t>
            </w:r>
          </w:p>
        </w:tc>
        <w:tc>
          <w:tcPr>
            <w:tcW w:w="6804" w:type="dxa"/>
          </w:tcPr>
          <w:p w:rsidR="00FB7659" w:rsidRDefault="002F50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Критерии оценки эффективности работы бухгалтерии.</w:t>
            </w:r>
          </w:p>
        </w:tc>
        <w:tc>
          <w:tcPr>
            <w:tcW w:w="1276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B7659">
        <w:tc>
          <w:tcPr>
            <w:tcW w:w="1384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3.1.11.</w:t>
            </w:r>
          </w:p>
        </w:tc>
        <w:tc>
          <w:tcPr>
            <w:tcW w:w="6804" w:type="dxa"/>
          </w:tcPr>
          <w:p w:rsidR="00FB7659" w:rsidRDefault="002F50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первичных документов и регистров бухучета.</w:t>
            </w:r>
          </w:p>
        </w:tc>
        <w:tc>
          <w:tcPr>
            <w:tcW w:w="1276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B7659">
        <w:tc>
          <w:tcPr>
            <w:tcW w:w="1384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3.2.</w:t>
            </w:r>
          </w:p>
        </w:tc>
        <w:tc>
          <w:tcPr>
            <w:tcW w:w="6804" w:type="dxa"/>
          </w:tcPr>
          <w:p w:rsidR="00FB7659" w:rsidRDefault="002F501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Учетная политика государственных (муниципальных) учреждений </w:t>
            </w:r>
          </w:p>
        </w:tc>
        <w:tc>
          <w:tcPr>
            <w:tcW w:w="1276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27</w:t>
            </w:r>
          </w:p>
        </w:tc>
      </w:tr>
      <w:tr w:rsidR="00FB7659">
        <w:tc>
          <w:tcPr>
            <w:tcW w:w="1384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3.2.1.</w:t>
            </w:r>
          </w:p>
        </w:tc>
        <w:tc>
          <w:tcPr>
            <w:tcW w:w="6804" w:type="dxa"/>
          </w:tcPr>
          <w:p w:rsidR="00FB7659" w:rsidRDefault="002F50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Обязательные положения учетной политики для целей бухгалтерского и налогового  учета</w:t>
            </w:r>
          </w:p>
        </w:tc>
        <w:tc>
          <w:tcPr>
            <w:tcW w:w="1276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B7659">
        <w:tc>
          <w:tcPr>
            <w:tcW w:w="1384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3.2.2.</w:t>
            </w:r>
          </w:p>
        </w:tc>
        <w:tc>
          <w:tcPr>
            <w:tcW w:w="6804" w:type="dxa"/>
          </w:tcPr>
          <w:p w:rsidR="00FB7659" w:rsidRDefault="002F50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нормативно-правовых актов ведения бухгалтерского и налогового учета. Обязательные и рекомендованные требования</w:t>
            </w:r>
          </w:p>
        </w:tc>
        <w:tc>
          <w:tcPr>
            <w:tcW w:w="1276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B7659">
        <w:tc>
          <w:tcPr>
            <w:tcW w:w="1384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3.2.3.</w:t>
            </w:r>
          </w:p>
        </w:tc>
        <w:tc>
          <w:tcPr>
            <w:tcW w:w="6804" w:type="dxa"/>
          </w:tcPr>
          <w:p w:rsidR="00FB7659" w:rsidRDefault="002F50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Новации и принципиальные отличия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формирования учетной политики </w:t>
            </w:r>
          </w:p>
        </w:tc>
        <w:tc>
          <w:tcPr>
            <w:tcW w:w="1276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B7659" w:rsidTr="006C1726">
        <w:trPr>
          <w:trHeight w:val="776"/>
        </w:trPr>
        <w:tc>
          <w:tcPr>
            <w:tcW w:w="1384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3.2.4.</w:t>
            </w:r>
          </w:p>
        </w:tc>
        <w:tc>
          <w:tcPr>
            <w:tcW w:w="6804" w:type="dxa"/>
          </w:tcPr>
          <w:p w:rsidR="00FB7659" w:rsidRDefault="002F50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Структура и правила формирования Приказа учреждения (государственного или муниципального) об учетной политике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основные разделы и состав приложений к Приказу.</w:t>
            </w:r>
          </w:p>
        </w:tc>
        <w:tc>
          <w:tcPr>
            <w:tcW w:w="1276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B7659">
        <w:tc>
          <w:tcPr>
            <w:tcW w:w="1384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3.2.5.</w:t>
            </w:r>
          </w:p>
        </w:tc>
        <w:tc>
          <w:tcPr>
            <w:tcW w:w="6804" w:type="dxa"/>
          </w:tcPr>
          <w:p w:rsidR="00FB7659" w:rsidRDefault="002F50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Выбор варианта ведения бухгалтерского и налогового учета. Оценка последствий принятых изменений.</w:t>
            </w:r>
          </w:p>
        </w:tc>
        <w:tc>
          <w:tcPr>
            <w:tcW w:w="1276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B7659">
        <w:tc>
          <w:tcPr>
            <w:tcW w:w="1384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3.2.6.</w:t>
            </w:r>
          </w:p>
        </w:tc>
        <w:tc>
          <w:tcPr>
            <w:tcW w:w="6804" w:type="dxa"/>
          </w:tcPr>
          <w:p w:rsidR="00FB7659" w:rsidRDefault="002F50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Основные положения учетной политики учреждения для целей налогового учета.</w:t>
            </w:r>
          </w:p>
        </w:tc>
        <w:tc>
          <w:tcPr>
            <w:tcW w:w="1276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B7659">
        <w:tc>
          <w:tcPr>
            <w:tcW w:w="1384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3.2.7.</w:t>
            </w:r>
          </w:p>
        </w:tc>
        <w:tc>
          <w:tcPr>
            <w:tcW w:w="6804" w:type="dxa"/>
          </w:tcPr>
          <w:p w:rsidR="00FB7659" w:rsidRDefault="002F50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Отражение в учетной политике хозяйственных операций.</w:t>
            </w:r>
          </w:p>
        </w:tc>
        <w:tc>
          <w:tcPr>
            <w:tcW w:w="1276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B7659">
        <w:tc>
          <w:tcPr>
            <w:tcW w:w="1384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3.2.7.1.</w:t>
            </w:r>
          </w:p>
        </w:tc>
        <w:tc>
          <w:tcPr>
            <w:tcW w:w="6804" w:type="dxa"/>
          </w:tcPr>
          <w:p w:rsidR="00FB7659" w:rsidRDefault="002F50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принятии к учету объектов недвижимости, права оперативного управления.</w:t>
            </w:r>
          </w:p>
        </w:tc>
        <w:tc>
          <w:tcPr>
            <w:tcW w:w="1276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B7659">
        <w:tc>
          <w:tcPr>
            <w:tcW w:w="1384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3.2.7.2.</w:t>
            </w:r>
          </w:p>
        </w:tc>
        <w:tc>
          <w:tcPr>
            <w:tcW w:w="6804" w:type="dxa"/>
          </w:tcPr>
          <w:p w:rsidR="00FB7659" w:rsidRDefault="002F50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передаче имущества между учреждениями разных типов</w:t>
            </w:r>
          </w:p>
        </w:tc>
        <w:tc>
          <w:tcPr>
            <w:tcW w:w="1276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B7659">
        <w:tc>
          <w:tcPr>
            <w:tcW w:w="1384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3.2.7.3.</w:t>
            </w:r>
          </w:p>
        </w:tc>
        <w:tc>
          <w:tcPr>
            <w:tcW w:w="6804" w:type="dxa"/>
          </w:tcPr>
          <w:p w:rsidR="00FB7659" w:rsidRDefault="002F50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постановке на учет земельных участков.</w:t>
            </w:r>
          </w:p>
        </w:tc>
        <w:tc>
          <w:tcPr>
            <w:tcW w:w="1276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B7659">
        <w:tc>
          <w:tcPr>
            <w:tcW w:w="1384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3.2.8.</w:t>
            </w:r>
          </w:p>
        </w:tc>
        <w:tc>
          <w:tcPr>
            <w:tcW w:w="6804" w:type="dxa"/>
          </w:tcPr>
          <w:p w:rsidR="00FB7659" w:rsidRDefault="002F50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Разбор практических примеров по отражению операций в соответствии с положениями учетной политики и изменениями в бухгалтерском (бюджетно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м) учете в соответствии с Приказами Минфина.</w:t>
            </w:r>
          </w:p>
        </w:tc>
        <w:tc>
          <w:tcPr>
            <w:tcW w:w="1276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B7659">
        <w:tc>
          <w:tcPr>
            <w:tcW w:w="1384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3.3.</w:t>
            </w:r>
          </w:p>
        </w:tc>
        <w:tc>
          <w:tcPr>
            <w:tcW w:w="6804" w:type="dxa"/>
          </w:tcPr>
          <w:p w:rsidR="00FB7659" w:rsidRDefault="002F501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Применение кодов бюджетной классификации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 в связи с принятием нового Приказа о применении кодов бюджетной классификации.</w:t>
            </w:r>
          </w:p>
        </w:tc>
        <w:tc>
          <w:tcPr>
            <w:tcW w:w="1276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32</w:t>
            </w:r>
          </w:p>
        </w:tc>
      </w:tr>
      <w:tr w:rsidR="00FB7659">
        <w:tc>
          <w:tcPr>
            <w:tcW w:w="1384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3.3.1.</w:t>
            </w:r>
          </w:p>
        </w:tc>
        <w:tc>
          <w:tcPr>
            <w:tcW w:w="6804" w:type="dxa"/>
          </w:tcPr>
          <w:p w:rsidR="00FB7659" w:rsidRDefault="002F50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Комментарии к Приказу Министерства финансов  РФ.</w:t>
            </w:r>
          </w:p>
        </w:tc>
        <w:tc>
          <w:tcPr>
            <w:tcW w:w="1276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FB7659">
        <w:tc>
          <w:tcPr>
            <w:tcW w:w="1384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3.3.2.</w:t>
            </w:r>
          </w:p>
        </w:tc>
        <w:tc>
          <w:tcPr>
            <w:tcW w:w="6804" w:type="dxa"/>
          </w:tcPr>
          <w:p w:rsidR="00FB7659" w:rsidRDefault="002F50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Соответствие кода счета бюджетного учета коду бюджет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ной классификации РФ.</w:t>
            </w:r>
          </w:p>
        </w:tc>
        <w:tc>
          <w:tcPr>
            <w:tcW w:w="1276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B7659">
        <w:tc>
          <w:tcPr>
            <w:tcW w:w="1384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3.3.3.</w:t>
            </w:r>
          </w:p>
        </w:tc>
        <w:tc>
          <w:tcPr>
            <w:tcW w:w="6804" w:type="dxa"/>
          </w:tcPr>
          <w:p w:rsidR="00FB7659" w:rsidRDefault="002F50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Дополнения и изменения в учете</w:t>
            </w:r>
          </w:p>
        </w:tc>
        <w:tc>
          <w:tcPr>
            <w:tcW w:w="1276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FB7659">
        <w:tc>
          <w:tcPr>
            <w:tcW w:w="1384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3.4.</w:t>
            </w:r>
          </w:p>
        </w:tc>
        <w:tc>
          <w:tcPr>
            <w:tcW w:w="6804" w:type="dxa"/>
          </w:tcPr>
          <w:p w:rsidR="00FB7659" w:rsidRDefault="002F501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Ведение учета в государственных (муниципальных) учреждениях.</w:t>
            </w:r>
          </w:p>
        </w:tc>
        <w:tc>
          <w:tcPr>
            <w:tcW w:w="1276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FB7659">
        <w:tc>
          <w:tcPr>
            <w:tcW w:w="1384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3.4.1.</w:t>
            </w:r>
          </w:p>
        </w:tc>
        <w:tc>
          <w:tcPr>
            <w:tcW w:w="6804" w:type="dxa"/>
          </w:tcPr>
          <w:p w:rsidR="00FB7659" w:rsidRDefault="002F50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Изменения в порядке налогообложения государственных (муниципальных) учреждений, особенности ведения налогового учета.</w:t>
            </w:r>
          </w:p>
        </w:tc>
        <w:tc>
          <w:tcPr>
            <w:tcW w:w="1276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FB7659">
        <w:tc>
          <w:tcPr>
            <w:tcW w:w="1384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3.5.</w:t>
            </w:r>
          </w:p>
        </w:tc>
        <w:tc>
          <w:tcPr>
            <w:tcW w:w="6804" w:type="dxa"/>
          </w:tcPr>
          <w:p w:rsidR="00FB7659" w:rsidRDefault="002F501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Финансовое обеспечение бюджетных учреждений и бюджетная отчетность</w:t>
            </w:r>
          </w:p>
        </w:tc>
        <w:tc>
          <w:tcPr>
            <w:tcW w:w="1276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28</w:t>
            </w:r>
          </w:p>
        </w:tc>
      </w:tr>
      <w:tr w:rsidR="00FB7659">
        <w:tc>
          <w:tcPr>
            <w:tcW w:w="1384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3.5.1.</w:t>
            </w:r>
          </w:p>
        </w:tc>
        <w:tc>
          <w:tcPr>
            <w:tcW w:w="6804" w:type="dxa"/>
          </w:tcPr>
          <w:p w:rsidR="00FB7659" w:rsidRDefault="002F50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Формы финансового обеспечения бюджетных учреждений.</w:t>
            </w:r>
          </w:p>
        </w:tc>
        <w:tc>
          <w:tcPr>
            <w:tcW w:w="1276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FB7659">
        <w:tc>
          <w:tcPr>
            <w:tcW w:w="1384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3.5.2.</w:t>
            </w:r>
          </w:p>
        </w:tc>
        <w:tc>
          <w:tcPr>
            <w:tcW w:w="6804" w:type="dxa"/>
          </w:tcPr>
          <w:p w:rsidR="00FB7659" w:rsidRDefault="002F50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на государственное задание, субсидии на иные цели.</w:t>
            </w:r>
          </w:p>
        </w:tc>
        <w:tc>
          <w:tcPr>
            <w:tcW w:w="1276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FB7659">
        <w:tc>
          <w:tcPr>
            <w:tcW w:w="1384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3.6.</w:t>
            </w:r>
          </w:p>
        </w:tc>
        <w:tc>
          <w:tcPr>
            <w:tcW w:w="6804" w:type="dxa"/>
          </w:tcPr>
          <w:p w:rsidR="00FB7659" w:rsidRDefault="002F501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Нормативное регулирование, расчет и отражение в учете начислений по оплате труда.</w:t>
            </w:r>
          </w:p>
        </w:tc>
        <w:tc>
          <w:tcPr>
            <w:tcW w:w="1276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</w:t>
            </w:r>
          </w:p>
        </w:tc>
      </w:tr>
      <w:tr w:rsidR="00FB7659">
        <w:tc>
          <w:tcPr>
            <w:tcW w:w="1384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3.6.1.</w:t>
            </w:r>
          </w:p>
        </w:tc>
        <w:tc>
          <w:tcPr>
            <w:tcW w:w="6804" w:type="dxa"/>
          </w:tcPr>
          <w:p w:rsidR="00FB7659" w:rsidRDefault="002F50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Нормативное регулирование вопросов оплаты труда в бюджетной сфере.</w:t>
            </w:r>
          </w:p>
        </w:tc>
        <w:tc>
          <w:tcPr>
            <w:tcW w:w="1276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B7659">
        <w:tc>
          <w:tcPr>
            <w:tcW w:w="1384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3.6.2.</w:t>
            </w:r>
          </w:p>
        </w:tc>
        <w:tc>
          <w:tcPr>
            <w:tcW w:w="6804" w:type="dxa"/>
          </w:tcPr>
          <w:p w:rsidR="00FB7659" w:rsidRDefault="002F50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Нормирование труда в бюджетной сфере.</w:t>
            </w:r>
          </w:p>
        </w:tc>
        <w:tc>
          <w:tcPr>
            <w:tcW w:w="1276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B7659">
        <w:tc>
          <w:tcPr>
            <w:tcW w:w="1384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3.6.3.</w:t>
            </w:r>
          </w:p>
        </w:tc>
        <w:tc>
          <w:tcPr>
            <w:tcW w:w="6804" w:type="dxa"/>
          </w:tcPr>
          <w:p w:rsidR="00FB7659" w:rsidRDefault="002F50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Системы оплаты труда в бюджетных, казенных и автономных учреждениях в свете трудового и налогового законодательства.</w:t>
            </w:r>
          </w:p>
        </w:tc>
        <w:tc>
          <w:tcPr>
            <w:tcW w:w="1276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B7659">
        <w:tc>
          <w:tcPr>
            <w:tcW w:w="1384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3.6.4.</w:t>
            </w:r>
          </w:p>
        </w:tc>
        <w:tc>
          <w:tcPr>
            <w:tcW w:w="6804" w:type="dxa"/>
          </w:tcPr>
          <w:p w:rsidR="00FB7659" w:rsidRDefault="002F50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Новые системы оплаты труда в бюджетных учреждениях.</w:t>
            </w:r>
          </w:p>
        </w:tc>
        <w:tc>
          <w:tcPr>
            <w:tcW w:w="1276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B7659">
        <w:tc>
          <w:tcPr>
            <w:tcW w:w="1384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3.6.5.</w:t>
            </w:r>
          </w:p>
        </w:tc>
        <w:tc>
          <w:tcPr>
            <w:tcW w:w="6804" w:type="dxa"/>
          </w:tcPr>
          <w:p w:rsidR="00FB7659" w:rsidRDefault="002F50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Совместительство и совмещение профессий (должностей) в бюджетных, 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азенных и автономных учреждениях.</w:t>
            </w:r>
          </w:p>
        </w:tc>
        <w:tc>
          <w:tcPr>
            <w:tcW w:w="1276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B7659">
        <w:tc>
          <w:tcPr>
            <w:tcW w:w="1384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3.6.6.</w:t>
            </w:r>
          </w:p>
        </w:tc>
        <w:tc>
          <w:tcPr>
            <w:tcW w:w="6804" w:type="dxa"/>
          </w:tcPr>
          <w:p w:rsidR="00FB7659" w:rsidRDefault="002F50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Особые ситуации по удержаниям из заработной платы.</w:t>
            </w:r>
          </w:p>
        </w:tc>
        <w:tc>
          <w:tcPr>
            <w:tcW w:w="1276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B7659">
        <w:tc>
          <w:tcPr>
            <w:tcW w:w="1384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3.6.7.</w:t>
            </w:r>
          </w:p>
        </w:tc>
        <w:tc>
          <w:tcPr>
            <w:tcW w:w="6804" w:type="dxa"/>
          </w:tcPr>
          <w:p w:rsidR="00FB7659" w:rsidRDefault="002F50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Доплаты работникам за работу в условиях, отклоняющихся от нормальных. Компенсации.</w:t>
            </w:r>
          </w:p>
        </w:tc>
        <w:tc>
          <w:tcPr>
            <w:tcW w:w="1276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B7659">
        <w:tc>
          <w:tcPr>
            <w:tcW w:w="1384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3.6.8.</w:t>
            </w:r>
          </w:p>
        </w:tc>
        <w:tc>
          <w:tcPr>
            <w:tcW w:w="6804" w:type="dxa"/>
          </w:tcPr>
          <w:p w:rsidR="00FB7659" w:rsidRDefault="002F50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Ответственность за нарушение порядка оплаты и нормирования труда, в соответствии с действующим законодательством.</w:t>
            </w:r>
          </w:p>
        </w:tc>
        <w:tc>
          <w:tcPr>
            <w:tcW w:w="1276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B7659">
        <w:tc>
          <w:tcPr>
            <w:tcW w:w="1384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6804" w:type="dxa"/>
          </w:tcPr>
          <w:p w:rsidR="00FB7659" w:rsidRDefault="002F501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highlight w:val="white"/>
              </w:rPr>
              <w:t>Контроль в органах государственной (муницип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highlight w:val="white"/>
              </w:rPr>
              <w:t>альной) власти и в государственных (муниципальных) казенных, бюджетных и автономных учреждениях.</w:t>
            </w:r>
          </w:p>
        </w:tc>
        <w:tc>
          <w:tcPr>
            <w:tcW w:w="1276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106</w:t>
            </w:r>
          </w:p>
        </w:tc>
      </w:tr>
      <w:tr w:rsidR="00FB7659">
        <w:tc>
          <w:tcPr>
            <w:tcW w:w="1384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6804" w:type="dxa"/>
          </w:tcPr>
          <w:p w:rsidR="00FB7659" w:rsidRDefault="002F50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Финансовый контроль в государственных муниципальных учреждениях.</w:t>
            </w:r>
          </w:p>
        </w:tc>
        <w:tc>
          <w:tcPr>
            <w:tcW w:w="1276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FB7659">
        <w:tc>
          <w:tcPr>
            <w:tcW w:w="1384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4.1.1.</w:t>
            </w:r>
          </w:p>
        </w:tc>
        <w:tc>
          <w:tcPr>
            <w:tcW w:w="6804" w:type="dxa"/>
          </w:tcPr>
          <w:p w:rsidR="00FB7659" w:rsidRDefault="002F50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закон от 23.07.2012 года № 252-ФЗ: нецелевое использование субсидий – понятие и санкции; неэффективное использование ресурсов учреждений – понятие и санкции.</w:t>
            </w:r>
          </w:p>
        </w:tc>
        <w:tc>
          <w:tcPr>
            <w:tcW w:w="1276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B7659">
        <w:tc>
          <w:tcPr>
            <w:tcW w:w="1384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4.1.2.</w:t>
            </w:r>
          </w:p>
        </w:tc>
        <w:tc>
          <w:tcPr>
            <w:tcW w:w="6804" w:type="dxa"/>
          </w:tcPr>
          <w:p w:rsidR="00FB7659" w:rsidRDefault="002F50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Положение о внутреннем финансовом контроле.</w:t>
            </w:r>
          </w:p>
        </w:tc>
        <w:tc>
          <w:tcPr>
            <w:tcW w:w="1276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B7659">
        <w:tc>
          <w:tcPr>
            <w:tcW w:w="1384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4.1.3.</w:t>
            </w:r>
          </w:p>
        </w:tc>
        <w:tc>
          <w:tcPr>
            <w:tcW w:w="6804" w:type="dxa"/>
          </w:tcPr>
          <w:p w:rsidR="00FB7659" w:rsidRDefault="002F50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 финансово-хо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зяйственной деятельности учреждения.</w:t>
            </w:r>
          </w:p>
        </w:tc>
        <w:tc>
          <w:tcPr>
            <w:tcW w:w="1276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FB7659">
        <w:tc>
          <w:tcPr>
            <w:tcW w:w="1384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4.1.4.</w:t>
            </w:r>
          </w:p>
        </w:tc>
        <w:tc>
          <w:tcPr>
            <w:tcW w:w="6804" w:type="dxa"/>
          </w:tcPr>
          <w:p w:rsidR="00FB7659" w:rsidRDefault="002F50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Типичные нарушения.</w:t>
            </w:r>
          </w:p>
        </w:tc>
        <w:tc>
          <w:tcPr>
            <w:tcW w:w="1276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B7659">
        <w:tc>
          <w:tcPr>
            <w:tcW w:w="1384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4.1.5.</w:t>
            </w:r>
          </w:p>
        </w:tc>
        <w:tc>
          <w:tcPr>
            <w:tcW w:w="6804" w:type="dxa"/>
          </w:tcPr>
          <w:p w:rsidR="00FB7659" w:rsidRDefault="002F50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Ответственность бюджетного учреждения и его должностных лиц.</w:t>
            </w:r>
          </w:p>
        </w:tc>
        <w:tc>
          <w:tcPr>
            <w:tcW w:w="1276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FB7659">
        <w:tc>
          <w:tcPr>
            <w:tcW w:w="1384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4.1.6.</w:t>
            </w:r>
          </w:p>
        </w:tc>
        <w:tc>
          <w:tcPr>
            <w:tcW w:w="6804" w:type="dxa"/>
          </w:tcPr>
          <w:p w:rsidR="00FB7659" w:rsidRDefault="002F50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внутреннего контроля в структуре управления учреждением (требования ст.19 Закона о бухгалтерском учете 402-ФЗ по созданию системы внутреннего контроля).</w:t>
            </w:r>
          </w:p>
        </w:tc>
        <w:tc>
          <w:tcPr>
            <w:tcW w:w="1276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FB7659">
        <w:tc>
          <w:tcPr>
            <w:tcW w:w="1384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4.1.7.</w:t>
            </w:r>
          </w:p>
        </w:tc>
        <w:tc>
          <w:tcPr>
            <w:tcW w:w="6804" w:type="dxa"/>
          </w:tcPr>
          <w:p w:rsidR="00FB7659" w:rsidRDefault="002F50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Ответственность за организацию исполнения планов финансово-хозяйственной деятельност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и эффективное использование государственного (муниципального) имущества.</w:t>
            </w:r>
          </w:p>
        </w:tc>
        <w:tc>
          <w:tcPr>
            <w:tcW w:w="1276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FB7659">
        <w:tc>
          <w:tcPr>
            <w:tcW w:w="1384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804" w:type="dxa"/>
          </w:tcPr>
          <w:p w:rsidR="00FB7659" w:rsidRDefault="002F501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Итоговое тестирование</w:t>
            </w:r>
          </w:p>
        </w:tc>
        <w:tc>
          <w:tcPr>
            <w:tcW w:w="1276" w:type="dxa"/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FB7659">
        <w:tc>
          <w:tcPr>
            <w:tcW w:w="1384" w:type="dxa"/>
          </w:tcPr>
          <w:p w:rsidR="00FB7659" w:rsidRDefault="00FB76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B7659" w:rsidRDefault="002F50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480</w:t>
            </w:r>
          </w:p>
        </w:tc>
      </w:tr>
      <w:tr w:rsidR="00FB7659">
        <w:tc>
          <w:tcPr>
            <w:tcW w:w="1384" w:type="dxa"/>
          </w:tcPr>
          <w:p w:rsidR="00FB7659" w:rsidRDefault="00FB76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B7659" w:rsidRDefault="002F50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Общее количество</w:t>
            </w:r>
          </w:p>
        </w:tc>
        <w:tc>
          <w:tcPr>
            <w:tcW w:w="1276" w:type="dxa"/>
            <w:tcBorders>
              <w:left w:val="nil"/>
            </w:tcBorders>
          </w:tcPr>
          <w:p w:rsidR="00FB7659" w:rsidRDefault="002F501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500</w:t>
            </w:r>
          </w:p>
        </w:tc>
      </w:tr>
    </w:tbl>
    <w:p w:rsidR="00FB7659" w:rsidRDefault="002F501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итогам дистанционного обучения по Курсу профессиональной переподготовки </w:t>
      </w: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«ЭКОНОМИКА, БЮДЖЕТИРОВАНИЕ, БУХГАЛТЕРСКИЙ (БЮДЖЕТНЫЙ) УЧЕТ И КОНТРОЛЬ»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Слушатель получает – Диплом о профессиональной переподготовке общим объемом 500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ак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 часов, с присвоенным уров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нем квалификации – 6.</w:t>
      </w:r>
    </w:p>
    <w:p w:rsidR="00FB7659" w:rsidRDefault="00FB7659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p w:rsidR="00FB7659" w:rsidRDefault="00FB7659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7659" w:rsidRDefault="00FB7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FB7659">
      <w:headerReference w:type="default" r:id="rId7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5014" w:rsidRDefault="002F5014">
      <w:pPr>
        <w:spacing w:after="0" w:line="240" w:lineRule="auto"/>
      </w:pPr>
      <w:r>
        <w:separator/>
      </w:r>
    </w:p>
  </w:endnote>
  <w:endnote w:type="continuationSeparator" w:id="0">
    <w:p w:rsidR="002F5014" w:rsidRDefault="002F5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5014" w:rsidRDefault="002F5014">
      <w:pPr>
        <w:spacing w:after="0" w:line="240" w:lineRule="auto"/>
      </w:pPr>
      <w:r>
        <w:separator/>
      </w:r>
    </w:p>
  </w:footnote>
  <w:footnote w:type="continuationSeparator" w:id="0">
    <w:p w:rsidR="002F5014" w:rsidRDefault="002F5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659" w:rsidRDefault="002F501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5940425" cy="634203"/>
          <wp:effectExtent l="0" t="0" r="0" b="0"/>
          <wp:docPr id="6" name="image2.png" descr="C:\Users\User\Desktop\Развитие\Шапка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User\Desktop\Развитие\Шапка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0425" cy="6342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659"/>
    <w:rsid w:val="002F5014"/>
    <w:rsid w:val="006C1726"/>
    <w:rsid w:val="00FB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C9153"/>
  <w15:docId w15:val="{528D452F-E658-4D1C-B3EE-2B2EFA32E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948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Strong"/>
    <w:basedOn w:val="a0"/>
    <w:uiPriority w:val="22"/>
    <w:qFormat/>
    <w:rsid w:val="00C528B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52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28B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A018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6A01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A0186"/>
  </w:style>
  <w:style w:type="paragraph" w:styleId="aa">
    <w:name w:val="footer"/>
    <w:basedOn w:val="a"/>
    <w:link w:val="ab"/>
    <w:uiPriority w:val="99"/>
    <w:unhideWhenUsed/>
    <w:rsid w:val="006A01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A0186"/>
  </w:style>
  <w:style w:type="table" w:styleId="ac">
    <w:name w:val="Table Grid"/>
    <w:basedOn w:val="a1"/>
    <w:uiPriority w:val="59"/>
    <w:rsid w:val="00ED3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9D0A1A"/>
    <w:rPr>
      <w:color w:val="0000FF" w:themeColor="hyperlink"/>
      <w:u w:val="single"/>
    </w:rPr>
  </w:style>
  <w:style w:type="paragraph" w:styleId="ae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6rGJJu5AHvRC4AKUsM3yv4JTg==">AMUW2mUtlIiCSt5KuhOEn6CYStnzGQnnGqYyTQZf06uzUxncKokLztRPKTl57zpJGFIk8r+/PEVQE7ON/7rfQjUt9rKU8eOXbv2f1wpo38gxfOMTXW2fs7d5vy40tvna0XzcZ9x/NP+9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1207</Words>
  <Characters>6883</Characters>
  <Application>Microsoft Office Word</Application>
  <DocSecurity>0</DocSecurity>
  <Lines>57</Lines>
  <Paragraphs>16</Paragraphs>
  <ScaleCrop>false</ScaleCrop>
  <Company/>
  <LinksUpToDate>false</LinksUpToDate>
  <CharactersWithSpaces>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2023-02-13T09:41:00Z</dcterms:created>
  <dcterms:modified xsi:type="dcterms:W3CDTF">2023-02-13T09:45:00Z</dcterms:modified>
</cp:coreProperties>
</file>