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DAFA" w14:textId="77777777" w:rsidR="00B029B5" w:rsidRPr="00C470FE" w:rsidRDefault="00B029B5" w:rsidP="00A138E3">
      <w:pPr>
        <w:spacing w:after="0" w:line="240" w:lineRule="auto"/>
        <w:ind w:right="32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70FE">
        <w:rPr>
          <w:rFonts w:ascii="Times New Roman" w:hAnsi="Times New Roman"/>
          <w:b/>
          <w:bCs/>
          <w:sz w:val="28"/>
          <w:szCs w:val="28"/>
          <w:lang w:val="ru-RU"/>
        </w:rPr>
        <w:t>«Подготовка спортивных с</w:t>
      </w:r>
      <w:r w:rsidR="00726339" w:rsidRPr="00C470FE">
        <w:rPr>
          <w:rFonts w:ascii="Times New Roman" w:hAnsi="Times New Roman"/>
          <w:b/>
          <w:sz w:val="28"/>
          <w:szCs w:val="28"/>
          <w:lang w:val="ru-RU"/>
        </w:rPr>
        <w:t>уде</w:t>
      </w:r>
      <w:r w:rsidRPr="00C470FE">
        <w:rPr>
          <w:rFonts w:ascii="Times New Roman" w:hAnsi="Times New Roman"/>
          <w:b/>
          <w:sz w:val="28"/>
          <w:szCs w:val="28"/>
          <w:lang w:val="ru-RU"/>
        </w:rPr>
        <w:t xml:space="preserve">й главной судейской коллегии и судейских бригад </w:t>
      </w:r>
      <w:r w:rsidR="00EB36A4" w:rsidRPr="00C470FE">
        <w:rPr>
          <w:rFonts w:ascii="Times New Roman" w:hAnsi="Times New Roman"/>
          <w:b/>
          <w:sz w:val="28"/>
          <w:szCs w:val="28"/>
          <w:lang w:val="ru-RU"/>
        </w:rPr>
        <w:t xml:space="preserve">физкультурных и спортивных </w:t>
      </w:r>
      <w:r w:rsidRPr="00C470FE">
        <w:rPr>
          <w:rFonts w:ascii="Times New Roman" w:hAnsi="Times New Roman"/>
          <w:b/>
          <w:sz w:val="28"/>
          <w:szCs w:val="28"/>
          <w:lang w:val="ru-RU"/>
        </w:rPr>
        <w:t>мероприятий Всероссийского физкультурно-спортивного комплекса</w:t>
      </w:r>
    </w:p>
    <w:p w14:paraId="3EFB9385" w14:textId="77777777" w:rsidR="00B029B5" w:rsidRPr="00C470FE" w:rsidRDefault="00B029B5" w:rsidP="00A138E3">
      <w:pPr>
        <w:spacing w:after="0" w:line="240" w:lineRule="auto"/>
        <w:ind w:left="-138" w:right="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70FE">
        <w:rPr>
          <w:rFonts w:ascii="Times New Roman" w:hAnsi="Times New Roman"/>
          <w:b/>
          <w:sz w:val="28"/>
          <w:szCs w:val="28"/>
          <w:lang w:val="ru-RU"/>
        </w:rPr>
        <w:t>«Готов к труду и обороне» (ГТО)»</w:t>
      </w:r>
    </w:p>
    <w:p w14:paraId="545721F8" w14:textId="77777777" w:rsidR="00B029B5" w:rsidRPr="00C470FE" w:rsidRDefault="00B029B5" w:rsidP="00A138E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897"/>
        <w:gridCol w:w="900"/>
        <w:gridCol w:w="1080"/>
        <w:gridCol w:w="540"/>
        <w:gridCol w:w="744"/>
      </w:tblGrid>
      <w:tr w:rsidR="00B029B5" w:rsidRPr="00C470FE" w14:paraId="2E66E33D" w14:textId="77777777" w:rsidTr="006C217D">
        <w:trPr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0A1C93BA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55C011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97" w:type="dxa"/>
            <w:vMerge w:val="restart"/>
            <w:shd w:val="clear" w:color="auto" w:fill="auto"/>
            <w:vAlign w:val="center"/>
          </w:tcPr>
          <w:p w14:paraId="35A2A3E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Наименование дисциплин (модулей), </w:t>
            </w:r>
          </w:p>
          <w:p w14:paraId="3B759E0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разделов, тем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A3BF0E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14:paraId="58955B2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4D7D351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16D2C1F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</w:p>
        </w:tc>
      </w:tr>
      <w:tr w:rsidR="00B029B5" w:rsidRPr="00C470FE" w14:paraId="5584980D" w14:textId="77777777" w:rsidTr="006C217D">
        <w:trPr>
          <w:jc w:val="center"/>
        </w:trPr>
        <w:tc>
          <w:tcPr>
            <w:tcW w:w="658" w:type="dxa"/>
            <w:vMerge/>
            <w:shd w:val="clear" w:color="auto" w:fill="auto"/>
          </w:tcPr>
          <w:p w14:paraId="3C2866D7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7" w:type="dxa"/>
            <w:vMerge/>
            <w:shd w:val="clear" w:color="auto" w:fill="auto"/>
          </w:tcPr>
          <w:p w14:paraId="74FE0B1D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0FD3C8A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084E4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AFD2F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44" w:type="dxa"/>
            <w:vMerge/>
            <w:shd w:val="clear" w:color="auto" w:fill="auto"/>
          </w:tcPr>
          <w:p w14:paraId="573CE0B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29B5" w:rsidRPr="00C470FE" w14:paraId="2C3D7934" w14:textId="77777777" w:rsidTr="006C217D">
        <w:trPr>
          <w:jc w:val="center"/>
        </w:trPr>
        <w:tc>
          <w:tcPr>
            <w:tcW w:w="6555" w:type="dxa"/>
            <w:gridSpan w:val="2"/>
            <w:shd w:val="clear" w:color="auto" w:fill="auto"/>
          </w:tcPr>
          <w:p w14:paraId="5ACA1BF0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1. Государственная политика в сфере физической культуры и спорта в Российской Федерации на современном этапе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9EB1A3" w14:textId="77777777" w:rsidR="00B029B5" w:rsidRPr="00C470FE" w:rsidRDefault="00A138E3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117FD2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6191AC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51E7362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B029B5" w:rsidRPr="00C470FE" w14:paraId="34AEDC00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4D5F8A72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1.1.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54F06FC" w14:textId="77777777" w:rsidR="00B029B5" w:rsidRPr="00C470FE" w:rsidRDefault="00B029B5" w:rsidP="00321A06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возникновения и развитие </w:t>
            </w:r>
            <w:r w:rsidR="00321A06"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ВФСК ГТО.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CBEE01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766AE3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EF6E1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A5F4A3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0264B299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333AB282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DDEFC24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Всероссийский физкультурно-спортивный комплекс «Готов к труду и обороне» как программная и нормативная основа системы физического воспитания населения.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7BE5E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2F3C9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3326E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A67FD13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4C70B957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6C24524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87443B5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Всероссийский физкультурно-спортивный комплекс «Готов к труду и обороне» в системе физического воспитания в Российской Федерации.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565B3C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F6D687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90C8B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3700B5D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0C9C3639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1B830E2F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1.4.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DC3D0CF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Всероссийского физкультурно-спортивного комплекса «Готов к труду и обороне».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2E3D5D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F4DA0D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5DE037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C6F805C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1C9EA473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5FD8D24A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1.5.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C0859D2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Нормативно-правовое обеспечение Всероссийского физкультурно-спортивного комплекса «Готов к труду и обороне».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6A8736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D1E5C1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67ED5D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D09D0D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24188CF7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0D17946A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1.6.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5CA568AB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Государственные требования к уровню подготовленности населения при выполнении испытаний (тестов) комплекса ГТО.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AD50DF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04524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D64543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B2C0DC2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664A0AF5" w14:textId="77777777" w:rsidTr="006C217D">
        <w:trPr>
          <w:jc w:val="center"/>
        </w:trPr>
        <w:tc>
          <w:tcPr>
            <w:tcW w:w="6555" w:type="dxa"/>
            <w:gridSpan w:val="2"/>
            <w:shd w:val="clear" w:color="auto" w:fill="auto"/>
          </w:tcPr>
          <w:p w14:paraId="5CE4B021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 2. Организация и порядок судейства испытаний тестов комплекса ГТО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45B801" w14:textId="77777777" w:rsidR="00B029B5" w:rsidRPr="00C470FE" w:rsidRDefault="00A138E3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B0EC49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6571E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5CF8C66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B029B5" w:rsidRPr="00C470FE" w14:paraId="680681CF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4193340B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2.1.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7405812" w14:textId="77777777" w:rsidR="00B029B5" w:rsidRPr="00C470FE" w:rsidRDefault="00B029B5" w:rsidP="00B029B5">
            <w:pPr>
              <w:spacing w:after="0" w:line="240" w:lineRule="auto"/>
              <w:ind w:left="35" w:right="-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тестирования населения в соответствии с государственными требованиями Всероссийского физкультурно-спортивного комплекса «Готов к труду и обороне»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7F8EB9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92FD1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032EF2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92CD57B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B029B5" w:rsidRPr="00C470FE" w14:paraId="43586E3A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5CAECFE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2.2.</w:t>
            </w:r>
          </w:p>
        </w:tc>
        <w:tc>
          <w:tcPr>
            <w:tcW w:w="5897" w:type="dxa"/>
            <w:shd w:val="clear" w:color="auto" w:fill="auto"/>
          </w:tcPr>
          <w:p w14:paraId="396A5B09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Функциональные обязанности спортивных судей главной судейской коллегии.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332FC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BBBD8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62C9A5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7DEA47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6B254F96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328990B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</w:t>
            </w: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97" w:type="dxa"/>
            <w:shd w:val="clear" w:color="auto" w:fill="auto"/>
          </w:tcPr>
          <w:p w14:paraId="6281C107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Функциональные обязанности спортивных судей судейских бригад обеспечивающих проведение мероприятий комплекса ГТО.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D70FBF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83E2F0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A5CEC8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4FA8DF9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2AF162D9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116B2E4C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2.4.</w:t>
            </w:r>
          </w:p>
        </w:tc>
        <w:tc>
          <w:tcPr>
            <w:tcW w:w="5897" w:type="dxa"/>
            <w:shd w:val="clear" w:color="auto" w:fill="auto"/>
          </w:tcPr>
          <w:p w14:paraId="57DBD660" w14:textId="77777777" w:rsidR="00B029B5" w:rsidRPr="00C470FE" w:rsidRDefault="009A3912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Организация работы руководителей и администраторов центров тестирования по выполнению испытаний </w:t>
            </w: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Всероссийского физкультурно-спортивного комплекса «Готов к</w:t>
            </w:r>
            <w:r w:rsidRPr="00C470FE">
              <w:rPr>
                <w:rFonts w:ascii="Times New Roman" w:hAnsi="Times New Roman"/>
                <w:sz w:val="24"/>
                <w:szCs w:val="24"/>
              </w:rPr>
              <w:t> </w:t>
            </w:r>
            <w:r w:rsidRPr="00C470FE">
              <w:rPr>
                <w:rFonts w:ascii="Times New Roman" w:hAnsi="Times New Roman"/>
                <w:sz w:val="24"/>
                <w:szCs w:val="24"/>
                <w:lang w:val="ru-RU"/>
              </w:rPr>
              <w:t>труду и обороне» (ГТО).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BC06A1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571B96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CA462C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DF2E96A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15C7A411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0969E26C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2.5.</w:t>
            </w:r>
          </w:p>
        </w:tc>
        <w:tc>
          <w:tcPr>
            <w:tcW w:w="5897" w:type="dxa"/>
            <w:shd w:val="clear" w:color="auto" w:fill="auto"/>
          </w:tcPr>
          <w:p w14:paraId="3E1FF691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Порядок судейства выполнения нормативов испытаний (тестов).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42EE64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C06AB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CBAA9A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95CBCE7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B029B5" w:rsidRPr="00C470FE" w14:paraId="78CADCF3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26EDD1DB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97" w:type="dxa"/>
            <w:shd w:val="clear" w:color="auto" w:fill="auto"/>
          </w:tcPr>
          <w:p w14:paraId="0C988272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Итоговый контроль</w:t>
            </w:r>
          </w:p>
          <w:p w14:paraId="51D1189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 А Ч Ё 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AA50F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F21A2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E344DC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4D55FD9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029B5" w:rsidRPr="00C470FE" w14:paraId="7E09E327" w14:textId="77777777" w:rsidTr="006C217D">
        <w:trPr>
          <w:jc w:val="center"/>
        </w:trPr>
        <w:tc>
          <w:tcPr>
            <w:tcW w:w="658" w:type="dxa"/>
            <w:shd w:val="clear" w:color="auto" w:fill="auto"/>
          </w:tcPr>
          <w:p w14:paraId="198B3D4E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7" w:type="dxa"/>
            <w:shd w:val="clear" w:color="auto" w:fill="auto"/>
          </w:tcPr>
          <w:p w14:paraId="0DBBA9E3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70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71270E" w14:textId="77777777" w:rsidR="00B029B5" w:rsidRPr="00C470FE" w:rsidRDefault="00A138E3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F429C3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F30A69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9E33F8D" w14:textId="77777777" w:rsidR="00B029B5" w:rsidRPr="00C470FE" w:rsidRDefault="00B029B5" w:rsidP="00B029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470F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</w:t>
            </w:r>
          </w:p>
        </w:tc>
      </w:tr>
    </w:tbl>
    <w:p w14:paraId="5C5C54B0" w14:textId="77777777" w:rsidR="00B029B5" w:rsidRPr="00C470FE" w:rsidRDefault="00B029B5" w:rsidP="00B029B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029B5" w:rsidRPr="00C470FE" w:rsidSect="006C217D">
      <w:head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EF06" w14:textId="77777777" w:rsidR="00195C65" w:rsidRDefault="00195C65" w:rsidP="00A138E3">
      <w:pPr>
        <w:spacing w:after="0" w:line="240" w:lineRule="auto"/>
      </w:pPr>
      <w:r>
        <w:separator/>
      </w:r>
    </w:p>
  </w:endnote>
  <w:endnote w:type="continuationSeparator" w:id="0">
    <w:p w14:paraId="6037C6B6" w14:textId="77777777" w:rsidR="00195C65" w:rsidRDefault="00195C65" w:rsidP="00A1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EF47" w14:textId="77777777" w:rsidR="00195C65" w:rsidRDefault="00195C65" w:rsidP="00A138E3">
      <w:pPr>
        <w:spacing w:after="0" w:line="240" w:lineRule="auto"/>
      </w:pPr>
      <w:r>
        <w:separator/>
      </w:r>
    </w:p>
  </w:footnote>
  <w:footnote w:type="continuationSeparator" w:id="0">
    <w:p w14:paraId="263A49BF" w14:textId="77777777" w:rsidR="00195C65" w:rsidRDefault="00195C65" w:rsidP="00A1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B3EB" w14:textId="77777777" w:rsidR="00A138E3" w:rsidRDefault="00A138E3">
    <w:pPr>
      <w:pStyle w:val="a8"/>
    </w:pPr>
    <w:r w:rsidRPr="00A138E3">
      <w:rPr>
        <w:noProof/>
      </w:rPr>
      <w:drawing>
        <wp:inline distT="0" distB="0" distL="0" distR="0" wp14:anchorId="646E6143" wp14:editId="799644B1">
          <wp:extent cx="5940425" cy="862755"/>
          <wp:effectExtent l="19050" t="0" r="3175" b="0"/>
          <wp:docPr id="75370536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6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EA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9B3"/>
    <w:multiLevelType w:val="hybridMultilevel"/>
    <w:tmpl w:val="926A92F2"/>
    <w:lvl w:ilvl="0" w:tplc="B50E908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2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D06"/>
    <w:multiLevelType w:val="hybridMultilevel"/>
    <w:tmpl w:val="00004DB7"/>
    <w:lvl w:ilvl="0" w:tplc="0000154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4D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DA34D5F"/>
    <w:multiLevelType w:val="multilevel"/>
    <w:tmpl w:val="035A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7F6E59"/>
    <w:multiLevelType w:val="hybridMultilevel"/>
    <w:tmpl w:val="42B2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E2EC7"/>
    <w:multiLevelType w:val="hybridMultilevel"/>
    <w:tmpl w:val="39FCC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7E1"/>
    <w:multiLevelType w:val="multilevel"/>
    <w:tmpl w:val="D94E45C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2FF63AA2"/>
    <w:multiLevelType w:val="multilevel"/>
    <w:tmpl w:val="00005F90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0501110"/>
    <w:multiLevelType w:val="hybridMultilevel"/>
    <w:tmpl w:val="684E08A4"/>
    <w:lvl w:ilvl="0" w:tplc="D3CE21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521CB7"/>
    <w:multiLevelType w:val="multilevel"/>
    <w:tmpl w:val="AE1C1E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7" w15:restartNumberingAfterBreak="0">
    <w:nsid w:val="6397709C"/>
    <w:multiLevelType w:val="multilevel"/>
    <w:tmpl w:val="B8589116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64AB4979"/>
    <w:multiLevelType w:val="hybridMultilevel"/>
    <w:tmpl w:val="9F2A917E"/>
    <w:lvl w:ilvl="0" w:tplc="22D47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5172452">
    <w:abstractNumId w:val="0"/>
  </w:num>
  <w:num w:numId="2" w16cid:durableId="480969395">
    <w:abstractNumId w:val="6"/>
  </w:num>
  <w:num w:numId="3" w16cid:durableId="1379352827">
    <w:abstractNumId w:val="8"/>
  </w:num>
  <w:num w:numId="4" w16cid:durableId="198513705">
    <w:abstractNumId w:val="9"/>
  </w:num>
  <w:num w:numId="5" w16cid:durableId="822088733">
    <w:abstractNumId w:val="3"/>
  </w:num>
  <w:num w:numId="6" w16cid:durableId="2108622252">
    <w:abstractNumId w:val="2"/>
  </w:num>
  <w:num w:numId="7" w16cid:durableId="734553553">
    <w:abstractNumId w:val="4"/>
  </w:num>
  <w:num w:numId="8" w16cid:durableId="2093038450">
    <w:abstractNumId w:val="1"/>
  </w:num>
  <w:num w:numId="9" w16cid:durableId="2125493311">
    <w:abstractNumId w:val="7"/>
  </w:num>
  <w:num w:numId="10" w16cid:durableId="1246963514">
    <w:abstractNumId w:val="5"/>
  </w:num>
  <w:num w:numId="11" w16cid:durableId="1260597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6774590">
    <w:abstractNumId w:val="16"/>
  </w:num>
  <w:num w:numId="13" w16cid:durableId="1626963014">
    <w:abstractNumId w:val="15"/>
  </w:num>
  <w:num w:numId="14" w16cid:durableId="1780758875">
    <w:abstractNumId w:val="14"/>
  </w:num>
  <w:num w:numId="15" w16cid:durableId="8566943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130705">
    <w:abstractNumId w:val="12"/>
  </w:num>
  <w:num w:numId="17" w16cid:durableId="259216325">
    <w:abstractNumId w:val="10"/>
  </w:num>
  <w:num w:numId="18" w16cid:durableId="1946231192">
    <w:abstractNumId w:val="11"/>
  </w:num>
  <w:num w:numId="19" w16cid:durableId="10876521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9B5"/>
    <w:rsid w:val="000426F6"/>
    <w:rsid w:val="000776A0"/>
    <w:rsid w:val="000D16E9"/>
    <w:rsid w:val="000E6A46"/>
    <w:rsid w:val="000E7C26"/>
    <w:rsid w:val="00161820"/>
    <w:rsid w:val="0017351C"/>
    <w:rsid w:val="00181016"/>
    <w:rsid w:val="00195C65"/>
    <w:rsid w:val="001A1FFA"/>
    <w:rsid w:val="001C7D7F"/>
    <w:rsid w:val="0020003F"/>
    <w:rsid w:val="0020068C"/>
    <w:rsid w:val="00252614"/>
    <w:rsid w:val="002A48B9"/>
    <w:rsid w:val="00321A06"/>
    <w:rsid w:val="004033D9"/>
    <w:rsid w:val="00490E50"/>
    <w:rsid w:val="00492BB4"/>
    <w:rsid w:val="004A60A5"/>
    <w:rsid w:val="005438E5"/>
    <w:rsid w:val="005D77FF"/>
    <w:rsid w:val="00663EA6"/>
    <w:rsid w:val="006A2E4C"/>
    <w:rsid w:val="006C217D"/>
    <w:rsid w:val="006D4724"/>
    <w:rsid w:val="00726339"/>
    <w:rsid w:val="00737FDD"/>
    <w:rsid w:val="007864A3"/>
    <w:rsid w:val="007D527F"/>
    <w:rsid w:val="007F35FC"/>
    <w:rsid w:val="00826CBA"/>
    <w:rsid w:val="00864882"/>
    <w:rsid w:val="008F0FE8"/>
    <w:rsid w:val="009A3912"/>
    <w:rsid w:val="00A138E3"/>
    <w:rsid w:val="00A36FF9"/>
    <w:rsid w:val="00AC73AE"/>
    <w:rsid w:val="00B029B5"/>
    <w:rsid w:val="00B76543"/>
    <w:rsid w:val="00BD3CE1"/>
    <w:rsid w:val="00C470FE"/>
    <w:rsid w:val="00D74EE4"/>
    <w:rsid w:val="00DE5B81"/>
    <w:rsid w:val="00E4773B"/>
    <w:rsid w:val="00EB36A4"/>
    <w:rsid w:val="00ED421D"/>
    <w:rsid w:val="00FA229A"/>
    <w:rsid w:val="00F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5A02A"/>
  <w15:docId w15:val="{844440C9-30D9-45F6-9005-6AC52155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9B5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5">
    <w:name w:val="heading 5"/>
    <w:basedOn w:val="a0"/>
    <w:link w:val="50"/>
    <w:qFormat/>
    <w:rsid w:val="00B029B5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B029B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Нижний колонтитул Знак"/>
    <w:link w:val="a4"/>
    <w:semiHidden/>
    <w:locked/>
    <w:rsid w:val="00B029B5"/>
    <w:rPr>
      <w:rFonts w:ascii="Calibri" w:hAnsi="Calibri"/>
      <w:lang w:val="en-US" w:eastAsia="en-US" w:bidi="ar-SA"/>
    </w:rPr>
  </w:style>
  <w:style w:type="character" w:styleId="a6">
    <w:name w:val="page number"/>
    <w:rsid w:val="00B029B5"/>
    <w:rPr>
      <w:rFonts w:cs="Times New Roman"/>
    </w:rPr>
  </w:style>
  <w:style w:type="paragraph" w:styleId="a">
    <w:name w:val="Title"/>
    <w:basedOn w:val="a0"/>
    <w:link w:val="a7"/>
    <w:qFormat/>
    <w:rsid w:val="00B029B5"/>
    <w:pPr>
      <w:numPr>
        <w:numId w:val="11"/>
      </w:numPr>
      <w:spacing w:after="0" w:line="240" w:lineRule="auto"/>
      <w:jc w:val="center"/>
    </w:pPr>
    <w:rPr>
      <w:rFonts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"/>
    <w:locked/>
    <w:rsid w:val="00B029B5"/>
    <w:rPr>
      <w:rFonts w:ascii="Calibri" w:hAnsi="Calibri"/>
      <w:b/>
      <w:bCs/>
      <w:sz w:val="28"/>
      <w:szCs w:val="28"/>
      <w:lang w:val="ru-RU" w:eastAsia="ru-RU" w:bidi="ar-SA"/>
    </w:rPr>
  </w:style>
  <w:style w:type="paragraph" w:styleId="a8">
    <w:name w:val="header"/>
    <w:basedOn w:val="a0"/>
    <w:link w:val="a9"/>
    <w:rsid w:val="00B029B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semiHidden/>
    <w:locked/>
    <w:rsid w:val="00B029B5"/>
    <w:rPr>
      <w:rFonts w:ascii="Calibri" w:hAnsi="Calibri"/>
      <w:lang w:val="en-US" w:eastAsia="en-US" w:bidi="ar-SA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0"/>
    <w:rsid w:val="00B029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a">
    <w:name w:val="Hyperlink"/>
    <w:unhideWhenUsed/>
    <w:rsid w:val="00B029B5"/>
    <w:rPr>
      <w:color w:val="1697C7"/>
      <w:u w:val="single"/>
    </w:rPr>
  </w:style>
  <w:style w:type="paragraph" w:styleId="ab">
    <w:name w:val="Balloon Text"/>
    <w:basedOn w:val="a0"/>
    <w:link w:val="ac"/>
    <w:rsid w:val="00B029B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rsid w:val="00B029B5"/>
    <w:rPr>
      <w:rFonts w:ascii="Tahoma" w:hAnsi="Tahoma"/>
      <w:sz w:val="16"/>
      <w:szCs w:val="16"/>
      <w:lang w:val="en-US" w:eastAsia="en-US" w:bidi="ar-SA"/>
    </w:rPr>
  </w:style>
  <w:style w:type="paragraph" w:customStyle="1" w:styleId="Default">
    <w:name w:val="Default"/>
    <w:rsid w:val="00B02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rsid w:val="00B029B5"/>
    <w:rPr>
      <w:b/>
      <w:bCs/>
      <w:lang w:bidi="ar-SA"/>
    </w:rPr>
  </w:style>
  <w:style w:type="paragraph" w:customStyle="1" w:styleId="1">
    <w:name w:val="Абзац списка1"/>
    <w:basedOn w:val="a0"/>
    <w:qFormat/>
    <w:rsid w:val="00B029B5"/>
    <w:pPr>
      <w:ind w:left="720"/>
      <w:contextualSpacing/>
    </w:pPr>
    <w:rPr>
      <w:rFonts w:cs="Times New Roman"/>
      <w:lang w:val="ru-RU" w:eastAsia="ru-RU"/>
    </w:rPr>
  </w:style>
  <w:style w:type="character" w:customStyle="1" w:styleId="FontStyle12">
    <w:name w:val="Font Style12"/>
    <w:rsid w:val="00B029B5"/>
    <w:rPr>
      <w:rFonts w:ascii="Times New Roman" w:hAnsi="Times New Roman"/>
      <w:b/>
      <w:sz w:val="26"/>
    </w:rPr>
  </w:style>
  <w:style w:type="character" w:customStyle="1" w:styleId="FontStyle11">
    <w:name w:val="Font Style11"/>
    <w:rsid w:val="00B029B5"/>
    <w:rPr>
      <w:rFonts w:ascii="Times New Roman" w:hAnsi="Times New Roman"/>
      <w:sz w:val="26"/>
    </w:rPr>
  </w:style>
  <w:style w:type="character" w:customStyle="1" w:styleId="ad">
    <w:name w:val="Основной текст_"/>
    <w:link w:val="10"/>
    <w:locked/>
    <w:rsid w:val="00B029B5"/>
    <w:rPr>
      <w:sz w:val="23"/>
      <w:shd w:val="clear" w:color="auto" w:fill="FFFFFF"/>
      <w:lang w:bidi="ar-SA"/>
    </w:rPr>
  </w:style>
  <w:style w:type="paragraph" w:customStyle="1" w:styleId="10">
    <w:name w:val="Основной текст1"/>
    <w:basedOn w:val="a0"/>
    <w:link w:val="ad"/>
    <w:rsid w:val="00B029B5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hAnsi="Times New Roman" w:cs="Times New Roman"/>
      <w:sz w:val="23"/>
      <w:szCs w:val="20"/>
      <w:shd w:val="clear" w:color="auto" w:fill="FFFFFF"/>
    </w:rPr>
  </w:style>
  <w:style w:type="paragraph" w:customStyle="1" w:styleId="11">
    <w:name w:val="Без интервала1"/>
    <w:qFormat/>
    <w:rsid w:val="00B029B5"/>
    <w:pPr>
      <w:suppressAutoHyphens/>
    </w:pPr>
    <w:rPr>
      <w:rFonts w:eastAsia="Calibri"/>
      <w:sz w:val="28"/>
      <w:szCs w:val="22"/>
      <w:lang w:eastAsia="ar-SA"/>
    </w:rPr>
  </w:style>
  <w:style w:type="paragraph" w:styleId="ae">
    <w:name w:val="Normal (Web)"/>
    <w:basedOn w:val="a0"/>
    <w:unhideWhenUsed/>
    <w:rsid w:val="00B029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B029B5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">
    <w:name w:val="No Spacing"/>
    <w:qFormat/>
    <w:rsid w:val="00737FDD"/>
    <w:pPr>
      <w:suppressAutoHyphens/>
    </w:pPr>
    <w:rPr>
      <w:rFonts w:eastAsia="Calibri"/>
      <w:sz w:val="28"/>
      <w:szCs w:val="22"/>
      <w:lang w:eastAsia="ar-SA"/>
    </w:rPr>
  </w:style>
  <w:style w:type="paragraph" w:styleId="af0">
    <w:name w:val="List Paragraph"/>
    <w:basedOn w:val="a0"/>
    <w:uiPriority w:val="34"/>
    <w:qFormat/>
    <w:rsid w:val="00826CBA"/>
    <w:pPr>
      <w:ind w:left="720"/>
      <w:contextualSpacing/>
    </w:pPr>
    <w:rPr>
      <w:rFonts w:eastAsia="SimSu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РОССИЙСКОЙ ФЕДЕРАЦИИ</vt:lpstr>
    </vt:vector>
  </TitlesOfParts>
  <Company>home</Company>
  <LinksUpToDate>false</LinksUpToDate>
  <CharactersWithSpaces>1958</CharactersWithSpaces>
  <SharedDoc>false</SharedDoc>
  <HLinks>
    <vt:vector size="48" baseType="variant">
      <vt:variant>
        <vt:i4>3145778</vt:i4>
      </vt:variant>
      <vt:variant>
        <vt:i4>21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8257663</vt:i4>
      </vt:variant>
      <vt:variant>
        <vt:i4>18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  <vt:variant>
        <vt:i4>5374007</vt:i4>
      </vt:variant>
      <vt:variant>
        <vt:i4>15</vt:i4>
      </vt:variant>
      <vt:variant>
        <vt:i4>0</vt:i4>
      </vt:variant>
      <vt:variant>
        <vt:i4>5</vt:i4>
      </vt:variant>
      <vt:variant>
        <vt:lpwstr>http://2dip.ru/%D1%81%D0%BF%D0%B8%D1%81%D0%BE%D0%BA_%D0%BB%D0%B8%D1%82%D0%B5%D1%80%D0%B0%D1%82%D1%83%D1%80%D1%8B/3042/</vt:lpwstr>
      </vt:variant>
      <vt:variant>
        <vt:lpwstr/>
      </vt:variant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http://2dip.ru/%D1%81%D0%BF%D0%B8%D1%81%D0%BE%D0%BA_%D0%BB%D0%B8%D1%82%D0%B5%D1%80%D0%B0%D1%82%D1%83%D1%80%D1%8B/14103/</vt:lpwstr>
      </vt:variant>
      <vt:variant>
        <vt:lpwstr/>
      </vt:variant>
      <vt:variant>
        <vt:i4>4325425</vt:i4>
      </vt:variant>
      <vt:variant>
        <vt:i4>9</vt:i4>
      </vt:variant>
      <vt:variant>
        <vt:i4>0</vt:i4>
      </vt:variant>
      <vt:variant>
        <vt:i4>5</vt:i4>
      </vt:variant>
      <vt:variant>
        <vt:lpwstr>http://2dip.ru/%D1%81%D0%BF%D0%B8%D1%81%D0%BE%D0%BA_%D0%BB%D0%B8%D1%82%D0%B5%D1%80%D0%B0%D1%82%D1%83%D1%80%D1%8B/10148/</vt:lpwstr>
      </vt:variant>
      <vt:variant>
        <vt:lpwstr/>
      </vt:variant>
      <vt:variant>
        <vt:i4>5439542</vt:i4>
      </vt:variant>
      <vt:variant>
        <vt:i4>6</vt:i4>
      </vt:variant>
      <vt:variant>
        <vt:i4>0</vt:i4>
      </vt:variant>
      <vt:variant>
        <vt:i4>5</vt:i4>
      </vt:variant>
      <vt:variant>
        <vt:lpwstr>http://2dip.ru/%D1%81%D0%BF%D0%B8%D1%81%D0%BE%D0%BA_%D0%BB%D0%B8%D1%82%D0%B5%D1%80%D0%B0%D1%82%D1%83%D1%80%D1%8B/4526/</vt:lpwstr>
      </vt:variant>
      <vt:variant>
        <vt:lpwstr/>
      </vt:variant>
      <vt:variant>
        <vt:i4>5242931</vt:i4>
      </vt:variant>
      <vt:variant>
        <vt:i4>3</vt:i4>
      </vt:variant>
      <vt:variant>
        <vt:i4>0</vt:i4>
      </vt:variant>
      <vt:variant>
        <vt:i4>5</vt:i4>
      </vt:variant>
      <vt:variant>
        <vt:lpwstr>http://2dip.ru/%D1%81%D0%BF%D0%B8%D1%81%D0%BE%D0%BA_%D0%BB%D0%B8%D1%82%D0%B5%D1%80%D0%B0%D1%82%D1%83%D1%80%D1%8B/5503/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consultantplus://offline/ref=D459B7BE325957A603DE12DB8E416DEDF477DDC53D53437F854506D65369C76D69C4AEBF746ADC0819LFL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РОССИЙСКОЙ ФЕДЕРАЦИИ</dc:title>
  <dc:creator>Dell</dc:creator>
  <cp:lastModifiedBy>Наталья Бондарева</cp:lastModifiedBy>
  <cp:revision>8</cp:revision>
  <cp:lastPrinted>2016-06-03T04:53:00Z</cp:lastPrinted>
  <dcterms:created xsi:type="dcterms:W3CDTF">2018-10-07T21:01:00Z</dcterms:created>
  <dcterms:modified xsi:type="dcterms:W3CDTF">2024-01-07T07:25:00Z</dcterms:modified>
</cp:coreProperties>
</file>