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13A112F3" w14:textId="36928789" w:rsidR="008E3439" w:rsidRDefault="008E3439" w:rsidP="008E3439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4247E0">
        <w:rPr>
          <w:rFonts w:ascii="Times New Roman" w:hAnsi="Times New Roman" w:cs="Times New Roman"/>
          <w:b/>
          <w:sz w:val="32"/>
          <w:szCs w:val="32"/>
        </w:rPr>
        <w:t>«</w:t>
      </w:r>
      <w:hyperlink r:id="rId6" w:tgtFrame="_blank" w:history="1">
        <w:r w:rsidRPr="008E3439">
          <w:rPr>
            <w:rStyle w:val="af0"/>
            <w:rFonts w:ascii="Times New Roman" w:hAnsi="Times New Roman"/>
            <w:b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Тренер</w:t>
        </w:r>
      </w:hyperlink>
      <w:r w:rsidRPr="001B4D56">
        <w:rPr>
          <w:rFonts w:ascii="Times New Roman" w:hAnsi="Times New Roman" w:cs="Times New Roman"/>
          <w:b/>
          <w:sz w:val="32"/>
          <w:szCs w:val="32"/>
          <w:u w:val="single"/>
        </w:rPr>
        <w:t>-преподаватель в сфере физической культуры и спорта»</w:t>
      </w:r>
      <w:r w:rsidRPr="004247E0"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kern w:val="36"/>
          <w:sz w:val="32"/>
          <w:szCs w:val="32"/>
        </w:rPr>
        <w:t xml:space="preserve"> 560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</w:rPr>
        <w:t>.</w:t>
      </w:r>
    </w:p>
    <w:p w14:paraId="6DED5598" w14:textId="0021DE1D" w:rsidR="00F14B0B" w:rsidRPr="00E75E1D" w:rsidRDefault="00E75E1D" w:rsidP="00DE4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559"/>
        <w:gridCol w:w="850"/>
        <w:gridCol w:w="1701"/>
      </w:tblGrid>
      <w:tr w:rsidR="008E3439" w:rsidRPr="00B71556" w14:paraId="4FAD2F87" w14:textId="77777777" w:rsidTr="001D0771">
        <w:tc>
          <w:tcPr>
            <w:tcW w:w="709" w:type="dxa"/>
            <w:vAlign w:val="center"/>
          </w:tcPr>
          <w:p w14:paraId="17ADF2AA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07432ACB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36CD68B7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01370C73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37E554B2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3EEFDFD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3292C999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444CC1A2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8E3439" w:rsidRPr="00B71556" w14:paraId="7CAA053D" w14:textId="77777777" w:rsidTr="001D0771">
        <w:tc>
          <w:tcPr>
            <w:tcW w:w="709" w:type="dxa"/>
            <w:vAlign w:val="center"/>
          </w:tcPr>
          <w:p w14:paraId="4205396A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961" w:type="dxa"/>
          </w:tcPr>
          <w:p w14:paraId="5D787C82" w14:textId="77777777" w:rsidR="008E3439" w:rsidRPr="0011140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Введение в педагогику физической культуры</w:t>
            </w:r>
          </w:p>
        </w:tc>
        <w:tc>
          <w:tcPr>
            <w:tcW w:w="993" w:type="dxa"/>
          </w:tcPr>
          <w:p w14:paraId="724D81BB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2276E277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DAA8B3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86C114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E3439" w:rsidRPr="00B71556" w14:paraId="652D2826" w14:textId="77777777" w:rsidTr="001D0771">
        <w:tc>
          <w:tcPr>
            <w:tcW w:w="709" w:type="dxa"/>
            <w:vAlign w:val="center"/>
          </w:tcPr>
          <w:p w14:paraId="2197E16F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5AB024EE" w14:textId="77777777" w:rsidR="008E3439" w:rsidRPr="0011140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Основы анатомии, физиологии и гигиены</w:t>
            </w:r>
          </w:p>
        </w:tc>
        <w:tc>
          <w:tcPr>
            <w:tcW w:w="993" w:type="dxa"/>
          </w:tcPr>
          <w:p w14:paraId="3285B4D9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4E77C25F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36892AC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DCFBA5C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26E0E34E" w14:textId="77777777" w:rsidTr="001D0771">
        <w:tc>
          <w:tcPr>
            <w:tcW w:w="709" w:type="dxa"/>
            <w:vAlign w:val="center"/>
          </w:tcPr>
          <w:p w14:paraId="106A13A6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5080729D" w14:textId="77777777" w:rsidR="008E3439" w:rsidRPr="0011140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Первая медицинская помощь</w:t>
            </w:r>
          </w:p>
        </w:tc>
        <w:tc>
          <w:tcPr>
            <w:tcW w:w="993" w:type="dxa"/>
          </w:tcPr>
          <w:p w14:paraId="6AB9CA6C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749785D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3F5BB67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52350D6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50597BC3" w14:textId="77777777" w:rsidTr="001D0771">
        <w:tc>
          <w:tcPr>
            <w:tcW w:w="709" w:type="dxa"/>
            <w:vAlign w:val="center"/>
          </w:tcPr>
          <w:p w14:paraId="1C7CFEB4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0244114B" w14:textId="77777777" w:rsidR="008E3439" w:rsidRPr="0011140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Педагогическая психология</w:t>
            </w:r>
          </w:p>
        </w:tc>
        <w:tc>
          <w:tcPr>
            <w:tcW w:w="993" w:type="dxa"/>
          </w:tcPr>
          <w:p w14:paraId="08580BD1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34CA12CB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73FB341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1CC941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752F5A9C" w14:textId="77777777" w:rsidTr="001D0771">
        <w:tc>
          <w:tcPr>
            <w:tcW w:w="709" w:type="dxa"/>
            <w:vAlign w:val="center"/>
          </w:tcPr>
          <w:p w14:paraId="13EDC02F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22F28479" w14:textId="77777777" w:rsidR="008E3439" w:rsidRPr="0011140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Психология развития</w:t>
            </w:r>
          </w:p>
        </w:tc>
        <w:tc>
          <w:tcPr>
            <w:tcW w:w="993" w:type="dxa"/>
          </w:tcPr>
          <w:p w14:paraId="4CD0CEAD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0195AFF3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8B9C5F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FAD0F7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E3439" w:rsidRPr="00B71556" w14:paraId="5E92557C" w14:textId="77777777" w:rsidTr="001D0771">
        <w:tc>
          <w:tcPr>
            <w:tcW w:w="709" w:type="dxa"/>
            <w:vAlign w:val="center"/>
          </w:tcPr>
          <w:p w14:paraId="34B40C6E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7A4DB83E" w14:textId="77777777" w:rsidR="008E3439" w:rsidRPr="0011140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Возрастная психология</w:t>
            </w:r>
          </w:p>
        </w:tc>
        <w:tc>
          <w:tcPr>
            <w:tcW w:w="993" w:type="dxa"/>
          </w:tcPr>
          <w:p w14:paraId="12A20C07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14:paraId="6DB4126D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3033CE0B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E744BF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1F20D2B3" w14:textId="77777777" w:rsidTr="001D0771">
        <w:tc>
          <w:tcPr>
            <w:tcW w:w="709" w:type="dxa"/>
            <w:vAlign w:val="center"/>
          </w:tcPr>
          <w:p w14:paraId="2EE65655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558ABE03" w14:textId="77777777" w:rsidR="008E3439" w:rsidRPr="0011140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Теория и методика воспитания и обучения</w:t>
            </w: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14:paraId="46A86FB4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46D21479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46835C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CE3181D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789D9394" w14:textId="77777777" w:rsidTr="001D0771">
        <w:tc>
          <w:tcPr>
            <w:tcW w:w="709" w:type="dxa"/>
            <w:vAlign w:val="center"/>
          </w:tcPr>
          <w:p w14:paraId="493FDF6A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26ABCCD" w14:textId="77777777" w:rsidR="008E3439" w:rsidRPr="0011140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Основы специальной педагогики</w:t>
            </w:r>
          </w:p>
        </w:tc>
        <w:tc>
          <w:tcPr>
            <w:tcW w:w="993" w:type="dxa"/>
          </w:tcPr>
          <w:p w14:paraId="43D9CF67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15F66E79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9F8D97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ABABAD0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675D31AE" w14:textId="77777777" w:rsidTr="001D0771">
        <w:tc>
          <w:tcPr>
            <w:tcW w:w="709" w:type="dxa"/>
            <w:vAlign w:val="center"/>
          </w:tcPr>
          <w:p w14:paraId="503382AF" w14:textId="77777777" w:rsidR="008E3439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9.</w:t>
            </w:r>
          </w:p>
        </w:tc>
        <w:tc>
          <w:tcPr>
            <w:tcW w:w="4961" w:type="dxa"/>
          </w:tcPr>
          <w:p w14:paraId="63295F65" w14:textId="77777777" w:rsidR="008E3439" w:rsidRPr="001426A3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Основы специальной педагогики</w:t>
            </w:r>
          </w:p>
        </w:tc>
        <w:tc>
          <w:tcPr>
            <w:tcW w:w="993" w:type="dxa"/>
          </w:tcPr>
          <w:p w14:paraId="453D8E24" w14:textId="77777777" w:rsidR="008E3439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6582DCDC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5FBF55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3C10CC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53328AE0" w14:textId="77777777" w:rsidTr="001D0771">
        <w:tc>
          <w:tcPr>
            <w:tcW w:w="709" w:type="dxa"/>
            <w:vAlign w:val="center"/>
          </w:tcPr>
          <w:p w14:paraId="7D47DCAA" w14:textId="77777777" w:rsidR="008E3439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10.</w:t>
            </w:r>
          </w:p>
        </w:tc>
        <w:tc>
          <w:tcPr>
            <w:tcW w:w="4961" w:type="dxa"/>
          </w:tcPr>
          <w:p w14:paraId="48E95AA5" w14:textId="77777777" w:rsidR="008E3439" w:rsidRPr="001426A3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Конфликтология</w:t>
            </w:r>
          </w:p>
        </w:tc>
        <w:tc>
          <w:tcPr>
            <w:tcW w:w="993" w:type="dxa"/>
          </w:tcPr>
          <w:p w14:paraId="3B475391" w14:textId="77777777" w:rsidR="008E3439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3A5DC388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231ACA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C77DD0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5CBD3C49" w14:textId="77777777" w:rsidTr="001D0771">
        <w:tc>
          <w:tcPr>
            <w:tcW w:w="709" w:type="dxa"/>
            <w:vAlign w:val="center"/>
          </w:tcPr>
          <w:p w14:paraId="55068605" w14:textId="77777777" w:rsidR="008E3439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11.</w:t>
            </w:r>
          </w:p>
        </w:tc>
        <w:tc>
          <w:tcPr>
            <w:tcW w:w="4961" w:type="dxa"/>
          </w:tcPr>
          <w:p w14:paraId="76505511" w14:textId="77777777" w:rsidR="008E3439" w:rsidRPr="001426A3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Психофизиология</w:t>
            </w:r>
          </w:p>
        </w:tc>
        <w:tc>
          <w:tcPr>
            <w:tcW w:w="993" w:type="dxa"/>
          </w:tcPr>
          <w:p w14:paraId="02DC528F" w14:textId="77777777" w:rsidR="008E3439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5957E248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90D60D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707ECD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32D27ABB" w14:textId="77777777" w:rsidTr="001D0771">
        <w:tc>
          <w:tcPr>
            <w:tcW w:w="709" w:type="dxa"/>
            <w:vAlign w:val="center"/>
          </w:tcPr>
          <w:p w14:paraId="62BEB71A" w14:textId="77777777" w:rsidR="008E3439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12.</w:t>
            </w:r>
          </w:p>
        </w:tc>
        <w:tc>
          <w:tcPr>
            <w:tcW w:w="4961" w:type="dxa"/>
          </w:tcPr>
          <w:p w14:paraId="49834094" w14:textId="77777777" w:rsidR="008E3439" w:rsidRPr="001426A3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Современные педагогические и образовательные технологии по ФГОС</w:t>
            </w:r>
          </w:p>
        </w:tc>
        <w:tc>
          <w:tcPr>
            <w:tcW w:w="993" w:type="dxa"/>
          </w:tcPr>
          <w:p w14:paraId="4B514954" w14:textId="77777777" w:rsidR="008E3439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0876F40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7BB80F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50EE4A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164BDFD6" w14:textId="77777777" w:rsidTr="001D0771">
        <w:tc>
          <w:tcPr>
            <w:tcW w:w="709" w:type="dxa"/>
            <w:vAlign w:val="center"/>
          </w:tcPr>
          <w:p w14:paraId="4FBB1659" w14:textId="77777777" w:rsidR="008E3439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13.</w:t>
            </w:r>
          </w:p>
        </w:tc>
        <w:tc>
          <w:tcPr>
            <w:tcW w:w="4961" w:type="dxa"/>
          </w:tcPr>
          <w:p w14:paraId="575539EF" w14:textId="77777777" w:rsidR="008E3439" w:rsidRPr="001426A3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B3322">
              <w:rPr>
                <w:rFonts w:ascii="Times New Roman" w:hAnsi="Times New Roman" w:cs="Times New Roman"/>
                <w:shd w:val="clear" w:color="auto" w:fill="FFFFFF"/>
              </w:rPr>
              <w:t>Теоретические основы тренировочного процесса</w:t>
            </w:r>
          </w:p>
        </w:tc>
        <w:tc>
          <w:tcPr>
            <w:tcW w:w="993" w:type="dxa"/>
          </w:tcPr>
          <w:p w14:paraId="7B9C6B59" w14:textId="77777777" w:rsidR="008E3439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3ACF3A41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FAB27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9C894B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57C4A2BC" w14:textId="77777777" w:rsidTr="001D0771">
        <w:tc>
          <w:tcPr>
            <w:tcW w:w="709" w:type="dxa"/>
            <w:vAlign w:val="center"/>
          </w:tcPr>
          <w:p w14:paraId="77D6C332" w14:textId="77777777" w:rsidR="008E3439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14.</w:t>
            </w:r>
          </w:p>
        </w:tc>
        <w:tc>
          <w:tcPr>
            <w:tcW w:w="4961" w:type="dxa"/>
          </w:tcPr>
          <w:p w14:paraId="050B46AF" w14:textId="77777777" w:rsidR="008E3439" w:rsidRPr="001B332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Основы руководства</w:t>
            </w:r>
            <w:r w:rsidRPr="001B3322">
              <w:rPr>
                <w:rFonts w:ascii="Times New Roman" w:hAnsi="Times New Roman" w:cs="Times New Roman"/>
                <w:shd w:val="clear" w:color="auto" w:fill="FFFFFF"/>
              </w:rPr>
              <w:t xml:space="preserve"> состязательной деятельностью спортсменов на тренировочном этапе</w:t>
            </w:r>
          </w:p>
        </w:tc>
        <w:tc>
          <w:tcPr>
            <w:tcW w:w="993" w:type="dxa"/>
          </w:tcPr>
          <w:p w14:paraId="1CA3623F" w14:textId="77777777" w:rsidR="008E3439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42FCC6FB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6A5895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D53E51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1BB99E20" w14:textId="77777777" w:rsidTr="001D0771">
        <w:tc>
          <w:tcPr>
            <w:tcW w:w="709" w:type="dxa"/>
            <w:vAlign w:val="center"/>
          </w:tcPr>
          <w:p w14:paraId="2DA3E30F" w14:textId="77777777" w:rsidR="008E3439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15.</w:t>
            </w:r>
          </w:p>
        </w:tc>
        <w:tc>
          <w:tcPr>
            <w:tcW w:w="4961" w:type="dxa"/>
          </w:tcPr>
          <w:p w14:paraId="034A8B59" w14:textId="77777777" w:rsidR="008E3439" w:rsidRPr="001B3322" w:rsidRDefault="008E343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Патриотическое воспитание школьников по ФГОС</w:t>
            </w:r>
          </w:p>
        </w:tc>
        <w:tc>
          <w:tcPr>
            <w:tcW w:w="993" w:type="dxa"/>
          </w:tcPr>
          <w:p w14:paraId="5DD08117" w14:textId="77777777" w:rsidR="008E3439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22F52C3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AD46AB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7CD30E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439" w:rsidRPr="00B71556" w14:paraId="3D97C49E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3AF3E387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396C8AD5" w14:textId="77777777" w:rsidR="008E3439" w:rsidRPr="00111402" w:rsidRDefault="008E3439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1416F096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14:paraId="4F1870D9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7AE242C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EAEA90A" w14:textId="77777777" w:rsidR="008E3439" w:rsidRPr="00111402" w:rsidRDefault="008E3439" w:rsidP="001D0771">
            <w:pPr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8E3439" w:rsidRPr="00B71556" w14:paraId="598484B2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025EAF1A" w14:textId="77777777" w:rsidR="008E3439" w:rsidRPr="00111402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057039C9" w14:textId="77777777" w:rsidR="008E3439" w:rsidRPr="00111402" w:rsidRDefault="008E3439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экзамен</w:t>
            </w:r>
          </w:p>
        </w:tc>
        <w:tc>
          <w:tcPr>
            <w:tcW w:w="993" w:type="dxa"/>
          </w:tcPr>
          <w:p w14:paraId="3D65967C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14:paraId="7D4AE1EF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CCA8902" w14:textId="77777777" w:rsidR="008E3439" w:rsidRPr="00111402" w:rsidRDefault="008E343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0F6DCE1" w14:textId="77777777" w:rsidR="008E3439" w:rsidRPr="00111402" w:rsidRDefault="008E3439" w:rsidP="001D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соответствии с положением об итоговом выпускном экзамене </w:t>
            </w:r>
          </w:p>
        </w:tc>
      </w:tr>
      <w:tr w:rsidR="008E3439" w:rsidRPr="00B71556" w14:paraId="58A94443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4BE37C27" w14:textId="77777777" w:rsidR="008E3439" w:rsidRPr="00B71556" w:rsidRDefault="008E343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14:paraId="711EB5B0" w14:textId="77777777" w:rsidR="008E3439" w:rsidRPr="00B71556" w:rsidRDefault="008E3439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1559" w:type="dxa"/>
          </w:tcPr>
          <w:p w14:paraId="422D12C1" w14:textId="77777777" w:rsidR="008E3439" w:rsidRPr="00B71556" w:rsidRDefault="008E3439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6354CA8" w14:textId="77777777" w:rsidR="008E3439" w:rsidRPr="00B71556" w:rsidRDefault="008E3439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CA9B00" w14:textId="77777777" w:rsidR="008E3439" w:rsidRPr="00B71556" w:rsidRDefault="008E3439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27E1" w14:textId="77777777" w:rsidR="00D869C6" w:rsidRDefault="00D869C6" w:rsidP="00F14B0B">
      <w:pPr>
        <w:spacing w:after="0" w:line="240" w:lineRule="auto"/>
      </w:pPr>
      <w:r>
        <w:separator/>
      </w:r>
    </w:p>
  </w:endnote>
  <w:endnote w:type="continuationSeparator" w:id="0">
    <w:p w14:paraId="77D21EF2" w14:textId="77777777" w:rsidR="00D869C6" w:rsidRDefault="00D869C6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0D32" w14:textId="77777777" w:rsidR="00D869C6" w:rsidRDefault="00D869C6" w:rsidP="00F14B0B">
      <w:pPr>
        <w:spacing w:after="0" w:line="240" w:lineRule="auto"/>
      </w:pPr>
      <w:r>
        <w:separator/>
      </w:r>
    </w:p>
  </w:footnote>
  <w:footnote w:type="continuationSeparator" w:id="0">
    <w:p w14:paraId="489FECF1" w14:textId="77777777" w:rsidR="00D869C6" w:rsidRDefault="00D869C6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22C5C"/>
    <w:rsid w:val="0063332E"/>
    <w:rsid w:val="00725779"/>
    <w:rsid w:val="007E472B"/>
    <w:rsid w:val="00837CCA"/>
    <w:rsid w:val="00853103"/>
    <w:rsid w:val="00856C2F"/>
    <w:rsid w:val="008E3439"/>
    <w:rsid w:val="0092342B"/>
    <w:rsid w:val="00964360"/>
    <w:rsid w:val="009A7B26"/>
    <w:rsid w:val="009D2E44"/>
    <w:rsid w:val="00A33647"/>
    <w:rsid w:val="00AD1BBA"/>
    <w:rsid w:val="00AF4A71"/>
    <w:rsid w:val="00B423B9"/>
    <w:rsid w:val="00B6230B"/>
    <w:rsid w:val="00B72F99"/>
    <w:rsid w:val="00C908A2"/>
    <w:rsid w:val="00C96FC6"/>
    <w:rsid w:val="00CA1790"/>
    <w:rsid w:val="00D34097"/>
    <w:rsid w:val="00D54407"/>
    <w:rsid w:val="00D869C6"/>
    <w:rsid w:val="00D87493"/>
    <w:rsid w:val="00DB56E3"/>
    <w:rsid w:val="00DC0243"/>
    <w:rsid w:val="00DE4C46"/>
    <w:rsid w:val="00E537CD"/>
    <w:rsid w:val="00E545BC"/>
    <w:rsid w:val="00E75E1D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  <w:style w:type="paragraph" w:styleId="af1">
    <w:name w:val="Normal (Web)"/>
    <w:basedOn w:val="a"/>
    <w:uiPriority w:val="99"/>
    <w:unhideWhenUsed/>
    <w:rsid w:val="00E75E1D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iprogress.ru/seminarsforcolumn/36960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2023-11-30T13:53:00Z</dcterms:created>
  <dcterms:modified xsi:type="dcterms:W3CDTF">2023-11-30T13:53:00Z</dcterms:modified>
</cp:coreProperties>
</file>