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09F23480" w14:textId="478EFD6C" w:rsidR="003129D0" w:rsidRPr="003D2521" w:rsidRDefault="003D2521" w:rsidP="003D25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521">
        <w:rPr>
          <w:rFonts w:ascii="Times New Roman" w:hAnsi="Times New Roman" w:cs="Times New Roman"/>
          <w:b/>
          <w:sz w:val="32"/>
          <w:szCs w:val="32"/>
        </w:rPr>
        <w:t>«Инструктор-методист по адаптивной физической культуре»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2521">
        <w:rPr>
          <w:rFonts w:ascii="Times New Roman" w:hAnsi="Times New Roman" w:cs="Times New Roman"/>
          <w:b/>
          <w:kern w:val="36"/>
          <w:sz w:val="32"/>
          <w:szCs w:val="32"/>
        </w:rPr>
        <w:t xml:space="preserve">520 </w:t>
      </w:r>
      <w:proofErr w:type="spellStart"/>
      <w:r w:rsidRPr="003D2521">
        <w:rPr>
          <w:rFonts w:ascii="Times New Roman" w:hAnsi="Times New Roman" w:cs="Times New Roman"/>
          <w:b/>
          <w:kern w:val="36"/>
          <w:sz w:val="32"/>
          <w:szCs w:val="32"/>
        </w:rPr>
        <w:t>ак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>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</w:rPr>
        <w:t>.</w:t>
      </w: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275"/>
        <w:gridCol w:w="1276"/>
        <w:gridCol w:w="1559"/>
      </w:tblGrid>
      <w:tr w:rsidR="003D2521" w:rsidRPr="00C343AE" w14:paraId="08309DBA" w14:textId="77777777" w:rsidTr="001D0771">
        <w:tc>
          <w:tcPr>
            <w:tcW w:w="709" w:type="dxa"/>
            <w:vAlign w:val="center"/>
          </w:tcPr>
          <w:p w14:paraId="63BD9B2E" w14:textId="77777777" w:rsidR="003D2521" w:rsidRPr="00C343AE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 w:rsidRPr="00C343A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61" w:type="dxa"/>
            <w:vAlign w:val="center"/>
          </w:tcPr>
          <w:p w14:paraId="7BF71ACF" w14:textId="77777777" w:rsidR="003D2521" w:rsidRPr="00C343AE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 w:rsidRPr="00C343AE">
              <w:rPr>
                <w:rFonts w:ascii="Times New Roman" w:hAnsi="Times New Roman" w:cs="Times New Roman"/>
                <w:bCs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51CC7501" w14:textId="77777777" w:rsidR="003D2521" w:rsidRPr="00C343AE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 w:rsidRPr="00C343AE"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1275" w:type="dxa"/>
            <w:vAlign w:val="center"/>
          </w:tcPr>
          <w:p w14:paraId="2BB1804E" w14:textId="77777777" w:rsidR="003D2521" w:rsidRPr="00C343AE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343AE">
              <w:rPr>
                <w:rFonts w:ascii="Times New Roman" w:hAnsi="Times New Roman" w:cs="Times New Roman"/>
                <w:bCs/>
              </w:rPr>
              <w:t>Лекции</w:t>
            </w:r>
          </w:p>
          <w:p w14:paraId="5393FB1D" w14:textId="77777777" w:rsidR="003D2521" w:rsidRPr="00C343AE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1276" w:type="dxa"/>
            <w:vAlign w:val="center"/>
          </w:tcPr>
          <w:p w14:paraId="6F156C03" w14:textId="77777777" w:rsidR="003D2521" w:rsidRPr="00EA4F5C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работа\практические семинары</w:t>
            </w:r>
          </w:p>
        </w:tc>
        <w:tc>
          <w:tcPr>
            <w:tcW w:w="1559" w:type="dxa"/>
            <w:vAlign w:val="center"/>
          </w:tcPr>
          <w:p w14:paraId="23DD9F2F" w14:textId="77777777" w:rsidR="003D2521" w:rsidRPr="00C343AE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343AE">
              <w:rPr>
                <w:rFonts w:ascii="Times New Roman" w:hAnsi="Times New Roman" w:cs="Times New Roman"/>
                <w:bCs/>
              </w:rPr>
              <w:t>Форма контроля</w:t>
            </w:r>
          </w:p>
        </w:tc>
      </w:tr>
      <w:tr w:rsidR="003D2521" w:rsidRPr="00C343AE" w14:paraId="186B4C10" w14:textId="77777777" w:rsidTr="001D0771">
        <w:tc>
          <w:tcPr>
            <w:tcW w:w="709" w:type="dxa"/>
            <w:vAlign w:val="center"/>
          </w:tcPr>
          <w:p w14:paraId="4C1F9F44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1</w:t>
            </w:r>
          </w:p>
        </w:tc>
        <w:tc>
          <w:tcPr>
            <w:tcW w:w="4961" w:type="dxa"/>
          </w:tcPr>
          <w:p w14:paraId="742DE478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D0862">
              <w:rPr>
                <w:rFonts w:ascii="Times New Roman" w:hAnsi="Times New Roman"/>
                <w:b/>
                <w:sz w:val="26"/>
                <w:szCs w:val="26"/>
              </w:rPr>
              <w:t>Основы законодательства Российской Федерации в сфере физической культуры и спорта</w:t>
            </w:r>
          </w:p>
        </w:tc>
        <w:tc>
          <w:tcPr>
            <w:tcW w:w="993" w:type="dxa"/>
          </w:tcPr>
          <w:p w14:paraId="1FA2B799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5" w:type="dxa"/>
          </w:tcPr>
          <w:p w14:paraId="406A208E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14:paraId="426FB55D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528D7917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D2521" w:rsidRPr="00C343AE" w14:paraId="12BBE65C" w14:textId="77777777" w:rsidTr="001D0771">
        <w:tc>
          <w:tcPr>
            <w:tcW w:w="709" w:type="dxa"/>
            <w:vAlign w:val="center"/>
          </w:tcPr>
          <w:p w14:paraId="6751BA15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</w:p>
        </w:tc>
        <w:tc>
          <w:tcPr>
            <w:tcW w:w="4961" w:type="dxa"/>
          </w:tcPr>
          <w:p w14:paraId="455CA147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7D0862">
              <w:rPr>
                <w:rFonts w:ascii="Times New Roman" w:hAnsi="Times New Roman"/>
                <w:b/>
                <w:sz w:val="26"/>
                <w:szCs w:val="26"/>
              </w:rPr>
              <w:t>Приоритетные направления развития образовательной системы, физической культуры и спорта</w:t>
            </w:r>
          </w:p>
        </w:tc>
        <w:tc>
          <w:tcPr>
            <w:tcW w:w="993" w:type="dxa"/>
          </w:tcPr>
          <w:p w14:paraId="0DA3FEFB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5" w:type="dxa"/>
          </w:tcPr>
          <w:p w14:paraId="6779A305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</w:tcPr>
          <w:p w14:paraId="406FEDBA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</w:tcPr>
          <w:p w14:paraId="20FFDC87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D2521" w:rsidRPr="00C343AE" w14:paraId="458D7F92" w14:textId="77777777" w:rsidTr="001D0771">
        <w:tc>
          <w:tcPr>
            <w:tcW w:w="709" w:type="dxa"/>
            <w:vAlign w:val="center"/>
          </w:tcPr>
          <w:p w14:paraId="4D811D8E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</w:p>
        </w:tc>
        <w:tc>
          <w:tcPr>
            <w:tcW w:w="4961" w:type="dxa"/>
          </w:tcPr>
          <w:p w14:paraId="6D57AB06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7D0862">
              <w:rPr>
                <w:rFonts w:ascii="Times New Roman" w:hAnsi="Times New Roman"/>
                <w:b/>
                <w:sz w:val="26"/>
                <w:szCs w:val="26"/>
              </w:rPr>
              <w:t>Основы спортивной медицины и спортивной гигиены</w:t>
            </w:r>
          </w:p>
        </w:tc>
        <w:tc>
          <w:tcPr>
            <w:tcW w:w="993" w:type="dxa"/>
          </w:tcPr>
          <w:p w14:paraId="5748E83C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5" w:type="dxa"/>
          </w:tcPr>
          <w:p w14:paraId="230224BC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</w:tcPr>
          <w:p w14:paraId="2447F918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782BDB6B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D2521" w:rsidRPr="00C343AE" w14:paraId="7741F262" w14:textId="77777777" w:rsidTr="001D0771">
        <w:tc>
          <w:tcPr>
            <w:tcW w:w="709" w:type="dxa"/>
            <w:vAlign w:val="center"/>
          </w:tcPr>
          <w:p w14:paraId="6063ECDD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</w:p>
        </w:tc>
        <w:tc>
          <w:tcPr>
            <w:tcW w:w="4961" w:type="dxa"/>
          </w:tcPr>
          <w:p w14:paraId="7482B88B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Организационные вопросы адаптивной физической культуры</w:t>
            </w:r>
          </w:p>
        </w:tc>
        <w:tc>
          <w:tcPr>
            <w:tcW w:w="993" w:type="dxa"/>
          </w:tcPr>
          <w:p w14:paraId="55EE99AA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75" w:type="dxa"/>
          </w:tcPr>
          <w:p w14:paraId="3D8A01A0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6" w:type="dxa"/>
          </w:tcPr>
          <w:p w14:paraId="726D1C0E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5EDA497C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D2521" w:rsidRPr="00C343AE" w14:paraId="0347DFDD" w14:textId="77777777" w:rsidTr="001D0771">
        <w:tc>
          <w:tcPr>
            <w:tcW w:w="709" w:type="dxa"/>
            <w:vAlign w:val="center"/>
          </w:tcPr>
          <w:p w14:paraId="37FC9FB9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</w:p>
        </w:tc>
        <w:tc>
          <w:tcPr>
            <w:tcW w:w="4961" w:type="dxa"/>
          </w:tcPr>
          <w:p w14:paraId="71885B70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Теоретические и методические основы адаптивной физической культуры</w:t>
            </w:r>
          </w:p>
        </w:tc>
        <w:tc>
          <w:tcPr>
            <w:tcW w:w="993" w:type="dxa"/>
          </w:tcPr>
          <w:p w14:paraId="1728D2B9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75" w:type="dxa"/>
          </w:tcPr>
          <w:p w14:paraId="1428C094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A70982C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C8AC8D8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D2521" w:rsidRPr="00C343AE" w14:paraId="4C122DA1" w14:textId="77777777" w:rsidTr="001D0771">
        <w:tc>
          <w:tcPr>
            <w:tcW w:w="709" w:type="dxa"/>
            <w:vAlign w:val="center"/>
          </w:tcPr>
          <w:p w14:paraId="7763C925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5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.1.</w:t>
            </w:r>
          </w:p>
        </w:tc>
        <w:tc>
          <w:tcPr>
            <w:tcW w:w="4961" w:type="dxa"/>
          </w:tcPr>
          <w:p w14:paraId="4A28828F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4E23FA">
              <w:rPr>
                <w:rFonts w:ascii="Times New Roman" w:hAnsi="Times New Roman" w:cs="Times New Roman"/>
                <w:shd w:val="clear" w:color="auto" w:fill="FFFFFF"/>
              </w:rPr>
              <w:t>Развитие адаптивной физической культуры в России и за рубежом. Адаптивная физическая культура в спектре других дисциплин.</w:t>
            </w:r>
          </w:p>
        </w:tc>
        <w:tc>
          <w:tcPr>
            <w:tcW w:w="993" w:type="dxa"/>
          </w:tcPr>
          <w:p w14:paraId="0F258AEF" w14:textId="77777777" w:rsidR="003D2521" w:rsidRPr="004E23FA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4FA447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14:paraId="405E0D23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732ACD48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178BF469" w14:textId="77777777" w:rsidTr="001D0771">
        <w:tc>
          <w:tcPr>
            <w:tcW w:w="709" w:type="dxa"/>
            <w:vAlign w:val="center"/>
          </w:tcPr>
          <w:p w14:paraId="706D57AC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5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.2.</w:t>
            </w:r>
          </w:p>
        </w:tc>
        <w:tc>
          <w:tcPr>
            <w:tcW w:w="4961" w:type="dxa"/>
          </w:tcPr>
          <w:p w14:paraId="2DC947B0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4E23FA">
              <w:rPr>
                <w:rFonts w:ascii="Times New Roman" w:hAnsi="Times New Roman" w:cs="Times New Roman"/>
                <w:shd w:val="clear" w:color="auto" w:fill="FFFFFF"/>
              </w:rPr>
              <w:t>Понятие о здоровье человека. Представления о здоровье и адаптивная физическая культура</w:t>
            </w:r>
          </w:p>
        </w:tc>
        <w:tc>
          <w:tcPr>
            <w:tcW w:w="993" w:type="dxa"/>
          </w:tcPr>
          <w:p w14:paraId="1DCFFB7D" w14:textId="77777777" w:rsidR="003D2521" w:rsidRPr="004E23FA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EEFA800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5B0CEDAD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A06F259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66464D23" w14:textId="77777777" w:rsidTr="001D0771">
        <w:tc>
          <w:tcPr>
            <w:tcW w:w="709" w:type="dxa"/>
            <w:vAlign w:val="center"/>
          </w:tcPr>
          <w:p w14:paraId="6F2C1CD5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5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.3.</w:t>
            </w:r>
          </w:p>
        </w:tc>
        <w:tc>
          <w:tcPr>
            <w:tcW w:w="4961" w:type="dxa"/>
          </w:tcPr>
          <w:p w14:paraId="0A5B1C88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4E23FA">
              <w:rPr>
                <w:rFonts w:ascii="Times New Roman" w:hAnsi="Times New Roman" w:cs="Times New Roman"/>
                <w:shd w:val="clear" w:color="auto" w:fill="FFFFFF"/>
              </w:rPr>
              <w:t>Культуральные</w:t>
            </w:r>
            <w:proofErr w:type="spellEnd"/>
            <w:r w:rsidRPr="004E23FA">
              <w:rPr>
                <w:rFonts w:ascii="Times New Roman" w:hAnsi="Times New Roman" w:cs="Times New Roman"/>
                <w:shd w:val="clear" w:color="auto" w:fill="FFFFFF"/>
              </w:rPr>
              <w:t xml:space="preserve"> различия, важные для специалистов. Физическая активность современного человека</w:t>
            </w:r>
          </w:p>
        </w:tc>
        <w:tc>
          <w:tcPr>
            <w:tcW w:w="993" w:type="dxa"/>
          </w:tcPr>
          <w:p w14:paraId="64623857" w14:textId="77777777" w:rsidR="003D2521" w:rsidRPr="004E23FA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7183E85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682330C8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291358E7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76EA23D8" w14:textId="77777777" w:rsidTr="001D0771">
        <w:tc>
          <w:tcPr>
            <w:tcW w:w="709" w:type="dxa"/>
            <w:vAlign w:val="center"/>
          </w:tcPr>
          <w:p w14:paraId="320A32E6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6.</w:t>
            </w:r>
          </w:p>
        </w:tc>
        <w:tc>
          <w:tcPr>
            <w:tcW w:w="4961" w:type="dxa"/>
          </w:tcPr>
          <w:p w14:paraId="4C4F6CB5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Виды адаптивной физической культуры и их краткая характеристика</w:t>
            </w:r>
          </w:p>
        </w:tc>
        <w:tc>
          <w:tcPr>
            <w:tcW w:w="993" w:type="dxa"/>
          </w:tcPr>
          <w:p w14:paraId="1E0A3CB7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</w:tcPr>
          <w:p w14:paraId="09C7ED9C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</w:tcPr>
          <w:p w14:paraId="55F324D4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14:paraId="6BD8CAD4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7E0E0AAC" w14:textId="77777777" w:rsidTr="001D0771">
        <w:tc>
          <w:tcPr>
            <w:tcW w:w="709" w:type="dxa"/>
            <w:vAlign w:val="center"/>
          </w:tcPr>
          <w:p w14:paraId="0F6E06FD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7.</w:t>
            </w:r>
          </w:p>
        </w:tc>
        <w:tc>
          <w:tcPr>
            <w:tcW w:w="4961" w:type="dxa"/>
          </w:tcPr>
          <w:p w14:paraId="0B0ED295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Классификация методик адаптивной физической культуры</w:t>
            </w:r>
          </w:p>
        </w:tc>
        <w:tc>
          <w:tcPr>
            <w:tcW w:w="993" w:type="dxa"/>
          </w:tcPr>
          <w:p w14:paraId="52B15A38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5" w:type="dxa"/>
          </w:tcPr>
          <w:p w14:paraId="78DF0A1B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6" w:type="dxa"/>
          </w:tcPr>
          <w:p w14:paraId="1F93A000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14:paraId="7D6DF2F1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038F51D4" w14:textId="77777777" w:rsidTr="001D0771">
        <w:tc>
          <w:tcPr>
            <w:tcW w:w="709" w:type="dxa"/>
            <w:vAlign w:val="center"/>
          </w:tcPr>
          <w:p w14:paraId="7BBC63E3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8.</w:t>
            </w:r>
          </w:p>
        </w:tc>
        <w:tc>
          <w:tcPr>
            <w:tcW w:w="4961" w:type="dxa"/>
          </w:tcPr>
          <w:p w14:paraId="055101F7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Возрастные аспекты адаптивной физической культуры</w:t>
            </w:r>
          </w:p>
        </w:tc>
        <w:tc>
          <w:tcPr>
            <w:tcW w:w="993" w:type="dxa"/>
          </w:tcPr>
          <w:p w14:paraId="0FC51602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1275" w:type="dxa"/>
          </w:tcPr>
          <w:p w14:paraId="16EA03D3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AA178DD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FA68D81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75D2FD9F" w14:textId="77777777" w:rsidTr="001D0771">
        <w:tc>
          <w:tcPr>
            <w:tcW w:w="709" w:type="dxa"/>
            <w:vAlign w:val="center"/>
          </w:tcPr>
          <w:p w14:paraId="2C42DBD4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8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.1.</w:t>
            </w:r>
          </w:p>
        </w:tc>
        <w:tc>
          <w:tcPr>
            <w:tcW w:w="4961" w:type="dxa"/>
          </w:tcPr>
          <w:p w14:paraId="1BF81521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4E23FA">
              <w:rPr>
                <w:rFonts w:ascii="Times New Roman" w:hAnsi="Times New Roman" w:cs="Times New Roman"/>
                <w:shd w:val="clear" w:color="auto" w:fill="FFFFFF"/>
              </w:rPr>
              <w:t>Адаптивная физическая культура у взрослых</w:t>
            </w:r>
          </w:p>
        </w:tc>
        <w:tc>
          <w:tcPr>
            <w:tcW w:w="993" w:type="dxa"/>
          </w:tcPr>
          <w:p w14:paraId="174F66E9" w14:textId="77777777" w:rsidR="003D2521" w:rsidRPr="004E23FA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C2BBCE7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14FAD5F8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75EF3BB8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04897F22" w14:textId="77777777" w:rsidTr="001D0771">
        <w:tc>
          <w:tcPr>
            <w:tcW w:w="709" w:type="dxa"/>
            <w:vAlign w:val="center"/>
          </w:tcPr>
          <w:p w14:paraId="3A58BFAA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8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.2.</w:t>
            </w:r>
          </w:p>
        </w:tc>
        <w:tc>
          <w:tcPr>
            <w:tcW w:w="4961" w:type="dxa"/>
          </w:tcPr>
          <w:p w14:paraId="79BD9CD1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4E23FA">
              <w:rPr>
                <w:rFonts w:ascii="Times New Roman" w:hAnsi="Times New Roman" w:cs="Times New Roman"/>
                <w:shd w:val="clear" w:color="auto" w:fill="FFFFFF"/>
              </w:rPr>
              <w:t>Адаптивная физическая культура и фитнес лиц пожилого возраста</w:t>
            </w:r>
          </w:p>
        </w:tc>
        <w:tc>
          <w:tcPr>
            <w:tcW w:w="993" w:type="dxa"/>
          </w:tcPr>
          <w:p w14:paraId="7A3609BD" w14:textId="77777777" w:rsidR="003D2521" w:rsidRDefault="003D2521" w:rsidP="001D0771">
            <w:pPr>
              <w:jc w:val="center"/>
            </w:pPr>
          </w:p>
        </w:tc>
        <w:tc>
          <w:tcPr>
            <w:tcW w:w="1275" w:type="dxa"/>
          </w:tcPr>
          <w:p w14:paraId="062095C5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14:paraId="2B1E4EA8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44BC3D53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509E82C9" w14:textId="77777777" w:rsidTr="001D0771">
        <w:tc>
          <w:tcPr>
            <w:tcW w:w="709" w:type="dxa"/>
            <w:vAlign w:val="center"/>
          </w:tcPr>
          <w:p w14:paraId="29DEF6FF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8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.3.</w:t>
            </w:r>
          </w:p>
        </w:tc>
        <w:tc>
          <w:tcPr>
            <w:tcW w:w="4961" w:type="dxa"/>
          </w:tcPr>
          <w:p w14:paraId="69B65E97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4E23FA">
              <w:rPr>
                <w:rFonts w:ascii="Times New Roman" w:hAnsi="Times New Roman" w:cs="Times New Roman"/>
                <w:shd w:val="clear" w:color="auto" w:fill="FFFFFF"/>
              </w:rPr>
              <w:t>Физическая активность и фитнес для детей и подростков с инвалидностью</w:t>
            </w:r>
          </w:p>
        </w:tc>
        <w:tc>
          <w:tcPr>
            <w:tcW w:w="993" w:type="dxa"/>
          </w:tcPr>
          <w:p w14:paraId="1457AB6A" w14:textId="77777777" w:rsidR="003D2521" w:rsidRDefault="003D2521" w:rsidP="001D0771">
            <w:pPr>
              <w:jc w:val="center"/>
            </w:pPr>
          </w:p>
        </w:tc>
        <w:tc>
          <w:tcPr>
            <w:tcW w:w="1275" w:type="dxa"/>
          </w:tcPr>
          <w:p w14:paraId="0257ABD9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86848FE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53C53C13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08FC8636" w14:textId="77777777" w:rsidTr="001D0771">
        <w:tc>
          <w:tcPr>
            <w:tcW w:w="709" w:type="dxa"/>
            <w:vAlign w:val="center"/>
          </w:tcPr>
          <w:p w14:paraId="6C0C49B6" w14:textId="77777777" w:rsidR="003D2521" w:rsidRPr="004E23FA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8</w:t>
            </w:r>
            <w:r w:rsidRPr="004E23FA">
              <w:rPr>
                <w:rFonts w:ascii="Times New Roman" w:hAnsi="Times New Roman" w:cs="Times New Roman"/>
                <w:bCs/>
                <w:caps/>
              </w:rPr>
              <w:t>.4.</w:t>
            </w:r>
          </w:p>
        </w:tc>
        <w:tc>
          <w:tcPr>
            <w:tcW w:w="4961" w:type="dxa"/>
          </w:tcPr>
          <w:p w14:paraId="2E74AC27" w14:textId="77777777" w:rsidR="003D2521" w:rsidRPr="004E23FA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4E23FA">
              <w:rPr>
                <w:rFonts w:ascii="Times New Roman" w:hAnsi="Times New Roman" w:cs="Times New Roman"/>
                <w:shd w:val="clear" w:color="auto" w:fill="FFFFFF"/>
              </w:rPr>
              <w:t>Психологические аспекты продвижения идей здорового образа жизни на примере организации занятий для взрослых с метаболическим синдромом (ожирением)</w:t>
            </w:r>
          </w:p>
        </w:tc>
        <w:tc>
          <w:tcPr>
            <w:tcW w:w="993" w:type="dxa"/>
          </w:tcPr>
          <w:p w14:paraId="4CFD1056" w14:textId="77777777" w:rsidR="003D2521" w:rsidRDefault="003D2521" w:rsidP="001D0771">
            <w:pPr>
              <w:jc w:val="center"/>
            </w:pPr>
          </w:p>
        </w:tc>
        <w:tc>
          <w:tcPr>
            <w:tcW w:w="1275" w:type="dxa"/>
          </w:tcPr>
          <w:p w14:paraId="2368879D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14:paraId="7C2759BD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0CAAA159" w14:textId="77777777" w:rsidR="003D2521" w:rsidRPr="00C343AE" w:rsidRDefault="003D2521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21" w:rsidRPr="00C343AE" w14:paraId="560A17E5" w14:textId="77777777" w:rsidTr="001D0771">
        <w:tc>
          <w:tcPr>
            <w:tcW w:w="709" w:type="dxa"/>
            <w:vAlign w:val="center"/>
          </w:tcPr>
          <w:p w14:paraId="5AB585E8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9.</w:t>
            </w:r>
          </w:p>
        </w:tc>
        <w:tc>
          <w:tcPr>
            <w:tcW w:w="4961" w:type="dxa"/>
          </w:tcPr>
          <w:p w14:paraId="00DEE948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Правила проведения тренировок</w:t>
            </w:r>
          </w:p>
        </w:tc>
        <w:tc>
          <w:tcPr>
            <w:tcW w:w="993" w:type="dxa"/>
          </w:tcPr>
          <w:p w14:paraId="02A81406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7D08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14:paraId="0514EBBF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276" w:type="dxa"/>
          </w:tcPr>
          <w:p w14:paraId="0EA4BAE4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</w:tcPr>
          <w:p w14:paraId="60A28661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709B380C" w14:textId="77777777" w:rsidTr="001D0771">
        <w:tc>
          <w:tcPr>
            <w:tcW w:w="709" w:type="dxa"/>
            <w:vAlign w:val="center"/>
          </w:tcPr>
          <w:p w14:paraId="5C43922B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10.</w:t>
            </w:r>
          </w:p>
        </w:tc>
        <w:tc>
          <w:tcPr>
            <w:tcW w:w="4961" w:type="dxa"/>
          </w:tcPr>
          <w:p w14:paraId="274B5DA1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Понятие о первичной, вторичной и третичной профилактике</w:t>
            </w:r>
          </w:p>
        </w:tc>
        <w:tc>
          <w:tcPr>
            <w:tcW w:w="993" w:type="dxa"/>
          </w:tcPr>
          <w:p w14:paraId="1153B372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75" w:type="dxa"/>
          </w:tcPr>
          <w:p w14:paraId="5317DA9B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</w:tcPr>
          <w:p w14:paraId="552A3D01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14:paraId="50734141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6D98390A" w14:textId="77777777" w:rsidTr="001D0771">
        <w:tc>
          <w:tcPr>
            <w:tcW w:w="709" w:type="dxa"/>
            <w:vAlign w:val="center"/>
          </w:tcPr>
          <w:p w14:paraId="0DC2119C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11.</w:t>
            </w:r>
          </w:p>
        </w:tc>
        <w:tc>
          <w:tcPr>
            <w:tcW w:w="4961" w:type="dxa"/>
          </w:tcPr>
          <w:p w14:paraId="692A3ADA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Основы безопасности при проведении занятий адаптивной физической культурой</w:t>
            </w:r>
          </w:p>
        </w:tc>
        <w:tc>
          <w:tcPr>
            <w:tcW w:w="993" w:type="dxa"/>
          </w:tcPr>
          <w:p w14:paraId="1420AB58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75" w:type="dxa"/>
          </w:tcPr>
          <w:p w14:paraId="445A02E5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76" w:type="dxa"/>
          </w:tcPr>
          <w:p w14:paraId="4C2DE04F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17031DBA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6971446D" w14:textId="77777777" w:rsidTr="001D0771">
        <w:tc>
          <w:tcPr>
            <w:tcW w:w="709" w:type="dxa"/>
            <w:vAlign w:val="center"/>
          </w:tcPr>
          <w:p w14:paraId="03D137FC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D0862">
              <w:rPr>
                <w:rFonts w:ascii="Times New Roman" w:hAnsi="Times New Roman" w:cs="Times New Roman"/>
                <w:b/>
                <w:bCs/>
                <w:caps/>
              </w:rPr>
              <w:t>12.</w:t>
            </w:r>
          </w:p>
        </w:tc>
        <w:tc>
          <w:tcPr>
            <w:tcW w:w="4961" w:type="dxa"/>
          </w:tcPr>
          <w:p w14:paraId="0C5D8210" w14:textId="77777777" w:rsidR="003D2521" w:rsidRPr="007D0862" w:rsidRDefault="003D2521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D0862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Материально-техническое обеспечение адаптивной физической культуры</w:t>
            </w:r>
          </w:p>
        </w:tc>
        <w:tc>
          <w:tcPr>
            <w:tcW w:w="993" w:type="dxa"/>
          </w:tcPr>
          <w:p w14:paraId="7A53462C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D08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14:paraId="67B8062F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76" w:type="dxa"/>
          </w:tcPr>
          <w:p w14:paraId="19D23130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14:paraId="2FB5B86F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521" w:rsidRPr="00C343AE" w14:paraId="3BF1D168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395AFC17" w14:textId="77777777" w:rsidR="003D2521" w:rsidRPr="007D0862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7285C6CF" w14:textId="77777777" w:rsidR="003D2521" w:rsidRPr="007D0862" w:rsidRDefault="003D2521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1128E5D8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14:paraId="69063FA5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FC49547" w14:textId="77777777" w:rsidR="003D2521" w:rsidRPr="007D0862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39F93B2" w14:textId="77777777" w:rsidR="003D2521" w:rsidRPr="007D0862" w:rsidRDefault="003D2521" w:rsidP="001D0771">
            <w:pPr>
              <w:rPr>
                <w:rFonts w:ascii="Times New Roman" w:hAnsi="Times New Roman" w:cs="Times New Roman"/>
                <w:b/>
              </w:rPr>
            </w:pPr>
            <w:r w:rsidRPr="007D0862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3D2521" w:rsidRPr="00C343AE" w14:paraId="7C0B8FEB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46FB5008" w14:textId="77777777" w:rsidR="003D2521" w:rsidRPr="007C595F" w:rsidRDefault="003D2521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7C595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323A2729" w14:textId="77777777" w:rsidR="003D2521" w:rsidRPr="007C595F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95F"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1275" w:type="dxa"/>
          </w:tcPr>
          <w:p w14:paraId="7BFD2B14" w14:textId="77777777" w:rsidR="003D2521" w:rsidRPr="007C595F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419</w:t>
            </w:r>
          </w:p>
        </w:tc>
        <w:tc>
          <w:tcPr>
            <w:tcW w:w="1276" w:type="dxa"/>
          </w:tcPr>
          <w:p w14:paraId="3A6AA0A4" w14:textId="77777777" w:rsidR="003D2521" w:rsidRPr="007C595F" w:rsidRDefault="003D2521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95F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1559" w:type="dxa"/>
          </w:tcPr>
          <w:p w14:paraId="27A18F84" w14:textId="77777777" w:rsidR="003D2521" w:rsidRPr="007C595F" w:rsidRDefault="003D2521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63D8" w14:textId="77777777" w:rsidR="00EF0058" w:rsidRDefault="00EF0058" w:rsidP="00F14B0B">
      <w:pPr>
        <w:spacing w:after="0" w:line="240" w:lineRule="auto"/>
      </w:pPr>
      <w:r>
        <w:separator/>
      </w:r>
    </w:p>
  </w:endnote>
  <w:endnote w:type="continuationSeparator" w:id="0">
    <w:p w14:paraId="1640B50E" w14:textId="77777777" w:rsidR="00EF0058" w:rsidRDefault="00EF005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4F7F" w14:textId="77777777" w:rsidR="00EF0058" w:rsidRDefault="00EF0058" w:rsidP="00F14B0B">
      <w:pPr>
        <w:spacing w:after="0" w:line="240" w:lineRule="auto"/>
      </w:pPr>
      <w:r>
        <w:separator/>
      </w:r>
    </w:p>
  </w:footnote>
  <w:footnote w:type="continuationSeparator" w:id="0">
    <w:p w14:paraId="4A736DD1" w14:textId="77777777" w:rsidR="00EF0058" w:rsidRDefault="00EF005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3332E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34097"/>
    <w:rsid w:val="00D87493"/>
    <w:rsid w:val="00DB56E3"/>
    <w:rsid w:val="00E537CD"/>
    <w:rsid w:val="00EB6D7D"/>
    <w:rsid w:val="00ED4200"/>
    <w:rsid w:val="00EF0058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2023-11-30T13:32:00Z</dcterms:created>
  <dcterms:modified xsi:type="dcterms:W3CDTF">2023-11-30T13:32:00Z</dcterms:modified>
</cp:coreProperties>
</file>