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B3D18" w14:textId="77777777" w:rsidR="008123DA" w:rsidRPr="008123DA" w:rsidRDefault="008123DA" w:rsidP="008123DA">
      <w:pPr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F1115"/>
          <w:sz w:val="24"/>
          <w:szCs w:val="24"/>
          <w:lang/>
        </w:rPr>
      </w:pPr>
      <w:r w:rsidRPr="008123DA">
        <w:rPr>
          <w:rFonts w:ascii="Times New Roman" w:eastAsia="Times New Roman" w:hAnsi="Times New Roman" w:cs="Times New Roman"/>
          <w:b/>
          <w:color w:val="0F1115"/>
          <w:sz w:val="24"/>
          <w:szCs w:val="24"/>
          <w:lang/>
        </w:rPr>
        <w:t>УЧЕБНЫЙ ПЛАН</w:t>
      </w:r>
    </w:p>
    <w:p w14:paraId="2F43866E" w14:textId="77777777" w:rsidR="008123DA" w:rsidRPr="00DD2BAB" w:rsidRDefault="008123DA" w:rsidP="008123DA">
      <w:pPr>
        <w:spacing w:before="240" w:after="240" w:line="240" w:lineRule="auto"/>
        <w:jc w:val="center"/>
        <w:rPr>
          <w:rFonts w:ascii="Times New Roman" w:hAnsi="Times New Roman" w:cs="Times New Roman"/>
          <w:color w:val="0F1115"/>
          <w:sz w:val="24"/>
          <w:szCs w:val="24"/>
          <w:lang/>
        </w:rPr>
      </w:pPr>
      <w:r w:rsidRPr="00DD2BAB">
        <w:rPr>
          <w:rFonts w:ascii="Times New Roman" w:hAnsi="Times New Roman" w:cs="Times New Roman"/>
          <w:color w:val="0F1115"/>
          <w:sz w:val="24"/>
          <w:szCs w:val="24"/>
          <w:lang/>
        </w:rPr>
        <w:t>по программе профессиональной переподготовки</w:t>
      </w:r>
      <w:r w:rsidRPr="00DD2BAB">
        <w:rPr>
          <w:rFonts w:ascii="Times New Roman" w:hAnsi="Times New Roman" w:cs="Times New Roman"/>
          <w:color w:val="0F1115"/>
          <w:sz w:val="24"/>
          <w:szCs w:val="24"/>
          <w:lang/>
        </w:rPr>
        <w:br/>
        <w:t>«Клиническая психология и психологическое консультирование»</w:t>
      </w:r>
      <w:r w:rsidRPr="00DD2BAB">
        <w:rPr>
          <w:rFonts w:ascii="Times New Roman" w:hAnsi="Times New Roman" w:cs="Times New Roman"/>
          <w:color w:val="0F1115"/>
          <w:sz w:val="24"/>
          <w:szCs w:val="24"/>
          <w:lang/>
        </w:rPr>
        <w:br/>
        <w:t>Квалификация: Психолог-консультант в клинической практике</w:t>
      </w:r>
      <w:r w:rsidRPr="00DD2BAB">
        <w:rPr>
          <w:rFonts w:ascii="Times New Roman" w:hAnsi="Times New Roman" w:cs="Times New Roman"/>
          <w:color w:val="0F1115"/>
          <w:sz w:val="24"/>
          <w:szCs w:val="24"/>
          <w:lang/>
        </w:rPr>
        <w:br/>
        <w:t>Общая трудоемкость: 560 часов</w:t>
      </w:r>
      <w:bookmarkStart w:id="0" w:name="_GoBack"/>
      <w:bookmarkEnd w:id="0"/>
    </w:p>
    <w:tbl>
      <w:tblPr>
        <w:tblW w:w="99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2699"/>
        <w:gridCol w:w="1700"/>
        <w:gridCol w:w="1123"/>
        <w:gridCol w:w="1155"/>
        <w:gridCol w:w="1480"/>
        <w:gridCol w:w="1276"/>
      </w:tblGrid>
      <w:tr w:rsidR="008123DA" w:rsidRPr="0083365B" w14:paraId="42321E5F" w14:textId="77777777" w:rsidTr="008123DA">
        <w:trPr>
          <w:tblHeader/>
        </w:trPr>
        <w:tc>
          <w:tcPr>
            <w:tcW w:w="49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88F317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№</w:t>
            </w:r>
          </w:p>
        </w:tc>
        <w:tc>
          <w:tcPr>
            <w:tcW w:w="269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E29DFC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Наименование модулей и дисциплин</w:t>
            </w:r>
          </w:p>
        </w:tc>
        <w:tc>
          <w:tcPr>
            <w:tcW w:w="170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D3A436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Общая трудоемкость, ч</w:t>
            </w:r>
          </w:p>
        </w:tc>
        <w:tc>
          <w:tcPr>
            <w:tcW w:w="112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4F996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Лекции (ЭОР)</w:t>
            </w:r>
          </w:p>
        </w:tc>
        <w:tc>
          <w:tcPr>
            <w:tcW w:w="115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BC48C7" w14:textId="77777777" w:rsidR="008123DA" w:rsidRPr="0083365B" w:rsidRDefault="008123DA" w:rsidP="008123DA">
            <w:pPr>
              <w:spacing w:after="0" w:line="240" w:lineRule="auto"/>
              <w:ind w:right="-20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Самост. работа (СРС)</w:t>
            </w:r>
          </w:p>
        </w:tc>
        <w:tc>
          <w:tcPr>
            <w:tcW w:w="148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40BDA7" w14:textId="77777777" w:rsidR="008123DA" w:rsidRPr="0083365B" w:rsidRDefault="008123DA" w:rsidP="008123DA">
            <w:pPr>
              <w:spacing w:after="0" w:line="240" w:lineRule="auto"/>
              <w:ind w:left="-206" w:right="-22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Практич. занятия (вебинары/тренинги)</w:t>
            </w:r>
          </w:p>
        </w:tc>
        <w:tc>
          <w:tcPr>
            <w:tcW w:w="127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B894D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Форма промеж. контроля</w:t>
            </w:r>
          </w:p>
        </w:tc>
      </w:tr>
      <w:tr w:rsidR="008123DA" w:rsidRPr="0083365B" w14:paraId="7DE69524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C3F370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5EC9C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МОДУЛЬ 1. БАЗОВЫЙ. ФУНДАМЕНТ КЛИНИЧЕСКОГО МЫШЛЕНИЯ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6EE88C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78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C313B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40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596D56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30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C47255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62E48B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Зачет</w:t>
            </w:r>
          </w:p>
        </w:tc>
      </w:tr>
      <w:tr w:rsidR="008123DA" w:rsidRPr="0083365B" w14:paraId="4804A9E5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F48576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1.1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B0AB40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Общая психология и психология личности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A6969B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ECA8E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19662A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71197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EB03FB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6DAD45B9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F69DD0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1.2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113CC9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Методология клинико-психологического исследования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55A72F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18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FBB0CF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BABCE9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EDE39B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41642F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707D3F2B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58C491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1.3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79B9FC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Нейрофизиология и психофизиология ВНД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E09AB6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9C31BA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2C7ED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0AE8E0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94D35C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323EA6CB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ED5128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1.4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4F1AD0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Основы психиатрии и наркологии (нозологии)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C468A4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16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EF359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E6DB49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7750AB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5E7F1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16069F99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9182E1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56B000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МОДУЛЬ 2. ПСИХОДИАГНОСТИКА В КЛИНИЧЕСКОЙ ПРАКТИКЕ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AAEE0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7A707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40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394A9D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40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F04A85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678FDA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Экзамен</w:t>
            </w:r>
          </w:p>
        </w:tc>
      </w:tr>
      <w:tr w:rsidR="008123DA" w:rsidRPr="0083365B" w14:paraId="1A2E7C44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257EBC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2.1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7BB716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Патопсихология (схема анализа нарушений)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2B70BA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36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907014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14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28874F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DBA596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6C34B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3138BF88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61E9E4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2.2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56713F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Нейропсихология (синдромный анализ)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43582C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32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9A8B7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E53B41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1F238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A2AFA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3871A189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188A89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2.3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87AA9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Клиническая психодиагностика (инструментарий)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A78619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D025A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4156D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ACD0B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CFE42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2B93A17A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4EE31A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2.4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6B5096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Практикум: Написание заключения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FF52F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E008D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081DFA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72EA3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903D7D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5AAF0882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A6A095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6B571B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МОДУЛЬ 3. ПСИХОСОМАТИКА И </w:t>
            </w: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ПСИХОЛОГИЯ ТЕЛЕСНОСТИ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F9A4FC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52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3B534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F5BA4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F7410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87901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Зачет</w:t>
            </w:r>
          </w:p>
        </w:tc>
      </w:tr>
      <w:tr w:rsidR="008123DA" w:rsidRPr="0083365B" w14:paraId="6A6AEC59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E65ABE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3.1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33D3A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Психосоматические расстройства (классификация)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4AD8EC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26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70C53B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B26B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1878B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DB0C1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29F10BF4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F9FC0F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3.2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478A3D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Внутренняя картина болезни (ВКБ)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8F283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07A386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190CB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09BBCB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764990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60DE0F33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646609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3.3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AB2B4D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Расстройства пищевого поведения (РПП)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A9267A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14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5F9A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B83624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01EA2F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81D53C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14DAEEA1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F9FE67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A19E5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МОДУЛЬ 4. НАРУШЕНИЯ РАЗВИТИЯ И ВОЗРАСТ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436EA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80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F8E5B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34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9190A5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34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66EAD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4B752C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Экзамен</w:t>
            </w:r>
          </w:p>
        </w:tc>
      </w:tr>
      <w:tr w:rsidR="008123DA" w:rsidRPr="0083365B" w14:paraId="6CA83E71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016191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4.1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08D1AB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Психология девиантного и зависимого поведения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60465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28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78554B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6D1396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95263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E76205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273EA439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707315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4.2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FBB430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Специальная психология (РАС, ЗПР, УО)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3C5AD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28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750BC6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516A7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6E58A1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4B0D01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1239C6BD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2EF5C7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4.3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97895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Геронтопсихология и психология утраты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7BC0D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A1DED5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EE6C5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BF3314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174834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3A7BD770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8A096A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980FA9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МОДУЛЬ 5. ТЕОРИЯ И МЕТОДЫ ПСИХОТЕРАПИИ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9D8C4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102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1C51DF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40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7DA11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40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98E6D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DC7B8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Экзамен</w:t>
            </w:r>
          </w:p>
        </w:tc>
      </w:tr>
      <w:tr w:rsidR="008123DA" w:rsidRPr="0083365B" w14:paraId="716FEECA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04C505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5.1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0728C9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Теории личности в психотерапии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B463F0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18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6ABB84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A87BD0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A2B1A1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8549E1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634FCBB3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28A21C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5.2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DFF2C0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Когнитивно-поведенческая терапия (КПТ)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707CDA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26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728D8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ABBE05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A5A114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215F3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32ADD9DC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468DBD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5.3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B83AD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Психодрама и ролевые игры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B71AC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8A629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F4F3BA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36FB3D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5136BD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5917237A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8BA7A9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5.4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ABD6F5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Психоаналитический подход и гештальт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6269AB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16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7C97D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DA0154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71AE69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3CC32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3D6F4EA0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B8F2A2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5.5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411F99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Арт-терапия и телесно-ориентированная терапия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65F5E5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22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97065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DB21A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A5F82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2DC1C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655BD12B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282278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BF475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МОДУЛЬ 6. КРИЗИСНАЯ ПСИХОЛОГИЯ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207DE4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62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8A70E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19A53C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E4B070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5170AA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Экзамен</w:t>
            </w:r>
          </w:p>
        </w:tc>
      </w:tr>
      <w:tr w:rsidR="008123DA" w:rsidRPr="0083365B" w14:paraId="0AEB01B6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744D4B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6.1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C5F49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Суицидология и самоповреждающее поведение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44FD21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AF9E4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57C19D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AB8A3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E316B6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618DE9B9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AD626E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6.2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A60275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ПТСР и работа с травмой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B91CF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982C9C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F41519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DA0AF1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E2957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6F5437D7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4C4E3A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6.3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61CFC0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Телефон доверия и онлайн-консультирование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6BD9E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14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946FDC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93E9B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A046B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087A99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788EA377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EF2167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E12E4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МОДУЛЬ 7. СОЦИАЛЬНАЯ И СЕМЕЙНАЯ ПСИХОЛОГИЯ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B94D0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46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CD13A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78EA14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18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B8E25F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D13FEF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Экзамен</w:t>
            </w:r>
          </w:p>
        </w:tc>
      </w:tr>
      <w:tr w:rsidR="008123DA" w:rsidRPr="0083365B" w14:paraId="20237D61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21FEF3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7.1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3E675A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Психология семьи и семейная психотерапия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0FAE9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26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A93729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B60019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2EC7FA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BA964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3EDA2BF7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8DC171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7.2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42BF4D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Психология малых групп и конфликтология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B1D01A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895B33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7C80A1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5F76C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5DA044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775CDBFF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D585B6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776EE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МОДУЛЬ 8. ПРОФЕССИОНАЛЬНАЯ ДЕЯТЕЛЬНОСТЬ И ЭТИКА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E79C2B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28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5EF330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A462E9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7362C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A0655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Зачет</w:t>
            </w:r>
          </w:p>
        </w:tc>
      </w:tr>
      <w:tr w:rsidR="008123DA" w:rsidRPr="0083365B" w14:paraId="79E7AB0B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70CFBB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8.1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E09C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Профессиональная этика и супервизия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2A171F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14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C5D574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9AB122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8A5811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616189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2126940E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99C2F3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8.2</w:t>
            </w: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D8CB2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Профилактика синдрома выгорания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F68011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14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9BF167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88E57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D7F966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877881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8123DA" w:rsidRPr="0083365B" w14:paraId="0A5ACC4D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0A907C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55D61E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ИТОГОВАЯ АТТЕСТАЦИЯ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3F40C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B63E35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7D6CE5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C7476A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0B662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Экзамен: Тест (100 вопр.) + Кейс</w:t>
            </w:r>
          </w:p>
        </w:tc>
      </w:tr>
      <w:tr w:rsidR="008123DA" w:rsidRPr="0083365B" w14:paraId="6CADEAD5" w14:textId="77777777" w:rsidTr="008123DA"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5C4931" w14:textId="77777777" w:rsidR="008123DA" w:rsidRPr="0083365B" w:rsidRDefault="008123DA" w:rsidP="008123DA">
            <w:pPr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70B581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ИТОГО: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F0092D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560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9CF218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232</w:t>
            </w:r>
          </w:p>
        </w:tc>
        <w:tc>
          <w:tcPr>
            <w:tcW w:w="11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004806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228</w:t>
            </w:r>
          </w:p>
        </w:tc>
        <w:tc>
          <w:tcPr>
            <w:tcW w:w="14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D80F0F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3365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C6761D" w14:textId="77777777" w:rsidR="008123DA" w:rsidRPr="0083365B" w:rsidRDefault="008123DA" w:rsidP="00D1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</w:tbl>
    <w:p w14:paraId="2A7D1722" w14:textId="77777777" w:rsidR="001B6940" w:rsidRDefault="001B6940"/>
    <w:sectPr w:rsidR="001B694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D4DB4" w14:textId="77777777" w:rsidR="008D5FEB" w:rsidRDefault="008D5FEB" w:rsidP="008123DA">
      <w:pPr>
        <w:spacing w:after="0" w:line="240" w:lineRule="auto"/>
      </w:pPr>
      <w:r>
        <w:separator/>
      </w:r>
    </w:p>
  </w:endnote>
  <w:endnote w:type="continuationSeparator" w:id="0">
    <w:p w14:paraId="4D855F8B" w14:textId="77777777" w:rsidR="008D5FEB" w:rsidRDefault="008D5FEB" w:rsidP="0081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25893" w14:textId="77777777" w:rsidR="008D5FEB" w:rsidRDefault="008D5FEB" w:rsidP="008123DA">
      <w:pPr>
        <w:spacing w:after="0" w:line="240" w:lineRule="auto"/>
      </w:pPr>
      <w:r>
        <w:separator/>
      </w:r>
    </w:p>
  </w:footnote>
  <w:footnote w:type="continuationSeparator" w:id="0">
    <w:p w14:paraId="74AA1BC8" w14:textId="77777777" w:rsidR="008D5FEB" w:rsidRDefault="008D5FEB" w:rsidP="0081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1237B" w14:textId="0A1C05B8" w:rsidR="008123DA" w:rsidRDefault="008123DA">
    <w:pPr>
      <w:pStyle w:val="a3"/>
    </w:pPr>
    <w:r>
      <w:rPr>
        <w:noProof/>
      </w:rPr>
      <w:drawing>
        <wp:inline distT="0" distB="0" distL="0" distR="0" wp14:anchorId="5CCAFF2B" wp14:editId="707572FB">
          <wp:extent cx="5940425" cy="635635"/>
          <wp:effectExtent l="0" t="0" r="3175" b="0"/>
          <wp:docPr id="2" name="Рисунок 2" descr="Описание: C:\Users\User\Desktop\Развитие\Шап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C:\Users\User\Desktop\Развитие\Шап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4D4C7B" w14:textId="77777777" w:rsidR="008123DA" w:rsidRDefault="008123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0C"/>
    <w:rsid w:val="001B6940"/>
    <w:rsid w:val="008123DA"/>
    <w:rsid w:val="008D5FEB"/>
    <w:rsid w:val="00E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33ACE-C4EE-4983-88AA-C4AC01E2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3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3D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123DA"/>
  </w:style>
  <w:style w:type="paragraph" w:styleId="a5">
    <w:name w:val="footer"/>
    <w:basedOn w:val="a"/>
    <w:link w:val="a6"/>
    <w:uiPriority w:val="99"/>
    <w:unhideWhenUsed/>
    <w:rsid w:val="008123D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123DA"/>
  </w:style>
  <w:style w:type="character" w:styleId="a7">
    <w:name w:val="Strong"/>
    <w:basedOn w:val="a0"/>
    <w:uiPriority w:val="22"/>
    <w:qFormat/>
    <w:rsid w:val="00812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2026-02-13T04:27:00Z</dcterms:created>
  <dcterms:modified xsi:type="dcterms:W3CDTF">2026-02-13T04:31:00Z</dcterms:modified>
</cp:coreProperties>
</file>