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4A4E" w14:textId="1DF0836B" w:rsidR="00F14B0B" w:rsidRDefault="00AB6592" w:rsidP="00F14B0B">
      <w:pPr>
        <w:spacing w:after="0" w:line="240" w:lineRule="auto"/>
        <w:jc w:val="center"/>
        <w:rPr>
          <w:b/>
          <w:sz w:val="28"/>
          <w:szCs w:val="28"/>
        </w:rPr>
      </w:pPr>
      <w:r w:rsidRPr="00AB6592">
        <w:rPr>
          <w:b/>
          <w:sz w:val="28"/>
          <w:szCs w:val="28"/>
        </w:rPr>
        <w:t>«Кадровое делопроизводство, стратегическое и операционное управление персоналом в организации» (500ак. ч.)</w:t>
      </w:r>
    </w:p>
    <w:p w14:paraId="635CCA22" w14:textId="77777777" w:rsidR="00AB6592" w:rsidRPr="00AB6592" w:rsidRDefault="00AB6592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5A0F6F8" w14:textId="77777777" w:rsidR="004F41D7" w:rsidRDefault="004F41D7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79"/>
        <w:gridCol w:w="560"/>
        <w:gridCol w:w="752"/>
        <w:gridCol w:w="133"/>
        <w:gridCol w:w="87"/>
        <w:gridCol w:w="48"/>
        <w:gridCol w:w="438"/>
        <w:gridCol w:w="918"/>
        <w:gridCol w:w="74"/>
        <w:gridCol w:w="302"/>
        <w:gridCol w:w="182"/>
        <w:gridCol w:w="57"/>
        <w:gridCol w:w="2301"/>
        <w:gridCol w:w="1276"/>
      </w:tblGrid>
      <w:tr w:rsidR="00AB6592" w14:paraId="3A78CFA1" w14:textId="77777777" w:rsidTr="00807A80">
        <w:trPr>
          <w:trHeight w:val="690"/>
        </w:trPr>
        <w:tc>
          <w:tcPr>
            <w:tcW w:w="960" w:type="dxa"/>
          </w:tcPr>
          <w:p w14:paraId="69BF4F68" w14:textId="77777777" w:rsidR="00AB6592" w:rsidRDefault="00AB6592" w:rsidP="00807A80">
            <w:pPr>
              <w:pStyle w:val="TableParagraph"/>
              <w:spacing w:line="223" w:lineRule="exac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Модули</w:t>
            </w:r>
          </w:p>
        </w:tc>
        <w:tc>
          <w:tcPr>
            <w:tcW w:w="7431" w:type="dxa"/>
            <w:gridSpan w:val="13"/>
          </w:tcPr>
          <w:p w14:paraId="6B5642FD" w14:textId="77777777" w:rsidR="00AB6592" w:rsidRDefault="00AB6592" w:rsidP="00807A80">
            <w:pPr>
              <w:pStyle w:val="TableParagraph"/>
              <w:spacing w:line="223" w:lineRule="exact"/>
              <w:ind w:left="2763" w:right="276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6754C790" w14:textId="77777777" w:rsidR="00AB6592" w:rsidRDefault="00AB6592" w:rsidP="00807A80">
            <w:pPr>
              <w:pStyle w:val="TableParagraph"/>
              <w:spacing w:line="230" w:lineRule="atLeast"/>
              <w:ind w:left="354" w:hanging="202"/>
              <w:rPr>
                <w:sz w:val="20"/>
              </w:rPr>
            </w:pPr>
            <w:r>
              <w:rPr>
                <w:sz w:val="20"/>
              </w:rPr>
              <w:t>Кол-во часов</w:t>
            </w:r>
          </w:p>
        </w:tc>
      </w:tr>
      <w:tr w:rsidR="00AB6592" w14:paraId="4F1189CA" w14:textId="77777777" w:rsidTr="00807A80">
        <w:trPr>
          <w:trHeight w:val="505"/>
        </w:trPr>
        <w:tc>
          <w:tcPr>
            <w:tcW w:w="960" w:type="dxa"/>
          </w:tcPr>
          <w:p w14:paraId="47C2380B" w14:textId="77777777" w:rsidR="00AB6592" w:rsidRDefault="00AB6592" w:rsidP="00807A80">
            <w:pPr>
              <w:pStyle w:val="TableParagraph"/>
              <w:spacing w:line="251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1" w:type="dxa"/>
            <w:gridSpan w:val="5"/>
            <w:tcBorders>
              <w:right w:val="nil"/>
            </w:tcBorders>
          </w:tcPr>
          <w:p w14:paraId="00ECCEB3" w14:textId="77777777" w:rsidR="00AB6592" w:rsidRDefault="00AB6592" w:rsidP="00807A80">
            <w:pPr>
              <w:pStyle w:val="TableParagraph"/>
              <w:tabs>
                <w:tab w:val="left" w:pos="1970"/>
              </w:tabs>
              <w:spacing w:before="2" w:line="252" w:lineRule="exact"/>
              <w:ind w:right="171"/>
              <w:rPr>
                <w:b/>
              </w:rPr>
            </w:pPr>
            <w:r>
              <w:rPr>
                <w:b/>
              </w:rPr>
              <w:t>Регулирование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трудовых</w:t>
            </w:r>
            <w:r>
              <w:rPr>
                <w:b/>
              </w:rPr>
              <w:t>делопроизводства (КДП).</w:t>
            </w:r>
          </w:p>
        </w:tc>
        <w:tc>
          <w:tcPr>
            <w:tcW w:w="1478" w:type="dxa"/>
            <w:gridSpan w:val="4"/>
            <w:tcBorders>
              <w:left w:val="nil"/>
              <w:right w:val="nil"/>
            </w:tcBorders>
          </w:tcPr>
          <w:p w14:paraId="17C24E32" w14:textId="77777777" w:rsidR="00AB6592" w:rsidRDefault="00AB6592" w:rsidP="00807A80">
            <w:pPr>
              <w:pStyle w:val="TableParagraph"/>
              <w:spacing w:line="251" w:lineRule="exact"/>
              <w:ind w:left="182"/>
              <w:rPr>
                <w:b/>
              </w:rPr>
            </w:pPr>
            <w:r>
              <w:rPr>
                <w:b/>
              </w:rPr>
              <w:t>отношений</w:t>
            </w:r>
          </w:p>
        </w:tc>
        <w:tc>
          <w:tcPr>
            <w:tcW w:w="484" w:type="dxa"/>
            <w:gridSpan w:val="2"/>
            <w:tcBorders>
              <w:left w:val="nil"/>
              <w:right w:val="nil"/>
            </w:tcBorders>
          </w:tcPr>
          <w:p w14:paraId="143E8B3E" w14:textId="77777777" w:rsidR="00AB6592" w:rsidRDefault="00AB6592" w:rsidP="00807A80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14:paraId="3E70758B" w14:textId="77777777" w:rsidR="00AB6592" w:rsidRDefault="00AB6592" w:rsidP="00807A80">
            <w:pPr>
              <w:pStyle w:val="TableParagraph"/>
              <w:spacing w:line="251" w:lineRule="exact"/>
              <w:ind w:left="182"/>
              <w:rPr>
                <w:b/>
              </w:rPr>
            </w:pPr>
            <w:r>
              <w:rPr>
                <w:b/>
              </w:rPr>
              <w:t>кадрового</w:t>
            </w:r>
          </w:p>
        </w:tc>
        <w:tc>
          <w:tcPr>
            <w:tcW w:w="1276" w:type="dxa"/>
          </w:tcPr>
          <w:p w14:paraId="7B5A3789" w14:textId="77777777" w:rsidR="00AB6592" w:rsidRDefault="00AB6592" w:rsidP="00807A80">
            <w:pPr>
              <w:pStyle w:val="TableParagraph"/>
              <w:spacing w:line="251" w:lineRule="exact"/>
              <w:ind w:left="438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AB6592" w14:paraId="51275C87" w14:textId="77777777" w:rsidTr="00807A80">
        <w:trPr>
          <w:trHeight w:val="758"/>
        </w:trPr>
        <w:tc>
          <w:tcPr>
            <w:tcW w:w="960" w:type="dxa"/>
          </w:tcPr>
          <w:p w14:paraId="6EDFF082" w14:textId="77777777" w:rsidR="00AB6592" w:rsidRDefault="00AB6592" w:rsidP="00807A80">
            <w:pPr>
              <w:pStyle w:val="TableParagraph"/>
              <w:spacing w:line="247" w:lineRule="exact"/>
              <w:ind w:left="115" w:right="108"/>
              <w:jc w:val="center"/>
            </w:pPr>
            <w:r>
              <w:t>1.1</w:t>
            </w:r>
          </w:p>
        </w:tc>
        <w:tc>
          <w:tcPr>
            <w:tcW w:w="7431" w:type="dxa"/>
            <w:gridSpan w:val="13"/>
          </w:tcPr>
          <w:p w14:paraId="201A9B2C" w14:textId="77777777" w:rsidR="00AB6592" w:rsidRPr="00AB6592" w:rsidRDefault="00AB6592" w:rsidP="00807A80">
            <w:pPr>
              <w:pStyle w:val="TableParagraph"/>
              <w:rPr>
                <w:lang w:val="ru-RU"/>
              </w:rPr>
            </w:pPr>
            <w:r w:rsidRPr="00AB6592">
              <w:rPr>
                <w:lang w:val="ru-RU"/>
              </w:rPr>
              <w:t>Государственное регулирование трудовых отношений с учетом изменений 2019-2020 гг., вступившим в силу в 2019 году и</w:t>
            </w:r>
          </w:p>
          <w:p w14:paraId="37BFA8D9" w14:textId="77777777" w:rsidR="00AB6592" w:rsidRPr="00AB6592" w:rsidRDefault="00AB6592" w:rsidP="00807A80">
            <w:pPr>
              <w:pStyle w:val="TableParagraph"/>
              <w:spacing w:line="238" w:lineRule="exact"/>
              <w:rPr>
                <w:lang w:val="ru-RU"/>
              </w:rPr>
            </w:pPr>
            <w:r w:rsidRPr="00AB6592">
              <w:rPr>
                <w:lang w:val="ru-RU"/>
              </w:rPr>
              <w:t>планируемых к принятию в 2020 г.</w:t>
            </w:r>
          </w:p>
        </w:tc>
        <w:tc>
          <w:tcPr>
            <w:tcW w:w="1276" w:type="dxa"/>
          </w:tcPr>
          <w:p w14:paraId="4EBD59B5" w14:textId="77777777" w:rsidR="00AB6592" w:rsidRPr="00AB6592" w:rsidRDefault="00AB6592" w:rsidP="00807A8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B6592" w14:paraId="61E9FB4B" w14:textId="77777777" w:rsidTr="00807A80">
        <w:trPr>
          <w:trHeight w:val="253"/>
        </w:trPr>
        <w:tc>
          <w:tcPr>
            <w:tcW w:w="960" w:type="dxa"/>
          </w:tcPr>
          <w:p w14:paraId="6E1596D5" w14:textId="77777777" w:rsidR="00AB6592" w:rsidRDefault="00AB6592" w:rsidP="00807A80">
            <w:pPr>
              <w:pStyle w:val="TableParagraph"/>
              <w:spacing w:line="234" w:lineRule="exact"/>
              <w:ind w:left="115" w:right="106"/>
              <w:jc w:val="center"/>
            </w:pPr>
            <w:r>
              <w:t>1.2.</w:t>
            </w:r>
          </w:p>
        </w:tc>
        <w:tc>
          <w:tcPr>
            <w:tcW w:w="7431" w:type="dxa"/>
            <w:gridSpan w:val="13"/>
          </w:tcPr>
          <w:p w14:paraId="4D4869E1" w14:textId="77777777" w:rsidR="00AB6592" w:rsidRPr="00AB6592" w:rsidRDefault="00AB6592" w:rsidP="00807A80">
            <w:pPr>
              <w:pStyle w:val="TableParagraph"/>
              <w:spacing w:line="234" w:lineRule="exact"/>
              <w:rPr>
                <w:lang w:val="ru-RU"/>
              </w:rPr>
            </w:pPr>
            <w:r w:rsidRPr="00AB6592">
              <w:rPr>
                <w:lang w:val="ru-RU"/>
              </w:rPr>
              <w:t>Приведение ЛНА в соответствие с профстандартом.</w:t>
            </w:r>
          </w:p>
        </w:tc>
        <w:tc>
          <w:tcPr>
            <w:tcW w:w="1276" w:type="dxa"/>
          </w:tcPr>
          <w:p w14:paraId="6E12CA5B" w14:textId="77777777" w:rsidR="00AB6592" w:rsidRPr="00AB6592" w:rsidRDefault="00AB6592" w:rsidP="00807A80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AB6592" w14:paraId="5F694BCD" w14:textId="77777777" w:rsidTr="00807A80">
        <w:trPr>
          <w:trHeight w:val="251"/>
        </w:trPr>
        <w:tc>
          <w:tcPr>
            <w:tcW w:w="960" w:type="dxa"/>
          </w:tcPr>
          <w:p w14:paraId="685A5E5C" w14:textId="77777777" w:rsidR="00AB6592" w:rsidRDefault="00AB6592" w:rsidP="00807A80">
            <w:pPr>
              <w:pStyle w:val="TableParagraph"/>
              <w:spacing w:line="232" w:lineRule="exact"/>
              <w:ind w:left="115" w:right="108"/>
              <w:jc w:val="center"/>
            </w:pPr>
            <w:r>
              <w:t>1.3</w:t>
            </w:r>
          </w:p>
        </w:tc>
        <w:tc>
          <w:tcPr>
            <w:tcW w:w="7431" w:type="dxa"/>
            <w:gridSpan w:val="13"/>
          </w:tcPr>
          <w:p w14:paraId="6DE2E1C3" w14:textId="77777777" w:rsidR="00AB6592" w:rsidRDefault="00AB6592" w:rsidP="00807A80">
            <w:pPr>
              <w:pStyle w:val="TableParagraph"/>
              <w:spacing w:line="232" w:lineRule="exact"/>
              <w:ind w:left="138"/>
            </w:pPr>
            <w:r>
              <w:t>Государственное регулирование делопроизводства</w:t>
            </w:r>
          </w:p>
        </w:tc>
        <w:tc>
          <w:tcPr>
            <w:tcW w:w="1276" w:type="dxa"/>
          </w:tcPr>
          <w:p w14:paraId="33FBD6B9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5C7069AA" w14:textId="77777777" w:rsidTr="00807A80">
        <w:trPr>
          <w:trHeight w:val="253"/>
        </w:trPr>
        <w:tc>
          <w:tcPr>
            <w:tcW w:w="960" w:type="dxa"/>
          </w:tcPr>
          <w:p w14:paraId="658DD415" w14:textId="77777777" w:rsidR="00AB6592" w:rsidRDefault="00AB6592" w:rsidP="00807A80">
            <w:pPr>
              <w:pStyle w:val="TableParagraph"/>
              <w:spacing w:line="234" w:lineRule="exact"/>
              <w:ind w:left="115" w:right="108"/>
              <w:jc w:val="center"/>
            </w:pPr>
            <w:r>
              <w:t>1.4</w:t>
            </w:r>
          </w:p>
        </w:tc>
        <w:tc>
          <w:tcPr>
            <w:tcW w:w="7431" w:type="dxa"/>
            <w:gridSpan w:val="13"/>
          </w:tcPr>
          <w:p w14:paraId="0D0E16F4" w14:textId="77777777" w:rsidR="00AB6592" w:rsidRDefault="00AB6592" w:rsidP="00807A80">
            <w:pPr>
              <w:pStyle w:val="TableParagraph"/>
              <w:spacing w:line="234" w:lineRule="exact"/>
            </w:pPr>
            <w:r>
              <w:t>Локальное регулирование делопроизводства</w:t>
            </w:r>
          </w:p>
        </w:tc>
        <w:tc>
          <w:tcPr>
            <w:tcW w:w="1276" w:type="dxa"/>
          </w:tcPr>
          <w:p w14:paraId="709342A3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46BA5753" w14:textId="77777777" w:rsidTr="00807A80">
        <w:trPr>
          <w:trHeight w:val="1012"/>
        </w:trPr>
        <w:tc>
          <w:tcPr>
            <w:tcW w:w="960" w:type="dxa"/>
          </w:tcPr>
          <w:p w14:paraId="5F9281BD" w14:textId="77777777" w:rsidR="00AB6592" w:rsidRDefault="00AB6592" w:rsidP="00807A80">
            <w:pPr>
              <w:pStyle w:val="TableParagraph"/>
              <w:spacing w:line="251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31" w:type="dxa"/>
            <w:gridSpan w:val="13"/>
          </w:tcPr>
          <w:p w14:paraId="1288077B" w14:textId="77777777" w:rsidR="00AB6592" w:rsidRPr="00AB6592" w:rsidRDefault="00AB6592" w:rsidP="00807A80">
            <w:pPr>
              <w:pStyle w:val="TableParagraph"/>
              <w:tabs>
                <w:tab w:val="left" w:pos="777"/>
                <w:tab w:val="left" w:pos="1737"/>
                <w:tab w:val="left" w:pos="3427"/>
                <w:tab w:val="left" w:pos="4414"/>
                <w:tab w:val="left" w:pos="4843"/>
              </w:tabs>
              <w:ind w:right="97"/>
              <w:rPr>
                <w:b/>
                <w:lang w:val="ru-RU"/>
              </w:rPr>
            </w:pPr>
            <w:r w:rsidRPr="00AB6592">
              <w:rPr>
                <w:b/>
                <w:lang w:val="ru-RU"/>
              </w:rPr>
              <w:t>Применение профессиональных стандартов в учреждениях как новый комплексный</w:t>
            </w:r>
            <w:r w:rsidRPr="00AB6592">
              <w:rPr>
                <w:b/>
                <w:lang w:val="ru-RU"/>
              </w:rPr>
              <w:tab/>
              <w:t xml:space="preserve">подход к </w:t>
            </w:r>
            <w:r w:rsidRPr="00AB6592">
              <w:rPr>
                <w:b/>
                <w:spacing w:val="-1"/>
                <w:lang w:val="ru-RU"/>
              </w:rPr>
              <w:t xml:space="preserve">установлению </w:t>
            </w:r>
            <w:r w:rsidRPr="00AB6592">
              <w:rPr>
                <w:b/>
                <w:lang w:val="ru-RU"/>
              </w:rPr>
              <w:t>необходимых знаний,</w:t>
            </w:r>
            <w:r w:rsidRPr="00AB6592">
              <w:rPr>
                <w:b/>
                <w:lang w:val="ru-RU"/>
              </w:rPr>
              <w:tab/>
              <w:t xml:space="preserve">умений, </w:t>
            </w:r>
            <w:r w:rsidRPr="00AB6592">
              <w:rPr>
                <w:b/>
                <w:spacing w:val="-1"/>
                <w:lang w:val="ru-RU"/>
              </w:rPr>
              <w:t xml:space="preserve">компетенций, </w:t>
            </w:r>
            <w:r w:rsidRPr="00AB6592">
              <w:rPr>
                <w:b/>
                <w:lang w:val="ru-RU"/>
              </w:rPr>
              <w:t>профессионального опыта, к отбору и подготовкекадров.</w:t>
            </w:r>
          </w:p>
        </w:tc>
        <w:tc>
          <w:tcPr>
            <w:tcW w:w="1276" w:type="dxa"/>
          </w:tcPr>
          <w:p w14:paraId="0793A8AB" w14:textId="77777777" w:rsidR="00AB6592" w:rsidRDefault="00AB6592" w:rsidP="00807A80">
            <w:pPr>
              <w:pStyle w:val="TableParagraph"/>
              <w:spacing w:line="251" w:lineRule="exact"/>
              <w:ind w:left="438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AB6592" w14:paraId="40834736" w14:textId="77777777" w:rsidTr="00807A80">
        <w:trPr>
          <w:trHeight w:val="1264"/>
        </w:trPr>
        <w:tc>
          <w:tcPr>
            <w:tcW w:w="960" w:type="dxa"/>
          </w:tcPr>
          <w:p w14:paraId="75B4F59F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2.1.</w:t>
            </w:r>
          </w:p>
        </w:tc>
        <w:tc>
          <w:tcPr>
            <w:tcW w:w="7431" w:type="dxa"/>
            <w:gridSpan w:val="13"/>
          </w:tcPr>
          <w:p w14:paraId="3A3FD93C" w14:textId="77777777" w:rsidR="00AB6592" w:rsidRDefault="00AB6592" w:rsidP="00807A80">
            <w:pPr>
              <w:pStyle w:val="TableParagraph"/>
              <w:spacing w:line="246" w:lineRule="exact"/>
            </w:pPr>
            <w:r>
              <w:t>ПОСТАНОВЛЕНИЕ ПРАВИТЕЛЬСТВА РФ от 22 января 2013 г.</w:t>
            </w:r>
          </w:p>
          <w:p w14:paraId="3E7DB208" w14:textId="77777777" w:rsidR="00AB6592" w:rsidRDefault="00AB6592" w:rsidP="00807A80">
            <w:pPr>
              <w:pStyle w:val="TableParagraph"/>
              <w:spacing w:line="252" w:lineRule="exact"/>
            </w:pPr>
            <w:r>
              <w:t>№ 23</w:t>
            </w:r>
          </w:p>
          <w:p w14:paraId="7723B192" w14:textId="77777777" w:rsidR="00AB6592" w:rsidRDefault="00AB6592" w:rsidP="00807A80">
            <w:pPr>
              <w:pStyle w:val="TableParagraph"/>
              <w:tabs>
                <w:tab w:val="left" w:pos="728"/>
                <w:tab w:val="left" w:pos="1926"/>
                <w:tab w:val="left" w:pos="2300"/>
                <w:tab w:val="left" w:pos="4111"/>
                <w:tab w:val="left" w:pos="4684"/>
                <w:tab w:val="left" w:pos="6105"/>
              </w:tabs>
              <w:spacing w:before="1"/>
              <w:ind w:right="100"/>
            </w:pPr>
            <w:r>
              <w:t>«О</w:t>
            </w:r>
            <w:r>
              <w:tab/>
              <w:t>ПРАВИЛАХ</w:t>
            </w:r>
            <w:r>
              <w:tab/>
              <w:t>РАЗРАБОТКИ,</w:t>
            </w:r>
            <w:r>
              <w:tab/>
              <w:t>УТВЕРЖДЕНИЯ</w:t>
            </w:r>
            <w:r>
              <w:tab/>
            </w:r>
            <w:r>
              <w:rPr>
                <w:spacing w:val="-14"/>
              </w:rPr>
              <w:t xml:space="preserve">И </w:t>
            </w:r>
            <w:r>
              <w:t>ПРИМЕНЕНИЯ</w:t>
            </w:r>
            <w:r>
              <w:tab/>
              <w:t>ПРОФЕССИОНАЛЬНЫХ</w:t>
            </w:r>
            <w:r>
              <w:tab/>
            </w:r>
            <w:r>
              <w:rPr>
                <w:spacing w:val="-1"/>
              </w:rPr>
              <w:t>СТАНДАРТОВ»</w:t>
            </w:r>
          </w:p>
          <w:p w14:paraId="2F6037FC" w14:textId="77777777" w:rsidR="00AB6592" w:rsidRDefault="00AB6592" w:rsidP="00807A80">
            <w:pPr>
              <w:pStyle w:val="TableParagraph"/>
              <w:spacing w:before="1" w:line="238" w:lineRule="exact"/>
            </w:pPr>
            <w:r>
              <w:t>(выписка)</w:t>
            </w:r>
          </w:p>
        </w:tc>
        <w:tc>
          <w:tcPr>
            <w:tcW w:w="1276" w:type="dxa"/>
          </w:tcPr>
          <w:p w14:paraId="19508176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1123AAA7" w14:textId="77777777" w:rsidTr="00807A80">
        <w:trPr>
          <w:trHeight w:val="506"/>
        </w:trPr>
        <w:tc>
          <w:tcPr>
            <w:tcW w:w="960" w:type="dxa"/>
          </w:tcPr>
          <w:p w14:paraId="074FB711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2.2.</w:t>
            </w:r>
          </w:p>
        </w:tc>
        <w:tc>
          <w:tcPr>
            <w:tcW w:w="7431" w:type="dxa"/>
            <w:gridSpan w:val="13"/>
          </w:tcPr>
          <w:p w14:paraId="182EAF7D" w14:textId="77777777" w:rsidR="00AB6592" w:rsidRDefault="00AB6592" w:rsidP="00807A80">
            <w:pPr>
              <w:pStyle w:val="TableParagraph"/>
              <w:spacing w:line="247" w:lineRule="exact"/>
            </w:pPr>
            <w:r>
              <w:t>Правовое регулирование профессиональной стандартизации в</w:t>
            </w:r>
          </w:p>
          <w:p w14:paraId="520F1D9C" w14:textId="77777777" w:rsidR="00AB6592" w:rsidRDefault="00AB6592" w:rsidP="00807A80">
            <w:pPr>
              <w:pStyle w:val="TableParagraph"/>
              <w:spacing w:before="1" w:line="238" w:lineRule="exact"/>
            </w:pPr>
            <w:r>
              <w:t>учреждениях.</w:t>
            </w:r>
          </w:p>
        </w:tc>
        <w:tc>
          <w:tcPr>
            <w:tcW w:w="1276" w:type="dxa"/>
          </w:tcPr>
          <w:p w14:paraId="28EFC34A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7FE84F92" w14:textId="77777777" w:rsidTr="00807A80">
        <w:trPr>
          <w:trHeight w:val="505"/>
        </w:trPr>
        <w:tc>
          <w:tcPr>
            <w:tcW w:w="960" w:type="dxa"/>
          </w:tcPr>
          <w:p w14:paraId="2056880F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2.3.</w:t>
            </w:r>
          </w:p>
        </w:tc>
        <w:tc>
          <w:tcPr>
            <w:tcW w:w="7431" w:type="dxa"/>
            <w:gridSpan w:val="13"/>
          </w:tcPr>
          <w:p w14:paraId="32AE748D" w14:textId="77777777" w:rsidR="00AB6592" w:rsidRDefault="00AB6592" w:rsidP="00807A80">
            <w:pPr>
              <w:pStyle w:val="TableParagraph"/>
              <w:spacing w:line="247" w:lineRule="exact"/>
            </w:pPr>
            <w:r>
              <w:t>Реестр профстандартов, областей и видов профессиональной</w:t>
            </w:r>
          </w:p>
          <w:p w14:paraId="69BA1B8A" w14:textId="77777777" w:rsidR="00AB6592" w:rsidRDefault="00AB6592" w:rsidP="00807A80">
            <w:pPr>
              <w:pStyle w:val="TableParagraph"/>
              <w:spacing w:before="1" w:line="238" w:lineRule="exact"/>
            </w:pPr>
            <w:r>
              <w:t>деятельности, трудовых функций, ОКЗ, ОКВЭД</w:t>
            </w:r>
          </w:p>
        </w:tc>
        <w:tc>
          <w:tcPr>
            <w:tcW w:w="1276" w:type="dxa"/>
          </w:tcPr>
          <w:p w14:paraId="23BF6091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71043370" w14:textId="77777777" w:rsidTr="00807A80">
        <w:trPr>
          <w:trHeight w:val="251"/>
        </w:trPr>
        <w:tc>
          <w:tcPr>
            <w:tcW w:w="960" w:type="dxa"/>
          </w:tcPr>
          <w:p w14:paraId="0E419D63" w14:textId="77777777" w:rsidR="00AB6592" w:rsidRDefault="00AB6592" w:rsidP="00807A80">
            <w:pPr>
              <w:pStyle w:val="TableParagraph"/>
              <w:spacing w:line="232" w:lineRule="exact"/>
              <w:ind w:left="115" w:right="106"/>
              <w:jc w:val="center"/>
            </w:pPr>
            <w:r>
              <w:t>2.4.</w:t>
            </w:r>
          </w:p>
        </w:tc>
        <w:tc>
          <w:tcPr>
            <w:tcW w:w="7431" w:type="dxa"/>
            <w:gridSpan w:val="13"/>
          </w:tcPr>
          <w:p w14:paraId="063F907F" w14:textId="77777777" w:rsidR="00AB6592" w:rsidRDefault="00AB6592" w:rsidP="00807A80">
            <w:pPr>
              <w:pStyle w:val="TableParagraph"/>
              <w:spacing w:line="232" w:lineRule="exact"/>
            </w:pPr>
            <w:r>
              <w:t>Соотношение Реестра профстандартов, ЕТКС и ЕКСД.</w:t>
            </w:r>
          </w:p>
        </w:tc>
        <w:tc>
          <w:tcPr>
            <w:tcW w:w="1276" w:type="dxa"/>
          </w:tcPr>
          <w:p w14:paraId="4F970E16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33D92015" w14:textId="77777777" w:rsidTr="00807A80">
        <w:trPr>
          <w:trHeight w:val="506"/>
        </w:trPr>
        <w:tc>
          <w:tcPr>
            <w:tcW w:w="960" w:type="dxa"/>
          </w:tcPr>
          <w:p w14:paraId="49363A89" w14:textId="77777777" w:rsidR="00AB6592" w:rsidRDefault="00AB6592" w:rsidP="00807A80">
            <w:pPr>
              <w:pStyle w:val="TableParagraph"/>
              <w:spacing w:line="249" w:lineRule="exact"/>
              <w:ind w:left="115" w:right="106"/>
              <w:jc w:val="center"/>
            </w:pPr>
            <w:r>
              <w:t>2.5.</w:t>
            </w:r>
          </w:p>
        </w:tc>
        <w:tc>
          <w:tcPr>
            <w:tcW w:w="7431" w:type="dxa"/>
            <w:gridSpan w:val="13"/>
          </w:tcPr>
          <w:p w14:paraId="40707482" w14:textId="77777777" w:rsidR="00AB6592" w:rsidRDefault="00AB6592" w:rsidP="00807A80">
            <w:pPr>
              <w:pStyle w:val="TableParagraph"/>
              <w:tabs>
                <w:tab w:val="left" w:pos="1237"/>
                <w:tab w:val="left" w:pos="2519"/>
                <w:tab w:val="left" w:pos="3773"/>
                <w:tab w:val="left" w:pos="4207"/>
                <w:tab w:val="left" w:pos="5075"/>
              </w:tabs>
              <w:spacing w:line="248" w:lineRule="exact"/>
            </w:pPr>
            <w:r>
              <w:t>Понятие</w:t>
            </w:r>
            <w:r>
              <w:tab/>
              <w:t>«трудовая</w:t>
            </w:r>
            <w:r>
              <w:tab/>
              <w:t>функция»</w:t>
            </w:r>
            <w:r>
              <w:tab/>
              <w:t>в</w:t>
            </w:r>
            <w:r>
              <w:tab/>
              <w:t>целях</w:t>
            </w:r>
            <w:r>
              <w:tab/>
              <w:t>определения</w:t>
            </w:r>
          </w:p>
          <w:p w14:paraId="353277CB" w14:textId="77777777" w:rsidR="00AB6592" w:rsidRDefault="00AB6592" w:rsidP="00807A80">
            <w:pPr>
              <w:pStyle w:val="TableParagraph"/>
              <w:spacing w:line="238" w:lineRule="exact"/>
            </w:pPr>
            <w:r>
              <w:t>наименований профессий, должностей и соответствие ОКСО.</w:t>
            </w:r>
          </w:p>
        </w:tc>
        <w:tc>
          <w:tcPr>
            <w:tcW w:w="1276" w:type="dxa"/>
          </w:tcPr>
          <w:p w14:paraId="6C2A750B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0FE5DF1C" w14:textId="77777777" w:rsidTr="00807A80">
        <w:trPr>
          <w:trHeight w:val="505"/>
        </w:trPr>
        <w:tc>
          <w:tcPr>
            <w:tcW w:w="960" w:type="dxa"/>
          </w:tcPr>
          <w:p w14:paraId="2BB08D7D" w14:textId="77777777" w:rsidR="00AB6592" w:rsidRDefault="00AB6592" w:rsidP="00807A80">
            <w:pPr>
              <w:pStyle w:val="TableParagraph"/>
              <w:spacing w:line="249" w:lineRule="exact"/>
              <w:ind w:left="115" w:right="106"/>
              <w:jc w:val="center"/>
            </w:pPr>
            <w:r>
              <w:t>2.6.</w:t>
            </w:r>
          </w:p>
        </w:tc>
        <w:tc>
          <w:tcPr>
            <w:tcW w:w="7431" w:type="dxa"/>
            <w:gridSpan w:val="13"/>
          </w:tcPr>
          <w:p w14:paraId="2F30AF4E" w14:textId="77777777" w:rsidR="00AB6592" w:rsidRDefault="00AB6592" w:rsidP="00807A80">
            <w:pPr>
              <w:pStyle w:val="TableParagraph"/>
              <w:spacing w:line="248" w:lineRule="exact"/>
            </w:pPr>
            <w:r>
              <w:t>Понятие «квалификация работника»: правовое значение и</w:t>
            </w:r>
          </w:p>
          <w:p w14:paraId="79C21455" w14:textId="77777777" w:rsidR="00AB6592" w:rsidRDefault="00AB6592" w:rsidP="00807A80">
            <w:pPr>
              <w:pStyle w:val="TableParagraph"/>
              <w:spacing w:line="237" w:lineRule="exact"/>
            </w:pPr>
            <w:r>
              <w:t>соотношение с профстандартом</w:t>
            </w:r>
          </w:p>
        </w:tc>
        <w:tc>
          <w:tcPr>
            <w:tcW w:w="1276" w:type="dxa"/>
          </w:tcPr>
          <w:p w14:paraId="2592E848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71DCFC51" w14:textId="77777777" w:rsidTr="00807A80">
        <w:trPr>
          <w:trHeight w:val="760"/>
        </w:trPr>
        <w:tc>
          <w:tcPr>
            <w:tcW w:w="960" w:type="dxa"/>
          </w:tcPr>
          <w:p w14:paraId="00ACFD8F" w14:textId="77777777" w:rsidR="00AB6592" w:rsidRDefault="00AB6592" w:rsidP="00807A80">
            <w:pPr>
              <w:pStyle w:val="TableParagraph"/>
              <w:spacing w:line="249" w:lineRule="exact"/>
              <w:ind w:left="115" w:right="106"/>
              <w:jc w:val="center"/>
            </w:pPr>
            <w:r>
              <w:t>2.7.</w:t>
            </w:r>
          </w:p>
        </w:tc>
        <w:tc>
          <w:tcPr>
            <w:tcW w:w="7431" w:type="dxa"/>
            <w:gridSpan w:val="13"/>
          </w:tcPr>
          <w:p w14:paraId="0787F5E6" w14:textId="77777777" w:rsidR="00AB6592" w:rsidRDefault="00AB6592" w:rsidP="00807A80">
            <w:pPr>
              <w:pStyle w:val="TableParagraph"/>
              <w:tabs>
                <w:tab w:val="left" w:pos="1967"/>
                <w:tab w:val="left" w:pos="2464"/>
                <w:tab w:val="left" w:pos="3995"/>
                <w:tab w:val="left" w:pos="5038"/>
              </w:tabs>
              <w:ind w:right="100"/>
            </w:pPr>
            <w:r>
              <w:t>Пошаговые действия по разработке в учреждении процедуры стандартизации</w:t>
            </w:r>
            <w:r>
              <w:tab/>
              <w:t>и</w:t>
            </w:r>
            <w:r>
              <w:tab/>
              <w:t>проведению</w:t>
            </w:r>
            <w:r>
              <w:tab/>
              <w:t>оценки</w:t>
            </w:r>
            <w:r>
              <w:tab/>
            </w:r>
            <w:r>
              <w:rPr>
                <w:spacing w:val="-3"/>
              </w:rPr>
              <w:t>соответствия</w:t>
            </w:r>
          </w:p>
          <w:p w14:paraId="05F12CB6" w14:textId="77777777" w:rsidR="00AB6592" w:rsidRDefault="00AB6592" w:rsidP="00807A80">
            <w:pPr>
              <w:pStyle w:val="TableParagraph"/>
              <w:tabs>
                <w:tab w:val="left" w:pos="1786"/>
                <w:tab w:val="left" w:pos="3308"/>
                <w:tab w:val="left" w:pos="5233"/>
              </w:tabs>
              <w:spacing w:line="238" w:lineRule="exact"/>
            </w:pPr>
            <w:r>
              <w:t>квалификации</w:t>
            </w:r>
            <w:r>
              <w:tab/>
              <w:t>сотрудников</w:t>
            </w:r>
            <w:r>
              <w:tab/>
              <w:t>профстандартам.</w:t>
            </w:r>
            <w:r>
              <w:tab/>
              <w:t>Разработка</w:t>
            </w:r>
          </w:p>
        </w:tc>
        <w:tc>
          <w:tcPr>
            <w:tcW w:w="1276" w:type="dxa"/>
          </w:tcPr>
          <w:p w14:paraId="104CEAEB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56C45364" w14:textId="77777777" w:rsidTr="00807A80">
        <w:trPr>
          <w:trHeight w:val="254"/>
        </w:trPr>
        <w:tc>
          <w:tcPr>
            <w:tcW w:w="960" w:type="dxa"/>
          </w:tcPr>
          <w:p w14:paraId="45C8A7CC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31" w:type="dxa"/>
            <w:gridSpan w:val="13"/>
          </w:tcPr>
          <w:p w14:paraId="3DDA22CA" w14:textId="77777777" w:rsidR="00AB6592" w:rsidRDefault="00AB6592" w:rsidP="00807A80">
            <w:pPr>
              <w:pStyle w:val="TableParagraph"/>
              <w:spacing w:line="234" w:lineRule="exact"/>
            </w:pPr>
            <w:r>
              <w:t>положения о проведении стандартизации в учреждении.</w:t>
            </w:r>
          </w:p>
        </w:tc>
        <w:tc>
          <w:tcPr>
            <w:tcW w:w="1276" w:type="dxa"/>
          </w:tcPr>
          <w:p w14:paraId="74756583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731E9E95" w14:textId="77777777" w:rsidTr="00807A80">
        <w:trPr>
          <w:trHeight w:val="251"/>
        </w:trPr>
        <w:tc>
          <w:tcPr>
            <w:tcW w:w="960" w:type="dxa"/>
          </w:tcPr>
          <w:p w14:paraId="44C00675" w14:textId="77777777" w:rsidR="00AB6592" w:rsidRDefault="00AB6592" w:rsidP="00807A80">
            <w:pPr>
              <w:pStyle w:val="TableParagraph"/>
              <w:spacing w:line="232" w:lineRule="exact"/>
              <w:ind w:left="115" w:right="106"/>
              <w:jc w:val="center"/>
            </w:pPr>
            <w:r>
              <w:t>2.8.</w:t>
            </w:r>
          </w:p>
        </w:tc>
        <w:tc>
          <w:tcPr>
            <w:tcW w:w="7431" w:type="dxa"/>
            <w:gridSpan w:val="13"/>
          </w:tcPr>
          <w:p w14:paraId="15C49C42" w14:textId="77777777" w:rsidR="00AB6592" w:rsidRDefault="00AB6592" w:rsidP="00807A80">
            <w:pPr>
              <w:pStyle w:val="TableParagraph"/>
              <w:spacing w:line="232" w:lineRule="exact"/>
            </w:pPr>
            <w:r>
              <w:t>Обязательная и добровольная аттестация.</w:t>
            </w:r>
          </w:p>
        </w:tc>
        <w:tc>
          <w:tcPr>
            <w:tcW w:w="1276" w:type="dxa"/>
          </w:tcPr>
          <w:p w14:paraId="32AB5D14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56D2B6CB" w14:textId="77777777" w:rsidTr="00807A80">
        <w:trPr>
          <w:trHeight w:val="506"/>
        </w:trPr>
        <w:tc>
          <w:tcPr>
            <w:tcW w:w="960" w:type="dxa"/>
          </w:tcPr>
          <w:p w14:paraId="78B69D8E" w14:textId="77777777" w:rsidR="00AB6592" w:rsidRDefault="00AB6592" w:rsidP="00807A80">
            <w:pPr>
              <w:pStyle w:val="TableParagraph"/>
              <w:spacing w:line="249" w:lineRule="exact"/>
              <w:ind w:left="115" w:right="106"/>
              <w:jc w:val="center"/>
            </w:pPr>
            <w:r>
              <w:t>2.9.</w:t>
            </w:r>
          </w:p>
        </w:tc>
        <w:tc>
          <w:tcPr>
            <w:tcW w:w="1579" w:type="dxa"/>
            <w:tcBorders>
              <w:right w:val="nil"/>
            </w:tcBorders>
          </w:tcPr>
          <w:p w14:paraId="10C7524A" w14:textId="77777777" w:rsidR="00AB6592" w:rsidRDefault="00AB6592" w:rsidP="00807A80">
            <w:pPr>
              <w:pStyle w:val="TableParagraph"/>
              <w:spacing w:line="252" w:lineRule="exact"/>
              <w:ind w:right="102"/>
            </w:pPr>
            <w:r>
              <w:t>Профстандарт инструкции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14:paraId="49ACA48B" w14:textId="77777777" w:rsidR="00AB6592" w:rsidRDefault="00AB6592" w:rsidP="00807A80">
            <w:pPr>
              <w:pStyle w:val="TableParagraph"/>
              <w:spacing w:line="249" w:lineRule="exact"/>
              <w:ind w:left="129"/>
            </w:pPr>
            <w:r>
              <w:t>как</w:t>
            </w:r>
          </w:p>
        </w:tc>
        <w:tc>
          <w:tcPr>
            <w:tcW w:w="885" w:type="dxa"/>
            <w:gridSpan w:val="2"/>
            <w:tcBorders>
              <w:left w:val="nil"/>
              <w:right w:val="nil"/>
            </w:tcBorders>
          </w:tcPr>
          <w:p w14:paraId="7F314328" w14:textId="77777777" w:rsidR="00AB6592" w:rsidRDefault="00AB6592" w:rsidP="00807A80">
            <w:pPr>
              <w:pStyle w:val="TableParagraph"/>
              <w:spacing w:line="249" w:lineRule="exact"/>
              <w:ind w:left="130"/>
            </w:pPr>
            <w:r>
              <w:t>основа</w:t>
            </w:r>
          </w:p>
        </w:tc>
        <w:tc>
          <w:tcPr>
            <w:tcW w:w="573" w:type="dxa"/>
            <w:gridSpan w:val="3"/>
            <w:tcBorders>
              <w:left w:val="nil"/>
              <w:right w:val="nil"/>
            </w:tcBorders>
          </w:tcPr>
          <w:p w14:paraId="1FEA4D7E" w14:textId="77777777" w:rsidR="00AB6592" w:rsidRDefault="00AB6592" w:rsidP="00807A80">
            <w:pPr>
              <w:pStyle w:val="TableParagraph"/>
              <w:spacing w:line="249" w:lineRule="exact"/>
              <w:ind w:left="130"/>
            </w:pPr>
            <w:r>
              <w:t>для</w:t>
            </w:r>
          </w:p>
        </w:tc>
        <w:tc>
          <w:tcPr>
            <w:tcW w:w="1294" w:type="dxa"/>
            <w:gridSpan w:val="3"/>
            <w:tcBorders>
              <w:left w:val="nil"/>
              <w:right w:val="nil"/>
            </w:tcBorders>
          </w:tcPr>
          <w:p w14:paraId="7AABAD44" w14:textId="77777777" w:rsidR="00AB6592" w:rsidRDefault="00AB6592" w:rsidP="00807A80">
            <w:pPr>
              <w:pStyle w:val="TableParagraph"/>
              <w:spacing w:line="249" w:lineRule="exact"/>
              <w:ind w:left="131"/>
            </w:pPr>
            <w:r>
              <w:t>разработки</w:t>
            </w:r>
          </w:p>
        </w:tc>
        <w:tc>
          <w:tcPr>
            <w:tcW w:w="2540" w:type="dxa"/>
            <w:gridSpan w:val="3"/>
            <w:tcBorders>
              <w:left w:val="nil"/>
            </w:tcBorders>
          </w:tcPr>
          <w:p w14:paraId="27230962" w14:textId="77777777" w:rsidR="00AB6592" w:rsidRDefault="00AB6592" w:rsidP="00807A80">
            <w:pPr>
              <w:pStyle w:val="TableParagraph"/>
              <w:spacing w:line="249" w:lineRule="exact"/>
              <w:ind w:left="130"/>
            </w:pPr>
            <w:r>
              <w:t>должностной</w:t>
            </w:r>
          </w:p>
        </w:tc>
        <w:tc>
          <w:tcPr>
            <w:tcW w:w="1276" w:type="dxa"/>
          </w:tcPr>
          <w:p w14:paraId="062BBBDD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1E423EE6" w14:textId="77777777" w:rsidTr="00807A80">
        <w:trPr>
          <w:trHeight w:val="253"/>
        </w:trPr>
        <w:tc>
          <w:tcPr>
            <w:tcW w:w="960" w:type="dxa"/>
          </w:tcPr>
          <w:p w14:paraId="6CBB7BB6" w14:textId="77777777" w:rsidR="00AB6592" w:rsidRDefault="00AB6592" w:rsidP="00807A80">
            <w:pPr>
              <w:pStyle w:val="TableParagraph"/>
              <w:spacing w:before="1" w:line="233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31" w:type="dxa"/>
            <w:gridSpan w:val="13"/>
          </w:tcPr>
          <w:p w14:paraId="6F85D985" w14:textId="77777777" w:rsidR="00AB6592" w:rsidRDefault="00AB6592" w:rsidP="00807A8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Документационное обеспечение работы с персоналом.</w:t>
            </w:r>
          </w:p>
        </w:tc>
        <w:tc>
          <w:tcPr>
            <w:tcW w:w="1276" w:type="dxa"/>
          </w:tcPr>
          <w:p w14:paraId="7CF6AC70" w14:textId="77777777" w:rsidR="00AB6592" w:rsidRDefault="00AB6592" w:rsidP="00807A80">
            <w:pPr>
              <w:pStyle w:val="TableParagraph"/>
              <w:spacing w:before="1" w:line="233" w:lineRule="exact"/>
              <w:ind w:left="441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AB6592" w14:paraId="5DB50B43" w14:textId="77777777" w:rsidTr="00807A80">
        <w:trPr>
          <w:trHeight w:val="254"/>
        </w:trPr>
        <w:tc>
          <w:tcPr>
            <w:tcW w:w="960" w:type="dxa"/>
          </w:tcPr>
          <w:p w14:paraId="6E73BAEB" w14:textId="77777777" w:rsidR="00AB6592" w:rsidRDefault="00AB6592" w:rsidP="00807A80">
            <w:pPr>
              <w:pStyle w:val="TableParagraph"/>
              <w:spacing w:line="234" w:lineRule="exact"/>
              <w:ind w:left="115" w:right="106"/>
              <w:jc w:val="center"/>
            </w:pPr>
            <w:r>
              <w:t>3.1.</w:t>
            </w:r>
          </w:p>
        </w:tc>
        <w:tc>
          <w:tcPr>
            <w:tcW w:w="7431" w:type="dxa"/>
            <w:gridSpan w:val="13"/>
          </w:tcPr>
          <w:p w14:paraId="68D6C081" w14:textId="77777777" w:rsidR="00AB6592" w:rsidRDefault="00AB6592" w:rsidP="00807A80">
            <w:pPr>
              <w:pStyle w:val="TableParagraph"/>
              <w:spacing w:line="234" w:lineRule="exact"/>
            </w:pPr>
            <w:r>
              <w:t>Трудовой договор</w:t>
            </w:r>
          </w:p>
        </w:tc>
        <w:tc>
          <w:tcPr>
            <w:tcW w:w="1276" w:type="dxa"/>
          </w:tcPr>
          <w:p w14:paraId="11A40DE0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2DF0DABA" w14:textId="77777777" w:rsidTr="00807A80">
        <w:trPr>
          <w:trHeight w:val="251"/>
        </w:trPr>
        <w:tc>
          <w:tcPr>
            <w:tcW w:w="960" w:type="dxa"/>
          </w:tcPr>
          <w:p w14:paraId="057DEEB9" w14:textId="77777777" w:rsidR="00AB6592" w:rsidRDefault="00AB6592" w:rsidP="00807A80">
            <w:pPr>
              <w:pStyle w:val="TableParagraph"/>
              <w:spacing w:line="232" w:lineRule="exact"/>
              <w:ind w:left="115" w:right="106"/>
              <w:jc w:val="center"/>
            </w:pPr>
            <w:r>
              <w:t>3.2.</w:t>
            </w:r>
          </w:p>
        </w:tc>
        <w:tc>
          <w:tcPr>
            <w:tcW w:w="7431" w:type="dxa"/>
            <w:gridSpan w:val="13"/>
          </w:tcPr>
          <w:p w14:paraId="4B3BD977" w14:textId="77777777" w:rsidR="00AB6592" w:rsidRDefault="00AB6592" w:rsidP="00807A80">
            <w:pPr>
              <w:pStyle w:val="TableParagraph"/>
              <w:spacing w:line="232" w:lineRule="exact"/>
            </w:pPr>
            <w:r>
              <w:t>Порядок оформления приема на работу</w:t>
            </w:r>
          </w:p>
        </w:tc>
        <w:tc>
          <w:tcPr>
            <w:tcW w:w="1276" w:type="dxa"/>
          </w:tcPr>
          <w:p w14:paraId="52129527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4EC5B138" w14:textId="77777777" w:rsidTr="00807A80">
        <w:trPr>
          <w:trHeight w:val="757"/>
        </w:trPr>
        <w:tc>
          <w:tcPr>
            <w:tcW w:w="960" w:type="dxa"/>
          </w:tcPr>
          <w:p w14:paraId="0C03D815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3.3.</w:t>
            </w:r>
          </w:p>
        </w:tc>
        <w:tc>
          <w:tcPr>
            <w:tcW w:w="7431" w:type="dxa"/>
            <w:gridSpan w:val="13"/>
          </w:tcPr>
          <w:p w14:paraId="0A854E30" w14:textId="77777777" w:rsidR="00AB6592" w:rsidRDefault="00AB6592" w:rsidP="00807A80">
            <w:pPr>
              <w:pStyle w:val="TableParagraph"/>
              <w:spacing w:line="247" w:lineRule="exact"/>
            </w:pPr>
            <w:r>
              <w:t>Особенности оформления трудовых отношений с иностранными</w:t>
            </w:r>
          </w:p>
          <w:p w14:paraId="37152F86" w14:textId="77777777" w:rsidR="00AB6592" w:rsidRDefault="00AB6592" w:rsidP="00807A80">
            <w:pPr>
              <w:pStyle w:val="TableParagraph"/>
              <w:tabs>
                <w:tab w:val="left" w:pos="3539"/>
                <w:tab w:val="left" w:pos="5080"/>
                <w:tab w:val="left" w:pos="5627"/>
              </w:tabs>
              <w:spacing w:before="5" w:line="252" w:lineRule="exact"/>
              <w:ind w:right="97"/>
            </w:pPr>
            <w:r>
              <w:t>гражданами,государственными</w:t>
            </w:r>
            <w:r>
              <w:tab/>
              <w:t>служащими</w:t>
            </w:r>
            <w:r>
              <w:tab/>
              <w:t>и</w:t>
            </w:r>
            <w:r>
              <w:tab/>
            </w:r>
            <w:r>
              <w:rPr>
                <w:spacing w:val="-5"/>
              </w:rPr>
              <w:t xml:space="preserve">иными </w:t>
            </w:r>
            <w:r>
              <w:t>категориямиработников.</w:t>
            </w:r>
          </w:p>
        </w:tc>
        <w:tc>
          <w:tcPr>
            <w:tcW w:w="1276" w:type="dxa"/>
          </w:tcPr>
          <w:p w14:paraId="42CD0856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4C03D1C5" w14:textId="77777777" w:rsidTr="00807A80">
        <w:trPr>
          <w:trHeight w:val="254"/>
        </w:trPr>
        <w:tc>
          <w:tcPr>
            <w:tcW w:w="960" w:type="dxa"/>
          </w:tcPr>
          <w:p w14:paraId="112C935A" w14:textId="77777777" w:rsidR="00AB6592" w:rsidRDefault="00AB6592" w:rsidP="00807A80">
            <w:pPr>
              <w:pStyle w:val="TableParagraph"/>
              <w:spacing w:line="234" w:lineRule="exact"/>
              <w:ind w:left="115" w:right="106"/>
              <w:jc w:val="center"/>
            </w:pPr>
            <w:r>
              <w:t>3.4.</w:t>
            </w:r>
          </w:p>
        </w:tc>
        <w:tc>
          <w:tcPr>
            <w:tcW w:w="7431" w:type="dxa"/>
            <w:gridSpan w:val="13"/>
          </w:tcPr>
          <w:p w14:paraId="761DADA6" w14:textId="77777777" w:rsidR="00AB6592" w:rsidRDefault="00AB6592" w:rsidP="00807A80">
            <w:pPr>
              <w:pStyle w:val="TableParagraph"/>
              <w:spacing w:line="234" w:lineRule="exact"/>
            </w:pPr>
            <w:r>
              <w:t>Организация и ведение воинского учета в организациях</w:t>
            </w:r>
          </w:p>
        </w:tc>
        <w:tc>
          <w:tcPr>
            <w:tcW w:w="1276" w:type="dxa"/>
          </w:tcPr>
          <w:p w14:paraId="6B9B9DDB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2645B8D2" w14:textId="77777777" w:rsidTr="00807A80">
        <w:trPr>
          <w:trHeight w:val="254"/>
        </w:trPr>
        <w:tc>
          <w:tcPr>
            <w:tcW w:w="960" w:type="dxa"/>
          </w:tcPr>
          <w:p w14:paraId="49934C1B" w14:textId="77777777" w:rsidR="00AB6592" w:rsidRDefault="00AB6592" w:rsidP="00807A80">
            <w:pPr>
              <w:pStyle w:val="TableParagraph"/>
              <w:spacing w:line="234" w:lineRule="exact"/>
              <w:ind w:left="115" w:right="106"/>
              <w:jc w:val="center"/>
            </w:pPr>
            <w:r>
              <w:t>3.5.</w:t>
            </w:r>
          </w:p>
        </w:tc>
        <w:tc>
          <w:tcPr>
            <w:tcW w:w="7431" w:type="dxa"/>
            <w:gridSpan w:val="13"/>
          </w:tcPr>
          <w:p w14:paraId="32DB83F9" w14:textId="77777777" w:rsidR="00AB6592" w:rsidRDefault="00AB6592" w:rsidP="00807A80">
            <w:pPr>
              <w:pStyle w:val="TableParagraph"/>
              <w:spacing w:line="234" w:lineRule="exact"/>
            </w:pPr>
            <w:r>
              <w:t>Процедуры движения персонала.</w:t>
            </w:r>
          </w:p>
        </w:tc>
        <w:tc>
          <w:tcPr>
            <w:tcW w:w="1276" w:type="dxa"/>
          </w:tcPr>
          <w:p w14:paraId="2A62AAF8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075AD640" w14:textId="77777777" w:rsidTr="00807A80">
        <w:trPr>
          <w:trHeight w:val="251"/>
        </w:trPr>
        <w:tc>
          <w:tcPr>
            <w:tcW w:w="960" w:type="dxa"/>
          </w:tcPr>
          <w:p w14:paraId="5BD02A20" w14:textId="77777777" w:rsidR="00AB6592" w:rsidRDefault="00AB6592" w:rsidP="00807A80">
            <w:pPr>
              <w:pStyle w:val="TableParagraph"/>
              <w:spacing w:line="232" w:lineRule="exact"/>
              <w:ind w:left="115" w:right="106"/>
              <w:jc w:val="center"/>
            </w:pPr>
            <w:r>
              <w:lastRenderedPageBreak/>
              <w:t>3.6.</w:t>
            </w:r>
          </w:p>
        </w:tc>
        <w:tc>
          <w:tcPr>
            <w:tcW w:w="7431" w:type="dxa"/>
            <w:gridSpan w:val="13"/>
          </w:tcPr>
          <w:p w14:paraId="5BED05A9" w14:textId="77777777" w:rsidR="00AB6592" w:rsidRDefault="00AB6592" w:rsidP="00807A80">
            <w:pPr>
              <w:pStyle w:val="TableParagraph"/>
              <w:spacing w:line="232" w:lineRule="exact"/>
            </w:pPr>
            <w:r>
              <w:t>Учет использования рабочего времени.</w:t>
            </w:r>
          </w:p>
        </w:tc>
        <w:tc>
          <w:tcPr>
            <w:tcW w:w="1276" w:type="dxa"/>
          </w:tcPr>
          <w:p w14:paraId="2EFEFDC9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7883D11C" w14:textId="77777777" w:rsidTr="00807A80">
        <w:trPr>
          <w:trHeight w:val="254"/>
        </w:trPr>
        <w:tc>
          <w:tcPr>
            <w:tcW w:w="960" w:type="dxa"/>
          </w:tcPr>
          <w:p w14:paraId="42D9FAA4" w14:textId="77777777" w:rsidR="00AB6592" w:rsidRDefault="00AB6592" w:rsidP="00807A80">
            <w:pPr>
              <w:pStyle w:val="TableParagraph"/>
              <w:spacing w:line="235" w:lineRule="exact"/>
              <w:ind w:left="115" w:right="106"/>
              <w:jc w:val="center"/>
            </w:pPr>
            <w:r>
              <w:t>3.7.</w:t>
            </w:r>
          </w:p>
        </w:tc>
        <w:tc>
          <w:tcPr>
            <w:tcW w:w="7431" w:type="dxa"/>
            <w:gridSpan w:val="13"/>
          </w:tcPr>
          <w:p w14:paraId="3F71318E" w14:textId="77777777" w:rsidR="00AB6592" w:rsidRDefault="00AB6592" w:rsidP="00807A80">
            <w:pPr>
              <w:pStyle w:val="TableParagraph"/>
              <w:spacing w:line="235" w:lineRule="exact"/>
            </w:pPr>
            <w:r>
              <w:t>Поощрение и наложение дисциплинарных взысканий.</w:t>
            </w:r>
          </w:p>
        </w:tc>
        <w:tc>
          <w:tcPr>
            <w:tcW w:w="1276" w:type="dxa"/>
          </w:tcPr>
          <w:p w14:paraId="7486F577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0C8B2982" w14:textId="77777777" w:rsidTr="00807A80">
        <w:trPr>
          <w:trHeight w:val="506"/>
        </w:trPr>
        <w:tc>
          <w:tcPr>
            <w:tcW w:w="960" w:type="dxa"/>
          </w:tcPr>
          <w:p w14:paraId="73FA1B2D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3.8.</w:t>
            </w:r>
          </w:p>
        </w:tc>
        <w:tc>
          <w:tcPr>
            <w:tcW w:w="7431" w:type="dxa"/>
            <w:gridSpan w:val="13"/>
          </w:tcPr>
          <w:p w14:paraId="5CF17EDD" w14:textId="77777777" w:rsidR="00AB6592" w:rsidRDefault="00AB6592" w:rsidP="00807A80">
            <w:pPr>
              <w:pStyle w:val="TableParagraph"/>
              <w:spacing w:line="246" w:lineRule="exact"/>
            </w:pPr>
            <w:r>
              <w:t>Заявление об исключении сведений об операторе из реестра</w:t>
            </w:r>
          </w:p>
          <w:p w14:paraId="379CC551" w14:textId="77777777" w:rsidR="00AB6592" w:rsidRDefault="00AB6592" w:rsidP="00807A80">
            <w:pPr>
              <w:pStyle w:val="TableParagraph"/>
              <w:spacing w:line="240" w:lineRule="exact"/>
            </w:pPr>
            <w:r>
              <w:t>операторов, осуществляющих обработку персональных данных.</w:t>
            </w:r>
          </w:p>
        </w:tc>
        <w:tc>
          <w:tcPr>
            <w:tcW w:w="1276" w:type="dxa"/>
          </w:tcPr>
          <w:p w14:paraId="144A96E2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6303A832" w14:textId="77777777" w:rsidTr="00807A80">
        <w:trPr>
          <w:trHeight w:val="1000"/>
        </w:trPr>
        <w:tc>
          <w:tcPr>
            <w:tcW w:w="960" w:type="dxa"/>
          </w:tcPr>
          <w:p w14:paraId="51C405B1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3.9.</w:t>
            </w:r>
          </w:p>
        </w:tc>
        <w:tc>
          <w:tcPr>
            <w:tcW w:w="7431" w:type="dxa"/>
            <w:gridSpan w:val="13"/>
          </w:tcPr>
          <w:p w14:paraId="681B2A3F" w14:textId="77777777" w:rsidR="00AB6592" w:rsidRDefault="00AB6592" w:rsidP="00807A80">
            <w:pPr>
              <w:pStyle w:val="TableParagraph"/>
            </w:pPr>
            <w:r>
              <w:t>Заявление о предоставлении выписки из реестра операторов, осуществляющих обработку персональных данных.</w:t>
            </w:r>
          </w:p>
        </w:tc>
        <w:tc>
          <w:tcPr>
            <w:tcW w:w="1276" w:type="dxa"/>
          </w:tcPr>
          <w:p w14:paraId="75308FA5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6DF356C0" w14:textId="77777777" w:rsidTr="00807A80">
        <w:trPr>
          <w:trHeight w:val="266"/>
        </w:trPr>
        <w:tc>
          <w:tcPr>
            <w:tcW w:w="960" w:type="dxa"/>
          </w:tcPr>
          <w:p w14:paraId="1E587EBA" w14:textId="77777777" w:rsidR="00AB6592" w:rsidRDefault="00AB6592" w:rsidP="00807A80">
            <w:pPr>
              <w:pStyle w:val="TableParagraph"/>
              <w:spacing w:line="246" w:lineRule="exact"/>
              <w:ind w:left="115" w:right="106"/>
              <w:jc w:val="center"/>
            </w:pPr>
            <w:r>
              <w:t>3.10.</w:t>
            </w:r>
          </w:p>
        </w:tc>
        <w:tc>
          <w:tcPr>
            <w:tcW w:w="7431" w:type="dxa"/>
            <w:gridSpan w:val="13"/>
          </w:tcPr>
          <w:p w14:paraId="44026303" w14:textId="77777777" w:rsidR="00AB6592" w:rsidRDefault="00AB6592" w:rsidP="00807A80">
            <w:pPr>
              <w:pStyle w:val="TableParagraph"/>
              <w:spacing w:line="246" w:lineRule="exact"/>
            </w:pPr>
            <w:r>
              <w:t>Аттестация работников.</w:t>
            </w:r>
          </w:p>
        </w:tc>
        <w:tc>
          <w:tcPr>
            <w:tcW w:w="1276" w:type="dxa"/>
          </w:tcPr>
          <w:p w14:paraId="2A9D41D5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6BB1B8D9" w14:textId="77777777" w:rsidTr="00807A80">
        <w:trPr>
          <w:trHeight w:val="553"/>
        </w:trPr>
        <w:tc>
          <w:tcPr>
            <w:tcW w:w="960" w:type="dxa"/>
          </w:tcPr>
          <w:p w14:paraId="2B5403CE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3.11.</w:t>
            </w:r>
          </w:p>
        </w:tc>
        <w:tc>
          <w:tcPr>
            <w:tcW w:w="7431" w:type="dxa"/>
            <w:gridSpan w:val="13"/>
          </w:tcPr>
          <w:p w14:paraId="5122B9A5" w14:textId="77777777" w:rsidR="00AB6592" w:rsidRDefault="00AB6592" w:rsidP="00807A80">
            <w:pPr>
              <w:pStyle w:val="TableParagraph"/>
              <w:spacing w:line="247" w:lineRule="exact"/>
            </w:pPr>
            <w:r>
              <w:t>Процедура расторжения трудового договора.</w:t>
            </w:r>
          </w:p>
        </w:tc>
        <w:tc>
          <w:tcPr>
            <w:tcW w:w="1276" w:type="dxa"/>
          </w:tcPr>
          <w:p w14:paraId="3C38D78B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248F0683" w14:textId="77777777" w:rsidTr="00807A80">
        <w:trPr>
          <w:trHeight w:val="254"/>
        </w:trPr>
        <w:tc>
          <w:tcPr>
            <w:tcW w:w="960" w:type="dxa"/>
          </w:tcPr>
          <w:p w14:paraId="1C0D565E" w14:textId="77777777" w:rsidR="00AB6592" w:rsidRDefault="00AB6592" w:rsidP="00807A80">
            <w:pPr>
              <w:pStyle w:val="TableParagraph"/>
              <w:spacing w:line="234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431" w:type="dxa"/>
            <w:gridSpan w:val="13"/>
          </w:tcPr>
          <w:p w14:paraId="46B71F9A" w14:textId="77777777" w:rsidR="00AB6592" w:rsidRDefault="00AB6592" w:rsidP="00807A8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Деятельность по обеспечению и оценке персонала.</w:t>
            </w:r>
          </w:p>
        </w:tc>
        <w:tc>
          <w:tcPr>
            <w:tcW w:w="1276" w:type="dxa"/>
          </w:tcPr>
          <w:p w14:paraId="7A442D69" w14:textId="77777777" w:rsidR="00AB6592" w:rsidRDefault="00AB6592" w:rsidP="00807A80">
            <w:pPr>
              <w:pStyle w:val="TableParagraph"/>
              <w:spacing w:line="234" w:lineRule="exact"/>
              <w:ind w:left="441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AB6592" w14:paraId="6C872C71" w14:textId="77777777" w:rsidTr="00807A80">
        <w:trPr>
          <w:trHeight w:val="505"/>
        </w:trPr>
        <w:tc>
          <w:tcPr>
            <w:tcW w:w="960" w:type="dxa"/>
          </w:tcPr>
          <w:p w14:paraId="1DF9A2B0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4.1.</w:t>
            </w:r>
          </w:p>
        </w:tc>
        <w:tc>
          <w:tcPr>
            <w:tcW w:w="7431" w:type="dxa"/>
            <w:gridSpan w:val="13"/>
          </w:tcPr>
          <w:p w14:paraId="0CE2FE47" w14:textId="77777777" w:rsidR="00AB6592" w:rsidRDefault="00AB6592" w:rsidP="00807A80">
            <w:pPr>
              <w:pStyle w:val="TableParagraph"/>
              <w:spacing w:line="246" w:lineRule="exact"/>
            </w:pPr>
            <w:r>
              <w:t>Администрирование процессов документооборота обеспечения</w:t>
            </w:r>
          </w:p>
          <w:p w14:paraId="7B419014" w14:textId="77777777" w:rsidR="00AB6592" w:rsidRDefault="00AB6592" w:rsidP="00807A80">
            <w:pPr>
              <w:pStyle w:val="TableParagraph"/>
              <w:spacing w:line="240" w:lineRule="exact"/>
            </w:pPr>
            <w:r>
              <w:t>персоналом.</w:t>
            </w:r>
          </w:p>
        </w:tc>
        <w:tc>
          <w:tcPr>
            <w:tcW w:w="1276" w:type="dxa"/>
          </w:tcPr>
          <w:p w14:paraId="1D414881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0166DB53" w14:textId="77777777" w:rsidTr="00807A80">
        <w:trPr>
          <w:trHeight w:val="252"/>
        </w:trPr>
        <w:tc>
          <w:tcPr>
            <w:tcW w:w="960" w:type="dxa"/>
          </w:tcPr>
          <w:p w14:paraId="18C0D201" w14:textId="77777777" w:rsidR="00AB6592" w:rsidRDefault="00AB6592" w:rsidP="00807A80">
            <w:pPr>
              <w:pStyle w:val="TableParagraph"/>
              <w:spacing w:line="232" w:lineRule="exact"/>
              <w:ind w:left="115" w:right="106"/>
              <w:jc w:val="center"/>
            </w:pPr>
            <w:r>
              <w:t>4.2.</w:t>
            </w:r>
          </w:p>
        </w:tc>
        <w:tc>
          <w:tcPr>
            <w:tcW w:w="7431" w:type="dxa"/>
            <w:gridSpan w:val="13"/>
          </w:tcPr>
          <w:p w14:paraId="38453A05" w14:textId="77777777" w:rsidR="00AB6592" w:rsidRDefault="00AB6592" w:rsidP="00807A80">
            <w:pPr>
              <w:pStyle w:val="TableParagraph"/>
              <w:spacing w:line="232" w:lineRule="exact"/>
            </w:pPr>
            <w:r>
              <w:t>Методы повышения точности оценки при подборе кандидатов.</w:t>
            </w:r>
          </w:p>
        </w:tc>
        <w:tc>
          <w:tcPr>
            <w:tcW w:w="1276" w:type="dxa"/>
          </w:tcPr>
          <w:p w14:paraId="52CF9A7F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1C1B322D" w14:textId="77777777" w:rsidTr="00807A80">
        <w:trPr>
          <w:trHeight w:val="254"/>
        </w:trPr>
        <w:tc>
          <w:tcPr>
            <w:tcW w:w="960" w:type="dxa"/>
          </w:tcPr>
          <w:p w14:paraId="61F8A2D1" w14:textId="77777777" w:rsidR="00AB6592" w:rsidRDefault="00AB6592" w:rsidP="00807A80">
            <w:pPr>
              <w:pStyle w:val="TableParagraph"/>
              <w:spacing w:line="234" w:lineRule="exact"/>
              <w:ind w:left="115" w:right="106"/>
              <w:jc w:val="center"/>
            </w:pPr>
            <w:r>
              <w:t>4.3.</w:t>
            </w:r>
          </w:p>
        </w:tc>
        <w:tc>
          <w:tcPr>
            <w:tcW w:w="7431" w:type="dxa"/>
            <w:gridSpan w:val="13"/>
          </w:tcPr>
          <w:p w14:paraId="1A8B1774" w14:textId="77777777" w:rsidR="00AB6592" w:rsidRDefault="00AB6592" w:rsidP="00807A80">
            <w:pPr>
              <w:pStyle w:val="TableParagraph"/>
              <w:spacing w:line="234" w:lineRule="exact"/>
            </w:pPr>
            <w:r>
              <w:t>Новые инструменты эффективной оценки кандидата.</w:t>
            </w:r>
          </w:p>
        </w:tc>
        <w:tc>
          <w:tcPr>
            <w:tcW w:w="1276" w:type="dxa"/>
          </w:tcPr>
          <w:p w14:paraId="650F6ED1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2328F987" w14:textId="77777777" w:rsidTr="00807A80">
        <w:trPr>
          <w:trHeight w:val="251"/>
        </w:trPr>
        <w:tc>
          <w:tcPr>
            <w:tcW w:w="960" w:type="dxa"/>
          </w:tcPr>
          <w:p w14:paraId="5A60B18D" w14:textId="77777777" w:rsidR="00AB6592" w:rsidRDefault="00AB6592" w:rsidP="00807A80">
            <w:pPr>
              <w:pStyle w:val="TableParagraph"/>
              <w:spacing w:line="232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431" w:type="dxa"/>
            <w:gridSpan w:val="13"/>
          </w:tcPr>
          <w:p w14:paraId="4A8859D2" w14:textId="77777777" w:rsidR="00AB6592" w:rsidRDefault="00AB6592" w:rsidP="00807A8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Деятельность по развитию персонала.</w:t>
            </w:r>
          </w:p>
        </w:tc>
        <w:tc>
          <w:tcPr>
            <w:tcW w:w="1276" w:type="dxa"/>
          </w:tcPr>
          <w:p w14:paraId="6BEAA0D5" w14:textId="77777777" w:rsidR="00AB6592" w:rsidRDefault="00AB6592" w:rsidP="00807A80">
            <w:pPr>
              <w:pStyle w:val="TableParagraph"/>
              <w:spacing w:line="232" w:lineRule="exact"/>
              <w:ind w:left="441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AB6592" w14:paraId="04AF7FE3" w14:textId="77777777" w:rsidTr="00807A80">
        <w:trPr>
          <w:trHeight w:val="506"/>
        </w:trPr>
        <w:tc>
          <w:tcPr>
            <w:tcW w:w="960" w:type="dxa"/>
          </w:tcPr>
          <w:p w14:paraId="75F9641D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5.1.</w:t>
            </w:r>
          </w:p>
        </w:tc>
        <w:tc>
          <w:tcPr>
            <w:tcW w:w="7431" w:type="dxa"/>
            <w:gridSpan w:val="13"/>
          </w:tcPr>
          <w:p w14:paraId="7B82B5F3" w14:textId="77777777" w:rsidR="00AB6592" w:rsidRDefault="00AB6592" w:rsidP="00807A80">
            <w:pPr>
              <w:pStyle w:val="TableParagraph"/>
              <w:spacing w:line="247" w:lineRule="exact"/>
            </w:pPr>
            <w:r>
              <w:t>Повышение квалификации и переподготовка.планирование</w:t>
            </w:r>
          </w:p>
          <w:p w14:paraId="608B3093" w14:textId="77777777" w:rsidR="00AB6592" w:rsidRDefault="00AB6592" w:rsidP="00807A80">
            <w:pPr>
              <w:pStyle w:val="TableParagraph"/>
              <w:spacing w:before="1" w:line="238" w:lineRule="exact"/>
            </w:pPr>
            <w:r>
              <w:t>карьеры, формирование и подготовку кадрового резерва</w:t>
            </w:r>
          </w:p>
        </w:tc>
        <w:tc>
          <w:tcPr>
            <w:tcW w:w="1276" w:type="dxa"/>
          </w:tcPr>
          <w:p w14:paraId="56D356A3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1387425F" w14:textId="77777777" w:rsidTr="00807A80">
        <w:trPr>
          <w:trHeight w:val="505"/>
        </w:trPr>
        <w:tc>
          <w:tcPr>
            <w:tcW w:w="960" w:type="dxa"/>
          </w:tcPr>
          <w:p w14:paraId="5BC9E4AE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5.2.</w:t>
            </w:r>
          </w:p>
        </w:tc>
        <w:tc>
          <w:tcPr>
            <w:tcW w:w="7431" w:type="dxa"/>
            <w:gridSpan w:val="13"/>
          </w:tcPr>
          <w:p w14:paraId="6B56D068" w14:textId="77777777" w:rsidR="00AB6592" w:rsidRDefault="00AB6592" w:rsidP="00807A80">
            <w:pPr>
              <w:pStyle w:val="TableParagraph"/>
              <w:spacing w:line="247" w:lineRule="exact"/>
            </w:pPr>
            <w:r>
              <w:t>Оценка эффективности программ обучения как центральная</w:t>
            </w:r>
          </w:p>
          <w:p w14:paraId="7C8626E1" w14:textId="77777777" w:rsidR="00AB6592" w:rsidRDefault="00AB6592" w:rsidP="00807A80">
            <w:pPr>
              <w:pStyle w:val="TableParagraph"/>
              <w:spacing w:before="1" w:line="238" w:lineRule="exact"/>
            </w:pPr>
            <w:r>
              <w:t>составляющая управления в современной организации.</w:t>
            </w:r>
          </w:p>
        </w:tc>
        <w:tc>
          <w:tcPr>
            <w:tcW w:w="1276" w:type="dxa"/>
          </w:tcPr>
          <w:p w14:paraId="418E84BE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18E12D38" w14:textId="77777777" w:rsidTr="00807A80">
        <w:trPr>
          <w:trHeight w:val="760"/>
        </w:trPr>
        <w:tc>
          <w:tcPr>
            <w:tcW w:w="960" w:type="dxa"/>
          </w:tcPr>
          <w:p w14:paraId="4709E5B7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5.3.</w:t>
            </w:r>
          </w:p>
        </w:tc>
        <w:tc>
          <w:tcPr>
            <w:tcW w:w="7431" w:type="dxa"/>
            <w:gridSpan w:val="13"/>
          </w:tcPr>
          <w:p w14:paraId="61BE87F4" w14:textId="77777777" w:rsidR="00AB6592" w:rsidRDefault="00AB6592" w:rsidP="00807A80">
            <w:pPr>
              <w:pStyle w:val="TableParagraph"/>
              <w:tabs>
                <w:tab w:val="left" w:pos="1095"/>
                <w:tab w:val="left" w:pos="2226"/>
                <w:tab w:val="left" w:pos="3462"/>
                <w:tab w:val="left" w:pos="4959"/>
              </w:tabs>
              <w:spacing w:line="247" w:lineRule="exact"/>
            </w:pPr>
            <w:r>
              <w:t>Выбор</w:t>
            </w:r>
            <w:r>
              <w:tab/>
              <w:t>методов</w:t>
            </w:r>
            <w:r>
              <w:tab/>
              <w:t>обучения</w:t>
            </w:r>
            <w:r>
              <w:tab/>
              <w:t>работников,</w:t>
            </w:r>
            <w:r>
              <w:tab/>
              <w:t>повышающих</w:t>
            </w:r>
          </w:p>
          <w:p w14:paraId="657279C0" w14:textId="77777777" w:rsidR="00AB6592" w:rsidRDefault="00AB6592" w:rsidP="00807A80">
            <w:pPr>
              <w:pStyle w:val="TableParagraph"/>
              <w:spacing w:before="5" w:line="252" w:lineRule="exact"/>
            </w:pPr>
            <w:r>
              <w:t>квалификацию, руководство критериями эффективности с точки зрения воздействия на лиц, обучающихся.</w:t>
            </w:r>
          </w:p>
        </w:tc>
        <w:tc>
          <w:tcPr>
            <w:tcW w:w="1276" w:type="dxa"/>
          </w:tcPr>
          <w:p w14:paraId="73B599FB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0E92DA8C" w14:textId="77777777" w:rsidTr="00807A80">
        <w:trPr>
          <w:trHeight w:val="251"/>
        </w:trPr>
        <w:tc>
          <w:tcPr>
            <w:tcW w:w="960" w:type="dxa"/>
          </w:tcPr>
          <w:p w14:paraId="11907AB7" w14:textId="77777777" w:rsidR="00AB6592" w:rsidRDefault="00AB6592" w:rsidP="00807A80">
            <w:pPr>
              <w:pStyle w:val="TableParagraph"/>
              <w:spacing w:line="232" w:lineRule="exact"/>
              <w:ind w:left="115" w:right="106"/>
              <w:jc w:val="center"/>
            </w:pPr>
            <w:r>
              <w:t>5.4.</w:t>
            </w:r>
          </w:p>
        </w:tc>
        <w:tc>
          <w:tcPr>
            <w:tcW w:w="7431" w:type="dxa"/>
            <w:gridSpan w:val="13"/>
          </w:tcPr>
          <w:p w14:paraId="6EC068E3" w14:textId="77777777" w:rsidR="00AB6592" w:rsidRDefault="00AB6592" w:rsidP="00807A80">
            <w:pPr>
              <w:pStyle w:val="TableParagraph"/>
              <w:spacing w:line="232" w:lineRule="exact"/>
            </w:pPr>
            <w:r>
              <w:t>Методы профессионального обучения.</w:t>
            </w:r>
          </w:p>
        </w:tc>
        <w:tc>
          <w:tcPr>
            <w:tcW w:w="1276" w:type="dxa"/>
          </w:tcPr>
          <w:p w14:paraId="6684C552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23503E01" w14:textId="77777777" w:rsidTr="00807A80">
        <w:trPr>
          <w:trHeight w:val="254"/>
        </w:trPr>
        <w:tc>
          <w:tcPr>
            <w:tcW w:w="960" w:type="dxa"/>
          </w:tcPr>
          <w:p w14:paraId="32D6D4B9" w14:textId="77777777" w:rsidR="00AB6592" w:rsidRDefault="00AB6592" w:rsidP="00807A80">
            <w:pPr>
              <w:pStyle w:val="TableParagraph"/>
              <w:spacing w:line="234" w:lineRule="exact"/>
              <w:ind w:left="115" w:right="106"/>
              <w:jc w:val="center"/>
            </w:pPr>
            <w:r>
              <w:t>5.5.</w:t>
            </w:r>
          </w:p>
        </w:tc>
        <w:tc>
          <w:tcPr>
            <w:tcW w:w="7431" w:type="dxa"/>
            <w:gridSpan w:val="13"/>
          </w:tcPr>
          <w:p w14:paraId="76AB88F5" w14:textId="77777777" w:rsidR="00AB6592" w:rsidRDefault="00AB6592" w:rsidP="00807A80">
            <w:pPr>
              <w:pStyle w:val="TableParagraph"/>
              <w:spacing w:line="234" w:lineRule="exact"/>
            </w:pPr>
            <w:r>
              <w:t>Основные методами обучения на рабочем месте.</w:t>
            </w:r>
          </w:p>
        </w:tc>
        <w:tc>
          <w:tcPr>
            <w:tcW w:w="1276" w:type="dxa"/>
          </w:tcPr>
          <w:p w14:paraId="2DB21159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6CE9CDA8" w14:textId="77777777" w:rsidTr="00807A80">
        <w:trPr>
          <w:trHeight w:val="758"/>
        </w:trPr>
        <w:tc>
          <w:tcPr>
            <w:tcW w:w="960" w:type="dxa"/>
          </w:tcPr>
          <w:p w14:paraId="58676874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5.6.</w:t>
            </w:r>
          </w:p>
        </w:tc>
        <w:tc>
          <w:tcPr>
            <w:tcW w:w="7431" w:type="dxa"/>
            <w:gridSpan w:val="13"/>
          </w:tcPr>
          <w:p w14:paraId="121F1DE8" w14:textId="77777777" w:rsidR="00AB6592" w:rsidRDefault="00AB6592" w:rsidP="00807A80">
            <w:pPr>
              <w:pStyle w:val="TableParagraph"/>
              <w:tabs>
                <w:tab w:val="left" w:pos="505"/>
                <w:tab w:val="left" w:pos="2559"/>
                <w:tab w:val="left" w:pos="3619"/>
                <w:tab w:val="left" w:pos="4896"/>
                <w:tab w:val="left" w:pos="6151"/>
              </w:tabs>
              <w:ind w:right="95"/>
            </w:pPr>
            <w:r>
              <w:t>Администрирование процессов и документооборота по развитию и</w:t>
            </w:r>
            <w:r>
              <w:tab/>
              <w:t>профессиональной</w:t>
            </w:r>
            <w:r>
              <w:tab/>
              <w:t>карьере,</w:t>
            </w:r>
            <w:r>
              <w:tab/>
              <w:t>обучению,</w:t>
            </w:r>
            <w:r>
              <w:tab/>
              <w:t>адаптации</w:t>
            </w:r>
            <w:r>
              <w:tab/>
            </w:r>
            <w:r>
              <w:rPr>
                <w:spacing w:val="-17"/>
              </w:rPr>
              <w:t>и</w:t>
            </w:r>
          </w:p>
          <w:p w14:paraId="4ECB191C" w14:textId="77777777" w:rsidR="00AB6592" w:rsidRDefault="00AB6592" w:rsidP="00807A80">
            <w:pPr>
              <w:pStyle w:val="TableParagraph"/>
              <w:spacing w:line="238" w:lineRule="exact"/>
            </w:pPr>
            <w:r>
              <w:t>стажировке персонала.</w:t>
            </w:r>
          </w:p>
        </w:tc>
        <w:tc>
          <w:tcPr>
            <w:tcW w:w="1276" w:type="dxa"/>
          </w:tcPr>
          <w:p w14:paraId="608F1A1E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7AAC1747" w14:textId="77777777" w:rsidTr="00807A80">
        <w:trPr>
          <w:trHeight w:val="253"/>
        </w:trPr>
        <w:tc>
          <w:tcPr>
            <w:tcW w:w="960" w:type="dxa"/>
          </w:tcPr>
          <w:p w14:paraId="6083A149" w14:textId="77777777" w:rsidR="00AB6592" w:rsidRDefault="00AB6592" w:rsidP="00807A80">
            <w:pPr>
              <w:pStyle w:val="TableParagraph"/>
              <w:spacing w:line="234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431" w:type="dxa"/>
            <w:gridSpan w:val="13"/>
          </w:tcPr>
          <w:p w14:paraId="34CF6615" w14:textId="77777777" w:rsidR="00AB6592" w:rsidRDefault="00AB6592" w:rsidP="00807A8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Деятельность по организации труда и оплаты персонала.</w:t>
            </w:r>
          </w:p>
        </w:tc>
        <w:tc>
          <w:tcPr>
            <w:tcW w:w="1276" w:type="dxa"/>
          </w:tcPr>
          <w:p w14:paraId="138BF113" w14:textId="77777777" w:rsidR="00AB6592" w:rsidRDefault="00AB6592" w:rsidP="00807A80">
            <w:pPr>
              <w:pStyle w:val="TableParagraph"/>
              <w:spacing w:line="234" w:lineRule="exact"/>
              <w:ind w:left="441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AB6592" w14:paraId="1CA0537E" w14:textId="77777777" w:rsidTr="00807A80">
        <w:trPr>
          <w:trHeight w:val="1117"/>
        </w:trPr>
        <w:tc>
          <w:tcPr>
            <w:tcW w:w="960" w:type="dxa"/>
          </w:tcPr>
          <w:p w14:paraId="3705F388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6.1.</w:t>
            </w:r>
          </w:p>
        </w:tc>
        <w:tc>
          <w:tcPr>
            <w:tcW w:w="7431" w:type="dxa"/>
            <w:gridSpan w:val="13"/>
          </w:tcPr>
          <w:p w14:paraId="7A5C823E" w14:textId="77777777" w:rsidR="00AB6592" w:rsidRDefault="00AB6592" w:rsidP="00807A80">
            <w:pPr>
              <w:pStyle w:val="TableParagraph"/>
              <w:ind w:right="89"/>
            </w:pPr>
            <w:r>
              <w:t>Администрирование процессов и документооборота по вопросам организации труда и оплаты персонала.</w:t>
            </w:r>
          </w:p>
        </w:tc>
        <w:tc>
          <w:tcPr>
            <w:tcW w:w="1276" w:type="dxa"/>
          </w:tcPr>
          <w:p w14:paraId="49FD7C8F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3704D363" w14:textId="77777777" w:rsidTr="00807A80">
        <w:trPr>
          <w:trHeight w:val="506"/>
        </w:trPr>
        <w:tc>
          <w:tcPr>
            <w:tcW w:w="960" w:type="dxa"/>
          </w:tcPr>
          <w:p w14:paraId="4DAFBE92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6.2.</w:t>
            </w:r>
          </w:p>
        </w:tc>
        <w:tc>
          <w:tcPr>
            <w:tcW w:w="7431" w:type="dxa"/>
            <w:gridSpan w:val="13"/>
          </w:tcPr>
          <w:p w14:paraId="6A2ED0E9" w14:textId="77777777" w:rsidR="00AB6592" w:rsidRDefault="00AB6592" w:rsidP="00807A80">
            <w:pPr>
              <w:pStyle w:val="TableParagraph"/>
              <w:spacing w:line="246" w:lineRule="exact"/>
            </w:pPr>
            <w:r>
              <w:t>Правовые и организационные аспекты перехода на эффективный</w:t>
            </w:r>
          </w:p>
          <w:p w14:paraId="21116DBD" w14:textId="77777777" w:rsidR="00AB6592" w:rsidRDefault="00AB6592" w:rsidP="00807A80">
            <w:pPr>
              <w:pStyle w:val="TableParagraph"/>
              <w:spacing w:line="240" w:lineRule="exact"/>
            </w:pPr>
            <w:r>
              <w:t>контракт.</w:t>
            </w:r>
          </w:p>
        </w:tc>
        <w:tc>
          <w:tcPr>
            <w:tcW w:w="1276" w:type="dxa"/>
          </w:tcPr>
          <w:p w14:paraId="34AB9F23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35E5FC68" w14:textId="77777777" w:rsidTr="00807A80">
        <w:trPr>
          <w:trHeight w:val="1264"/>
        </w:trPr>
        <w:tc>
          <w:tcPr>
            <w:tcW w:w="960" w:type="dxa"/>
          </w:tcPr>
          <w:p w14:paraId="4F2E565B" w14:textId="77777777" w:rsidR="00AB6592" w:rsidRDefault="00AB6592" w:rsidP="00807A80">
            <w:pPr>
              <w:pStyle w:val="TableParagraph"/>
              <w:spacing w:line="247" w:lineRule="exact"/>
              <w:ind w:left="115" w:right="106"/>
              <w:jc w:val="center"/>
            </w:pPr>
            <w:r>
              <w:t>6.3.</w:t>
            </w:r>
          </w:p>
        </w:tc>
        <w:tc>
          <w:tcPr>
            <w:tcW w:w="7431" w:type="dxa"/>
            <w:gridSpan w:val="13"/>
          </w:tcPr>
          <w:p w14:paraId="3FB3AF49" w14:textId="77777777" w:rsidR="00AB6592" w:rsidRDefault="00AB6592" w:rsidP="00807A80">
            <w:pPr>
              <w:pStyle w:val="TableParagraph"/>
              <w:ind w:right="96"/>
              <w:jc w:val="both"/>
            </w:pPr>
            <w:r>
              <w:t>Новые требования к содержанию трудового договора, организационные мероприятия по заключению дополнительных соглашений к трудовым договорам с работниками государственных (муниципальных) учреждений в связи с введением «эффективного контракта»</w:t>
            </w:r>
          </w:p>
        </w:tc>
        <w:tc>
          <w:tcPr>
            <w:tcW w:w="1276" w:type="dxa"/>
          </w:tcPr>
          <w:p w14:paraId="6B584F45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6E1F77ED" w14:textId="77777777" w:rsidTr="00807A80">
        <w:trPr>
          <w:trHeight w:val="760"/>
        </w:trPr>
        <w:tc>
          <w:tcPr>
            <w:tcW w:w="960" w:type="dxa"/>
          </w:tcPr>
          <w:p w14:paraId="531102D0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6.4.</w:t>
            </w:r>
          </w:p>
        </w:tc>
        <w:tc>
          <w:tcPr>
            <w:tcW w:w="7431" w:type="dxa"/>
            <w:gridSpan w:val="13"/>
          </w:tcPr>
          <w:p w14:paraId="4EA5C805" w14:textId="77777777" w:rsidR="00AB6592" w:rsidRDefault="00AB6592" w:rsidP="00807A80">
            <w:pPr>
              <w:pStyle w:val="TableParagraph"/>
              <w:spacing w:line="247" w:lineRule="exact"/>
            </w:pPr>
            <w:r>
              <w:t>Формирование и утверждение руководителемгосударственного</w:t>
            </w:r>
          </w:p>
          <w:p w14:paraId="48F73538" w14:textId="77777777" w:rsidR="00AB6592" w:rsidRDefault="00AB6592" w:rsidP="00807A80">
            <w:pPr>
              <w:pStyle w:val="TableParagraph"/>
              <w:tabs>
                <w:tab w:val="left" w:pos="2295"/>
                <w:tab w:val="left" w:pos="3888"/>
                <w:tab w:val="left" w:pos="5108"/>
              </w:tabs>
              <w:spacing w:before="5" w:line="252" w:lineRule="exact"/>
              <w:ind w:right="104"/>
            </w:pPr>
            <w:r>
              <w:t>(муниципального)</w:t>
            </w:r>
            <w:r>
              <w:tab/>
              <w:t>учреждения</w:t>
            </w:r>
            <w:r>
              <w:tab/>
              <w:t>перечня</w:t>
            </w:r>
            <w:r>
              <w:tab/>
            </w:r>
            <w:r>
              <w:rPr>
                <w:spacing w:val="-3"/>
              </w:rPr>
              <w:t xml:space="preserve">документов, </w:t>
            </w:r>
            <w:r>
              <w:t>необходимых для заключения трудовогодоговора</w:t>
            </w:r>
          </w:p>
        </w:tc>
        <w:tc>
          <w:tcPr>
            <w:tcW w:w="1276" w:type="dxa"/>
          </w:tcPr>
          <w:p w14:paraId="4EC1712C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3AB12BCB" w14:textId="77777777" w:rsidTr="00807A80">
        <w:trPr>
          <w:trHeight w:val="251"/>
        </w:trPr>
        <w:tc>
          <w:tcPr>
            <w:tcW w:w="960" w:type="dxa"/>
          </w:tcPr>
          <w:p w14:paraId="4848C239" w14:textId="77777777" w:rsidR="00AB6592" w:rsidRDefault="00AB6592" w:rsidP="00807A80">
            <w:pPr>
              <w:pStyle w:val="TableParagraph"/>
              <w:spacing w:line="232" w:lineRule="exact"/>
              <w:ind w:left="314"/>
            </w:pPr>
            <w:r>
              <w:t>6.5.</w:t>
            </w:r>
          </w:p>
        </w:tc>
        <w:tc>
          <w:tcPr>
            <w:tcW w:w="7431" w:type="dxa"/>
            <w:gridSpan w:val="13"/>
          </w:tcPr>
          <w:p w14:paraId="2A4FD9C1" w14:textId="77777777" w:rsidR="00AB6592" w:rsidRDefault="00AB6592" w:rsidP="00807A80">
            <w:pPr>
              <w:pStyle w:val="TableParagraph"/>
              <w:spacing w:line="232" w:lineRule="exact"/>
            </w:pPr>
            <w:r>
              <w:t>Разрешение спорных вопросов при трудоустройстве</w:t>
            </w:r>
          </w:p>
        </w:tc>
        <w:tc>
          <w:tcPr>
            <w:tcW w:w="1276" w:type="dxa"/>
          </w:tcPr>
          <w:p w14:paraId="54617ACF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663F67CF" w14:textId="77777777" w:rsidTr="00807A80">
        <w:trPr>
          <w:trHeight w:val="1012"/>
        </w:trPr>
        <w:tc>
          <w:tcPr>
            <w:tcW w:w="960" w:type="dxa"/>
          </w:tcPr>
          <w:p w14:paraId="39E9E75C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6.6.</w:t>
            </w:r>
          </w:p>
        </w:tc>
        <w:tc>
          <w:tcPr>
            <w:tcW w:w="7431" w:type="dxa"/>
            <w:gridSpan w:val="13"/>
          </w:tcPr>
          <w:p w14:paraId="5D5D7B61" w14:textId="77777777" w:rsidR="00AB6592" w:rsidRDefault="00AB6592" w:rsidP="00807A80">
            <w:pPr>
              <w:pStyle w:val="TableParagraph"/>
              <w:ind w:right="100"/>
              <w:jc w:val="both"/>
            </w:pPr>
            <w:r>
              <w:t>Оформление трудовых отношений при трудоустройстве в соответствии с требованиями нормативно-правовых актов, регулирующих особенности заключения трудового договорас</w:t>
            </w:r>
          </w:p>
          <w:p w14:paraId="6653129A" w14:textId="77777777" w:rsidR="00AB6592" w:rsidRDefault="00AB6592" w:rsidP="00807A80">
            <w:pPr>
              <w:pStyle w:val="TableParagraph"/>
              <w:spacing w:line="238" w:lineRule="exact"/>
              <w:jc w:val="both"/>
            </w:pPr>
            <w:r>
              <w:t>отдельными категориями работников</w:t>
            </w:r>
          </w:p>
        </w:tc>
        <w:tc>
          <w:tcPr>
            <w:tcW w:w="1276" w:type="dxa"/>
          </w:tcPr>
          <w:p w14:paraId="1BFD7A09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5A954D5B" w14:textId="77777777" w:rsidTr="00807A80">
        <w:trPr>
          <w:trHeight w:val="505"/>
        </w:trPr>
        <w:tc>
          <w:tcPr>
            <w:tcW w:w="960" w:type="dxa"/>
          </w:tcPr>
          <w:p w14:paraId="297E6769" w14:textId="77777777" w:rsidR="00AB6592" w:rsidRDefault="00AB6592" w:rsidP="00807A80">
            <w:pPr>
              <w:pStyle w:val="TableParagraph"/>
              <w:spacing w:line="251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7431" w:type="dxa"/>
            <w:gridSpan w:val="13"/>
          </w:tcPr>
          <w:p w14:paraId="7152009B" w14:textId="77777777" w:rsidR="00AB6592" w:rsidRDefault="00AB6592" w:rsidP="00807A8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Нормирование труда работников учреждений – основные подходы.</w:t>
            </w:r>
          </w:p>
        </w:tc>
        <w:tc>
          <w:tcPr>
            <w:tcW w:w="1276" w:type="dxa"/>
          </w:tcPr>
          <w:p w14:paraId="71EE35DD" w14:textId="77777777" w:rsidR="00AB6592" w:rsidRDefault="00AB6592" w:rsidP="00807A80">
            <w:pPr>
              <w:pStyle w:val="TableParagraph"/>
              <w:spacing w:line="251" w:lineRule="exact"/>
              <w:ind w:left="434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AB6592" w14:paraId="531347A7" w14:textId="77777777" w:rsidTr="00807A80">
        <w:trPr>
          <w:trHeight w:val="252"/>
        </w:trPr>
        <w:tc>
          <w:tcPr>
            <w:tcW w:w="960" w:type="dxa"/>
          </w:tcPr>
          <w:p w14:paraId="2CC56F75" w14:textId="77777777" w:rsidR="00AB6592" w:rsidRDefault="00AB6592" w:rsidP="00807A80">
            <w:pPr>
              <w:pStyle w:val="TableParagraph"/>
              <w:spacing w:line="232" w:lineRule="exact"/>
              <w:ind w:left="314"/>
            </w:pPr>
            <w:r>
              <w:t>7.1.</w:t>
            </w:r>
          </w:p>
        </w:tc>
        <w:tc>
          <w:tcPr>
            <w:tcW w:w="7431" w:type="dxa"/>
            <w:gridSpan w:val="13"/>
          </w:tcPr>
          <w:p w14:paraId="2D51955A" w14:textId="77777777" w:rsidR="00AB6592" w:rsidRDefault="00AB6592" w:rsidP="00807A80">
            <w:pPr>
              <w:pStyle w:val="TableParagraph"/>
              <w:spacing w:line="232" w:lineRule="exact"/>
            </w:pPr>
            <w:r>
              <w:t>Требования к организации учета рабочего времени.</w:t>
            </w:r>
          </w:p>
        </w:tc>
        <w:tc>
          <w:tcPr>
            <w:tcW w:w="1276" w:type="dxa"/>
          </w:tcPr>
          <w:p w14:paraId="2DDB59DD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5974C775" w14:textId="77777777" w:rsidTr="00807A80">
        <w:trPr>
          <w:trHeight w:val="505"/>
        </w:trPr>
        <w:tc>
          <w:tcPr>
            <w:tcW w:w="960" w:type="dxa"/>
          </w:tcPr>
          <w:p w14:paraId="25B0BFBD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7.2.</w:t>
            </w:r>
          </w:p>
        </w:tc>
        <w:tc>
          <w:tcPr>
            <w:tcW w:w="7431" w:type="dxa"/>
            <w:gridSpan w:val="13"/>
          </w:tcPr>
          <w:p w14:paraId="08B888FC" w14:textId="77777777" w:rsidR="00AB6592" w:rsidRDefault="00AB6592" w:rsidP="00807A80">
            <w:pPr>
              <w:pStyle w:val="TableParagraph"/>
              <w:spacing w:line="246" w:lineRule="exact"/>
            </w:pPr>
            <w:r>
              <w:t>Расчет нормы рабочего времени за учетный период для</w:t>
            </w:r>
          </w:p>
          <w:p w14:paraId="2A6BDE6D" w14:textId="77777777" w:rsidR="00AB6592" w:rsidRDefault="00AB6592" w:rsidP="00807A80">
            <w:pPr>
              <w:pStyle w:val="TableParagraph"/>
              <w:spacing w:line="240" w:lineRule="exact"/>
            </w:pPr>
            <w:r>
              <w:t>различных категорий работников.</w:t>
            </w:r>
          </w:p>
        </w:tc>
        <w:tc>
          <w:tcPr>
            <w:tcW w:w="1276" w:type="dxa"/>
          </w:tcPr>
          <w:p w14:paraId="0740BBE4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2D655568" w14:textId="77777777" w:rsidTr="00807A80">
        <w:trPr>
          <w:trHeight w:val="758"/>
        </w:trPr>
        <w:tc>
          <w:tcPr>
            <w:tcW w:w="960" w:type="dxa"/>
          </w:tcPr>
          <w:p w14:paraId="7014C518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7.3.</w:t>
            </w:r>
          </w:p>
        </w:tc>
        <w:tc>
          <w:tcPr>
            <w:tcW w:w="7431" w:type="dxa"/>
            <w:gridSpan w:val="13"/>
          </w:tcPr>
          <w:p w14:paraId="67DA11A4" w14:textId="77777777" w:rsidR="00AB6592" w:rsidRDefault="00AB6592" w:rsidP="00807A80">
            <w:pPr>
              <w:pStyle w:val="TableParagraph"/>
              <w:tabs>
                <w:tab w:val="left" w:pos="2235"/>
                <w:tab w:val="left" w:pos="3320"/>
                <w:tab w:val="left" w:pos="4405"/>
                <w:tab w:val="left" w:pos="5065"/>
              </w:tabs>
              <w:ind w:right="102"/>
            </w:pPr>
            <w:r>
              <w:t>Порядок привлечения к работе за пределами установленной продолжительности</w:t>
            </w:r>
            <w:r>
              <w:tab/>
              <w:t>рабочего</w:t>
            </w:r>
            <w:r>
              <w:tab/>
              <w:t>времени,</w:t>
            </w:r>
            <w:r>
              <w:tab/>
              <w:t>учет</w:t>
            </w:r>
            <w:r>
              <w:tab/>
            </w:r>
            <w:r>
              <w:rPr>
                <w:spacing w:val="-1"/>
              </w:rPr>
              <w:t>фактических</w:t>
            </w:r>
          </w:p>
          <w:p w14:paraId="33E3BE62" w14:textId="77777777" w:rsidR="00AB6592" w:rsidRDefault="00AB6592" w:rsidP="00807A80">
            <w:pPr>
              <w:pStyle w:val="TableParagraph"/>
              <w:spacing w:line="238" w:lineRule="exact"/>
            </w:pPr>
            <w:r>
              <w:t>отработанных часов, их компенсация.</w:t>
            </w:r>
          </w:p>
        </w:tc>
        <w:tc>
          <w:tcPr>
            <w:tcW w:w="1276" w:type="dxa"/>
          </w:tcPr>
          <w:p w14:paraId="430B8E77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6E271858" w14:textId="77777777" w:rsidTr="00807A80">
        <w:trPr>
          <w:trHeight w:val="1518"/>
        </w:trPr>
        <w:tc>
          <w:tcPr>
            <w:tcW w:w="960" w:type="dxa"/>
          </w:tcPr>
          <w:p w14:paraId="238A3905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7.4.</w:t>
            </w:r>
          </w:p>
        </w:tc>
        <w:tc>
          <w:tcPr>
            <w:tcW w:w="7431" w:type="dxa"/>
            <w:gridSpan w:val="13"/>
          </w:tcPr>
          <w:p w14:paraId="08BA3E2D" w14:textId="77777777" w:rsidR="00AB6592" w:rsidRDefault="00AB6592" w:rsidP="00807A80">
            <w:pPr>
              <w:pStyle w:val="TableParagraph"/>
              <w:tabs>
                <w:tab w:val="left" w:pos="1890"/>
                <w:tab w:val="left" w:pos="2043"/>
                <w:tab w:val="left" w:pos="3356"/>
                <w:tab w:val="left" w:pos="3613"/>
                <w:tab w:val="left" w:pos="4851"/>
                <w:tab w:val="left" w:pos="4992"/>
              </w:tabs>
              <w:ind w:right="99"/>
              <w:jc w:val="both"/>
            </w:pPr>
            <w:r>
              <w:t>Составление</w:t>
            </w:r>
            <w:r>
              <w:tab/>
              <w:t>графиков</w:t>
            </w:r>
            <w:r>
              <w:tab/>
              <w:t>сменности,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установление </w:t>
            </w:r>
            <w:r>
              <w:t>продолжительности смены (рабочего дня) в правилах трудового распорядка, трудовом договоре в соответствии с требованиями нормативных</w:t>
            </w:r>
            <w:r>
              <w:tab/>
            </w:r>
            <w:r>
              <w:tab/>
              <w:t>правовых</w:t>
            </w:r>
            <w:r>
              <w:tab/>
            </w:r>
            <w:r>
              <w:tab/>
              <w:t>актов,</w:t>
            </w:r>
            <w:r>
              <w:tab/>
            </w:r>
            <w:r>
              <w:rPr>
                <w:spacing w:val="-1"/>
              </w:rPr>
              <w:t>регулирующих</w:t>
            </w:r>
          </w:p>
          <w:p w14:paraId="6BEFF127" w14:textId="77777777" w:rsidR="00AB6592" w:rsidRDefault="00AB6592" w:rsidP="00807A80">
            <w:pPr>
              <w:pStyle w:val="TableParagraph"/>
              <w:spacing w:line="252" w:lineRule="exact"/>
              <w:ind w:right="99"/>
              <w:jc w:val="both"/>
            </w:pPr>
            <w:r>
              <w:t>продолжительность рабочего времени для отдельных категорий работников.</w:t>
            </w:r>
          </w:p>
        </w:tc>
        <w:tc>
          <w:tcPr>
            <w:tcW w:w="1276" w:type="dxa"/>
          </w:tcPr>
          <w:p w14:paraId="6F0356D5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1EC054EE" w14:textId="77777777" w:rsidTr="00807A80">
        <w:trPr>
          <w:trHeight w:val="506"/>
        </w:trPr>
        <w:tc>
          <w:tcPr>
            <w:tcW w:w="960" w:type="dxa"/>
          </w:tcPr>
          <w:p w14:paraId="6CDDE89E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7.5.</w:t>
            </w:r>
          </w:p>
        </w:tc>
        <w:tc>
          <w:tcPr>
            <w:tcW w:w="7431" w:type="dxa"/>
            <w:gridSpan w:val="13"/>
          </w:tcPr>
          <w:p w14:paraId="1831F0F5" w14:textId="77777777" w:rsidR="00AB6592" w:rsidRDefault="00AB6592" w:rsidP="00807A80">
            <w:pPr>
              <w:pStyle w:val="TableParagraph"/>
              <w:spacing w:line="246" w:lineRule="exact"/>
            </w:pPr>
            <w:r>
              <w:t>Регулирование вопросов, связанных с предоставлением времени</w:t>
            </w:r>
          </w:p>
          <w:p w14:paraId="4EF5AEB6" w14:textId="77777777" w:rsidR="00AB6592" w:rsidRDefault="00AB6592" w:rsidP="00807A80">
            <w:pPr>
              <w:pStyle w:val="TableParagraph"/>
              <w:spacing w:line="240" w:lineRule="exact"/>
            </w:pPr>
            <w:r>
              <w:t>отдыха на локальном уровне.</w:t>
            </w:r>
          </w:p>
        </w:tc>
        <w:tc>
          <w:tcPr>
            <w:tcW w:w="1276" w:type="dxa"/>
          </w:tcPr>
          <w:p w14:paraId="423C4F70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39CA2FBC" w14:textId="77777777" w:rsidTr="00807A80">
        <w:trPr>
          <w:trHeight w:val="505"/>
        </w:trPr>
        <w:tc>
          <w:tcPr>
            <w:tcW w:w="960" w:type="dxa"/>
          </w:tcPr>
          <w:p w14:paraId="5386EEC0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7.6.</w:t>
            </w:r>
          </w:p>
        </w:tc>
        <w:tc>
          <w:tcPr>
            <w:tcW w:w="7431" w:type="dxa"/>
            <w:gridSpan w:val="13"/>
          </w:tcPr>
          <w:p w14:paraId="7A820FBE" w14:textId="77777777" w:rsidR="00AB6592" w:rsidRDefault="00AB6592" w:rsidP="00807A80">
            <w:pPr>
              <w:pStyle w:val="TableParagraph"/>
              <w:spacing w:line="246" w:lineRule="exact"/>
            </w:pPr>
            <w:r>
              <w:t>Требования к документообороту по учету рабочего времени и</w:t>
            </w:r>
          </w:p>
          <w:p w14:paraId="6AA2DD9D" w14:textId="77777777" w:rsidR="00AB6592" w:rsidRDefault="00AB6592" w:rsidP="00807A80">
            <w:pPr>
              <w:pStyle w:val="TableParagraph"/>
              <w:spacing w:line="240" w:lineRule="exact"/>
            </w:pPr>
            <w:r>
              <w:t>его оплаты.</w:t>
            </w:r>
          </w:p>
        </w:tc>
        <w:tc>
          <w:tcPr>
            <w:tcW w:w="1276" w:type="dxa"/>
          </w:tcPr>
          <w:p w14:paraId="051CB7F7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1A42BC29" w14:textId="77777777" w:rsidTr="00807A80">
        <w:trPr>
          <w:trHeight w:val="503"/>
        </w:trPr>
        <w:tc>
          <w:tcPr>
            <w:tcW w:w="960" w:type="dxa"/>
          </w:tcPr>
          <w:p w14:paraId="1C961132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7.7.</w:t>
            </w:r>
          </w:p>
        </w:tc>
        <w:tc>
          <w:tcPr>
            <w:tcW w:w="7431" w:type="dxa"/>
            <w:gridSpan w:val="13"/>
          </w:tcPr>
          <w:p w14:paraId="441E7318" w14:textId="77777777" w:rsidR="00AB6592" w:rsidRDefault="00AB6592" w:rsidP="00807A80">
            <w:pPr>
              <w:pStyle w:val="TableParagraph"/>
              <w:spacing w:line="246" w:lineRule="exact"/>
            </w:pPr>
            <w:r>
              <w:t>Установление норм труда в государственном (муниципальном</w:t>
            </w:r>
          </w:p>
          <w:p w14:paraId="5F3247F1" w14:textId="77777777" w:rsidR="00AB6592" w:rsidRDefault="00AB6592" w:rsidP="00807A80">
            <w:pPr>
              <w:pStyle w:val="TableParagraph"/>
              <w:spacing w:line="238" w:lineRule="exact"/>
            </w:pPr>
            <w:r>
              <w:t>учреждении) для младшего обслуживающего персонала.</w:t>
            </w:r>
          </w:p>
        </w:tc>
        <w:tc>
          <w:tcPr>
            <w:tcW w:w="1276" w:type="dxa"/>
          </w:tcPr>
          <w:p w14:paraId="26FEDBCB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614A64AB" w14:textId="77777777" w:rsidTr="00807A80">
        <w:trPr>
          <w:trHeight w:val="506"/>
        </w:trPr>
        <w:tc>
          <w:tcPr>
            <w:tcW w:w="960" w:type="dxa"/>
          </w:tcPr>
          <w:p w14:paraId="0D393A54" w14:textId="77777777" w:rsidR="00AB6592" w:rsidRDefault="00AB6592" w:rsidP="00807A80">
            <w:pPr>
              <w:pStyle w:val="TableParagraph"/>
              <w:spacing w:line="249" w:lineRule="exact"/>
              <w:ind w:left="314"/>
            </w:pPr>
            <w:r>
              <w:t>7.8.</w:t>
            </w:r>
          </w:p>
        </w:tc>
        <w:tc>
          <w:tcPr>
            <w:tcW w:w="2891" w:type="dxa"/>
            <w:gridSpan w:val="3"/>
            <w:tcBorders>
              <w:right w:val="nil"/>
            </w:tcBorders>
          </w:tcPr>
          <w:p w14:paraId="677F5C4A" w14:textId="77777777" w:rsidR="00AB6592" w:rsidRDefault="00AB6592" w:rsidP="00807A80">
            <w:pPr>
              <w:pStyle w:val="TableParagraph"/>
              <w:tabs>
                <w:tab w:val="left" w:pos="1777"/>
              </w:tabs>
              <w:spacing w:line="252" w:lineRule="exact"/>
              <w:ind w:right="67"/>
            </w:pPr>
            <w:r>
              <w:t>Действующие</w:t>
            </w:r>
            <w:r>
              <w:tab/>
            </w:r>
            <w:r>
              <w:rPr>
                <w:spacing w:val="-4"/>
              </w:rPr>
              <w:t xml:space="preserve">нормативы </w:t>
            </w:r>
            <w:r>
              <w:t>учреждениях.</w:t>
            </w:r>
          </w:p>
        </w:tc>
        <w:tc>
          <w:tcPr>
            <w:tcW w:w="268" w:type="dxa"/>
            <w:gridSpan w:val="3"/>
            <w:tcBorders>
              <w:left w:val="nil"/>
              <w:right w:val="nil"/>
            </w:tcBorders>
          </w:tcPr>
          <w:p w14:paraId="1C04706E" w14:textId="77777777" w:rsidR="00AB6592" w:rsidRDefault="00AB6592" w:rsidP="00807A80">
            <w:pPr>
              <w:pStyle w:val="TableParagraph"/>
              <w:ind w:left="0"/>
            </w:pPr>
          </w:p>
        </w:tc>
        <w:tc>
          <w:tcPr>
            <w:tcW w:w="1356" w:type="dxa"/>
            <w:gridSpan w:val="2"/>
            <w:tcBorders>
              <w:left w:val="nil"/>
              <w:right w:val="nil"/>
            </w:tcBorders>
          </w:tcPr>
          <w:p w14:paraId="7159F4DD" w14:textId="77777777" w:rsidR="00AB6592" w:rsidRDefault="00AB6592" w:rsidP="00807A80">
            <w:pPr>
              <w:pStyle w:val="TableParagraph"/>
              <w:spacing w:line="249" w:lineRule="exact"/>
              <w:ind w:left="0" w:right="149"/>
              <w:jc w:val="right"/>
            </w:pPr>
            <w:r>
              <w:t>численности</w:t>
            </w:r>
          </w:p>
        </w:tc>
        <w:tc>
          <w:tcPr>
            <w:tcW w:w="615" w:type="dxa"/>
            <w:gridSpan w:val="4"/>
            <w:tcBorders>
              <w:left w:val="nil"/>
              <w:right w:val="nil"/>
            </w:tcBorders>
          </w:tcPr>
          <w:p w14:paraId="2313B860" w14:textId="77777777" w:rsidR="00AB6592" w:rsidRDefault="00AB6592" w:rsidP="00807A80">
            <w:pPr>
              <w:pStyle w:val="TableParagraph"/>
              <w:spacing w:line="249" w:lineRule="exact"/>
              <w:ind w:left="195"/>
            </w:pPr>
            <w:r>
              <w:t>в</w:t>
            </w:r>
          </w:p>
        </w:tc>
        <w:tc>
          <w:tcPr>
            <w:tcW w:w="2301" w:type="dxa"/>
            <w:tcBorders>
              <w:left w:val="nil"/>
            </w:tcBorders>
          </w:tcPr>
          <w:p w14:paraId="4694F88A" w14:textId="77777777" w:rsidR="00AB6592" w:rsidRDefault="00AB6592" w:rsidP="00807A80">
            <w:pPr>
              <w:pStyle w:val="TableParagraph"/>
              <w:spacing w:line="249" w:lineRule="exact"/>
              <w:ind w:left="0" w:right="101"/>
              <w:jc w:val="right"/>
            </w:pPr>
            <w:r>
              <w:t>бюджетных</w:t>
            </w:r>
          </w:p>
        </w:tc>
        <w:tc>
          <w:tcPr>
            <w:tcW w:w="1276" w:type="dxa"/>
          </w:tcPr>
          <w:p w14:paraId="5C0FB2C7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01D263EA" w14:textId="77777777" w:rsidTr="00807A80">
        <w:trPr>
          <w:trHeight w:val="1770"/>
        </w:trPr>
        <w:tc>
          <w:tcPr>
            <w:tcW w:w="960" w:type="dxa"/>
          </w:tcPr>
          <w:p w14:paraId="7E04CEEE" w14:textId="77777777" w:rsidR="00AB6592" w:rsidRDefault="00AB6592" w:rsidP="00807A80">
            <w:pPr>
              <w:pStyle w:val="TableParagraph"/>
              <w:spacing w:line="249" w:lineRule="exact"/>
              <w:ind w:left="314"/>
            </w:pPr>
            <w:r>
              <w:t>7.9.</w:t>
            </w:r>
          </w:p>
        </w:tc>
        <w:tc>
          <w:tcPr>
            <w:tcW w:w="7431" w:type="dxa"/>
            <w:gridSpan w:val="13"/>
          </w:tcPr>
          <w:p w14:paraId="1983865C" w14:textId="77777777" w:rsidR="00AB6592" w:rsidRDefault="00AB6592" w:rsidP="00807A80">
            <w:pPr>
              <w:pStyle w:val="TableParagraph"/>
              <w:ind w:right="100"/>
              <w:jc w:val="both"/>
            </w:pPr>
            <w:r>
              <w:t>Формирование штатной численности в соответствии с объемами государственных заданий, оказания государственных (муниципальных) услуг (выполнения работ), установление предельной доли расходов на оплату труда административно- управленческого и вспомогательного персонала в соответствии с распоряжением Правительства Российской Федерации от 26 ноября 2012 года № 2190-р.</w:t>
            </w:r>
          </w:p>
        </w:tc>
        <w:tc>
          <w:tcPr>
            <w:tcW w:w="1276" w:type="dxa"/>
          </w:tcPr>
          <w:p w14:paraId="65C641AD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288B5FA9" w14:textId="77777777" w:rsidTr="00807A80">
        <w:trPr>
          <w:trHeight w:val="505"/>
        </w:trPr>
        <w:tc>
          <w:tcPr>
            <w:tcW w:w="960" w:type="dxa"/>
          </w:tcPr>
          <w:p w14:paraId="7F4FC838" w14:textId="77777777" w:rsidR="00AB6592" w:rsidRDefault="00AB6592" w:rsidP="00807A80">
            <w:pPr>
              <w:pStyle w:val="TableParagraph"/>
              <w:spacing w:before="1"/>
              <w:ind w:left="575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431" w:type="dxa"/>
            <w:gridSpan w:val="13"/>
          </w:tcPr>
          <w:p w14:paraId="32C0FFBD" w14:textId="77777777" w:rsidR="00AB6592" w:rsidRDefault="00AB6592" w:rsidP="00807A80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Разработка показателей эффективности работы сотрудников учреждения.</w:t>
            </w:r>
          </w:p>
        </w:tc>
        <w:tc>
          <w:tcPr>
            <w:tcW w:w="1276" w:type="dxa"/>
          </w:tcPr>
          <w:p w14:paraId="311FB5BA" w14:textId="77777777" w:rsidR="00AB6592" w:rsidRDefault="00AB6592" w:rsidP="00807A80">
            <w:pPr>
              <w:pStyle w:val="TableParagraph"/>
              <w:spacing w:before="1"/>
              <w:ind w:left="434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B6592" w14:paraId="3A24169D" w14:textId="77777777" w:rsidTr="00807A80">
        <w:trPr>
          <w:trHeight w:val="504"/>
        </w:trPr>
        <w:tc>
          <w:tcPr>
            <w:tcW w:w="960" w:type="dxa"/>
          </w:tcPr>
          <w:p w14:paraId="05E1ADFD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8.1.</w:t>
            </w:r>
          </w:p>
        </w:tc>
        <w:tc>
          <w:tcPr>
            <w:tcW w:w="7431" w:type="dxa"/>
            <w:gridSpan w:val="13"/>
          </w:tcPr>
          <w:p w14:paraId="3DDC8359" w14:textId="77777777" w:rsidR="00AB6592" w:rsidRDefault="00AB6592" w:rsidP="00807A80">
            <w:pPr>
              <w:pStyle w:val="TableParagraph"/>
              <w:spacing w:line="246" w:lineRule="exact"/>
            </w:pPr>
            <w:r>
              <w:t>Основные подходы и методические рекомендации по разработке</w:t>
            </w:r>
          </w:p>
          <w:p w14:paraId="4FA7CF43" w14:textId="77777777" w:rsidR="00AB6592" w:rsidRDefault="00AB6592" w:rsidP="00807A80">
            <w:pPr>
              <w:pStyle w:val="TableParagraph"/>
              <w:spacing w:line="238" w:lineRule="exact"/>
            </w:pPr>
            <w:r>
              <w:t>показателей эффективности.</w:t>
            </w:r>
          </w:p>
        </w:tc>
        <w:tc>
          <w:tcPr>
            <w:tcW w:w="1276" w:type="dxa"/>
          </w:tcPr>
          <w:p w14:paraId="73C726B0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3EF29C6D" w14:textId="77777777" w:rsidTr="00807A80">
        <w:trPr>
          <w:trHeight w:val="506"/>
        </w:trPr>
        <w:tc>
          <w:tcPr>
            <w:tcW w:w="960" w:type="dxa"/>
          </w:tcPr>
          <w:p w14:paraId="15845570" w14:textId="77777777" w:rsidR="00AB6592" w:rsidRDefault="00AB6592" w:rsidP="00807A80">
            <w:pPr>
              <w:pStyle w:val="TableParagraph"/>
              <w:spacing w:line="250" w:lineRule="exact"/>
              <w:ind w:left="314"/>
            </w:pPr>
            <w:r>
              <w:t>8.2.</w:t>
            </w:r>
          </w:p>
        </w:tc>
        <w:tc>
          <w:tcPr>
            <w:tcW w:w="7431" w:type="dxa"/>
            <w:gridSpan w:val="13"/>
          </w:tcPr>
          <w:p w14:paraId="10CE5958" w14:textId="77777777" w:rsidR="00AB6592" w:rsidRDefault="00AB6592" w:rsidP="00807A80">
            <w:pPr>
              <w:pStyle w:val="TableParagraph"/>
              <w:tabs>
                <w:tab w:val="left" w:pos="1286"/>
                <w:tab w:val="left" w:pos="2995"/>
                <w:tab w:val="left" w:pos="4431"/>
                <w:tab w:val="left" w:pos="6169"/>
              </w:tabs>
              <w:spacing w:line="252" w:lineRule="exact"/>
              <w:ind w:right="98"/>
            </w:pPr>
            <w:r>
              <w:t>Примеры</w:t>
            </w:r>
            <w:r>
              <w:tab/>
              <w:t>разработанных</w:t>
            </w:r>
            <w:r>
              <w:tab/>
              <w:t>показателей</w:t>
            </w:r>
            <w:r>
              <w:tab/>
              <w:t>эффективности</w:t>
            </w:r>
            <w:r>
              <w:tab/>
            </w:r>
            <w:r>
              <w:rPr>
                <w:spacing w:val="-18"/>
              </w:rPr>
              <w:t xml:space="preserve">в </w:t>
            </w:r>
            <w:r>
              <w:t>различныхучреждениях.</w:t>
            </w:r>
          </w:p>
        </w:tc>
        <w:tc>
          <w:tcPr>
            <w:tcW w:w="1276" w:type="dxa"/>
          </w:tcPr>
          <w:p w14:paraId="57464C86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555BF978" w14:textId="77777777" w:rsidTr="00807A80">
        <w:trPr>
          <w:trHeight w:val="254"/>
        </w:trPr>
        <w:tc>
          <w:tcPr>
            <w:tcW w:w="960" w:type="dxa"/>
          </w:tcPr>
          <w:p w14:paraId="7C67E313" w14:textId="77777777" w:rsidR="00AB6592" w:rsidRDefault="00AB6592" w:rsidP="00807A80">
            <w:pPr>
              <w:pStyle w:val="TableParagraph"/>
              <w:spacing w:before="1" w:line="233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431" w:type="dxa"/>
            <w:gridSpan w:val="13"/>
          </w:tcPr>
          <w:p w14:paraId="387F5C2B" w14:textId="77777777" w:rsidR="00AB6592" w:rsidRDefault="00AB6592" w:rsidP="00807A8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Правовые аспекты ведения кадрового делопроизводства.</w:t>
            </w:r>
          </w:p>
        </w:tc>
        <w:tc>
          <w:tcPr>
            <w:tcW w:w="1276" w:type="dxa"/>
          </w:tcPr>
          <w:p w14:paraId="08FFB8AA" w14:textId="77777777" w:rsidR="00AB6592" w:rsidRDefault="00AB6592" w:rsidP="00807A80">
            <w:pPr>
              <w:pStyle w:val="TableParagraph"/>
              <w:spacing w:before="1" w:line="233" w:lineRule="exact"/>
              <w:ind w:left="434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B6592" w14:paraId="1131CB13" w14:textId="77777777" w:rsidTr="00807A80">
        <w:trPr>
          <w:trHeight w:val="505"/>
        </w:trPr>
        <w:tc>
          <w:tcPr>
            <w:tcW w:w="960" w:type="dxa"/>
          </w:tcPr>
          <w:p w14:paraId="447E54C6" w14:textId="77777777" w:rsidR="00AB6592" w:rsidRDefault="00AB6592" w:rsidP="00807A80">
            <w:pPr>
              <w:pStyle w:val="TableParagraph"/>
              <w:spacing w:line="247" w:lineRule="exact"/>
              <w:ind w:left="314"/>
            </w:pPr>
            <w:r>
              <w:t>9.1.</w:t>
            </w:r>
          </w:p>
        </w:tc>
        <w:tc>
          <w:tcPr>
            <w:tcW w:w="2891" w:type="dxa"/>
            <w:gridSpan w:val="3"/>
            <w:tcBorders>
              <w:right w:val="nil"/>
            </w:tcBorders>
          </w:tcPr>
          <w:p w14:paraId="3D870426" w14:textId="77777777" w:rsidR="00AB6592" w:rsidRDefault="00AB6592" w:rsidP="00807A80">
            <w:pPr>
              <w:pStyle w:val="TableParagraph"/>
              <w:tabs>
                <w:tab w:val="left" w:pos="1207"/>
              </w:tabs>
              <w:spacing w:line="247" w:lineRule="exact"/>
            </w:pPr>
            <w:r>
              <w:t>Правовая</w:t>
            </w:r>
            <w:r>
              <w:tab/>
              <w:t>ответственность</w:t>
            </w:r>
          </w:p>
          <w:p w14:paraId="7FB705EF" w14:textId="77777777" w:rsidR="00AB6592" w:rsidRDefault="00AB6592" w:rsidP="00807A80">
            <w:pPr>
              <w:pStyle w:val="TableParagraph"/>
              <w:spacing w:before="1" w:line="238" w:lineRule="exact"/>
            </w:pPr>
            <w:r>
              <w:t>законодательства.</w:t>
            </w:r>
          </w:p>
        </w:tc>
        <w:tc>
          <w:tcPr>
            <w:tcW w:w="268" w:type="dxa"/>
            <w:gridSpan w:val="3"/>
            <w:tcBorders>
              <w:left w:val="nil"/>
              <w:right w:val="nil"/>
            </w:tcBorders>
          </w:tcPr>
          <w:p w14:paraId="2B6BA3C0" w14:textId="77777777" w:rsidR="00AB6592" w:rsidRDefault="00AB6592" w:rsidP="00807A80">
            <w:pPr>
              <w:pStyle w:val="TableParagraph"/>
              <w:spacing w:line="247" w:lineRule="exact"/>
              <w:ind w:left="78"/>
            </w:pPr>
            <w:r>
              <w:t>за</w:t>
            </w:r>
          </w:p>
        </w:tc>
        <w:tc>
          <w:tcPr>
            <w:tcW w:w="1356" w:type="dxa"/>
            <w:gridSpan w:val="2"/>
            <w:tcBorders>
              <w:left w:val="nil"/>
              <w:right w:val="nil"/>
            </w:tcBorders>
          </w:tcPr>
          <w:p w14:paraId="5B75D564" w14:textId="77777777" w:rsidR="00AB6592" w:rsidRDefault="00AB6592" w:rsidP="00807A80">
            <w:pPr>
              <w:pStyle w:val="TableParagraph"/>
              <w:spacing w:line="247" w:lineRule="exact"/>
              <w:ind w:left="0" w:right="104"/>
              <w:jc w:val="right"/>
            </w:pPr>
            <w:r>
              <w:t>нарушение</w:t>
            </w:r>
          </w:p>
        </w:tc>
        <w:tc>
          <w:tcPr>
            <w:tcW w:w="615" w:type="dxa"/>
            <w:gridSpan w:val="4"/>
            <w:tcBorders>
              <w:left w:val="nil"/>
              <w:right w:val="nil"/>
            </w:tcBorders>
          </w:tcPr>
          <w:p w14:paraId="52883299" w14:textId="77777777" w:rsidR="00AB6592" w:rsidRDefault="00AB6592" w:rsidP="00807A80">
            <w:pPr>
              <w:pStyle w:val="TableParagraph"/>
              <w:spacing w:line="247" w:lineRule="exact"/>
              <w:ind w:left="113"/>
            </w:pPr>
            <w:r>
              <w:t>норм</w:t>
            </w:r>
          </w:p>
        </w:tc>
        <w:tc>
          <w:tcPr>
            <w:tcW w:w="2301" w:type="dxa"/>
            <w:tcBorders>
              <w:left w:val="nil"/>
            </w:tcBorders>
          </w:tcPr>
          <w:p w14:paraId="4E09E62E" w14:textId="77777777" w:rsidR="00AB6592" w:rsidRDefault="00AB6592" w:rsidP="00807A80">
            <w:pPr>
              <w:pStyle w:val="TableParagraph"/>
              <w:spacing w:line="247" w:lineRule="exact"/>
              <w:ind w:left="0" w:right="101"/>
              <w:jc w:val="right"/>
            </w:pPr>
            <w:r>
              <w:t>трудового</w:t>
            </w:r>
          </w:p>
        </w:tc>
        <w:tc>
          <w:tcPr>
            <w:tcW w:w="1276" w:type="dxa"/>
          </w:tcPr>
          <w:p w14:paraId="6CD0614D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413314E7" w14:textId="77777777" w:rsidTr="00807A80">
        <w:trPr>
          <w:trHeight w:val="254"/>
        </w:trPr>
        <w:tc>
          <w:tcPr>
            <w:tcW w:w="960" w:type="dxa"/>
          </w:tcPr>
          <w:p w14:paraId="3E48545F" w14:textId="77777777" w:rsidR="00AB6592" w:rsidRDefault="00AB6592" w:rsidP="00807A80">
            <w:pPr>
              <w:pStyle w:val="TableParagraph"/>
              <w:spacing w:line="234" w:lineRule="exact"/>
              <w:ind w:left="314"/>
            </w:pPr>
            <w:r>
              <w:t>9.2.</w:t>
            </w:r>
          </w:p>
        </w:tc>
        <w:tc>
          <w:tcPr>
            <w:tcW w:w="7431" w:type="dxa"/>
            <w:gridSpan w:val="13"/>
          </w:tcPr>
          <w:p w14:paraId="77D98A63" w14:textId="77777777" w:rsidR="00AB6592" w:rsidRDefault="00AB6592" w:rsidP="00807A80">
            <w:pPr>
              <w:pStyle w:val="TableParagraph"/>
              <w:spacing w:line="234" w:lineRule="exact"/>
            </w:pPr>
            <w:r>
              <w:t>Проверки Государственной инспекции труда (ГИТ).</w:t>
            </w:r>
          </w:p>
        </w:tc>
        <w:tc>
          <w:tcPr>
            <w:tcW w:w="1276" w:type="dxa"/>
          </w:tcPr>
          <w:p w14:paraId="6F9EFBE9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37E781B5" w14:textId="77777777" w:rsidTr="00807A80">
        <w:trPr>
          <w:trHeight w:val="251"/>
        </w:trPr>
        <w:tc>
          <w:tcPr>
            <w:tcW w:w="960" w:type="dxa"/>
          </w:tcPr>
          <w:p w14:paraId="5FB5B41D" w14:textId="77777777" w:rsidR="00AB6592" w:rsidRDefault="00AB6592" w:rsidP="00807A80">
            <w:pPr>
              <w:pStyle w:val="TableParagraph"/>
              <w:spacing w:line="232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431" w:type="dxa"/>
            <w:gridSpan w:val="13"/>
          </w:tcPr>
          <w:p w14:paraId="58CBA057" w14:textId="77777777" w:rsidR="00AB6592" w:rsidRDefault="00AB6592" w:rsidP="00807A8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Операционное и стратегическое управление персоналом</w:t>
            </w:r>
          </w:p>
        </w:tc>
        <w:tc>
          <w:tcPr>
            <w:tcW w:w="1276" w:type="dxa"/>
          </w:tcPr>
          <w:p w14:paraId="16D30159" w14:textId="77777777" w:rsidR="00AB6592" w:rsidRDefault="00AB6592" w:rsidP="00807A80">
            <w:pPr>
              <w:pStyle w:val="TableParagraph"/>
              <w:spacing w:line="232" w:lineRule="exact"/>
              <w:ind w:left="434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AB6592" w14:paraId="0532D9EE" w14:textId="77777777" w:rsidTr="00807A80">
        <w:trPr>
          <w:trHeight w:val="760"/>
        </w:trPr>
        <w:tc>
          <w:tcPr>
            <w:tcW w:w="960" w:type="dxa"/>
          </w:tcPr>
          <w:p w14:paraId="4767D671" w14:textId="77777777" w:rsidR="00AB6592" w:rsidRDefault="00AB6592" w:rsidP="00807A80">
            <w:pPr>
              <w:pStyle w:val="TableParagraph"/>
              <w:spacing w:line="247" w:lineRule="exact"/>
              <w:ind w:left="259"/>
            </w:pPr>
            <w:r>
              <w:t>10.1.</w:t>
            </w:r>
          </w:p>
        </w:tc>
        <w:tc>
          <w:tcPr>
            <w:tcW w:w="7431" w:type="dxa"/>
            <w:gridSpan w:val="13"/>
          </w:tcPr>
          <w:p w14:paraId="759A9725" w14:textId="77777777" w:rsidR="00AB6592" w:rsidRDefault="00AB6592" w:rsidP="00807A80">
            <w:pPr>
              <w:pStyle w:val="TableParagraph"/>
              <w:tabs>
                <w:tab w:val="left" w:pos="2339"/>
                <w:tab w:val="left" w:pos="3594"/>
                <w:tab w:val="left" w:pos="4005"/>
                <w:tab w:val="left" w:pos="6044"/>
              </w:tabs>
              <w:spacing w:line="247" w:lineRule="exact"/>
            </w:pPr>
            <w:r>
              <w:t>Администрирование</w:t>
            </w:r>
            <w:r>
              <w:tab/>
              <w:t>процессов</w:t>
            </w:r>
            <w:r>
              <w:tab/>
              <w:t>и</w:t>
            </w:r>
            <w:r>
              <w:tab/>
              <w:t>документооборота</w:t>
            </w:r>
            <w:r>
              <w:tab/>
              <w:t>по</w:t>
            </w:r>
          </w:p>
          <w:p w14:paraId="46A56E70" w14:textId="77777777" w:rsidR="00AB6592" w:rsidRDefault="00AB6592" w:rsidP="00807A80">
            <w:pPr>
              <w:pStyle w:val="TableParagraph"/>
              <w:spacing w:before="5" w:line="252" w:lineRule="exact"/>
            </w:pPr>
            <w:r>
              <w:t>операционному управлению персоналом и работе структурного подразделения</w:t>
            </w:r>
          </w:p>
        </w:tc>
        <w:tc>
          <w:tcPr>
            <w:tcW w:w="1276" w:type="dxa"/>
          </w:tcPr>
          <w:p w14:paraId="538A8C3D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69218419" w14:textId="77777777" w:rsidTr="00807A80">
        <w:trPr>
          <w:trHeight w:val="505"/>
        </w:trPr>
        <w:tc>
          <w:tcPr>
            <w:tcW w:w="960" w:type="dxa"/>
          </w:tcPr>
          <w:p w14:paraId="0ADF23CE" w14:textId="77777777" w:rsidR="00AB6592" w:rsidRDefault="00AB6592" w:rsidP="00807A80">
            <w:pPr>
              <w:pStyle w:val="TableParagraph"/>
              <w:spacing w:line="247" w:lineRule="exact"/>
              <w:ind w:left="259"/>
            </w:pPr>
            <w:r>
              <w:t>10.2.</w:t>
            </w:r>
          </w:p>
        </w:tc>
        <w:tc>
          <w:tcPr>
            <w:tcW w:w="7431" w:type="dxa"/>
            <w:gridSpan w:val="13"/>
          </w:tcPr>
          <w:p w14:paraId="2D6D4CFC" w14:textId="77777777" w:rsidR="00AB6592" w:rsidRDefault="00AB6592" w:rsidP="00807A80">
            <w:pPr>
              <w:pStyle w:val="TableParagraph"/>
              <w:spacing w:line="246" w:lineRule="exact"/>
            </w:pPr>
            <w:r>
              <w:t>Разработка и реализация системы операционного управления</w:t>
            </w:r>
          </w:p>
          <w:p w14:paraId="552F2D65" w14:textId="77777777" w:rsidR="00AB6592" w:rsidRDefault="00AB6592" w:rsidP="00807A80">
            <w:pPr>
              <w:pStyle w:val="TableParagraph"/>
              <w:spacing w:line="240" w:lineRule="exact"/>
            </w:pPr>
            <w:r>
              <w:t>персоналом и работы структурного подразделения</w:t>
            </w:r>
          </w:p>
        </w:tc>
        <w:tc>
          <w:tcPr>
            <w:tcW w:w="1276" w:type="dxa"/>
          </w:tcPr>
          <w:p w14:paraId="0DED7155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2386FA34" w14:textId="77777777" w:rsidTr="00807A80">
        <w:trPr>
          <w:trHeight w:val="251"/>
        </w:trPr>
        <w:tc>
          <w:tcPr>
            <w:tcW w:w="960" w:type="dxa"/>
          </w:tcPr>
          <w:p w14:paraId="45D59217" w14:textId="77777777" w:rsidR="00AB6592" w:rsidRDefault="00AB6592" w:rsidP="00807A80">
            <w:pPr>
              <w:pStyle w:val="TableParagraph"/>
              <w:spacing w:line="232" w:lineRule="exact"/>
              <w:ind w:left="259"/>
            </w:pPr>
            <w:r>
              <w:t>10.3.</w:t>
            </w:r>
          </w:p>
        </w:tc>
        <w:tc>
          <w:tcPr>
            <w:tcW w:w="7431" w:type="dxa"/>
            <w:gridSpan w:val="13"/>
          </w:tcPr>
          <w:p w14:paraId="2D52627C" w14:textId="77777777" w:rsidR="00AB6592" w:rsidRDefault="00AB6592" w:rsidP="00807A80">
            <w:pPr>
              <w:pStyle w:val="TableParagraph"/>
              <w:spacing w:line="232" w:lineRule="exact"/>
            </w:pPr>
            <w:r>
              <w:t>Разработка и реализация системы стратегического управления</w:t>
            </w:r>
          </w:p>
        </w:tc>
        <w:tc>
          <w:tcPr>
            <w:tcW w:w="1276" w:type="dxa"/>
          </w:tcPr>
          <w:p w14:paraId="4C98F8A0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782B2C75" w14:textId="77777777" w:rsidTr="00807A80">
        <w:trPr>
          <w:trHeight w:val="254"/>
        </w:trPr>
        <w:tc>
          <w:tcPr>
            <w:tcW w:w="960" w:type="dxa"/>
          </w:tcPr>
          <w:p w14:paraId="0C395BD5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31" w:type="dxa"/>
            <w:gridSpan w:val="13"/>
          </w:tcPr>
          <w:p w14:paraId="0F84C409" w14:textId="77777777" w:rsidR="00AB6592" w:rsidRDefault="00AB6592" w:rsidP="00807A80">
            <w:pPr>
              <w:pStyle w:val="TableParagraph"/>
              <w:spacing w:line="234" w:lineRule="exact"/>
            </w:pPr>
            <w:r>
              <w:t>персоналом организации</w:t>
            </w:r>
          </w:p>
        </w:tc>
        <w:tc>
          <w:tcPr>
            <w:tcW w:w="1276" w:type="dxa"/>
          </w:tcPr>
          <w:p w14:paraId="736155F2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</w:tr>
      <w:tr w:rsidR="00AB6592" w14:paraId="66061E2E" w14:textId="77777777" w:rsidTr="00807A80">
        <w:trPr>
          <w:trHeight w:val="757"/>
        </w:trPr>
        <w:tc>
          <w:tcPr>
            <w:tcW w:w="960" w:type="dxa"/>
          </w:tcPr>
          <w:p w14:paraId="2B5574F9" w14:textId="77777777" w:rsidR="00AB6592" w:rsidRDefault="00AB6592" w:rsidP="00807A80">
            <w:pPr>
              <w:pStyle w:val="TableParagraph"/>
              <w:spacing w:line="247" w:lineRule="exact"/>
              <w:ind w:left="115" w:right="103"/>
              <w:jc w:val="center"/>
            </w:pPr>
            <w:r>
              <w:t>10.4</w:t>
            </w:r>
          </w:p>
        </w:tc>
        <w:tc>
          <w:tcPr>
            <w:tcW w:w="7431" w:type="dxa"/>
            <w:gridSpan w:val="13"/>
          </w:tcPr>
          <w:p w14:paraId="087540AA" w14:textId="77777777" w:rsidR="00AB6592" w:rsidRDefault="00AB6592" w:rsidP="00807A80">
            <w:pPr>
              <w:pStyle w:val="TableParagraph"/>
              <w:spacing w:line="246" w:lineRule="exact"/>
            </w:pPr>
            <w:r>
              <w:t>Администрирование процессов и документооборота по</w:t>
            </w:r>
          </w:p>
          <w:p w14:paraId="153E62D2" w14:textId="77777777" w:rsidR="00AB6592" w:rsidRDefault="00AB6592" w:rsidP="00807A80">
            <w:pPr>
              <w:pStyle w:val="TableParagraph"/>
              <w:spacing w:before="1" w:line="254" w:lineRule="exact"/>
              <w:ind w:right="135"/>
            </w:pPr>
            <w:r>
              <w:t>стратегическому управлению персоналом и работе структурного подразделения.</w:t>
            </w:r>
          </w:p>
        </w:tc>
        <w:tc>
          <w:tcPr>
            <w:tcW w:w="1276" w:type="dxa"/>
          </w:tcPr>
          <w:p w14:paraId="1561DA73" w14:textId="77777777" w:rsidR="00AB6592" w:rsidRDefault="00AB6592" w:rsidP="00807A80">
            <w:pPr>
              <w:pStyle w:val="TableParagraph"/>
              <w:ind w:left="0"/>
            </w:pPr>
          </w:p>
        </w:tc>
      </w:tr>
      <w:tr w:rsidR="00AB6592" w14:paraId="33941DA3" w14:textId="77777777" w:rsidTr="00807A80">
        <w:trPr>
          <w:trHeight w:val="254"/>
        </w:trPr>
        <w:tc>
          <w:tcPr>
            <w:tcW w:w="960" w:type="dxa"/>
          </w:tcPr>
          <w:p w14:paraId="13C0B197" w14:textId="77777777" w:rsidR="00AB6592" w:rsidRDefault="00AB6592" w:rsidP="00807A80">
            <w:pPr>
              <w:pStyle w:val="TableParagraph"/>
              <w:spacing w:line="234" w:lineRule="exact"/>
              <w:ind w:left="115" w:right="106"/>
              <w:jc w:val="center"/>
            </w:pPr>
            <w:r>
              <w:t>11</w:t>
            </w:r>
          </w:p>
        </w:tc>
        <w:tc>
          <w:tcPr>
            <w:tcW w:w="7431" w:type="dxa"/>
            <w:gridSpan w:val="13"/>
          </w:tcPr>
          <w:p w14:paraId="6269B064" w14:textId="77777777" w:rsidR="00AB6592" w:rsidRDefault="00AB6592" w:rsidP="00807A80">
            <w:pPr>
              <w:pStyle w:val="TableParagraph"/>
              <w:spacing w:line="234" w:lineRule="exact"/>
            </w:pPr>
            <w:r>
              <w:t>Итоговое тестирование</w:t>
            </w:r>
          </w:p>
        </w:tc>
        <w:tc>
          <w:tcPr>
            <w:tcW w:w="1276" w:type="dxa"/>
          </w:tcPr>
          <w:p w14:paraId="0BA0D18F" w14:textId="77777777" w:rsidR="00AB6592" w:rsidRPr="008D56D1" w:rsidRDefault="00AB6592" w:rsidP="00807A80">
            <w:pPr>
              <w:pStyle w:val="TableParagraph"/>
              <w:spacing w:line="234" w:lineRule="exact"/>
              <w:ind w:left="438"/>
              <w:rPr>
                <w:b/>
              </w:rPr>
            </w:pPr>
            <w:r w:rsidRPr="008D56D1">
              <w:rPr>
                <w:b/>
              </w:rPr>
              <w:t>10</w:t>
            </w:r>
          </w:p>
        </w:tc>
      </w:tr>
      <w:tr w:rsidR="00AB6592" w14:paraId="4BACB8AB" w14:textId="77777777" w:rsidTr="00807A80">
        <w:trPr>
          <w:trHeight w:val="251"/>
        </w:trPr>
        <w:tc>
          <w:tcPr>
            <w:tcW w:w="960" w:type="dxa"/>
          </w:tcPr>
          <w:p w14:paraId="5441C304" w14:textId="77777777" w:rsidR="00AB6592" w:rsidRDefault="00AB6592" w:rsidP="00807A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31" w:type="dxa"/>
            <w:gridSpan w:val="13"/>
          </w:tcPr>
          <w:p w14:paraId="79E35142" w14:textId="77777777" w:rsidR="00AB6592" w:rsidRDefault="00AB6592" w:rsidP="00807A80">
            <w:pPr>
              <w:pStyle w:val="TableParagraph"/>
              <w:spacing w:line="232" w:lineRule="exact"/>
            </w:pPr>
            <w:r>
              <w:t>Итого</w:t>
            </w:r>
          </w:p>
        </w:tc>
        <w:tc>
          <w:tcPr>
            <w:tcW w:w="1276" w:type="dxa"/>
          </w:tcPr>
          <w:p w14:paraId="20B144E5" w14:textId="77777777" w:rsidR="00AB6592" w:rsidRPr="008D56D1" w:rsidRDefault="00AB6592" w:rsidP="00807A80">
            <w:pPr>
              <w:pStyle w:val="TableParagraph"/>
              <w:spacing w:line="232" w:lineRule="exact"/>
              <w:ind w:left="383"/>
              <w:rPr>
                <w:b/>
              </w:rPr>
            </w:pPr>
            <w:r w:rsidRPr="008D56D1">
              <w:rPr>
                <w:b/>
              </w:rPr>
              <w:t>500</w:t>
            </w:r>
          </w:p>
        </w:tc>
      </w:tr>
    </w:tbl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2A54" w14:textId="77777777" w:rsidR="003A3853" w:rsidRDefault="003A3853" w:rsidP="00F14B0B">
      <w:pPr>
        <w:spacing w:after="0" w:line="240" w:lineRule="auto"/>
      </w:pPr>
      <w:r>
        <w:separator/>
      </w:r>
    </w:p>
  </w:endnote>
  <w:endnote w:type="continuationSeparator" w:id="0">
    <w:p w14:paraId="2736CED7" w14:textId="77777777" w:rsidR="003A3853" w:rsidRDefault="003A385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B3E3" w14:textId="77777777" w:rsidR="003A3853" w:rsidRDefault="003A3853" w:rsidP="00F14B0B">
      <w:pPr>
        <w:spacing w:after="0" w:line="240" w:lineRule="auto"/>
      </w:pPr>
      <w:r>
        <w:separator/>
      </w:r>
    </w:p>
  </w:footnote>
  <w:footnote w:type="continuationSeparator" w:id="0">
    <w:p w14:paraId="535B57AE" w14:textId="77777777" w:rsidR="003A3853" w:rsidRDefault="003A385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0403B"/>
    <w:rsid w:val="00287451"/>
    <w:rsid w:val="003A3853"/>
    <w:rsid w:val="004F41D7"/>
    <w:rsid w:val="00AB6592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table" w:customStyle="1" w:styleId="TableNormal">
    <w:name w:val="Table Normal"/>
    <w:uiPriority w:val="2"/>
    <w:semiHidden/>
    <w:unhideWhenUsed/>
    <w:qFormat/>
    <w:rsid w:val="00AB6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659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2023-11-29T11:13:00Z</dcterms:created>
  <dcterms:modified xsi:type="dcterms:W3CDTF">2023-11-29T11:13:00Z</dcterms:modified>
</cp:coreProperties>
</file>