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919E" w14:textId="5A80952F" w:rsidR="00FC6DDD" w:rsidRDefault="00FC6DDD" w:rsidP="00FC6DDD">
      <w:pPr>
        <w:spacing w:line="367" w:lineRule="exact"/>
        <w:ind w:left="775" w:right="10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11E813B4" w14:textId="77777777" w:rsidR="00FC6DDD" w:rsidRDefault="00FC6DDD" w:rsidP="00FC6DDD">
      <w:pPr>
        <w:spacing w:line="367" w:lineRule="exact"/>
        <w:ind w:left="775" w:right="1047"/>
        <w:jc w:val="center"/>
        <w:rPr>
          <w:b/>
          <w:sz w:val="28"/>
          <w:szCs w:val="28"/>
        </w:rPr>
      </w:pPr>
    </w:p>
    <w:p w14:paraId="53FC9E00" w14:textId="0B9DD900" w:rsidR="00FC6DDD" w:rsidRPr="001B4918" w:rsidRDefault="00FC6DDD" w:rsidP="00FC6DDD">
      <w:pPr>
        <w:spacing w:line="367" w:lineRule="exact"/>
        <w:ind w:left="775" w:right="10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Градостроительств</w:t>
      </w:r>
      <w:r>
        <w:rPr>
          <w:b/>
          <w:sz w:val="28"/>
          <w:szCs w:val="28"/>
        </w:rPr>
        <w:t>о</w:t>
      </w:r>
    </w:p>
    <w:p w14:paraId="2F309D0F" w14:textId="7C5D658E" w:rsidR="00FC6DDD" w:rsidRDefault="00FC6DDD" w:rsidP="00FC6DDD">
      <w:pPr>
        <w:spacing w:line="275" w:lineRule="exact"/>
        <w:ind w:left="775" w:right="10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240 </w:t>
      </w:r>
      <w:proofErr w:type="spellStart"/>
      <w:r>
        <w:rPr>
          <w:b/>
          <w:sz w:val="28"/>
          <w:szCs w:val="28"/>
        </w:rPr>
        <w:t>ак.ч</w:t>
      </w:r>
      <w:proofErr w:type="spellEnd"/>
      <w:r>
        <w:rPr>
          <w:b/>
          <w:sz w:val="28"/>
          <w:szCs w:val="28"/>
        </w:rPr>
        <w:t>.</w:t>
      </w:r>
    </w:p>
    <w:p w14:paraId="4B96E412" w14:textId="4B9C0D00" w:rsidR="000968CD" w:rsidRDefault="000968CD"/>
    <w:tbl>
      <w:tblPr>
        <w:tblStyle w:val="TableNormal"/>
        <w:tblW w:w="964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384"/>
        <w:gridCol w:w="991"/>
        <w:gridCol w:w="1135"/>
        <w:gridCol w:w="1276"/>
        <w:gridCol w:w="1124"/>
      </w:tblGrid>
      <w:tr w:rsidR="00FC6DDD" w14:paraId="2CCF2547" w14:textId="77777777" w:rsidTr="00FC6DDD">
        <w:trPr>
          <w:trHeight w:val="965"/>
        </w:trPr>
        <w:tc>
          <w:tcPr>
            <w:tcW w:w="738" w:type="dxa"/>
          </w:tcPr>
          <w:p w14:paraId="1B0AEC5A" w14:textId="77777777" w:rsidR="00FC6DDD" w:rsidRPr="00660DBD" w:rsidRDefault="00FC6DDD" w:rsidP="00A211A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D19FB76" w14:textId="77777777" w:rsidR="00FC6DDD" w:rsidRPr="00660DBD" w:rsidRDefault="00FC6DDD" w:rsidP="00A211A8">
            <w:pPr>
              <w:pStyle w:val="TableParagraph"/>
              <w:spacing w:before="1"/>
              <w:ind w:left="153" w:right="124" w:firstLine="57"/>
              <w:rPr>
                <w:b/>
                <w:sz w:val="24"/>
                <w:szCs w:val="24"/>
              </w:rPr>
            </w:pPr>
            <w:r w:rsidRPr="00660DB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84" w:type="dxa"/>
          </w:tcPr>
          <w:p w14:paraId="38D08B46" w14:textId="77777777" w:rsidR="00FC6DDD" w:rsidRPr="00660DBD" w:rsidRDefault="00FC6DDD" w:rsidP="00A211A8">
            <w:pPr>
              <w:pStyle w:val="TableParagraph"/>
              <w:rPr>
                <w:b/>
                <w:sz w:val="24"/>
                <w:szCs w:val="24"/>
              </w:rPr>
            </w:pPr>
          </w:p>
          <w:p w14:paraId="337BD91E" w14:textId="77777777" w:rsidR="00FC6DDD" w:rsidRPr="00660DBD" w:rsidRDefault="00FC6DDD" w:rsidP="00A211A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14521D3" w14:textId="77777777" w:rsidR="00FC6DDD" w:rsidRPr="00660DBD" w:rsidRDefault="00FC6DDD" w:rsidP="00A211A8">
            <w:pPr>
              <w:pStyle w:val="TableParagraph"/>
              <w:ind w:left="981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660D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0DBD">
              <w:rPr>
                <w:b/>
                <w:sz w:val="24"/>
                <w:szCs w:val="24"/>
              </w:rPr>
              <w:t>модулей</w:t>
            </w:r>
            <w:proofErr w:type="spellEnd"/>
          </w:p>
        </w:tc>
        <w:tc>
          <w:tcPr>
            <w:tcW w:w="991" w:type="dxa"/>
          </w:tcPr>
          <w:p w14:paraId="442F71E5" w14:textId="77777777" w:rsidR="00FC6DDD" w:rsidRPr="00660DBD" w:rsidRDefault="00FC6DDD" w:rsidP="00A211A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B313AA7" w14:textId="77777777" w:rsidR="00FC6DDD" w:rsidRPr="00660DBD" w:rsidRDefault="00FC6DDD" w:rsidP="00FC6DDD">
            <w:pPr>
              <w:pStyle w:val="TableParagraph"/>
              <w:spacing w:before="1"/>
              <w:ind w:right="-12" w:firstLine="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Всего</w:t>
            </w:r>
            <w:proofErr w:type="spellEnd"/>
            <w:r w:rsidRPr="00660D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0DBD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5" w:type="dxa"/>
          </w:tcPr>
          <w:p w14:paraId="5AA3F80D" w14:textId="77777777" w:rsidR="00FC6DDD" w:rsidRPr="00660DBD" w:rsidRDefault="00FC6DDD" w:rsidP="00A211A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F6FED67" w14:textId="77777777" w:rsidR="00FC6DDD" w:rsidRPr="00660DBD" w:rsidRDefault="00FC6DDD" w:rsidP="00FC6DDD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276" w:type="dxa"/>
          </w:tcPr>
          <w:p w14:paraId="63F36AB9" w14:textId="58844594" w:rsidR="00FC6DDD" w:rsidRPr="00660DBD" w:rsidRDefault="00FC6DDD" w:rsidP="00FC6DDD">
            <w:pPr>
              <w:pStyle w:val="TableParagraph"/>
              <w:ind w:left="6" w:right="-7" w:firstLine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Практика</w:t>
            </w:r>
            <w:proofErr w:type="spellEnd"/>
            <w:r w:rsidRPr="00660DBD">
              <w:rPr>
                <w:b/>
                <w:sz w:val="24"/>
                <w:szCs w:val="24"/>
              </w:rPr>
              <w:t>/</w:t>
            </w:r>
          </w:p>
          <w:p w14:paraId="0C52210A" w14:textId="77777777" w:rsidR="00FC6DDD" w:rsidRPr="00660DBD" w:rsidRDefault="00FC6DDD" w:rsidP="00FC6DDD">
            <w:pPr>
              <w:pStyle w:val="TableParagraph"/>
              <w:spacing w:before="2" w:line="322" w:lineRule="exact"/>
              <w:ind w:left="6" w:right="-7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124" w:type="dxa"/>
          </w:tcPr>
          <w:p w14:paraId="45CA2A57" w14:textId="77777777" w:rsidR="00FC6DDD" w:rsidRPr="00660DBD" w:rsidRDefault="00FC6DDD" w:rsidP="00A211A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7C71DCC" w14:textId="77777777" w:rsidR="00FC6DDD" w:rsidRPr="00660DBD" w:rsidRDefault="00FC6DDD" w:rsidP="00FC6DDD">
            <w:pPr>
              <w:pStyle w:val="TableParagraph"/>
              <w:spacing w:before="1"/>
              <w:ind w:left="7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Форма</w:t>
            </w:r>
            <w:proofErr w:type="spellEnd"/>
            <w:r w:rsidRPr="00660D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0DBD">
              <w:rPr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FC6DDD" w14:paraId="326F9497" w14:textId="77777777" w:rsidTr="00FC6DDD">
        <w:trPr>
          <w:trHeight w:val="273"/>
        </w:trPr>
        <w:tc>
          <w:tcPr>
            <w:tcW w:w="738" w:type="dxa"/>
          </w:tcPr>
          <w:p w14:paraId="21D5EC89" w14:textId="77777777" w:rsidR="00FC6DDD" w:rsidRDefault="00FC6DDD" w:rsidP="00A211A8">
            <w:pPr>
              <w:pStyle w:val="TableParagraph"/>
              <w:spacing w:line="254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384" w:type="dxa"/>
          </w:tcPr>
          <w:p w14:paraId="26E01225" w14:textId="77777777" w:rsidR="00FC6DDD" w:rsidRPr="00FC6DDD" w:rsidRDefault="00FC6DDD" w:rsidP="00A211A8">
            <w:pPr>
              <w:widowControl/>
              <w:autoSpaceDE/>
              <w:autoSpaceDN/>
              <w:contextualSpacing/>
              <w:rPr>
                <w:color w:val="252525"/>
                <w:lang w:val="ru-RU"/>
              </w:rPr>
            </w:pPr>
            <w:r w:rsidRPr="00FC6DDD">
              <w:rPr>
                <w:color w:val="000000"/>
                <w:sz w:val="24"/>
                <w:szCs w:val="24"/>
                <w:lang w:val="ru-RU"/>
              </w:rPr>
              <w:t>Нормативно-правовое обеспечение градостроительной деятельности. Градостроительное законодательство РФ, субъектов РФ и органов местного самоуправления: полномочия, виды нормативно-правовых актов, предметы правового регулирования, содержание нормативно-правовых актов</w:t>
            </w:r>
          </w:p>
        </w:tc>
        <w:tc>
          <w:tcPr>
            <w:tcW w:w="991" w:type="dxa"/>
          </w:tcPr>
          <w:p w14:paraId="7D24EF21" w14:textId="77777777" w:rsidR="00FC6DDD" w:rsidRDefault="00FC6DDD" w:rsidP="00A211A8">
            <w:pPr>
              <w:pStyle w:val="TableParagraph"/>
              <w:spacing w:line="254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</w:tcPr>
          <w:p w14:paraId="0CF6AF17" w14:textId="77777777" w:rsidR="00FC6DDD" w:rsidRPr="009C1A2E" w:rsidRDefault="00FC6DDD" w:rsidP="00A211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6EA7C09F" w14:textId="77777777" w:rsidR="00FC6DDD" w:rsidRPr="009C1A2E" w:rsidRDefault="00FC6DDD" w:rsidP="00A211A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4" w:type="dxa"/>
          </w:tcPr>
          <w:p w14:paraId="3495879A" w14:textId="77777777" w:rsidR="00FC6DDD" w:rsidRPr="00A470DE" w:rsidRDefault="00FC6DDD" w:rsidP="00A211A8">
            <w:pPr>
              <w:pStyle w:val="TableParagraph"/>
              <w:spacing w:line="254" w:lineRule="exact"/>
              <w:ind w:left="541" w:right="532"/>
              <w:jc w:val="center"/>
              <w:rPr>
                <w:bCs/>
                <w:sz w:val="24"/>
                <w:szCs w:val="24"/>
              </w:rPr>
            </w:pPr>
          </w:p>
          <w:p w14:paraId="677FF1E4" w14:textId="77777777" w:rsidR="00FC6DDD" w:rsidRPr="00A470DE" w:rsidRDefault="00FC6DDD" w:rsidP="00A211A8">
            <w:pPr>
              <w:pStyle w:val="TableParagraph"/>
              <w:spacing w:line="254" w:lineRule="exact"/>
              <w:ind w:right="532"/>
              <w:rPr>
                <w:bCs/>
                <w:sz w:val="24"/>
                <w:szCs w:val="24"/>
              </w:rPr>
            </w:pPr>
            <w:proofErr w:type="spellStart"/>
            <w:r w:rsidRPr="00A470DE">
              <w:rPr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C6DDD" w14:paraId="12EE3D70" w14:textId="77777777" w:rsidTr="00FC6DDD">
        <w:trPr>
          <w:trHeight w:val="277"/>
        </w:trPr>
        <w:tc>
          <w:tcPr>
            <w:tcW w:w="738" w:type="dxa"/>
          </w:tcPr>
          <w:p w14:paraId="7DA439BF" w14:textId="77777777" w:rsidR="00FC6DDD" w:rsidRDefault="00FC6DDD" w:rsidP="00A211A8">
            <w:pPr>
              <w:pStyle w:val="TableParagraph"/>
              <w:spacing w:line="258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84" w:type="dxa"/>
          </w:tcPr>
          <w:p w14:paraId="20484CE0" w14:textId="77777777" w:rsidR="00FC6DDD" w:rsidRPr="00660DBD" w:rsidRDefault="00FC6DDD" w:rsidP="00A211A8">
            <w:pPr>
              <w:widowControl/>
              <w:autoSpaceDE/>
              <w:autoSpaceDN/>
              <w:contextualSpacing/>
              <w:rPr>
                <w:color w:val="252525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градостроительства</w:t>
            </w:r>
            <w:proofErr w:type="spellEnd"/>
          </w:p>
        </w:tc>
        <w:tc>
          <w:tcPr>
            <w:tcW w:w="991" w:type="dxa"/>
          </w:tcPr>
          <w:p w14:paraId="10B9E3DA" w14:textId="77777777" w:rsidR="00FC6DDD" w:rsidRDefault="00FC6DDD" w:rsidP="00A211A8">
            <w:pPr>
              <w:pStyle w:val="TableParagraph"/>
              <w:spacing w:line="258" w:lineRule="exact"/>
              <w:ind w:left="266" w:right="2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5" w:type="dxa"/>
          </w:tcPr>
          <w:p w14:paraId="4666D7B2" w14:textId="77777777" w:rsidR="00FC6DDD" w:rsidRPr="009C1A2E" w:rsidRDefault="00FC6DDD" w:rsidP="00A211A8">
            <w:pPr>
              <w:pStyle w:val="TableParagraph"/>
              <w:spacing w:line="258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26D95A9" w14:textId="77777777" w:rsidR="00FC6DDD" w:rsidRPr="009C1A2E" w:rsidRDefault="00FC6DDD" w:rsidP="00A211A8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4" w:type="dxa"/>
          </w:tcPr>
          <w:p w14:paraId="711377F7" w14:textId="77777777" w:rsidR="00FC6DDD" w:rsidRPr="00A470DE" w:rsidRDefault="00FC6DDD" w:rsidP="00A211A8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A470DE">
              <w:rPr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C6DDD" w14:paraId="494255B4" w14:textId="77777777" w:rsidTr="00FC6DDD">
        <w:trPr>
          <w:trHeight w:val="275"/>
        </w:trPr>
        <w:tc>
          <w:tcPr>
            <w:tcW w:w="738" w:type="dxa"/>
          </w:tcPr>
          <w:p w14:paraId="58B7AB28" w14:textId="77777777" w:rsidR="00FC6DDD" w:rsidRDefault="00FC6DDD" w:rsidP="00A211A8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84" w:type="dxa"/>
          </w:tcPr>
          <w:p w14:paraId="192E0396" w14:textId="77777777" w:rsidR="00FC6DDD" w:rsidRPr="00660DBD" w:rsidRDefault="00FC6DDD" w:rsidP="00A211A8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</w:pPr>
            <w:proofErr w:type="spellStart"/>
            <w:r>
              <w:rPr>
                <w:color w:val="000000"/>
                <w:sz w:val="24"/>
                <w:szCs w:val="24"/>
              </w:rPr>
              <w:t>Комплексное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территорий</w:t>
            </w:r>
            <w:proofErr w:type="spellEnd"/>
          </w:p>
        </w:tc>
        <w:tc>
          <w:tcPr>
            <w:tcW w:w="991" w:type="dxa"/>
          </w:tcPr>
          <w:p w14:paraId="154C541B" w14:textId="77777777" w:rsidR="00FC6DDD" w:rsidRDefault="00FC6DDD" w:rsidP="00A211A8">
            <w:pPr>
              <w:pStyle w:val="TableParagraph"/>
              <w:spacing w:line="256" w:lineRule="exact"/>
              <w:ind w:left="266" w:right="2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5" w:type="dxa"/>
          </w:tcPr>
          <w:p w14:paraId="2C4355A5" w14:textId="77777777" w:rsidR="00FC6DDD" w:rsidRPr="009C1A2E" w:rsidRDefault="00FC6DDD" w:rsidP="00A211A8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2E395982" w14:textId="77777777" w:rsidR="00FC6DDD" w:rsidRPr="009C1A2E" w:rsidRDefault="00FC6DDD" w:rsidP="00A211A8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4" w:type="dxa"/>
          </w:tcPr>
          <w:p w14:paraId="692B9D67" w14:textId="77777777" w:rsidR="00FC6DDD" w:rsidRPr="00A470DE" w:rsidRDefault="00FC6DDD" w:rsidP="00A211A8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A470DE">
              <w:rPr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C6DDD" w14:paraId="03945D49" w14:textId="77777777" w:rsidTr="00FC6DDD">
        <w:trPr>
          <w:trHeight w:val="275"/>
        </w:trPr>
        <w:tc>
          <w:tcPr>
            <w:tcW w:w="738" w:type="dxa"/>
          </w:tcPr>
          <w:p w14:paraId="10DEB9B4" w14:textId="77777777" w:rsidR="00FC6DDD" w:rsidRDefault="00FC6DDD" w:rsidP="00A211A8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84" w:type="dxa"/>
          </w:tcPr>
          <w:p w14:paraId="4B86E3AA" w14:textId="77777777" w:rsidR="00FC6DDD" w:rsidRPr="00FC6DDD" w:rsidRDefault="00FC6DDD" w:rsidP="00A211A8">
            <w:pPr>
              <w:widowControl/>
              <w:autoSpaceDE/>
              <w:autoSpaceDN/>
              <w:contextualSpacing/>
              <w:rPr>
                <w:color w:val="252525"/>
                <w:lang w:val="ru-RU"/>
              </w:rPr>
            </w:pPr>
            <w:r w:rsidRPr="00FC6DDD">
              <w:rPr>
                <w:color w:val="000000"/>
                <w:sz w:val="24"/>
                <w:szCs w:val="24"/>
                <w:lang w:val="ru-RU"/>
              </w:rPr>
              <w:t>Градостроительный регламент. Зоны с особыми условиями использования территорий</w:t>
            </w:r>
          </w:p>
        </w:tc>
        <w:tc>
          <w:tcPr>
            <w:tcW w:w="991" w:type="dxa"/>
          </w:tcPr>
          <w:p w14:paraId="10D8D038" w14:textId="77777777" w:rsidR="00FC6DDD" w:rsidRDefault="00FC6DDD" w:rsidP="00A211A8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</w:tcPr>
          <w:p w14:paraId="68B8B78D" w14:textId="77777777" w:rsidR="00FC6DDD" w:rsidRPr="009C1A2E" w:rsidRDefault="00FC6DDD" w:rsidP="00A211A8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16699CE" w14:textId="77777777" w:rsidR="00FC6DDD" w:rsidRPr="009C1A2E" w:rsidRDefault="00FC6DDD" w:rsidP="00A211A8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4" w:type="dxa"/>
          </w:tcPr>
          <w:p w14:paraId="282737CC" w14:textId="77777777" w:rsidR="00FC6DDD" w:rsidRPr="00A470DE" w:rsidRDefault="00FC6DDD" w:rsidP="00A211A8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A470DE">
              <w:rPr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C6DDD" w14:paraId="5F084D0A" w14:textId="77777777" w:rsidTr="00FC6DDD">
        <w:trPr>
          <w:trHeight w:val="276"/>
        </w:trPr>
        <w:tc>
          <w:tcPr>
            <w:tcW w:w="738" w:type="dxa"/>
          </w:tcPr>
          <w:p w14:paraId="6DCB7AA1" w14:textId="77777777" w:rsidR="00FC6DDD" w:rsidRDefault="00FC6DDD" w:rsidP="00A211A8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384" w:type="dxa"/>
          </w:tcPr>
          <w:p w14:paraId="322C6CC6" w14:textId="77777777" w:rsidR="00FC6DDD" w:rsidRPr="00341463" w:rsidRDefault="00FC6DDD" w:rsidP="00A211A8">
            <w:pPr>
              <w:widowControl/>
              <w:autoSpaceDE/>
              <w:autoSpaceDN/>
              <w:contextualSpacing/>
              <w:rPr>
                <w:color w:val="252525"/>
              </w:rPr>
            </w:pPr>
            <w:proofErr w:type="spellStart"/>
            <w:r>
              <w:rPr>
                <w:bCs/>
                <w:sz w:val="24"/>
                <w:szCs w:val="24"/>
                <w:bdr w:val="none" w:sz="0" w:space="0" w:color="auto" w:frame="1"/>
              </w:rPr>
              <w:t>Земельное</w:t>
            </w:r>
            <w:proofErr w:type="spellEnd"/>
            <w:r>
              <w:rPr>
                <w:bCs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  <w:bdr w:val="none" w:sz="0" w:space="0" w:color="auto" w:frame="1"/>
              </w:rPr>
              <w:t>имущественное</w:t>
            </w:r>
            <w:proofErr w:type="spellEnd"/>
            <w:r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bdr w:val="none" w:sz="0" w:space="0" w:color="auto" w:frame="1"/>
              </w:rPr>
              <w:t>законодательство</w:t>
            </w:r>
            <w:proofErr w:type="spellEnd"/>
          </w:p>
        </w:tc>
        <w:tc>
          <w:tcPr>
            <w:tcW w:w="991" w:type="dxa"/>
          </w:tcPr>
          <w:p w14:paraId="6D55AC30" w14:textId="77777777" w:rsidR="00FC6DDD" w:rsidRDefault="00FC6DDD" w:rsidP="00A211A8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5" w:type="dxa"/>
          </w:tcPr>
          <w:p w14:paraId="0ABB997D" w14:textId="77777777" w:rsidR="00FC6DDD" w:rsidRPr="009C1A2E" w:rsidRDefault="00FC6DDD" w:rsidP="00A211A8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59FC0130" w14:textId="77777777" w:rsidR="00FC6DDD" w:rsidRPr="009C1A2E" w:rsidRDefault="00FC6DDD" w:rsidP="00A211A8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4" w:type="dxa"/>
          </w:tcPr>
          <w:p w14:paraId="33C671CB" w14:textId="77777777" w:rsidR="00FC6DDD" w:rsidRPr="00A470DE" w:rsidRDefault="00FC6DDD" w:rsidP="00A211A8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A470DE">
              <w:rPr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C6DDD" w14:paraId="55934166" w14:textId="77777777" w:rsidTr="00FC6DDD">
        <w:trPr>
          <w:trHeight w:val="276"/>
        </w:trPr>
        <w:tc>
          <w:tcPr>
            <w:tcW w:w="738" w:type="dxa"/>
          </w:tcPr>
          <w:p w14:paraId="5C805FBC" w14:textId="77777777" w:rsidR="00FC6DDD" w:rsidRDefault="00FC6DDD" w:rsidP="00A211A8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384" w:type="dxa"/>
          </w:tcPr>
          <w:p w14:paraId="43E586BD" w14:textId="77777777" w:rsidR="00FC6DDD" w:rsidRPr="00FC6DDD" w:rsidRDefault="00FC6DDD" w:rsidP="00A211A8">
            <w:pPr>
              <w:widowControl/>
              <w:autoSpaceDE/>
              <w:autoSpaceDN/>
              <w:contextualSpacing/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</w:pPr>
            <w:r w:rsidRPr="00FC6DDD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Развитие городов и урбанизированных территорий</w:t>
            </w:r>
          </w:p>
        </w:tc>
        <w:tc>
          <w:tcPr>
            <w:tcW w:w="991" w:type="dxa"/>
          </w:tcPr>
          <w:p w14:paraId="576ED986" w14:textId="77777777" w:rsidR="00FC6DDD" w:rsidRDefault="00FC6DDD" w:rsidP="00A211A8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5" w:type="dxa"/>
          </w:tcPr>
          <w:p w14:paraId="529BD3DA" w14:textId="77777777" w:rsidR="00FC6DDD" w:rsidRDefault="00FC6DDD" w:rsidP="00A211A8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3F1B3ACC" w14:textId="77777777" w:rsidR="00FC6DDD" w:rsidRDefault="00FC6DDD" w:rsidP="00A211A8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4" w:type="dxa"/>
          </w:tcPr>
          <w:p w14:paraId="12AB6D78" w14:textId="77777777" w:rsidR="00FC6DDD" w:rsidRPr="00A470DE" w:rsidRDefault="00FC6DDD" w:rsidP="00A211A8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A470DE">
              <w:rPr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C6DDD" w14:paraId="24CF86BA" w14:textId="77777777" w:rsidTr="00FC6DDD">
        <w:trPr>
          <w:trHeight w:val="276"/>
        </w:trPr>
        <w:tc>
          <w:tcPr>
            <w:tcW w:w="738" w:type="dxa"/>
          </w:tcPr>
          <w:p w14:paraId="0D40D7B9" w14:textId="77777777" w:rsidR="00FC6DDD" w:rsidRDefault="00FC6DDD" w:rsidP="00A211A8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384" w:type="dxa"/>
          </w:tcPr>
          <w:p w14:paraId="0BA09CBE" w14:textId="77777777" w:rsidR="00FC6DDD" w:rsidRDefault="00FC6DDD" w:rsidP="00A211A8">
            <w:pPr>
              <w:widowControl/>
              <w:autoSpaceDE/>
              <w:autoSpaceDN/>
              <w:contextualSpacing/>
              <w:rPr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11F47">
              <w:rPr>
                <w:bCs/>
                <w:sz w:val="24"/>
                <w:szCs w:val="24"/>
                <w:bdr w:val="none" w:sz="0" w:space="0" w:color="auto" w:frame="1"/>
              </w:rPr>
              <w:t>Благоустройство</w:t>
            </w:r>
            <w:proofErr w:type="spellEnd"/>
            <w:r w:rsidRPr="00A11F47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1F47">
              <w:rPr>
                <w:bCs/>
                <w:sz w:val="24"/>
                <w:szCs w:val="24"/>
                <w:bdr w:val="none" w:sz="0" w:space="0" w:color="auto" w:frame="1"/>
              </w:rPr>
              <w:t>городских</w:t>
            </w:r>
            <w:proofErr w:type="spellEnd"/>
            <w:r w:rsidRPr="00A11F47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1F47">
              <w:rPr>
                <w:bCs/>
                <w:sz w:val="24"/>
                <w:szCs w:val="24"/>
                <w:bdr w:val="none" w:sz="0" w:space="0" w:color="auto" w:frame="1"/>
              </w:rPr>
              <w:t>территорий</w:t>
            </w:r>
            <w:proofErr w:type="spellEnd"/>
          </w:p>
        </w:tc>
        <w:tc>
          <w:tcPr>
            <w:tcW w:w="991" w:type="dxa"/>
          </w:tcPr>
          <w:p w14:paraId="2BA9D1E8" w14:textId="77777777" w:rsidR="00FC6DDD" w:rsidRDefault="00FC6DDD" w:rsidP="00A211A8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5" w:type="dxa"/>
          </w:tcPr>
          <w:p w14:paraId="2CE6838E" w14:textId="77777777" w:rsidR="00FC6DDD" w:rsidRDefault="00FC6DDD" w:rsidP="00A211A8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251A2FF" w14:textId="77777777" w:rsidR="00FC6DDD" w:rsidRDefault="00FC6DDD" w:rsidP="00A211A8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4" w:type="dxa"/>
          </w:tcPr>
          <w:p w14:paraId="30E6E442" w14:textId="77777777" w:rsidR="00FC6DDD" w:rsidRPr="00A470DE" w:rsidRDefault="00FC6DDD" w:rsidP="00A211A8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A470DE">
              <w:rPr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C6DDD" w14:paraId="6966A9EE" w14:textId="77777777" w:rsidTr="00FC6DDD">
        <w:trPr>
          <w:trHeight w:val="276"/>
        </w:trPr>
        <w:tc>
          <w:tcPr>
            <w:tcW w:w="738" w:type="dxa"/>
          </w:tcPr>
          <w:p w14:paraId="487063BD" w14:textId="77777777" w:rsidR="00FC6DDD" w:rsidRDefault="00FC6DDD" w:rsidP="00A211A8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384" w:type="dxa"/>
          </w:tcPr>
          <w:p w14:paraId="1AAF1F28" w14:textId="77777777" w:rsidR="00FC6DDD" w:rsidRPr="00FC6DDD" w:rsidRDefault="00FC6DDD" w:rsidP="00A211A8">
            <w:pPr>
              <w:widowControl/>
              <w:autoSpaceDE/>
              <w:autoSpaceDN/>
              <w:contextualSpacing/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</w:pPr>
            <w:r w:rsidRPr="00FC6DDD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Реставрация и реконструкция городской застройки градостроительных объектов</w:t>
            </w:r>
          </w:p>
        </w:tc>
        <w:tc>
          <w:tcPr>
            <w:tcW w:w="991" w:type="dxa"/>
          </w:tcPr>
          <w:p w14:paraId="4B4AFEAC" w14:textId="77777777" w:rsidR="00FC6DDD" w:rsidRDefault="00FC6DDD" w:rsidP="00A211A8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5" w:type="dxa"/>
          </w:tcPr>
          <w:p w14:paraId="1718EEB8" w14:textId="77777777" w:rsidR="00FC6DDD" w:rsidRDefault="00FC6DDD" w:rsidP="00A211A8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328AC157" w14:textId="77777777" w:rsidR="00FC6DDD" w:rsidRDefault="00FC6DDD" w:rsidP="00A211A8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4" w:type="dxa"/>
          </w:tcPr>
          <w:p w14:paraId="1027FECD" w14:textId="77777777" w:rsidR="00FC6DDD" w:rsidRPr="00A470DE" w:rsidRDefault="00FC6DDD" w:rsidP="00A211A8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A470DE">
              <w:rPr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C6DDD" w14:paraId="35397C91" w14:textId="77777777" w:rsidTr="00FC6DDD">
        <w:trPr>
          <w:trHeight w:val="275"/>
        </w:trPr>
        <w:tc>
          <w:tcPr>
            <w:tcW w:w="738" w:type="dxa"/>
          </w:tcPr>
          <w:p w14:paraId="2291F6CA" w14:textId="77777777" w:rsidR="00FC6DDD" w:rsidRDefault="00FC6DDD" w:rsidP="00A211A8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384" w:type="dxa"/>
          </w:tcPr>
          <w:p w14:paraId="54B5695D" w14:textId="77777777" w:rsidR="00FC6DDD" w:rsidRPr="00660DBD" w:rsidRDefault="00FC6DDD" w:rsidP="00A211A8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color w:val="252525"/>
              </w:rPr>
            </w:pPr>
            <w:proofErr w:type="spellStart"/>
            <w:r>
              <w:rPr>
                <w:bCs/>
                <w:sz w:val="24"/>
                <w:szCs w:val="24"/>
                <w:bdr w:val="none" w:sz="0" w:space="0" w:color="auto" w:frame="1"/>
              </w:rPr>
              <w:t>Экология</w:t>
            </w:r>
            <w:proofErr w:type="spellEnd"/>
            <w:r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bdr w:val="none" w:sz="0" w:space="0" w:color="auto" w:frame="1"/>
              </w:rPr>
              <w:t>города</w:t>
            </w:r>
            <w:proofErr w:type="spellEnd"/>
          </w:p>
        </w:tc>
        <w:tc>
          <w:tcPr>
            <w:tcW w:w="991" w:type="dxa"/>
          </w:tcPr>
          <w:p w14:paraId="4E9807A6" w14:textId="77777777" w:rsidR="00FC6DDD" w:rsidRDefault="00FC6DDD" w:rsidP="00A211A8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5" w:type="dxa"/>
          </w:tcPr>
          <w:p w14:paraId="396A569A" w14:textId="77777777" w:rsidR="00FC6DDD" w:rsidRPr="009C1A2E" w:rsidRDefault="00FC6DDD" w:rsidP="00A211A8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3F892FFB" w14:textId="77777777" w:rsidR="00FC6DDD" w:rsidRPr="009C1A2E" w:rsidRDefault="00FC6DDD" w:rsidP="00A211A8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4" w:type="dxa"/>
          </w:tcPr>
          <w:p w14:paraId="0D028874" w14:textId="77777777" w:rsidR="00FC6DDD" w:rsidRPr="00A470DE" w:rsidRDefault="00FC6DDD" w:rsidP="00A211A8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A470DE">
              <w:rPr>
                <w:bCs/>
                <w:sz w:val="24"/>
                <w:szCs w:val="24"/>
              </w:rPr>
              <w:t>зачет</w:t>
            </w:r>
            <w:proofErr w:type="spellEnd"/>
          </w:p>
        </w:tc>
      </w:tr>
      <w:tr w:rsidR="00FC6DDD" w14:paraId="7E309FCF" w14:textId="77777777" w:rsidTr="00FC6DDD">
        <w:trPr>
          <w:trHeight w:val="1583"/>
        </w:trPr>
        <w:tc>
          <w:tcPr>
            <w:tcW w:w="738" w:type="dxa"/>
          </w:tcPr>
          <w:p w14:paraId="796CA9E1" w14:textId="77777777" w:rsidR="00FC6DDD" w:rsidRDefault="00FC6DDD" w:rsidP="00A211A8">
            <w:pPr>
              <w:pStyle w:val="TableParagraph"/>
              <w:rPr>
                <w:sz w:val="24"/>
              </w:rPr>
            </w:pPr>
          </w:p>
        </w:tc>
        <w:tc>
          <w:tcPr>
            <w:tcW w:w="4384" w:type="dxa"/>
          </w:tcPr>
          <w:p w14:paraId="58BE0975" w14:textId="77777777" w:rsidR="00FC6DDD" w:rsidRDefault="00FC6DDD" w:rsidP="00A211A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тестирование</w:t>
            </w:r>
            <w:proofErr w:type="spellEnd"/>
          </w:p>
        </w:tc>
        <w:tc>
          <w:tcPr>
            <w:tcW w:w="991" w:type="dxa"/>
          </w:tcPr>
          <w:p w14:paraId="0D7DBCED" w14:textId="77777777" w:rsidR="00FC6DDD" w:rsidRDefault="00FC6DDD" w:rsidP="00A211A8">
            <w:pPr>
              <w:pStyle w:val="TableParagraph"/>
              <w:spacing w:line="272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5" w:type="dxa"/>
          </w:tcPr>
          <w:p w14:paraId="2BC58765" w14:textId="77777777" w:rsidR="00FC6DDD" w:rsidRPr="009C1A2E" w:rsidRDefault="00FC6DDD" w:rsidP="00A211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8097A" w14:textId="77777777" w:rsidR="00FC6DDD" w:rsidRPr="00A470DE" w:rsidRDefault="00FC6DDD" w:rsidP="00A211A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470D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4" w:type="dxa"/>
          </w:tcPr>
          <w:p w14:paraId="07C07AB8" w14:textId="77777777" w:rsidR="00FC6DDD" w:rsidRPr="00A470DE" w:rsidRDefault="00FC6DDD" w:rsidP="00FC6DDD">
            <w:pPr>
              <w:pStyle w:val="TableParagraph"/>
              <w:spacing w:line="270" w:lineRule="atLeast"/>
              <w:ind w:left="7" w:right="-15"/>
              <w:rPr>
                <w:sz w:val="24"/>
                <w:szCs w:val="24"/>
              </w:rPr>
            </w:pPr>
            <w:r w:rsidRPr="00A470DE">
              <w:rPr>
                <w:sz w:val="24"/>
                <w:szCs w:val="24"/>
              </w:rPr>
              <w:t xml:space="preserve">В </w:t>
            </w:r>
            <w:proofErr w:type="spellStart"/>
            <w:r w:rsidRPr="00A470DE">
              <w:rPr>
                <w:sz w:val="24"/>
                <w:szCs w:val="24"/>
              </w:rPr>
              <w:t>соответствии</w:t>
            </w:r>
            <w:proofErr w:type="spellEnd"/>
            <w:r w:rsidRPr="00A470DE">
              <w:rPr>
                <w:sz w:val="24"/>
                <w:szCs w:val="24"/>
              </w:rPr>
              <w:t xml:space="preserve"> с </w:t>
            </w:r>
            <w:proofErr w:type="spellStart"/>
            <w:r w:rsidRPr="00A470DE">
              <w:rPr>
                <w:sz w:val="24"/>
                <w:szCs w:val="24"/>
              </w:rPr>
              <w:t>положением</w:t>
            </w:r>
            <w:proofErr w:type="spellEnd"/>
          </w:p>
        </w:tc>
      </w:tr>
      <w:tr w:rsidR="00FC6DDD" w14:paraId="164E2650" w14:textId="77777777" w:rsidTr="00FC6DDD">
        <w:trPr>
          <w:trHeight w:val="462"/>
        </w:trPr>
        <w:tc>
          <w:tcPr>
            <w:tcW w:w="5122" w:type="dxa"/>
            <w:gridSpan w:val="2"/>
          </w:tcPr>
          <w:p w14:paraId="2A6FC688" w14:textId="77777777" w:rsidR="00FC6DDD" w:rsidRDefault="00FC6DDD" w:rsidP="00A211A8">
            <w:pPr>
              <w:pStyle w:val="TableParagraph"/>
              <w:spacing w:before="67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991" w:type="dxa"/>
          </w:tcPr>
          <w:p w14:paraId="1D200C7A" w14:textId="77777777" w:rsidR="00FC6DDD" w:rsidRDefault="00FC6DDD" w:rsidP="00A211A8">
            <w:pPr>
              <w:pStyle w:val="TableParagraph"/>
              <w:spacing w:line="320" w:lineRule="exact"/>
              <w:ind w:left="266" w:right="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1135" w:type="dxa"/>
          </w:tcPr>
          <w:p w14:paraId="718B5938" w14:textId="77777777" w:rsidR="00FC6DDD" w:rsidRDefault="00FC6DDD" w:rsidP="00A211A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76" w:type="dxa"/>
          </w:tcPr>
          <w:p w14:paraId="09EA9C54" w14:textId="77777777" w:rsidR="00FC6DDD" w:rsidRDefault="00FC6DDD" w:rsidP="00A211A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14:paraId="087BF40C" w14:textId="77777777" w:rsidR="00FC6DDD" w:rsidRDefault="00FC6DDD" w:rsidP="00A211A8">
            <w:pPr>
              <w:pStyle w:val="TableParagraph"/>
              <w:rPr>
                <w:sz w:val="24"/>
              </w:rPr>
            </w:pPr>
          </w:p>
        </w:tc>
      </w:tr>
    </w:tbl>
    <w:p w14:paraId="3CAB849A" w14:textId="77777777" w:rsidR="00FC6DDD" w:rsidRDefault="00FC6DDD">
      <w:bookmarkStart w:id="0" w:name="_GoBack"/>
      <w:bookmarkEnd w:id="0"/>
    </w:p>
    <w:sectPr w:rsidR="00FC6DDD" w:rsidSect="00FC6D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F"/>
    <w:rsid w:val="000968CD"/>
    <w:rsid w:val="00B7185F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0956"/>
  <w15:chartTrackingRefBased/>
  <w15:docId w15:val="{8DBF6453-541A-4B8F-ADDF-8BE7C66B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C6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6D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2025-03-18T06:01:00Z</dcterms:created>
  <dcterms:modified xsi:type="dcterms:W3CDTF">2025-03-18T06:04:00Z</dcterms:modified>
</cp:coreProperties>
</file>