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52" w:rsidRPr="00486352" w:rsidRDefault="00486352" w:rsidP="00486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ПЕРЕВОДА ПЛОТНОСТИ ПИВА, ВИНА, МЕДОВУХИ И БРАГИ В ЕДИНИЦЫ АЛКОГОЛЯ С ПРИМЕНЕНИЕМ АРЕОМЕТРОВ — САХАРОМЕТРОВ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117"/>
        <w:gridCol w:w="1229"/>
        <w:gridCol w:w="360"/>
        <w:gridCol w:w="1117"/>
        <w:gridCol w:w="1229"/>
        <w:gridCol w:w="360"/>
        <w:gridCol w:w="1117"/>
        <w:gridCol w:w="1244"/>
      </w:tblGrid>
      <w:tr w:rsidR="00486352" w:rsidRPr="00486352" w:rsidTr="004863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Алкоголь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Алкоголь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Алкоголь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Плотность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(%Об.)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(%Об.)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(%Об.)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1.        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16.75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2.        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3.        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9.88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17.75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4.        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5.        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18.75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6.        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19.13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7.        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8.        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9.        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20.50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13.38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21.50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22.50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23.13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15.38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23.25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23.75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17.      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24.25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12.75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24.50</w:t>
            </w:r>
          </w:p>
        </w:tc>
      </w:tr>
      <w:tr w:rsidR="00486352" w:rsidRPr="00486352" w:rsidTr="00486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vAlign w:val="center"/>
            <w:hideMark/>
          </w:tcPr>
          <w:p w:rsidR="00486352" w:rsidRPr="00486352" w:rsidRDefault="00486352" w:rsidP="0048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</w:tr>
    </w:tbl>
    <w:p w:rsidR="00486352" w:rsidRDefault="00486352" w:rsidP="00486352">
      <w:pPr>
        <w:pStyle w:val="a3"/>
      </w:pPr>
      <w:r>
        <w:t>Расчет фактического содержания алкоголя или объемной доли спирта (%</w:t>
      </w:r>
      <w:proofErr w:type="gramStart"/>
      <w:r>
        <w:t>Об</w:t>
      </w:r>
      <w:proofErr w:type="gramEnd"/>
      <w:r>
        <w:t xml:space="preserve">.) </w:t>
      </w:r>
      <w:proofErr w:type="gramStart"/>
      <w:r>
        <w:t>в</w:t>
      </w:r>
      <w:proofErr w:type="gramEnd"/>
      <w:r>
        <w:t xml:space="preserve"> пиве, вине, медовухе и браге производится по следующей формуле: </w:t>
      </w:r>
      <w:r>
        <w:rPr>
          <w:rStyle w:val="a4"/>
        </w:rPr>
        <w:t>Н – К</w:t>
      </w:r>
      <w:proofErr w:type="gramStart"/>
      <w:r>
        <w:rPr>
          <w:rStyle w:val="a4"/>
        </w:rPr>
        <w:t xml:space="preserve"> = %О</w:t>
      </w:r>
      <w:proofErr w:type="gramEnd"/>
      <w:r>
        <w:rPr>
          <w:rStyle w:val="a4"/>
        </w:rPr>
        <w:t>б.</w:t>
      </w:r>
      <w:r>
        <w:br/>
        <w:t>Где, </w:t>
      </w:r>
      <w:r>
        <w:rPr>
          <w:rStyle w:val="a4"/>
        </w:rPr>
        <w:t>Н</w:t>
      </w:r>
      <w:r>
        <w:t> — начальная плотность сусла, переведенная в единицы алкоголя в</w:t>
      </w:r>
      <w:r w:rsidR="005778DE">
        <w:t xml:space="preserve"> соответствии с приведённой выше</w:t>
      </w:r>
      <w:r>
        <w:t xml:space="preserve"> таблицей;</w:t>
      </w:r>
      <w:r>
        <w:br/>
      </w:r>
      <w:proofErr w:type="gramStart"/>
      <w:r>
        <w:rPr>
          <w:rStyle w:val="a4"/>
        </w:rPr>
        <w:t>К</w:t>
      </w:r>
      <w:proofErr w:type="gramEnd"/>
      <w:r>
        <w:t> — конечная плотность напитка после брожения, переведенная в единицы алкоголя в</w:t>
      </w:r>
      <w:r w:rsidR="005778DE">
        <w:t xml:space="preserve"> соответствии с приведённой выше</w:t>
      </w:r>
      <w:r>
        <w:t xml:space="preserve"> таблицей;</w:t>
      </w:r>
      <w:r>
        <w:br/>
      </w:r>
      <w:r>
        <w:rPr>
          <w:rStyle w:val="a4"/>
        </w:rPr>
        <w:t>%Об.</w:t>
      </w:r>
      <w:r>
        <w:t> – Объёмная доля спирта в напитке или конечное ориентировочное содержание алкоголя или еще это называется «градусы крепости».</w:t>
      </w:r>
    </w:p>
    <w:p w:rsidR="00486352" w:rsidRDefault="00486352" w:rsidP="00486352">
      <w:pPr>
        <w:pStyle w:val="a3"/>
      </w:pPr>
      <w:r>
        <w:t>Пример, </w:t>
      </w:r>
      <w:r w:rsidR="005778DE">
        <w:rPr>
          <w:rStyle w:val="a4"/>
        </w:rPr>
        <w:t>Н = 20%, К = 3</w:t>
      </w:r>
      <w:r>
        <w:rPr>
          <w:rStyle w:val="a4"/>
        </w:rPr>
        <w:t>%</w:t>
      </w:r>
      <w:r w:rsidR="005778DE">
        <w:t>.</w:t>
      </w:r>
      <w:r w:rsidR="005778DE">
        <w:br/>
        <w:t>Переводим Н — 20</w:t>
      </w:r>
      <w:r>
        <w:t>% в соответствии с таблицей в единицы</w:t>
      </w:r>
      <w:r w:rsidR="005778DE">
        <w:t xml:space="preserve"> алкоголя, получаем значение 10,25</w:t>
      </w:r>
      <w:proofErr w:type="gramStart"/>
      <w:r w:rsidR="005778DE">
        <w:br/>
        <w:t>П</w:t>
      </w:r>
      <w:proofErr w:type="gramEnd"/>
      <w:r w:rsidR="005778DE">
        <w:t>ереводим К — 3</w:t>
      </w:r>
      <w:r>
        <w:t xml:space="preserve">% в соответствии с таблицей в единицы </w:t>
      </w:r>
      <w:r w:rsidR="005778DE">
        <w:t>алкоголя, получаем значение 1,25</w:t>
      </w:r>
      <w:r w:rsidR="005778DE">
        <w:br/>
        <w:t>Производим вычитание: 10,25 – 1,25 = 9</w:t>
      </w:r>
      <w:r>
        <w:br/>
        <w:t>Ответ: </w:t>
      </w:r>
      <w:r w:rsidR="005778DE">
        <w:rPr>
          <w:rStyle w:val="a4"/>
        </w:rPr>
        <w:t>Объёмная доля спирта = 9,0</w:t>
      </w:r>
      <w:proofErr w:type="gramStart"/>
      <w:r>
        <w:rPr>
          <w:rStyle w:val="a4"/>
        </w:rPr>
        <w:t xml:space="preserve"> %О</w:t>
      </w:r>
      <w:proofErr w:type="gramEnd"/>
      <w:r>
        <w:rPr>
          <w:rStyle w:val="a4"/>
        </w:rPr>
        <w:t>б.</w:t>
      </w:r>
    </w:p>
    <w:p w:rsidR="003C7A3F" w:rsidRPr="00486352" w:rsidRDefault="003C7A3F" w:rsidP="00486352"/>
    <w:sectPr w:rsidR="003C7A3F" w:rsidRPr="00486352" w:rsidSect="003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86352"/>
    <w:rsid w:val="003C7A3F"/>
    <w:rsid w:val="00486352"/>
    <w:rsid w:val="005778DE"/>
    <w:rsid w:val="009D61AC"/>
    <w:rsid w:val="00E87872"/>
    <w:rsid w:val="00EE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2016-09-14T11:59:00Z</cp:lastPrinted>
  <dcterms:created xsi:type="dcterms:W3CDTF">2016-09-14T11:57:00Z</dcterms:created>
  <dcterms:modified xsi:type="dcterms:W3CDTF">2016-11-20T11:19:00Z</dcterms:modified>
</cp:coreProperties>
</file>